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F45DAB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Заведующего сектором экономики и финансов 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Камышевского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F45DA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F45DAB">
        <w:rPr>
          <w:rFonts w:ascii="Times New Roman" w:hAnsi="Times New Roman"/>
          <w:sz w:val="28"/>
          <w:szCs w:val="28"/>
        </w:rPr>
        <w:t>6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560"/>
        <w:gridCol w:w="1560"/>
        <w:gridCol w:w="1276"/>
        <w:gridCol w:w="1133"/>
        <w:gridCol w:w="993"/>
        <w:gridCol w:w="1417"/>
        <w:gridCol w:w="851"/>
        <w:gridCol w:w="1417"/>
        <w:gridCol w:w="1276"/>
        <w:gridCol w:w="1701"/>
        <w:gridCol w:w="2410"/>
      </w:tblGrid>
      <w:tr w:rsidR="0077082E" w:rsidTr="00AD47EF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</w:t>
            </w:r>
            <w:r w:rsidR="00F45DAB">
              <w:rPr>
                <w:rFonts w:ascii="Times New Roman" w:hAnsi="Times New Roman"/>
                <w:sz w:val="24"/>
                <w:szCs w:val="24"/>
              </w:rPr>
              <w:t>ициалы лица, чьи сведения разме</w:t>
            </w:r>
            <w:r>
              <w:rPr>
                <w:rFonts w:ascii="Times New Roman" w:hAnsi="Times New Roman"/>
                <w:sz w:val="24"/>
                <w:szCs w:val="24"/>
              </w:rPr>
              <w:t>щаются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AD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AD47EF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AD47E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Апрышкина Тамара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1/29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1/29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455322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3885453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</w:t>
            </w: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363576-86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AD47E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45DAB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77082E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1/29</w:t>
            </w:r>
          </w:p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1/29</w:t>
            </w:r>
          </w:p>
          <w:p w:rsidR="00AD47EF" w:rsidRDefault="00AD47EF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455322</w:t>
            </w:r>
          </w:p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3885453</w:t>
            </w:r>
          </w:p>
          <w:p w:rsidR="00AD47EF" w:rsidRDefault="00AD47EF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</w:t>
            </w:r>
          </w:p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D47E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D47E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D47E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D47E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  <w:p w:rsidR="00AD47EF" w:rsidRDefault="00AD47E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ДЭУ НЭКСИА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 w:rsidP="00AD4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F45DA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708" w:rsidRDefault="00B33708" w:rsidP="00CA6DA3">
      <w:pPr>
        <w:spacing w:after="0" w:line="240" w:lineRule="auto"/>
      </w:pPr>
      <w:r>
        <w:separator/>
      </w:r>
    </w:p>
  </w:endnote>
  <w:endnote w:type="continuationSeparator" w:id="1">
    <w:p w:rsidR="00B33708" w:rsidRDefault="00B33708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708" w:rsidRDefault="00B33708" w:rsidP="00CA6DA3">
      <w:pPr>
        <w:spacing w:after="0" w:line="240" w:lineRule="auto"/>
      </w:pPr>
      <w:r>
        <w:separator/>
      </w:r>
    </w:p>
  </w:footnote>
  <w:footnote w:type="continuationSeparator" w:id="1">
    <w:p w:rsidR="00B33708" w:rsidRDefault="00B33708" w:rsidP="00CA6DA3">
      <w:pPr>
        <w:spacing w:after="0" w:line="240" w:lineRule="auto"/>
      </w:pPr>
      <w:r>
        <w:continuationSeparator/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DA3"/>
    <w:rsid w:val="003A4B98"/>
    <w:rsid w:val="00476ED2"/>
    <w:rsid w:val="004D2A4E"/>
    <w:rsid w:val="006A61AA"/>
    <w:rsid w:val="0077082E"/>
    <w:rsid w:val="00825C51"/>
    <w:rsid w:val="00AD47EF"/>
    <w:rsid w:val="00B132C5"/>
    <w:rsid w:val="00B33708"/>
    <w:rsid w:val="00C158F1"/>
    <w:rsid w:val="00CA6DA3"/>
    <w:rsid w:val="00F4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Камышевская с.а.</cp:lastModifiedBy>
  <cp:revision>4</cp:revision>
  <dcterms:created xsi:type="dcterms:W3CDTF">2017-05-18T07:07:00Z</dcterms:created>
  <dcterms:modified xsi:type="dcterms:W3CDTF">2017-05-19T14:02:00Z</dcterms:modified>
</cp:coreProperties>
</file>