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5A79" w14:textId="0F1250C2"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74744B">
        <w:rPr>
          <w:b/>
          <w:sz w:val="28"/>
          <w:szCs w:val="28"/>
        </w:rPr>
        <w:t>№ 4</w:t>
      </w:r>
    </w:p>
    <w:p w14:paraId="44649F60" w14:textId="77777777"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7AF32506" w14:textId="372CA79E"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proofErr w:type="spellStart"/>
      <w:r w:rsidR="00981A04">
        <w:rPr>
          <w:b/>
          <w:bCs/>
          <w:sz w:val="28"/>
          <w:szCs w:val="28"/>
          <w:shd w:val="clear" w:color="auto" w:fill="FFFFFF"/>
        </w:rPr>
        <w:t>Камышевского</w:t>
      </w:r>
      <w:proofErr w:type="spellEnd"/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 Орловского района</w:t>
      </w:r>
      <w:r w:rsidR="0074744B">
        <w:rPr>
          <w:b/>
          <w:bCs/>
          <w:sz w:val="28"/>
          <w:szCs w:val="28"/>
          <w:shd w:val="clear" w:color="auto" w:fill="FFFFFF"/>
        </w:rPr>
        <w:t xml:space="preserve"> на 2025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sz w:val="20"/>
          <w:szCs w:val="20"/>
        </w:rPr>
        <w:br/>
      </w:r>
    </w:p>
    <w:p w14:paraId="40D694BE" w14:textId="42132A1F"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6C4C96" w:rsidRPr="00711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1A04">
        <w:rPr>
          <w:sz w:val="28"/>
          <w:szCs w:val="28"/>
        </w:rPr>
        <w:t>Камышевка</w:t>
      </w:r>
      <w:r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 xml:space="preserve">                                                                        </w:t>
      </w:r>
      <w:r w:rsidR="0074744B">
        <w:rPr>
          <w:sz w:val="28"/>
          <w:szCs w:val="28"/>
        </w:rPr>
        <w:t>02 дека</w:t>
      </w:r>
      <w:r w:rsidR="00591610">
        <w:rPr>
          <w:sz w:val="28"/>
          <w:szCs w:val="28"/>
        </w:rPr>
        <w:t>бря</w:t>
      </w:r>
      <w:r w:rsidR="009E760A" w:rsidRPr="00711F9C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74744B">
        <w:rPr>
          <w:sz w:val="28"/>
          <w:szCs w:val="28"/>
        </w:rPr>
        <w:t>4</w:t>
      </w:r>
      <w:r w:rsidR="006C4C96" w:rsidRPr="00711F9C">
        <w:rPr>
          <w:sz w:val="28"/>
          <w:szCs w:val="28"/>
        </w:rPr>
        <w:t xml:space="preserve"> г.</w:t>
      </w:r>
    </w:p>
    <w:p w14:paraId="0F396953" w14:textId="77777777"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69A80358" w:rsidR="006C4C96" w:rsidRPr="00981A04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благоустройства на территории </w:t>
      </w:r>
      <w:proofErr w:type="spellStart"/>
      <w:r w:rsidR="00981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Камышевского</w:t>
      </w:r>
      <w:proofErr w:type="spellEnd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 района Ростовской</w:t>
      </w:r>
      <w:r w:rsidR="007474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на 2025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74744B">
        <w:rPr>
          <w:rFonts w:ascii="Times New Roman" w:hAnsi="Times New Roman" w:cs="Times New Roman"/>
          <w:sz w:val="28"/>
          <w:szCs w:val="28"/>
        </w:rPr>
        <w:t>ноя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81A0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6" w:history="1">
        <w:r w:rsidR="00981A04" w:rsidRPr="00981A0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http://kamishevskaya.ru</w:t>
        </w:r>
      </w:hyperlink>
      <w:proofErr w:type="gramEnd"/>
    </w:p>
    <w:p w14:paraId="5D4E549C" w14:textId="7CFD692D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74744B">
        <w:rPr>
          <w:rFonts w:ascii="Times New Roman" w:hAnsi="Times New Roman" w:cs="Times New Roman"/>
          <w:sz w:val="28"/>
          <w:szCs w:val="28"/>
        </w:rPr>
        <w:t>02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</w:t>
      </w:r>
      <w:bookmarkStart w:id="1" w:name="_GoBack"/>
      <w:bookmarkEnd w:id="1"/>
      <w:r w:rsidRPr="00711F9C">
        <w:rPr>
          <w:rFonts w:ascii="Times New Roman" w:hAnsi="Times New Roman" w:cs="Times New Roman"/>
          <w:sz w:val="28"/>
          <w:szCs w:val="28"/>
        </w:rPr>
        <w:t>ьтатах общественных обсуждений.</w:t>
      </w:r>
    </w:p>
    <w:p w14:paraId="2110BBF8" w14:textId="7777777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1D530D6A"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81A0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F3342">
        <w:rPr>
          <w:rFonts w:ascii="Times New Roman" w:hAnsi="Times New Roman" w:cs="Times New Roman"/>
          <w:sz w:val="28"/>
          <w:szCs w:val="28"/>
        </w:rPr>
        <w:t>ния Орловского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рай</w:t>
      </w:r>
      <w:r w:rsidR="000F3342">
        <w:rPr>
          <w:rFonts w:ascii="Times New Roman" w:hAnsi="Times New Roman" w:cs="Times New Roman"/>
          <w:sz w:val="28"/>
          <w:szCs w:val="28"/>
        </w:rPr>
        <w:t>она Ростовской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74744B">
        <w:rPr>
          <w:rFonts w:ascii="Times New Roman" w:hAnsi="Times New Roman" w:cs="Times New Roman"/>
          <w:sz w:val="28"/>
          <w:szCs w:val="28"/>
        </w:rPr>
        <w:t>5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33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81A04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14:paraId="6C46A2AE" w14:textId="77777777"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7E93E" w14:textId="77777777"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14:paraId="5B1BEBBE" w14:textId="6674FACC" w:rsidR="006C4C96" w:rsidRPr="000F3342" w:rsidRDefault="00981A04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Камышевского</w:t>
      </w:r>
      <w:proofErr w:type="spellEnd"/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 w:rsidR="000F3342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В.Е.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Канатова</w:t>
      </w:r>
      <w:proofErr w:type="spellEnd"/>
    </w:p>
    <w:p w14:paraId="592FCA10" w14:textId="77777777"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981A0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D5A09"/>
    <w:rsid w:val="000F3342"/>
    <w:rsid w:val="0021209E"/>
    <w:rsid w:val="0021517F"/>
    <w:rsid w:val="00297123"/>
    <w:rsid w:val="002A7190"/>
    <w:rsid w:val="002C431D"/>
    <w:rsid w:val="0039243C"/>
    <w:rsid w:val="00591610"/>
    <w:rsid w:val="00676F97"/>
    <w:rsid w:val="006C0B77"/>
    <w:rsid w:val="006C4C96"/>
    <w:rsid w:val="006D4193"/>
    <w:rsid w:val="00711F9C"/>
    <w:rsid w:val="0074744B"/>
    <w:rsid w:val="008242FF"/>
    <w:rsid w:val="00870751"/>
    <w:rsid w:val="00922C48"/>
    <w:rsid w:val="00981A04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she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3</cp:revision>
  <cp:lastPrinted>2021-11-02T10:15:00Z</cp:lastPrinted>
  <dcterms:created xsi:type="dcterms:W3CDTF">2025-01-18T12:05:00Z</dcterms:created>
  <dcterms:modified xsi:type="dcterms:W3CDTF">2025-01-18T12:17:00Z</dcterms:modified>
</cp:coreProperties>
</file>