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48" w:rsidRDefault="00BA7648" w:rsidP="001C1698">
      <w:pPr>
        <w:pStyle w:val="Heading2"/>
      </w:pPr>
    </w:p>
    <w:p w:rsidR="00BA7648" w:rsidRDefault="00BA7648">
      <w:pPr>
        <w:rPr>
          <w:rFonts w:ascii="Times New Roman" w:hAnsi="Times New Roman" w:cs="Times New Roman"/>
          <w:b/>
          <w:bCs/>
          <w:sz w:val="28"/>
          <w:szCs w:val="28"/>
        </w:rPr>
      </w:pPr>
    </w:p>
    <w:p w:rsidR="00BA7648" w:rsidRDefault="00BA7648">
      <w:pPr>
        <w:rPr>
          <w:rFonts w:ascii="Times New Roman" w:hAnsi="Times New Roman" w:cs="Times New Roman"/>
          <w:b/>
          <w:bCs/>
          <w:sz w:val="28"/>
          <w:szCs w:val="28"/>
        </w:rPr>
      </w:pPr>
    </w:p>
    <w:p w:rsidR="00BA7648" w:rsidRDefault="00BA7648">
      <w:pPr>
        <w:rPr>
          <w:rFonts w:ascii="Times New Roman" w:hAnsi="Times New Roman" w:cs="Times New Roman"/>
          <w:b/>
          <w:bCs/>
          <w:sz w:val="44"/>
          <w:szCs w:val="44"/>
        </w:rPr>
      </w:pPr>
    </w:p>
    <w:p w:rsidR="00BA7648" w:rsidRDefault="00BA7648" w:rsidP="00CC2737">
      <w:pPr>
        <w:widowControl w:val="0"/>
        <w:spacing w:after="0" w:line="240" w:lineRule="auto"/>
        <w:rPr>
          <w:rFonts w:ascii="Times New Roman" w:hAnsi="Times New Roman" w:cs="Times New Roman"/>
          <w:b/>
          <w:bCs/>
          <w:sz w:val="44"/>
          <w:szCs w:val="44"/>
        </w:rPr>
      </w:pPr>
    </w:p>
    <w:p w:rsidR="00BA7648" w:rsidRDefault="00BA7648" w:rsidP="00CC2737">
      <w:pPr>
        <w:widowControl w:val="0"/>
        <w:spacing w:after="0" w:line="240" w:lineRule="auto"/>
        <w:rPr>
          <w:rFonts w:ascii="Times New Roman" w:hAnsi="Times New Roman" w:cs="Times New Roman"/>
          <w:b/>
          <w:bCs/>
          <w:sz w:val="44"/>
          <w:szCs w:val="44"/>
        </w:rPr>
      </w:pPr>
    </w:p>
    <w:p w:rsidR="00BA7648" w:rsidRPr="003C3CB2" w:rsidRDefault="00BA7648" w:rsidP="00CC2737">
      <w:pPr>
        <w:widowControl w:val="0"/>
        <w:spacing w:after="0" w:line="240" w:lineRule="auto"/>
        <w:jc w:val="center"/>
        <w:rPr>
          <w:rFonts w:ascii="Times New Roman" w:hAnsi="Times New Roman" w:cs="Times New Roman"/>
          <w:b/>
          <w:bCs/>
          <w:sz w:val="44"/>
          <w:szCs w:val="44"/>
        </w:rPr>
      </w:pPr>
      <w:r w:rsidRPr="003C3CB2">
        <w:rPr>
          <w:rFonts w:ascii="Times New Roman" w:hAnsi="Times New Roman" w:cs="Times New Roman"/>
          <w:b/>
          <w:bCs/>
          <w:sz w:val="44"/>
          <w:szCs w:val="44"/>
        </w:rPr>
        <w:t>Сводный годовой доклад</w:t>
      </w:r>
    </w:p>
    <w:p w:rsidR="00BA7648" w:rsidRPr="003C3CB2" w:rsidRDefault="00BA7648" w:rsidP="00197281">
      <w:pPr>
        <w:widowControl w:val="0"/>
        <w:spacing w:after="0" w:line="240" w:lineRule="auto"/>
        <w:jc w:val="center"/>
        <w:rPr>
          <w:rFonts w:ascii="Times New Roman" w:hAnsi="Times New Roman" w:cs="Times New Roman"/>
          <w:b/>
          <w:bCs/>
          <w:sz w:val="44"/>
          <w:szCs w:val="44"/>
        </w:rPr>
      </w:pPr>
      <w:r w:rsidRPr="003C3CB2">
        <w:rPr>
          <w:rFonts w:ascii="Times New Roman" w:hAnsi="Times New Roman" w:cs="Times New Roman"/>
          <w:b/>
          <w:bCs/>
          <w:sz w:val="44"/>
          <w:szCs w:val="44"/>
        </w:rPr>
        <w:t>о ходе реализации и об оценке эффективности</w:t>
      </w:r>
    </w:p>
    <w:p w:rsidR="00BA7648" w:rsidRPr="003C3CB2" w:rsidRDefault="00BA7648" w:rsidP="00197281">
      <w:pPr>
        <w:widowControl w:val="0"/>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муниципальных программ Камышевского сельского поселения по итогам 2020</w:t>
      </w:r>
      <w:r w:rsidRPr="003C3CB2">
        <w:rPr>
          <w:rFonts w:ascii="Times New Roman" w:hAnsi="Times New Roman" w:cs="Times New Roman"/>
          <w:b/>
          <w:bCs/>
          <w:sz w:val="44"/>
          <w:szCs w:val="44"/>
        </w:rPr>
        <w:t xml:space="preserve"> года</w:t>
      </w:r>
    </w:p>
    <w:p w:rsidR="00BA7648" w:rsidRPr="003C3CB2" w:rsidRDefault="00BA7648">
      <w:pPr>
        <w:rPr>
          <w:rFonts w:ascii="Times New Roman" w:hAnsi="Times New Roman" w:cs="Times New Roman"/>
          <w:b/>
          <w:bCs/>
          <w:sz w:val="44"/>
          <w:szCs w:val="44"/>
        </w:rPr>
      </w:pPr>
    </w:p>
    <w:p w:rsidR="00BA7648" w:rsidRPr="003C3CB2" w:rsidRDefault="00BA7648">
      <w:pPr>
        <w:rPr>
          <w:rFonts w:ascii="Times New Roman" w:hAnsi="Times New Roman" w:cs="Times New Roman"/>
          <w:b/>
          <w:bCs/>
          <w:sz w:val="44"/>
          <w:szCs w:val="44"/>
        </w:rPr>
      </w:pPr>
    </w:p>
    <w:p w:rsidR="00BA7648" w:rsidRPr="003C3CB2" w:rsidRDefault="00BA7648">
      <w:pPr>
        <w:rPr>
          <w:rFonts w:ascii="Times New Roman" w:hAnsi="Times New Roman" w:cs="Times New Roman"/>
          <w:b/>
          <w:bCs/>
          <w:sz w:val="44"/>
          <w:szCs w:val="44"/>
        </w:rPr>
      </w:pPr>
    </w:p>
    <w:p w:rsidR="00BA7648" w:rsidRPr="003C3CB2" w:rsidRDefault="00BA7648">
      <w:pPr>
        <w:rPr>
          <w:rFonts w:ascii="Times New Roman" w:hAnsi="Times New Roman" w:cs="Times New Roman"/>
          <w:b/>
          <w:bCs/>
          <w:sz w:val="28"/>
          <w:szCs w:val="28"/>
        </w:rPr>
      </w:pPr>
    </w:p>
    <w:p w:rsidR="00BA7648" w:rsidRPr="003C3CB2" w:rsidRDefault="00BA7648">
      <w:pPr>
        <w:rPr>
          <w:rFonts w:ascii="Times New Roman" w:hAnsi="Times New Roman" w:cs="Times New Roman"/>
          <w:b/>
          <w:bCs/>
          <w:sz w:val="28"/>
          <w:szCs w:val="28"/>
        </w:rPr>
      </w:pPr>
    </w:p>
    <w:p w:rsidR="00BA7648" w:rsidRPr="003C3CB2" w:rsidRDefault="00BA7648">
      <w:pPr>
        <w:rPr>
          <w:rFonts w:ascii="Times New Roman" w:hAnsi="Times New Roman" w:cs="Times New Roman"/>
          <w:b/>
          <w:bCs/>
          <w:sz w:val="28"/>
          <w:szCs w:val="28"/>
        </w:rPr>
      </w:pPr>
    </w:p>
    <w:p w:rsidR="00BA7648" w:rsidRPr="003C3CB2" w:rsidRDefault="00BA7648">
      <w:pPr>
        <w:rPr>
          <w:rFonts w:ascii="Times New Roman" w:hAnsi="Times New Roman" w:cs="Times New Roman"/>
          <w:b/>
          <w:bCs/>
          <w:sz w:val="28"/>
          <w:szCs w:val="28"/>
        </w:rPr>
      </w:pPr>
    </w:p>
    <w:p w:rsidR="00BA7648" w:rsidRPr="003C3CB2" w:rsidRDefault="00BA7648">
      <w:pPr>
        <w:rPr>
          <w:rFonts w:ascii="Times New Roman" w:hAnsi="Times New Roman" w:cs="Times New Roman"/>
          <w:b/>
          <w:bCs/>
          <w:sz w:val="28"/>
          <w:szCs w:val="28"/>
        </w:rPr>
      </w:pPr>
    </w:p>
    <w:p w:rsidR="00BA7648" w:rsidRPr="003C3CB2" w:rsidRDefault="00BA7648">
      <w:pPr>
        <w:rPr>
          <w:rFonts w:ascii="Times New Roman" w:hAnsi="Times New Roman" w:cs="Times New Roman"/>
          <w:b/>
          <w:bCs/>
          <w:sz w:val="28"/>
          <w:szCs w:val="28"/>
        </w:rPr>
      </w:pPr>
    </w:p>
    <w:p w:rsidR="00BA7648" w:rsidRPr="003C3CB2" w:rsidRDefault="00BA7648" w:rsidP="00995F9A">
      <w:pPr>
        <w:spacing w:after="0" w:line="240" w:lineRule="auto"/>
        <w:rPr>
          <w:rFonts w:ascii="Times New Roman" w:hAnsi="Times New Roman" w:cs="Times New Roman"/>
          <w:b/>
          <w:bCs/>
          <w:sz w:val="28"/>
          <w:szCs w:val="28"/>
        </w:rPr>
      </w:pPr>
    </w:p>
    <w:p w:rsidR="00BA7648" w:rsidRDefault="00BA7648" w:rsidP="00995F9A">
      <w:pPr>
        <w:spacing w:after="0" w:line="240" w:lineRule="auto"/>
        <w:jc w:val="center"/>
        <w:rPr>
          <w:rFonts w:ascii="Times New Roman" w:hAnsi="Times New Roman" w:cs="Times New Roman"/>
          <w:b/>
          <w:bCs/>
          <w:sz w:val="28"/>
          <w:szCs w:val="28"/>
        </w:rPr>
      </w:pPr>
    </w:p>
    <w:p w:rsidR="00BA7648" w:rsidRDefault="00BA7648" w:rsidP="00995F9A">
      <w:pPr>
        <w:spacing w:after="0" w:line="240" w:lineRule="auto"/>
        <w:jc w:val="center"/>
        <w:rPr>
          <w:rFonts w:ascii="Times New Roman" w:hAnsi="Times New Roman" w:cs="Times New Roman"/>
          <w:b/>
          <w:bCs/>
          <w:sz w:val="28"/>
          <w:szCs w:val="28"/>
        </w:rPr>
      </w:pPr>
    </w:p>
    <w:p w:rsidR="00BA7648" w:rsidRDefault="00BA7648" w:rsidP="00995F9A">
      <w:pPr>
        <w:spacing w:after="0" w:line="240" w:lineRule="auto"/>
        <w:jc w:val="center"/>
        <w:rPr>
          <w:rFonts w:ascii="Times New Roman" w:hAnsi="Times New Roman" w:cs="Times New Roman"/>
          <w:b/>
          <w:bCs/>
          <w:sz w:val="28"/>
          <w:szCs w:val="28"/>
        </w:rPr>
      </w:pPr>
    </w:p>
    <w:p w:rsidR="00BA7648" w:rsidRDefault="00BA7648" w:rsidP="00995F9A">
      <w:pPr>
        <w:spacing w:after="0" w:line="240" w:lineRule="auto"/>
        <w:jc w:val="center"/>
        <w:rPr>
          <w:rFonts w:ascii="Times New Roman" w:hAnsi="Times New Roman" w:cs="Times New Roman"/>
          <w:b/>
          <w:bCs/>
          <w:sz w:val="28"/>
          <w:szCs w:val="28"/>
        </w:rPr>
      </w:pPr>
    </w:p>
    <w:p w:rsidR="00BA7648" w:rsidRDefault="00BA7648" w:rsidP="00995F9A">
      <w:pPr>
        <w:spacing w:after="0" w:line="240" w:lineRule="auto"/>
        <w:jc w:val="center"/>
        <w:rPr>
          <w:rFonts w:ascii="Times New Roman" w:hAnsi="Times New Roman" w:cs="Times New Roman"/>
          <w:b/>
          <w:bCs/>
          <w:sz w:val="28"/>
          <w:szCs w:val="28"/>
        </w:rPr>
      </w:pPr>
    </w:p>
    <w:p w:rsidR="00BA7648" w:rsidRDefault="00BA7648" w:rsidP="00995F9A">
      <w:pPr>
        <w:spacing w:after="0" w:line="240" w:lineRule="auto"/>
        <w:jc w:val="center"/>
        <w:rPr>
          <w:rFonts w:ascii="Times New Roman" w:hAnsi="Times New Roman" w:cs="Times New Roman"/>
          <w:b/>
          <w:bCs/>
          <w:sz w:val="28"/>
          <w:szCs w:val="28"/>
        </w:rPr>
      </w:pPr>
    </w:p>
    <w:p w:rsidR="00BA7648" w:rsidRDefault="00BA7648" w:rsidP="00995F9A">
      <w:pPr>
        <w:spacing w:after="0" w:line="240" w:lineRule="auto"/>
        <w:jc w:val="center"/>
        <w:rPr>
          <w:rFonts w:ascii="Times New Roman" w:hAnsi="Times New Roman" w:cs="Times New Roman"/>
          <w:b/>
          <w:bCs/>
          <w:sz w:val="28"/>
          <w:szCs w:val="28"/>
        </w:rPr>
      </w:pPr>
    </w:p>
    <w:p w:rsidR="00BA7648" w:rsidRPr="003C3CB2" w:rsidRDefault="00BA7648" w:rsidP="00995F9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х. Камышевка</w:t>
      </w:r>
      <w:r w:rsidRPr="003C3CB2">
        <w:rPr>
          <w:rFonts w:ascii="Times New Roman" w:hAnsi="Times New Roman" w:cs="Times New Roman"/>
          <w:b/>
          <w:bCs/>
          <w:sz w:val="28"/>
          <w:szCs w:val="28"/>
        </w:rPr>
        <w:t xml:space="preserve"> </w:t>
      </w:r>
    </w:p>
    <w:p w:rsidR="00BA7648" w:rsidRPr="003C3CB2" w:rsidRDefault="00BA7648" w:rsidP="00995F9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31 марта 2021</w:t>
      </w:r>
      <w:r w:rsidRPr="003C3CB2">
        <w:rPr>
          <w:rFonts w:ascii="Times New Roman" w:hAnsi="Times New Roman" w:cs="Times New Roman"/>
          <w:b/>
          <w:bCs/>
          <w:sz w:val="28"/>
          <w:szCs w:val="28"/>
        </w:rPr>
        <w:t xml:space="preserve"> год</w:t>
      </w:r>
      <w:r>
        <w:rPr>
          <w:rFonts w:ascii="Times New Roman" w:hAnsi="Times New Roman" w:cs="Times New Roman"/>
          <w:b/>
          <w:bCs/>
          <w:sz w:val="28"/>
          <w:szCs w:val="28"/>
        </w:rPr>
        <w:t>а</w:t>
      </w:r>
    </w:p>
    <w:p w:rsidR="00BA7648" w:rsidRPr="003C3CB2" w:rsidRDefault="00BA7648" w:rsidP="003B027F">
      <w:pPr>
        <w:widowControl w:val="0"/>
        <w:spacing w:after="0" w:line="240" w:lineRule="auto"/>
        <w:ind w:firstLine="709"/>
        <w:jc w:val="center"/>
        <w:rPr>
          <w:rFonts w:ascii="Times New Roman" w:hAnsi="Times New Roman" w:cs="Times New Roman"/>
          <w:b/>
          <w:bCs/>
          <w:sz w:val="28"/>
          <w:szCs w:val="28"/>
        </w:rPr>
        <w:sectPr w:rsidR="00BA7648" w:rsidRPr="003C3CB2" w:rsidSect="009A7220">
          <w:headerReference w:type="default" r:id="rId7"/>
          <w:footerReference w:type="default" r:id="rId8"/>
          <w:pgSz w:w="11906" w:h="16838"/>
          <w:pgMar w:top="624" w:right="851" w:bottom="567" w:left="851" w:header="709" w:footer="709" w:gutter="0"/>
          <w:cols w:space="708"/>
          <w:docGrid w:linePitch="360"/>
        </w:sectPr>
      </w:pPr>
    </w:p>
    <w:p w:rsidR="00BA7648" w:rsidRDefault="00BA7648" w:rsidP="006713EC">
      <w:pPr>
        <w:widowControl w:val="0"/>
        <w:spacing w:after="0" w:line="240" w:lineRule="auto"/>
        <w:ind w:firstLine="709"/>
        <w:jc w:val="center"/>
        <w:rPr>
          <w:rFonts w:ascii="Times New Roman" w:hAnsi="Times New Roman" w:cs="Times New Roman"/>
          <w:b/>
          <w:bCs/>
          <w:sz w:val="28"/>
          <w:szCs w:val="28"/>
        </w:rPr>
      </w:pPr>
    </w:p>
    <w:tbl>
      <w:tblPr>
        <w:tblW w:w="11129" w:type="dxa"/>
        <w:tblInd w:w="-106" w:type="dxa"/>
        <w:tblLook w:val="00A0"/>
      </w:tblPr>
      <w:tblGrid>
        <w:gridCol w:w="10589"/>
        <w:gridCol w:w="540"/>
      </w:tblGrid>
      <w:tr w:rsidR="00BA7648" w:rsidRPr="0087531B">
        <w:tc>
          <w:tcPr>
            <w:tcW w:w="10589" w:type="dxa"/>
          </w:tcPr>
          <w:p w:rsidR="00BA7648" w:rsidRPr="006A6F78" w:rsidRDefault="00BA7648" w:rsidP="008555C4">
            <w:pPr>
              <w:spacing w:after="0" w:line="240" w:lineRule="auto"/>
              <w:rPr>
                <w:rFonts w:ascii="Times New Roman" w:hAnsi="Times New Roman" w:cs="Times New Roman"/>
                <w:sz w:val="28"/>
                <w:szCs w:val="28"/>
                <w:highlight w:val="yellow"/>
                <w:lang w:eastAsia="ru-RU"/>
              </w:rPr>
            </w:pPr>
          </w:p>
        </w:tc>
        <w:tc>
          <w:tcPr>
            <w:tcW w:w="540" w:type="dxa"/>
          </w:tcPr>
          <w:p w:rsidR="00BA7648" w:rsidRPr="0087531B" w:rsidRDefault="00BA7648" w:rsidP="00B738DE">
            <w:pPr>
              <w:widowControl w:val="0"/>
              <w:spacing w:after="0" w:line="240" w:lineRule="auto"/>
              <w:rPr>
                <w:rFonts w:ascii="Times New Roman" w:hAnsi="Times New Roman" w:cs="Times New Roman"/>
                <w:sz w:val="28"/>
                <w:szCs w:val="28"/>
                <w:lang w:eastAsia="ru-RU"/>
              </w:rPr>
            </w:pPr>
          </w:p>
        </w:tc>
      </w:tr>
    </w:tbl>
    <w:p w:rsidR="00BA7648" w:rsidRDefault="00BA7648" w:rsidP="00BC1268">
      <w:pPr>
        <w:widowControl w:val="0"/>
        <w:tabs>
          <w:tab w:val="left" w:pos="284"/>
        </w:tabs>
        <w:spacing w:after="0" w:line="240" w:lineRule="auto"/>
        <w:jc w:val="center"/>
        <w:rPr>
          <w:rFonts w:ascii="Times New Roman" w:hAnsi="Times New Roman" w:cs="Times New Roman"/>
          <w:b/>
          <w:bCs/>
          <w:sz w:val="28"/>
          <w:szCs w:val="28"/>
        </w:rPr>
      </w:pPr>
      <w:r w:rsidRPr="009F6C4D">
        <w:rPr>
          <w:rFonts w:ascii="Times New Roman" w:hAnsi="Times New Roman" w:cs="Times New Roman"/>
          <w:b/>
          <w:bCs/>
          <w:sz w:val="28"/>
          <w:szCs w:val="28"/>
        </w:rPr>
        <w:t xml:space="preserve">Сведения о реализации </w:t>
      </w:r>
    </w:p>
    <w:p w:rsidR="00BA7648" w:rsidRPr="003C3CB2" w:rsidRDefault="00BA7648" w:rsidP="00BC1268">
      <w:pPr>
        <w:widowControl w:val="0"/>
        <w:tabs>
          <w:tab w:val="left" w:pos="284"/>
        </w:tabs>
        <w:spacing w:after="0" w:line="240" w:lineRule="auto"/>
        <w:jc w:val="center"/>
        <w:rPr>
          <w:rFonts w:ascii="Times New Roman" w:hAnsi="Times New Roman" w:cs="Times New Roman"/>
          <w:b/>
          <w:bCs/>
          <w:sz w:val="28"/>
          <w:szCs w:val="28"/>
        </w:rPr>
      </w:pPr>
      <w:r w:rsidRPr="009F6C4D">
        <w:rPr>
          <w:rFonts w:ascii="Times New Roman" w:hAnsi="Times New Roman" w:cs="Times New Roman"/>
          <w:b/>
          <w:bCs/>
          <w:sz w:val="28"/>
          <w:szCs w:val="28"/>
        </w:rPr>
        <w:t>и об оцен</w:t>
      </w:r>
      <w:r>
        <w:rPr>
          <w:rFonts w:ascii="Times New Roman" w:hAnsi="Times New Roman" w:cs="Times New Roman"/>
          <w:b/>
          <w:bCs/>
          <w:sz w:val="28"/>
          <w:szCs w:val="28"/>
        </w:rPr>
        <w:t>ке эффективности муниципальных программ Камышевского сельского поселения по итогам 2020</w:t>
      </w:r>
      <w:r w:rsidRPr="009F6C4D">
        <w:rPr>
          <w:rFonts w:ascii="Times New Roman" w:hAnsi="Times New Roman" w:cs="Times New Roman"/>
          <w:b/>
          <w:bCs/>
          <w:sz w:val="28"/>
          <w:szCs w:val="28"/>
        </w:rPr>
        <w:t xml:space="preserve"> года</w:t>
      </w:r>
    </w:p>
    <w:p w:rsidR="00BA7648" w:rsidRPr="003C3CB2" w:rsidRDefault="00BA7648" w:rsidP="006713EC">
      <w:pPr>
        <w:pStyle w:val="ListParagraph"/>
        <w:widowControl w:val="0"/>
        <w:spacing w:after="0" w:line="240" w:lineRule="auto"/>
        <w:ind w:left="0" w:firstLine="709"/>
        <w:jc w:val="both"/>
        <w:rPr>
          <w:rFonts w:ascii="Times New Roman" w:hAnsi="Times New Roman" w:cs="Times New Roman"/>
          <w:sz w:val="28"/>
          <w:szCs w:val="28"/>
        </w:rPr>
      </w:pPr>
    </w:p>
    <w:p w:rsidR="00BA7648" w:rsidRPr="003C3CB2" w:rsidRDefault="00BA7648" w:rsidP="006713EC">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Сводный годовой доклад</w:t>
      </w:r>
      <w:r>
        <w:rPr>
          <w:rFonts w:ascii="Times New Roman" w:hAnsi="Times New Roman" w:cs="Times New Roman"/>
          <w:sz w:val="28"/>
          <w:szCs w:val="28"/>
        </w:rPr>
        <w:t xml:space="preserve"> </w:t>
      </w:r>
      <w:r w:rsidRPr="003C3CB2">
        <w:rPr>
          <w:rFonts w:ascii="Times New Roman" w:hAnsi="Times New Roman" w:cs="Times New Roman"/>
          <w:sz w:val="28"/>
          <w:szCs w:val="28"/>
        </w:rPr>
        <w:t xml:space="preserve">о ходе реализации и об </w:t>
      </w:r>
      <w:r>
        <w:rPr>
          <w:rFonts w:ascii="Times New Roman" w:hAnsi="Times New Roman" w:cs="Times New Roman"/>
          <w:sz w:val="28"/>
          <w:szCs w:val="28"/>
        </w:rPr>
        <w:t>оценке эффективности муниципальных программ Камышевского сельского поселения по итогам 2020</w:t>
      </w:r>
      <w:r w:rsidRPr="003C3CB2">
        <w:rPr>
          <w:rFonts w:ascii="Times New Roman" w:hAnsi="Times New Roman" w:cs="Times New Roman"/>
          <w:sz w:val="28"/>
          <w:szCs w:val="28"/>
        </w:rPr>
        <w:t xml:space="preserve"> года сформирован на основ</w:t>
      </w:r>
      <w:r>
        <w:rPr>
          <w:rFonts w:ascii="Times New Roman" w:hAnsi="Times New Roman" w:cs="Times New Roman"/>
          <w:sz w:val="28"/>
          <w:szCs w:val="28"/>
        </w:rPr>
        <w:t>ании утвержденных Администрацией Камышевского сельского поселения</w:t>
      </w:r>
      <w:r w:rsidRPr="003C3CB2">
        <w:rPr>
          <w:rFonts w:ascii="Times New Roman" w:hAnsi="Times New Roman" w:cs="Times New Roman"/>
          <w:sz w:val="28"/>
          <w:szCs w:val="28"/>
        </w:rPr>
        <w:t xml:space="preserve"> отче</w:t>
      </w:r>
      <w:r>
        <w:rPr>
          <w:rFonts w:ascii="Times New Roman" w:hAnsi="Times New Roman" w:cs="Times New Roman"/>
          <w:sz w:val="28"/>
          <w:szCs w:val="28"/>
        </w:rPr>
        <w:t>тов о реализации муниципальных</w:t>
      </w:r>
      <w:r w:rsidRPr="003C3CB2">
        <w:rPr>
          <w:rFonts w:ascii="Times New Roman" w:hAnsi="Times New Roman" w:cs="Times New Roman"/>
          <w:sz w:val="28"/>
          <w:szCs w:val="28"/>
        </w:rPr>
        <w:t xml:space="preserve"> программ </w:t>
      </w:r>
      <w:r>
        <w:rPr>
          <w:rFonts w:ascii="Times New Roman" w:hAnsi="Times New Roman" w:cs="Times New Roman"/>
          <w:sz w:val="28"/>
          <w:szCs w:val="28"/>
        </w:rPr>
        <w:t>Камышевского сельского поселения Орловского района в 2020 </w:t>
      </w:r>
      <w:r w:rsidRPr="003C3CB2">
        <w:rPr>
          <w:rFonts w:ascii="Times New Roman" w:hAnsi="Times New Roman" w:cs="Times New Roman"/>
          <w:sz w:val="28"/>
          <w:szCs w:val="28"/>
        </w:rPr>
        <w:t xml:space="preserve">году. </w:t>
      </w:r>
    </w:p>
    <w:p w:rsidR="00BA7648" w:rsidRPr="003C3CB2" w:rsidRDefault="00BA7648" w:rsidP="006713E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2020 году в Камышевском сельском поселении реализовывались 8 муниципальных программ из тринадцати</w:t>
      </w:r>
      <w:r w:rsidRPr="003C3CB2">
        <w:rPr>
          <w:rFonts w:ascii="Times New Roman" w:hAnsi="Times New Roman" w:cs="Times New Roman"/>
          <w:sz w:val="28"/>
          <w:szCs w:val="28"/>
        </w:rPr>
        <w:t>, перечень которых</w:t>
      </w:r>
      <w:r>
        <w:rPr>
          <w:rFonts w:ascii="Times New Roman" w:hAnsi="Times New Roman" w:cs="Times New Roman"/>
          <w:sz w:val="28"/>
          <w:szCs w:val="28"/>
        </w:rPr>
        <w:t xml:space="preserve"> </w:t>
      </w:r>
      <w:r w:rsidRPr="003C3CB2">
        <w:rPr>
          <w:rFonts w:ascii="Times New Roman" w:hAnsi="Times New Roman" w:cs="Times New Roman"/>
          <w:sz w:val="28"/>
          <w:szCs w:val="28"/>
        </w:rPr>
        <w:t xml:space="preserve">утвержден распоряжением </w:t>
      </w:r>
      <w:r>
        <w:rPr>
          <w:rFonts w:ascii="Times New Roman" w:hAnsi="Times New Roman" w:cs="Times New Roman"/>
          <w:sz w:val="28"/>
          <w:szCs w:val="28"/>
        </w:rPr>
        <w:t>Администрации Камышевского сельского поселения от 01.10.2018 № 54-</w:t>
      </w:r>
      <w:r>
        <w:rPr>
          <w:rFonts w:ascii="Times New Roman" w:hAnsi="Times New Roman" w:cs="Times New Roman"/>
          <w:sz w:val="28"/>
          <w:szCs w:val="28"/>
          <w:lang w:val="en-GB"/>
        </w:rPr>
        <w:t>I</w:t>
      </w:r>
      <w:r>
        <w:rPr>
          <w:rFonts w:ascii="Times New Roman" w:hAnsi="Times New Roman" w:cs="Times New Roman"/>
          <w:sz w:val="28"/>
          <w:szCs w:val="28"/>
        </w:rPr>
        <w:t xml:space="preserve"> и внесенными в него изменениями</w:t>
      </w:r>
      <w:r w:rsidRPr="003C3CB2">
        <w:rPr>
          <w:rFonts w:ascii="Times New Roman" w:hAnsi="Times New Roman" w:cs="Times New Roman"/>
          <w:sz w:val="28"/>
          <w:szCs w:val="28"/>
        </w:rPr>
        <w:t>:</w:t>
      </w:r>
    </w:p>
    <w:p w:rsidR="00BA7648" w:rsidRPr="003C3CB2" w:rsidRDefault="00BA7648" w:rsidP="006713E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«Обеспечение общественного порядка и профилактика правонарушений</w:t>
      </w:r>
      <w:r w:rsidRPr="003C3CB2">
        <w:rPr>
          <w:rFonts w:ascii="Times New Roman" w:hAnsi="Times New Roman" w:cs="Times New Roman"/>
          <w:sz w:val="28"/>
          <w:szCs w:val="28"/>
        </w:rPr>
        <w:t>»;</w:t>
      </w:r>
    </w:p>
    <w:p w:rsidR="00BA7648" w:rsidRPr="003C3CB2" w:rsidRDefault="00BA7648" w:rsidP="006713E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«Защита населения и территории от чрезвычайных ситуаций, обеспечение пожарной безопасности и безопасности людей на водных объектах</w:t>
      </w:r>
      <w:r w:rsidRPr="003C3CB2">
        <w:rPr>
          <w:rFonts w:ascii="Times New Roman" w:hAnsi="Times New Roman" w:cs="Times New Roman"/>
          <w:sz w:val="28"/>
          <w:szCs w:val="28"/>
        </w:rPr>
        <w:t>»;</w:t>
      </w:r>
    </w:p>
    <w:p w:rsidR="00BA7648" w:rsidRPr="003C3CB2" w:rsidRDefault="00BA7648" w:rsidP="006713E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«Развитие культуры и туризма</w:t>
      </w:r>
      <w:r w:rsidRPr="003C3CB2">
        <w:rPr>
          <w:rFonts w:ascii="Times New Roman" w:hAnsi="Times New Roman" w:cs="Times New Roman"/>
          <w:sz w:val="28"/>
          <w:szCs w:val="28"/>
        </w:rPr>
        <w:t>»;</w:t>
      </w:r>
    </w:p>
    <w:p w:rsidR="00BA7648" w:rsidRPr="003C3CB2" w:rsidRDefault="00BA7648" w:rsidP="006713E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«Охрана окружающей среды и рациональное природопользование</w:t>
      </w:r>
      <w:r w:rsidRPr="003C3CB2">
        <w:rPr>
          <w:rFonts w:ascii="Times New Roman" w:hAnsi="Times New Roman" w:cs="Times New Roman"/>
          <w:sz w:val="28"/>
          <w:szCs w:val="28"/>
        </w:rPr>
        <w:t>»;</w:t>
      </w:r>
    </w:p>
    <w:p w:rsidR="00BA7648" w:rsidRPr="003C3CB2" w:rsidRDefault="00BA7648" w:rsidP="006713E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«Развитие физической культуры и спорта</w:t>
      </w:r>
      <w:r w:rsidRPr="003C3CB2">
        <w:rPr>
          <w:rFonts w:ascii="Times New Roman" w:hAnsi="Times New Roman" w:cs="Times New Roman"/>
          <w:sz w:val="28"/>
          <w:szCs w:val="28"/>
        </w:rPr>
        <w:t>»;</w:t>
      </w:r>
    </w:p>
    <w:p w:rsidR="00BA7648" w:rsidRPr="003C3CB2" w:rsidRDefault="00BA7648" w:rsidP="006713E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 «Развитие транспортной системы</w:t>
      </w:r>
      <w:r w:rsidRPr="003C3CB2">
        <w:rPr>
          <w:rFonts w:ascii="Times New Roman" w:hAnsi="Times New Roman" w:cs="Times New Roman"/>
          <w:sz w:val="28"/>
          <w:szCs w:val="28"/>
        </w:rPr>
        <w:t>»;</w:t>
      </w:r>
    </w:p>
    <w:p w:rsidR="00BA7648" w:rsidRPr="003C3CB2" w:rsidRDefault="00BA7648" w:rsidP="006713EC">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8.</w:t>
      </w:r>
      <w:r>
        <w:rPr>
          <w:rFonts w:ascii="Times New Roman" w:hAnsi="Times New Roman" w:cs="Times New Roman"/>
          <w:sz w:val="28"/>
          <w:szCs w:val="28"/>
        </w:rPr>
        <w:t xml:space="preserve"> «Муниципальная политика</w:t>
      </w:r>
      <w:r w:rsidRPr="003C3CB2">
        <w:rPr>
          <w:rFonts w:ascii="Times New Roman" w:hAnsi="Times New Roman" w:cs="Times New Roman"/>
          <w:sz w:val="28"/>
          <w:szCs w:val="28"/>
        </w:rPr>
        <w:t>»;</w:t>
      </w:r>
    </w:p>
    <w:p w:rsidR="00BA7648" w:rsidRPr="003C3CB2" w:rsidRDefault="00BA7648" w:rsidP="006713E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 «Эффективное управление муниципальными финансами</w:t>
      </w:r>
      <w:r w:rsidRPr="003C3CB2">
        <w:rPr>
          <w:rFonts w:ascii="Times New Roman" w:hAnsi="Times New Roman" w:cs="Times New Roman"/>
          <w:sz w:val="28"/>
          <w:szCs w:val="28"/>
        </w:rPr>
        <w:t>»;</w:t>
      </w:r>
    </w:p>
    <w:p w:rsidR="00BA7648" w:rsidRDefault="00BA7648" w:rsidP="00962AE1">
      <w:pPr>
        <w:pStyle w:val="ListParagraph"/>
        <w:widowControl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10.«Обеспечение качественными жилищно-коммунальными услугами населения и благоустройство</w:t>
      </w:r>
      <w:r w:rsidRPr="003C3CB2">
        <w:rPr>
          <w:rFonts w:ascii="Times New Roman" w:hAnsi="Times New Roman" w:cs="Times New Roman"/>
          <w:sz w:val="28"/>
          <w:szCs w:val="28"/>
        </w:rPr>
        <w:t>»;</w:t>
      </w:r>
    </w:p>
    <w:p w:rsidR="00BA7648" w:rsidRDefault="00BA7648" w:rsidP="00962AE1">
      <w:pPr>
        <w:pStyle w:val="ListParagraph"/>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11.«Формирование современной городской среды на территории Камышевского сельского поселения на 2018-2022 годы»;</w:t>
      </w:r>
    </w:p>
    <w:p w:rsidR="00BA7648" w:rsidRDefault="00BA7648" w:rsidP="00962AE1">
      <w:pPr>
        <w:pStyle w:val="ListParagraph"/>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12.«Развитие сельского хозяйства и регулирование рынков сельскохозяйственной продукции, сырья и продовольствия»;</w:t>
      </w:r>
    </w:p>
    <w:p w:rsidR="00BA7648" w:rsidRPr="003C3CB2" w:rsidRDefault="00BA7648" w:rsidP="00962AE1">
      <w:pPr>
        <w:pStyle w:val="ListParagraph"/>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13. «Социальная поддержка граждан».  </w:t>
      </w:r>
    </w:p>
    <w:p w:rsidR="00BA7648" w:rsidRPr="003C3CB2" w:rsidRDefault="00BA7648" w:rsidP="00E9656A">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w:t>
      </w:r>
      <w:r w:rsidRPr="003C3CB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муниципальные программы Камышевского сельского поселения </w:t>
      </w:r>
      <w:r w:rsidRPr="003C3CB2">
        <w:rPr>
          <w:rFonts w:ascii="Times New Roman" w:hAnsi="Times New Roman" w:cs="Times New Roman"/>
          <w:sz w:val="28"/>
          <w:szCs w:val="28"/>
        </w:rPr>
        <w:t xml:space="preserve">сформированы в соответствии с Порядком разработки, реализации и </w:t>
      </w:r>
      <w:r>
        <w:rPr>
          <w:rFonts w:ascii="Times New Roman" w:hAnsi="Times New Roman" w:cs="Times New Roman"/>
          <w:sz w:val="28"/>
          <w:szCs w:val="28"/>
        </w:rPr>
        <w:t>оценки эффективности муниципальных программ</w:t>
      </w:r>
      <w:r w:rsidRPr="003C3CB2">
        <w:rPr>
          <w:rFonts w:ascii="Times New Roman" w:hAnsi="Times New Roman" w:cs="Times New Roman"/>
          <w:sz w:val="28"/>
          <w:szCs w:val="28"/>
        </w:rPr>
        <w:t xml:space="preserve">, утвержденным постановлением </w:t>
      </w:r>
      <w:r>
        <w:rPr>
          <w:rFonts w:ascii="Times New Roman" w:hAnsi="Times New Roman" w:cs="Times New Roman"/>
          <w:sz w:val="28"/>
          <w:szCs w:val="28"/>
        </w:rPr>
        <w:t>Администрации Камышевского сельского поселения от 01.02.2018 № 20</w:t>
      </w:r>
      <w:r w:rsidRPr="003C3CB2">
        <w:rPr>
          <w:rFonts w:ascii="Times New Roman" w:hAnsi="Times New Roman" w:cs="Times New Roman"/>
          <w:sz w:val="28"/>
          <w:szCs w:val="28"/>
        </w:rPr>
        <w:t>.</w:t>
      </w:r>
    </w:p>
    <w:p w:rsidR="00BA7648" w:rsidRPr="003C3CB2" w:rsidRDefault="00BA7648" w:rsidP="006713EC">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Объем финансовых средств, предусмотренн</w:t>
      </w:r>
      <w:r>
        <w:rPr>
          <w:rFonts w:ascii="Times New Roman" w:hAnsi="Times New Roman" w:cs="Times New Roman"/>
          <w:sz w:val="28"/>
          <w:szCs w:val="28"/>
        </w:rPr>
        <w:t>ых на реализацию муниципальных программ, в 2020 году составил 8067,0</w:t>
      </w:r>
      <w:r w:rsidRPr="003C3CB2">
        <w:rPr>
          <w:rFonts w:ascii="Times New Roman" w:hAnsi="Times New Roman" w:cs="Times New Roman"/>
          <w:sz w:val="28"/>
          <w:szCs w:val="28"/>
        </w:rPr>
        <w:t xml:space="preserve"> тыс. рублей (</w:t>
      </w:r>
      <w:r>
        <w:rPr>
          <w:rFonts w:ascii="Times New Roman" w:hAnsi="Times New Roman" w:cs="Times New Roman"/>
          <w:sz w:val="28"/>
          <w:szCs w:val="28"/>
        </w:rPr>
        <w:t>уточненный план по сводной бюджетной</w:t>
      </w:r>
      <w:r w:rsidRPr="003C3CB2">
        <w:rPr>
          <w:rFonts w:ascii="Times New Roman" w:hAnsi="Times New Roman" w:cs="Times New Roman"/>
          <w:sz w:val="28"/>
          <w:szCs w:val="28"/>
        </w:rPr>
        <w:t xml:space="preserve"> росп</w:t>
      </w:r>
      <w:r>
        <w:rPr>
          <w:rFonts w:ascii="Times New Roman" w:hAnsi="Times New Roman" w:cs="Times New Roman"/>
          <w:sz w:val="28"/>
          <w:szCs w:val="28"/>
        </w:rPr>
        <w:t>иси – 8231,9 тыс. рублей)</w:t>
      </w:r>
      <w:r w:rsidRPr="003C3CB2">
        <w:rPr>
          <w:rFonts w:ascii="Times New Roman" w:hAnsi="Times New Roman" w:cs="Times New Roman"/>
          <w:sz w:val="28"/>
          <w:szCs w:val="28"/>
        </w:rPr>
        <w:t>, из которых:</w:t>
      </w:r>
    </w:p>
    <w:p w:rsidR="00BA7648" w:rsidRDefault="00BA7648" w:rsidP="00050B29">
      <w:pPr>
        <w:pStyle w:val="ListParagraph"/>
        <w:widowControl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средства областного бюджета – 0,0 тыс. рублей;</w:t>
      </w:r>
    </w:p>
    <w:p w:rsidR="00BA7648" w:rsidRPr="003C3CB2" w:rsidRDefault="00BA7648" w:rsidP="00050B29">
      <w:pPr>
        <w:pStyle w:val="ListParagraph"/>
        <w:widowControl w:val="0"/>
        <w:spacing w:after="0" w:line="240" w:lineRule="auto"/>
        <w:ind w:left="709"/>
        <w:jc w:val="both"/>
        <w:rPr>
          <w:rFonts w:ascii="Times New Roman" w:hAnsi="Times New Roman" w:cs="Times New Roman"/>
          <w:sz w:val="28"/>
          <w:szCs w:val="28"/>
        </w:rPr>
      </w:pPr>
      <w:r w:rsidRPr="003C3CB2">
        <w:rPr>
          <w:rFonts w:ascii="Times New Roman" w:hAnsi="Times New Roman" w:cs="Times New Roman"/>
          <w:sz w:val="28"/>
          <w:szCs w:val="28"/>
        </w:rPr>
        <w:t xml:space="preserve"> средств</w:t>
      </w:r>
      <w:r>
        <w:rPr>
          <w:rFonts w:ascii="Times New Roman" w:hAnsi="Times New Roman" w:cs="Times New Roman"/>
          <w:sz w:val="28"/>
          <w:szCs w:val="28"/>
        </w:rPr>
        <w:t>а местного бюджета – 8067,0</w:t>
      </w:r>
      <w:r w:rsidRPr="003C3CB2">
        <w:rPr>
          <w:rFonts w:ascii="Times New Roman" w:hAnsi="Times New Roman" w:cs="Times New Roman"/>
          <w:sz w:val="28"/>
          <w:szCs w:val="28"/>
        </w:rPr>
        <w:t xml:space="preserve"> тыс. рублей, </w:t>
      </w:r>
      <w:r>
        <w:rPr>
          <w:rFonts w:ascii="Times New Roman" w:hAnsi="Times New Roman" w:cs="Times New Roman"/>
          <w:sz w:val="28"/>
          <w:szCs w:val="28"/>
        </w:rPr>
        <w:t>в том числе из бюджета     Орловского района 199,9 тыс. рублей.</w:t>
      </w:r>
    </w:p>
    <w:p w:rsidR="00BA7648" w:rsidRPr="003C3CB2" w:rsidRDefault="00BA7648" w:rsidP="006713E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3CB2">
        <w:rPr>
          <w:rFonts w:ascii="Times New Roman" w:hAnsi="Times New Roman" w:cs="Times New Roman"/>
          <w:sz w:val="28"/>
          <w:szCs w:val="28"/>
        </w:rPr>
        <w:t>Всего по и</w:t>
      </w:r>
      <w:r>
        <w:rPr>
          <w:rFonts w:ascii="Times New Roman" w:hAnsi="Times New Roman" w:cs="Times New Roman"/>
          <w:sz w:val="28"/>
          <w:szCs w:val="28"/>
        </w:rPr>
        <w:t>тогам реализации муниципальных программ в 2020 году освоено 7416,8</w:t>
      </w:r>
      <w:r w:rsidRPr="003C3CB2">
        <w:rPr>
          <w:rFonts w:ascii="Times New Roman" w:hAnsi="Times New Roman" w:cs="Times New Roman"/>
          <w:sz w:val="28"/>
          <w:szCs w:val="28"/>
        </w:rPr>
        <w:t> тыс. рублей, (</w:t>
      </w:r>
      <w:r>
        <w:rPr>
          <w:rFonts w:ascii="Times New Roman" w:hAnsi="Times New Roman" w:cs="Times New Roman"/>
          <w:sz w:val="28"/>
          <w:szCs w:val="28"/>
        </w:rPr>
        <w:t>исполнение по сводной бюджетной</w:t>
      </w:r>
      <w:r w:rsidRPr="003C3CB2">
        <w:rPr>
          <w:rFonts w:ascii="Times New Roman" w:hAnsi="Times New Roman" w:cs="Times New Roman"/>
          <w:sz w:val="28"/>
          <w:szCs w:val="28"/>
        </w:rPr>
        <w:t xml:space="preserve"> росп</w:t>
      </w:r>
      <w:r>
        <w:rPr>
          <w:rFonts w:ascii="Times New Roman" w:hAnsi="Times New Roman" w:cs="Times New Roman"/>
          <w:sz w:val="28"/>
          <w:szCs w:val="28"/>
        </w:rPr>
        <w:t xml:space="preserve">иси – 7574,3 тыс. рублей) </w:t>
      </w:r>
      <w:r w:rsidRPr="003C3CB2">
        <w:rPr>
          <w:rFonts w:ascii="Times New Roman" w:hAnsi="Times New Roman" w:cs="Times New Roman"/>
          <w:sz w:val="28"/>
          <w:szCs w:val="28"/>
        </w:rPr>
        <w:t>в том числе:</w:t>
      </w:r>
    </w:p>
    <w:p w:rsidR="00BA7648" w:rsidRDefault="00BA7648" w:rsidP="00C67610">
      <w:pPr>
        <w:pStyle w:val="ListParagraph"/>
        <w:widowControl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средства областного бюджета – 0,0 тыс. рублей;</w:t>
      </w:r>
    </w:p>
    <w:p w:rsidR="00BA7648" w:rsidRDefault="00BA7648" w:rsidP="003713F4">
      <w:pPr>
        <w:pStyle w:val="ListParagraph"/>
        <w:widowControl w:val="0"/>
        <w:spacing w:after="0" w:line="240" w:lineRule="auto"/>
        <w:ind w:left="709"/>
        <w:jc w:val="both"/>
        <w:rPr>
          <w:rFonts w:ascii="Times New Roman" w:hAnsi="Times New Roman" w:cs="Times New Roman"/>
          <w:sz w:val="28"/>
          <w:szCs w:val="28"/>
        </w:rPr>
      </w:pPr>
      <w:r w:rsidRPr="003C3CB2">
        <w:rPr>
          <w:rFonts w:ascii="Times New Roman" w:hAnsi="Times New Roman" w:cs="Times New Roman"/>
          <w:sz w:val="28"/>
          <w:szCs w:val="28"/>
        </w:rPr>
        <w:t xml:space="preserve"> средств</w:t>
      </w:r>
      <w:r>
        <w:rPr>
          <w:rFonts w:ascii="Times New Roman" w:hAnsi="Times New Roman" w:cs="Times New Roman"/>
          <w:sz w:val="28"/>
          <w:szCs w:val="28"/>
        </w:rPr>
        <w:t xml:space="preserve">а местного бюджета – 7416,8 </w:t>
      </w:r>
      <w:r w:rsidRPr="003C3CB2">
        <w:rPr>
          <w:rFonts w:ascii="Times New Roman" w:hAnsi="Times New Roman" w:cs="Times New Roman"/>
          <w:sz w:val="28"/>
          <w:szCs w:val="28"/>
        </w:rPr>
        <w:t xml:space="preserve">тыс. рублей, </w:t>
      </w:r>
      <w:r>
        <w:rPr>
          <w:rFonts w:ascii="Times New Roman" w:hAnsi="Times New Roman" w:cs="Times New Roman"/>
          <w:sz w:val="28"/>
          <w:szCs w:val="28"/>
        </w:rPr>
        <w:t>в том числе из    бюджета Орловского района 199,9 тыс. рублей.</w:t>
      </w:r>
    </w:p>
    <w:p w:rsidR="00BA7648" w:rsidRPr="003C3CB2" w:rsidRDefault="00BA7648" w:rsidP="001B18A9">
      <w:pPr>
        <w:pStyle w:val="ListParagraph"/>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Общий план выполнения по муниципальным программам составил 91,9 % или 97,9 % всех произведенных расходов бюджета сельского поселения в 2020 году. Муниципальные программы не исполнены на сумму 650,2 тыс. рублей. В основном это сложившаяся экономия бюджетных средств по материальным затратам (в большей части коммунальные услуги) и вакансия по специалисту по вопросам муниципального хозяйства аппарата местной администрации.</w:t>
      </w:r>
    </w:p>
    <w:p w:rsidR="00BA7648" w:rsidRPr="00DB53EE" w:rsidRDefault="00BA7648" w:rsidP="001B18A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общей структуре произведенных расходов за 2020 год (7574,3 тыс. рублей) программные расходы составили 97,9 % (7416,8 тыс. рублей), доля непрограммных расходов – 2,1% (157,5 тыс. рублей).  </w:t>
      </w:r>
      <w:r w:rsidRPr="00DB53EE">
        <w:rPr>
          <w:rFonts w:ascii="Times New Roman" w:hAnsi="Times New Roman" w:cs="Times New Roman"/>
          <w:sz w:val="28"/>
          <w:szCs w:val="28"/>
        </w:rPr>
        <w:t>Результ</w:t>
      </w:r>
      <w:r>
        <w:rPr>
          <w:rFonts w:ascii="Times New Roman" w:hAnsi="Times New Roman" w:cs="Times New Roman"/>
          <w:sz w:val="28"/>
          <w:szCs w:val="28"/>
        </w:rPr>
        <w:t>аты реализации указанных муниципальных программ по итогам 2020</w:t>
      </w:r>
      <w:r w:rsidRPr="00DB53EE">
        <w:rPr>
          <w:rFonts w:ascii="Times New Roman" w:hAnsi="Times New Roman" w:cs="Times New Roman"/>
          <w:sz w:val="28"/>
          <w:szCs w:val="28"/>
        </w:rPr>
        <w:t xml:space="preserve"> года, в том числе оценка эффективности их реализ</w:t>
      </w:r>
      <w:r>
        <w:rPr>
          <w:rFonts w:ascii="Times New Roman" w:hAnsi="Times New Roman" w:cs="Times New Roman"/>
          <w:sz w:val="28"/>
          <w:szCs w:val="28"/>
        </w:rPr>
        <w:t>ации, рассмотрены Администрацией Камышевского сельского поселения</w:t>
      </w:r>
      <w:r w:rsidRPr="00DB53EE">
        <w:rPr>
          <w:rFonts w:ascii="Times New Roman" w:hAnsi="Times New Roman" w:cs="Times New Roman"/>
          <w:sz w:val="28"/>
          <w:szCs w:val="28"/>
        </w:rPr>
        <w:t>.</w:t>
      </w:r>
    </w:p>
    <w:p w:rsidR="00BA7648" w:rsidRDefault="00BA7648" w:rsidP="00DB53EE">
      <w:pPr>
        <w:pStyle w:val="ListParagraph"/>
        <w:widowControl w:val="0"/>
        <w:spacing w:after="0" w:line="240" w:lineRule="auto"/>
        <w:ind w:left="0" w:firstLine="709"/>
        <w:jc w:val="both"/>
        <w:rPr>
          <w:rFonts w:ascii="Times New Roman" w:hAnsi="Times New Roman" w:cs="Times New Roman"/>
          <w:sz w:val="28"/>
          <w:szCs w:val="28"/>
        </w:rPr>
      </w:pPr>
      <w:r w:rsidRPr="00DB53EE">
        <w:rPr>
          <w:rFonts w:ascii="Times New Roman" w:hAnsi="Times New Roman" w:cs="Times New Roman"/>
          <w:sz w:val="28"/>
          <w:szCs w:val="28"/>
        </w:rPr>
        <w:t xml:space="preserve">По результатам </w:t>
      </w:r>
      <w:r>
        <w:rPr>
          <w:rFonts w:ascii="Times New Roman" w:hAnsi="Times New Roman" w:cs="Times New Roman"/>
          <w:sz w:val="28"/>
          <w:szCs w:val="28"/>
        </w:rPr>
        <w:t xml:space="preserve">оценки эффективности муниципальных программ </w:t>
      </w:r>
      <w:r w:rsidRPr="00DB53EE">
        <w:rPr>
          <w:rFonts w:ascii="Times New Roman" w:hAnsi="Times New Roman" w:cs="Times New Roman"/>
          <w:sz w:val="28"/>
          <w:szCs w:val="28"/>
        </w:rPr>
        <w:t xml:space="preserve"> решения о необходимости прекращения какой</w:t>
      </w:r>
      <w:r>
        <w:rPr>
          <w:rFonts w:ascii="Times New Roman" w:hAnsi="Times New Roman" w:cs="Times New Roman"/>
          <w:sz w:val="28"/>
          <w:szCs w:val="28"/>
        </w:rPr>
        <w:t>-либо из действующих  программ Администрацией поселения не принято. Реализация 7 муниципальных программ Камышевского сельского поселения будет продолжена в 2021</w:t>
      </w:r>
      <w:r w:rsidRPr="00DB53EE">
        <w:rPr>
          <w:rFonts w:ascii="Times New Roman" w:hAnsi="Times New Roman" w:cs="Times New Roman"/>
          <w:sz w:val="28"/>
          <w:szCs w:val="28"/>
        </w:rPr>
        <w:t xml:space="preserve"> году.</w:t>
      </w:r>
    </w:p>
    <w:p w:rsidR="00BA7648" w:rsidRDefault="00BA7648" w:rsidP="00075295">
      <w:pPr>
        <w:autoSpaceDE w:val="0"/>
        <w:autoSpaceDN w:val="0"/>
        <w:adjustRightInd w:val="0"/>
        <w:spacing w:after="0" w:line="240" w:lineRule="auto"/>
        <w:jc w:val="center"/>
        <w:rPr>
          <w:rFonts w:eastAsia="TimesNewRomanPSMT"/>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Pr="00985268" w:rsidRDefault="00BA7648" w:rsidP="007E09CE">
      <w:pPr>
        <w:autoSpaceDE w:val="0"/>
        <w:autoSpaceDN w:val="0"/>
        <w:adjustRightInd w:val="0"/>
        <w:spacing w:after="0" w:line="240" w:lineRule="auto"/>
        <w:jc w:val="center"/>
        <w:rPr>
          <w:rFonts w:ascii="Times New Roman" w:eastAsia="TimesNewRomanPSMT" w:hAnsi="Times New Roman" w:cs="Times New Roman"/>
          <w:b/>
          <w:bCs/>
          <w:sz w:val="28"/>
          <w:szCs w:val="28"/>
        </w:rPr>
      </w:pPr>
      <w:r w:rsidRPr="00985268">
        <w:rPr>
          <w:rFonts w:ascii="Times New Roman" w:eastAsia="TimesNewRomanPSMT" w:hAnsi="Times New Roman" w:cs="Times New Roman"/>
          <w:b/>
          <w:bCs/>
          <w:sz w:val="28"/>
          <w:szCs w:val="28"/>
        </w:rPr>
        <w:t>Отчет</w:t>
      </w:r>
    </w:p>
    <w:p w:rsidR="00BA7648" w:rsidRPr="00985268" w:rsidRDefault="00BA7648" w:rsidP="007E09CE">
      <w:pPr>
        <w:autoSpaceDE w:val="0"/>
        <w:autoSpaceDN w:val="0"/>
        <w:adjustRightInd w:val="0"/>
        <w:spacing w:after="0" w:line="240" w:lineRule="auto"/>
        <w:jc w:val="center"/>
        <w:rPr>
          <w:rFonts w:ascii="Times New Roman" w:eastAsia="TimesNewRomanPSMT" w:hAnsi="Times New Roman" w:cs="Times New Roman"/>
          <w:b/>
          <w:bCs/>
          <w:sz w:val="28"/>
          <w:szCs w:val="28"/>
        </w:rPr>
      </w:pPr>
      <w:r w:rsidRPr="00985268">
        <w:rPr>
          <w:rFonts w:ascii="Times New Roman" w:eastAsia="TimesNewRomanPSMT" w:hAnsi="Times New Roman" w:cs="Times New Roman"/>
          <w:b/>
          <w:bCs/>
          <w:sz w:val="28"/>
          <w:szCs w:val="28"/>
        </w:rPr>
        <w:t>о реализации муниципальной программы</w:t>
      </w:r>
    </w:p>
    <w:p w:rsidR="00BA7648" w:rsidRPr="00985268" w:rsidRDefault="00BA7648" w:rsidP="007E09CE">
      <w:pPr>
        <w:autoSpaceDE w:val="0"/>
        <w:autoSpaceDN w:val="0"/>
        <w:adjustRightInd w:val="0"/>
        <w:spacing w:after="0" w:line="240" w:lineRule="auto"/>
        <w:jc w:val="center"/>
        <w:rPr>
          <w:rFonts w:ascii="Times New Roman" w:eastAsia="TimesNewRomanPSMT" w:hAnsi="Times New Roman" w:cs="Times New Roman"/>
          <w:b/>
          <w:bCs/>
          <w:sz w:val="28"/>
          <w:szCs w:val="28"/>
        </w:rPr>
      </w:pPr>
      <w:r w:rsidRPr="00985268">
        <w:rPr>
          <w:rFonts w:ascii="Times New Roman" w:hAnsi="Times New Roman" w:cs="Times New Roman"/>
          <w:b/>
          <w:bCs/>
          <w:sz w:val="28"/>
          <w:szCs w:val="28"/>
        </w:rPr>
        <w:t xml:space="preserve">Камышевского сельского поселения </w:t>
      </w:r>
      <w:r w:rsidRPr="00985268">
        <w:rPr>
          <w:rFonts w:ascii="Times New Roman" w:eastAsia="TimesNewRomanPSMT" w:hAnsi="Times New Roman" w:cs="Times New Roman"/>
          <w:b/>
          <w:bCs/>
          <w:sz w:val="28"/>
          <w:szCs w:val="28"/>
        </w:rPr>
        <w:t>Орловского района</w:t>
      </w:r>
    </w:p>
    <w:p w:rsidR="00BA7648" w:rsidRPr="0098526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r w:rsidRPr="00985268">
        <w:rPr>
          <w:rFonts w:ascii="Times New Roman" w:eastAsia="TimesNewRomanPSMT" w:hAnsi="Times New Roman" w:cs="Times New Roman"/>
          <w:b/>
          <w:bCs/>
          <w:sz w:val="28"/>
          <w:szCs w:val="28"/>
        </w:rPr>
        <w:t>«Обеспечение общественного порядка и профилактика правонарушений</w:t>
      </w:r>
      <w:r>
        <w:rPr>
          <w:rFonts w:ascii="Times New Roman" w:eastAsia="TimesNewRomanPSMT" w:hAnsi="Times New Roman" w:cs="Times New Roman"/>
          <w:b/>
          <w:bCs/>
          <w:sz w:val="28"/>
          <w:szCs w:val="28"/>
        </w:rPr>
        <w:t xml:space="preserve">» </w:t>
      </w:r>
    </w:p>
    <w:p w:rsidR="00BA7648" w:rsidRPr="00985268" w:rsidRDefault="00BA7648" w:rsidP="007E09CE">
      <w:pPr>
        <w:autoSpaceDE w:val="0"/>
        <w:autoSpaceDN w:val="0"/>
        <w:adjustRightInd w:val="0"/>
        <w:spacing w:after="0" w:line="240" w:lineRule="auto"/>
        <w:jc w:val="center"/>
        <w:rPr>
          <w:rFonts w:ascii="Times New Roman" w:eastAsia="TimesNewRomanPSMT" w:hAnsi="Times New Roman"/>
          <w:b/>
          <w:bCs/>
          <w:i/>
          <w:iCs/>
          <w:sz w:val="28"/>
          <w:szCs w:val="28"/>
        </w:rPr>
      </w:pPr>
      <w:r>
        <w:rPr>
          <w:rFonts w:ascii="Times New Roman" w:eastAsia="TimesNewRomanPSMT" w:hAnsi="Times New Roman" w:cs="Times New Roman"/>
          <w:b/>
          <w:bCs/>
          <w:sz w:val="28"/>
          <w:szCs w:val="28"/>
        </w:rPr>
        <w:t>за 2020</w:t>
      </w:r>
      <w:r w:rsidRPr="00985268">
        <w:rPr>
          <w:rFonts w:ascii="Times New Roman" w:eastAsia="TimesNewRomanPSMT" w:hAnsi="Times New Roman" w:cs="Times New Roman"/>
          <w:b/>
          <w:bCs/>
          <w:sz w:val="28"/>
          <w:szCs w:val="28"/>
        </w:rPr>
        <w:t xml:space="preserve"> год</w:t>
      </w:r>
    </w:p>
    <w:p w:rsidR="00BA7648" w:rsidRDefault="00BA7648" w:rsidP="00075295">
      <w:pPr>
        <w:autoSpaceDE w:val="0"/>
        <w:autoSpaceDN w:val="0"/>
        <w:adjustRightInd w:val="0"/>
        <w:ind w:left="3545" w:firstLine="709"/>
        <w:rPr>
          <w:rFonts w:eastAsia="TimesNewRomanPSMT"/>
          <w:i/>
          <w:iCs/>
          <w:sz w:val="20"/>
          <w:szCs w:val="20"/>
        </w:rPr>
      </w:pPr>
    </w:p>
    <w:p w:rsidR="00BA7648" w:rsidRPr="00441EE5" w:rsidRDefault="00BA7648" w:rsidP="00441EE5">
      <w:pPr>
        <w:autoSpaceDE w:val="0"/>
        <w:autoSpaceDN w:val="0"/>
        <w:adjustRightInd w:val="0"/>
        <w:jc w:val="center"/>
        <w:rPr>
          <w:rFonts w:ascii="Times New Roman" w:eastAsia="TimesNewRomanPSMT" w:hAnsi="Times New Roman" w:cs="Times New Roman"/>
          <w:sz w:val="28"/>
          <w:szCs w:val="28"/>
        </w:rPr>
      </w:pPr>
      <w:r>
        <w:rPr>
          <w:rFonts w:ascii="Times New Roman" w:hAnsi="Times New Roman" w:cs="Times New Roman"/>
          <w:sz w:val="28"/>
          <w:szCs w:val="28"/>
        </w:rPr>
        <w:tab/>
      </w:r>
      <w:r w:rsidRPr="00441EE5">
        <w:rPr>
          <w:rFonts w:ascii="Times New Roman" w:eastAsia="TimesNewRomanPSMT" w:hAnsi="Times New Roman" w:cs="Times New Roman"/>
          <w:sz w:val="28"/>
          <w:szCs w:val="28"/>
        </w:rPr>
        <w:t>Конкретные результаты, достигнутые за 2020 год</w:t>
      </w:r>
    </w:p>
    <w:p w:rsidR="00BA7648" w:rsidRPr="00441EE5" w:rsidRDefault="00BA7648" w:rsidP="00496918">
      <w:pPr>
        <w:autoSpaceDE w:val="0"/>
        <w:autoSpaceDN w:val="0"/>
        <w:adjustRightInd w:val="0"/>
        <w:spacing w:after="0" w:line="240" w:lineRule="auto"/>
        <w:jc w:val="both"/>
        <w:rPr>
          <w:rFonts w:ascii="Times New Roman" w:eastAsia="TimesNewRomanPSMT" w:hAnsi="Times New Roman" w:cs="Times New Roman"/>
          <w:sz w:val="28"/>
          <w:szCs w:val="28"/>
        </w:rPr>
      </w:pPr>
      <w:r w:rsidRPr="00441EE5">
        <w:rPr>
          <w:rFonts w:ascii="Times New Roman" w:eastAsia="TimesNewRomanPSMT" w:hAnsi="Times New Roman" w:cs="Times New Roman"/>
          <w:i/>
          <w:iCs/>
          <w:sz w:val="28"/>
          <w:szCs w:val="28"/>
        </w:rPr>
        <w:t xml:space="preserve">                    </w:t>
      </w:r>
      <w:r w:rsidRPr="00441EE5">
        <w:rPr>
          <w:rFonts w:ascii="Times New Roman" w:eastAsia="TimesNewRomanPSMT" w:hAnsi="Times New Roman" w:cs="Times New Roman"/>
          <w:sz w:val="28"/>
          <w:szCs w:val="28"/>
        </w:rPr>
        <w:t xml:space="preserve">В целях  повышения эффективности реализации антикоррупционных мер в рамках реализации муниципальной программы </w:t>
      </w:r>
      <w:r w:rsidRPr="00441EE5">
        <w:rPr>
          <w:rFonts w:ascii="Times New Roman" w:hAnsi="Times New Roman" w:cs="Times New Roman"/>
          <w:sz w:val="28"/>
          <w:szCs w:val="28"/>
        </w:rPr>
        <w:t xml:space="preserve">Камышевского сельского поселения </w:t>
      </w:r>
      <w:r w:rsidRPr="00441EE5">
        <w:rPr>
          <w:rFonts w:ascii="Times New Roman" w:eastAsia="TimesNewRomanPSMT" w:hAnsi="Times New Roman" w:cs="Times New Roman"/>
          <w:sz w:val="28"/>
          <w:szCs w:val="28"/>
        </w:rPr>
        <w:t xml:space="preserve">Орловского района «Обеспечение общественного порядка и профилактика правонарушений», утвержденной постановлением Администрации </w:t>
      </w:r>
      <w:r w:rsidRPr="00441EE5">
        <w:rPr>
          <w:rFonts w:ascii="Times New Roman" w:hAnsi="Times New Roman" w:cs="Times New Roman"/>
          <w:sz w:val="28"/>
          <w:szCs w:val="28"/>
        </w:rPr>
        <w:t>Камышевского сельского поселения</w:t>
      </w:r>
      <w:r w:rsidRPr="00441EE5">
        <w:rPr>
          <w:rFonts w:ascii="Times New Roman" w:eastAsia="TimesNewRomanPSMT" w:hAnsi="Times New Roman" w:cs="Times New Roman"/>
          <w:sz w:val="28"/>
          <w:szCs w:val="28"/>
        </w:rPr>
        <w:t xml:space="preserve"> от 29.11.2018 №136 (далее - муниципальная программа), ответственным исполнителем и участником муниципальной программы в 2020 году реализован комплекс мероприятий:</w:t>
      </w:r>
    </w:p>
    <w:p w:rsidR="00BA7648" w:rsidRDefault="00BA7648" w:rsidP="00441EE5">
      <w:pPr>
        <w:autoSpaceDE w:val="0"/>
        <w:autoSpaceDN w:val="0"/>
        <w:adjustRightInd w:val="0"/>
        <w:spacing w:after="0" w:line="240" w:lineRule="auto"/>
        <w:ind w:firstLine="709"/>
        <w:jc w:val="both"/>
        <w:rPr>
          <w:rFonts w:ascii="Times New Roman" w:eastAsia="TimesNewRomanPSMT" w:hAnsi="Times New Roman"/>
          <w:sz w:val="28"/>
          <w:szCs w:val="28"/>
        </w:rPr>
      </w:pPr>
      <w:r w:rsidRPr="00441EE5">
        <w:rPr>
          <w:rFonts w:ascii="Times New Roman" w:eastAsia="TimesNewRomanPSMT" w:hAnsi="Times New Roman" w:cs="Times New Roman"/>
          <w:sz w:val="28"/>
          <w:szCs w:val="28"/>
        </w:rPr>
        <w:t>приведение нормативных правовых актов Камышевского сельского поселения в соответствии с Федеральным законодательством, устранение недостатков в них;</w:t>
      </w:r>
    </w:p>
    <w:p w:rsidR="00BA7648" w:rsidRPr="00441EE5" w:rsidRDefault="00BA7648" w:rsidP="00441EE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усиление контроля и выявление случаев несоблюдения антикоррупционных норм, предотвращение коррупционных правонарушений и принятия своевременных действенных мер юридической ответственности;</w:t>
      </w:r>
    </w:p>
    <w:p w:rsidR="00BA7648" w:rsidRPr="00441EE5" w:rsidRDefault="00BA7648" w:rsidP="00441EE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формирование антикоррупционного поведения должностных лиц, соблюдения ими запретов, ограничений и требований, установленных в целях противодействия коррупции;</w:t>
      </w:r>
    </w:p>
    <w:p w:rsidR="00BA7648" w:rsidRPr="00441EE5" w:rsidRDefault="00BA7648" w:rsidP="00441EE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просвещение по вопросам противодействия коррупции в рамках реализации подпрограммы «Противодействие коррупции  в Камышевском сельском поселении».</w:t>
      </w:r>
    </w:p>
    <w:p w:rsidR="00BA7648" w:rsidRPr="00441EE5" w:rsidRDefault="00BA7648" w:rsidP="00441EE5">
      <w:pPr>
        <w:autoSpaceDE w:val="0"/>
        <w:autoSpaceDN w:val="0"/>
        <w:adjustRightInd w:val="0"/>
        <w:ind w:firstLine="709"/>
        <w:jc w:val="both"/>
        <w:rPr>
          <w:rFonts w:ascii="Times New Roman" w:eastAsia="TimesNewRomanPSMT" w:hAnsi="Times New Roman"/>
          <w:i/>
          <w:iCs/>
          <w:sz w:val="28"/>
          <w:szCs w:val="28"/>
        </w:rPr>
      </w:pPr>
    </w:p>
    <w:p w:rsidR="00BA7648" w:rsidRPr="00441EE5" w:rsidRDefault="00BA7648" w:rsidP="00441EE5">
      <w:pPr>
        <w:autoSpaceDE w:val="0"/>
        <w:autoSpaceDN w:val="0"/>
        <w:adjustRightInd w:val="0"/>
        <w:spacing w:after="0" w:line="240" w:lineRule="auto"/>
        <w:jc w:val="center"/>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 xml:space="preserve"> Результаты реализации основных мероприятий, приоритетных</w:t>
      </w:r>
    </w:p>
    <w:p w:rsidR="00BA7648" w:rsidRPr="00441EE5" w:rsidRDefault="00BA7648" w:rsidP="00441EE5">
      <w:pPr>
        <w:autoSpaceDE w:val="0"/>
        <w:autoSpaceDN w:val="0"/>
        <w:adjustRightInd w:val="0"/>
        <w:spacing w:after="0" w:line="240" w:lineRule="auto"/>
        <w:jc w:val="center"/>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основных мероприятий, а также сведения о достижении</w:t>
      </w:r>
    </w:p>
    <w:p w:rsidR="00BA7648" w:rsidRPr="00441EE5" w:rsidRDefault="00BA7648" w:rsidP="00441EE5">
      <w:pPr>
        <w:autoSpaceDE w:val="0"/>
        <w:autoSpaceDN w:val="0"/>
        <w:adjustRightInd w:val="0"/>
        <w:spacing w:after="0" w:line="240" w:lineRule="auto"/>
        <w:jc w:val="center"/>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контрольных событий муниципальной программы</w:t>
      </w:r>
    </w:p>
    <w:p w:rsidR="00BA7648" w:rsidRPr="00441EE5" w:rsidRDefault="00BA7648" w:rsidP="00441EE5">
      <w:pPr>
        <w:autoSpaceDE w:val="0"/>
        <w:autoSpaceDN w:val="0"/>
        <w:adjustRightInd w:val="0"/>
        <w:jc w:val="center"/>
        <w:rPr>
          <w:rFonts w:ascii="Times New Roman" w:eastAsia="TimesNewRomanPSMT" w:hAnsi="Times New Roman"/>
          <w:sz w:val="28"/>
          <w:szCs w:val="28"/>
        </w:rPr>
      </w:pPr>
    </w:p>
    <w:p w:rsidR="00BA7648" w:rsidRDefault="00BA7648" w:rsidP="00496918">
      <w:pPr>
        <w:autoSpaceDE w:val="0"/>
        <w:autoSpaceDN w:val="0"/>
        <w:adjustRightInd w:val="0"/>
        <w:spacing w:after="0" w:line="240" w:lineRule="auto"/>
        <w:jc w:val="both"/>
        <w:rPr>
          <w:rFonts w:ascii="Times New Roman" w:eastAsia="TimesNewRomanPSMT" w:hAnsi="Times New Roman"/>
          <w:sz w:val="28"/>
          <w:szCs w:val="28"/>
        </w:rPr>
      </w:pPr>
      <w:r w:rsidRPr="00441EE5">
        <w:rPr>
          <w:rFonts w:ascii="Times New Roman" w:eastAsia="TimesNewRomanPSMT" w:hAnsi="Times New Roman" w:cs="Times New Roman"/>
          <w:sz w:val="28"/>
          <w:szCs w:val="28"/>
        </w:rPr>
        <w:t xml:space="preserve">          В рамках подпрограммы 1 «Противодействие коррупции в Камышевском сельском поселении», предусмотрена реализация двух основных мероприятий:</w:t>
      </w:r>
    </w:p>
    <w:p w:rsidR="00BA7648" w:rsidRPr="00441EE5" w:rsidRDefault="00BA7648" w:rsidP="00496918">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41EE5">
        <w:rPr>
          <w:rFonts w:ascii="Times New Roman" w:eastAsia="TimesNewRomanPSMT" w:hAnsi="Times New Roman" w:cs="Times New Roman"/>
          <w:sz w:val="28"/>
          <w:szCs w:val="28"/>
        </w:rPr>
        <w:t>Основное мероприятие 1.1. «Осуществление антикоррупционной экспертизы нормативных правовых актов Камышевского сельского поселения» - выполнено – принимаемые нормативные акты поселения проходят проверку на соблюдение законности прокуратурой Орловского района.  Правовые акты, по которым направлены протесты, анализируются, ведется работа по приведению их в соответствие с законодательством, виновные лица несут ответственность.</w:t>
      </w:r>
    </w:p>
    <w:p w:rsidR="00BA7648" w:rsidRPr="00441EE5" w:rsidRDefault="00BA7648" w:rsidP="00441EE5">
      <w:pPr>
        <w:autoSpaceDE w:val="0"/>
        <w:autoSpaceDN w:val="0"/>
        <w:adjustRightInd w:val="0"/>
        <w:spacing w:after="0" w:line="240" w:lineRule="auto"/>
        <w:ind w:firstLine="709"/>
        <w:jc w:val="both"/>
        <w:rPr>
          <w:rFonts w:ascii="Times New Roman" w:eastAsia="TimesNewRomanPSMT" w:hAnsi="Times New Roman"/>
          <w:sz w:val="28"/>
          <w:szCs w:val="28"/>
        </w:rPr>
      </w:pPr>
      <w:r w:rsidRPr="00441EE5">
        <w:rPr>
          <w:rFonts w:ascii="Times New Roman" w:eastAsia="TimesNewRomanPSMT" w:hAnsi="Times New Roman" w:cs="Times New Roman"/>
          <w:sz w:val="28"/>
          <w:szCs w:val="28"/>
        </w:rPr>
        <w:t xml:space="preserve">Приоритетное основное мероприятие 1.2. «Мероприятия по просвещению, обучению и воспитанию по вопросам противодействия коррупции» - выполнено в полном объеме. По соответствующей тематике </w:t>
      </w:r>
      <w:r w:rsidRPr="00441EE5">
        <w:rPr>
          <w:rFonts w:ascii="Times New Roman" w:eastAsia="TimesNewRomanPSMT" w:hAnsi="Times New Roman" w:cs="Times New Roman"/>
          <w:i/>
          <w:iCs/>
          <w:sz w:val="28"/>
          <w:szCs w:val="28"/>
        </w:rPr>
        <w:t xml:space="preserve"> приобретены плакаты на сумму 1,0 тыс. рублей.</w:t>
      </w:r>
    </w:p>
    <w:p w:rsidR="00BA7648" w:rsidRPr="00441EE5" w:rsidRDefault="00BA7648" w:rsidP="00441EE5">
      <w:pPr>
        <w:autoSpaceDE w:val="0"/>
        <w:autoSpaceDN w:val="0"/>
        <w:adjustRightInd w:val="0"/>
        <w:spacing w:after="0" w:line="240" w:lineRule="auto"/>
        <w:ind w:firstLine="709"/>
        <w:jc w:val="both"/>
        <w:rPr>
          <w:rFonts w:ascii="Times New Roman" w:eastAsia="TimesNewRomanPSMT" w:hAnsi="Times New Roman"/>
          <w:sz w:val="28"/>
          <w:szCs w:val="28"/>
        </w:rPr>
      </w:pPr>
      <w:r w:rsidRPr="00441EE5">
        <w:rPr>
          <w:rFonts w:ascii="Times New Roman" w:eastAsia="TimesNewRomanPSMT" w:hAnsi="Times New Roman" w:cs="Times New Roman"/>
          <w:sz w:val="28"/>
          <w:szCs w:val="28"/>
        </w:rPr>
        <w:t>По подпрограмме 1 «Противодействие коррупции в</w:t>
      </w:r>
      <w:r>
        <w:rPr>
          <w:rFonts w:ascii="Times New Roman" w:eastAsia="TimesNewRomanPSMT" w:hAnsi="Times New Roman" w:cs="Times New Roman"/>
          <w:sz w:val="28"/>
          <w:szCs w:val="28"/>
        </w:rPr>
        <w:t xml:space="preserve"> Камышевском сельском поселении</w:t>
      </w:r>
      <w:r w:rsidRPr="00441EE5">
        <w:rPr>
          <w:rFonts w:ascii="Times New Roman" w:eastAsia="TimesNewRomanPSMT" w:hAnsi="Times New Roman" w:cs="Times New Roman"/>
          <w:sz w:val="28"/>
          <w:szCs w:val="28"/>
        </w:rPr>
        <w:t xml:space="preserve">» </w:t>
      </w:r>
      <w:r w:rsidRPr="00441EE5">
        <w:rPr>
          <w:rFonts w:ascii="Times New Roman" w:eastAsia="TimesNewRomanPSMT" w:hAnsi="Times New Roman" w:cs="Times New Roman"/>
          <w:i/>
          <w:iCs/>
          <w:sz w:val="28"/>
          <w:szCs w:val="28"/>
        </w:rPr>
        <w:t xml:space="preserve"> </w:t>
      </w:r>
      <w:r w:rsidRPr="00441EE5">
        <w:rPr>
          <w:rFonts w:ascii="Times New Roman" w:eastAsia="TimesNewRomanPSMT" w:hAnsi="Times New Roman" w:cs="Times New Roman"/>
          <w:sz w:val="28"/>
          <w:szCs w:val="28"/>
        </w:rPr>
        <w:t>предусмотренные мероприятия выполнены.</w:t>
      </w:r>
    </w:p>
    <w:p w:rsidR="00BA7648" w:rsidRPr="00441EE5" w:rsidRDefault="00BA7648" w:rsidP="00441EE5">
      <w:pPr>
        <w:autoSpaceDE w:val="0"/>
        <w:autoSpaceDN w:val="0"/>
        <w:adjustRightInd w:val="0"/>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 xml:space="preserve">           Сведения о выполнении основных мероприятий, приоритетных основных мероприятий муниципальной программы приведены в приложении №1 к отчету о реализации муниципальной программы «Обеспечение общественного порядка и профилактика правонарушений ».</w:t>
      </w:r>
    </w:p>
    <w:p w:rsidR="00BA7648" w:rsidRPr="00441EE5" w:rsidRDefault="00BA7648" w:rsidP="00441EE5">
      <w:pPr>
        <w:autoSpaceDE w:val="0"/>
        <w:autoSpaceDN w:val="0"/>
        <w:adjustRightInd w:val="0"/>
        <w:jc w:val="center"/>
        <w:rPr>
          <w:rFonts w:ascii="Times New Roman" w:eastAsia="TimesNewRomanPSMT" w:hAnsi="Times New Roman"/>
          <w:sz w:val="28"/>
          <w:szCs w:val="28"/>
        </w:rPr>
      </w:pPr>
    </w:p>
    <w:p w:rsidR="00BA7648" w:rsidRPr="00441EE5" w:rsidRDefault="00BA7648" w:rsidP="00563183">
      <w:pPr>
        <w:autoSpaceDE w:val="0"/>
        <w:autoSpaceDN w:val="0"/>
        <w:adjustRightInd w:val="0"/>
        <w:spacing w:after="0" w:line="240" w:lineRule="auto"/>
        <w:jc w:val="center"/>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Сведения об использовании бюджетных ассигнований</w:t>
      </w:r>
    </w:p>
    <w:p w:rsidR="00BA7648" w:rsidRPr="00441EE5" w:rsidRDefault="00BA7648" w:rsidP="00563183">
      <w:pPr>
        <w:autoSpaceDE w:val="0"/>
        <w:autoSpaceDN w:val="0"/>
        <w:adjustRightInd w:val="0"/>
        <w:spacing w:after="0" w:line="240" w:lineRule="auto"/>
        <w:jc w:val="center"/>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и внебюджетных средств на реализацию муниципальной программы</w:t>
      </w:r>
    </w:p>
    <w:p w:rsidR="00BA7648" w:rsidRPr="00441EE5" w:rsidRDefault="00BA7648" w:rsidP="00441EE5">
      <w:pPr>
        <w:autoSpaceDE w:val="0"/>
        <w:autoSpaceDN w:val="0"/>
        <w:adjustRightInd w:val="0"/>
        <w:ind w:firstLine="709"/>
        <w:jc w:val="both"/>
        <w:rPr>
          <w:rFonts w:ascii="Times New Roman" w:eastAsia="TimesNewRomanPSMT" w:hAnsi="Times New Roman"/>
          <w:sz w:val="28"/>
          <w:szCs w:val="28"/>
        </w:rPr>
      </w:pPr>
    </w:p>
    <w:p w:rsidR="00BA7648" w:rsidRPr="00441EE5" w:rsidRDefault="00BA7648" w:rsidP="00792AEB">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 xml:space="preserve">План ассигнований на реализацию муниципальной программы в соответствии с Решением Собрания депутатов </w:t>
      </w:r>
      <w:r w:rsidRPr="00441EE5">
        <w:rPr>
          <w:rFonts w:ascii="Times New Roman" w:hAnsi="Times New Roman" w:cs="Times New Roman"/>
          <w:sz w:val="28"/>
          <w:szCs w:val="28"/>
        </w:rPr>
        <w:t xml:space="preserve">Камышевского сельского поселения </w:t>
      </w:r>
      <w:r w:rsidRPr="00441EE5">
        <w:rPr>
          <w:rFonts w:ascii="Times New Roman" w:eastAsia="TimesNewRomanPSMT" w:hAnsi="Times New Roman" w:cs="Times New Roman"/>
          <w:sz w:val="28"/>
          <w:szCs w:val="28"/>
        </w:rPr>
        <w:t xml:space="preserve">Орловского района от 25.12.2019 №126 «О бюджете </w:t>
      </w:r>
      <w:r w:rsidRPr="00441EE5">
        <w:rPr>
          <w:rFonts w:ascii="Times New Roman" w:hAnsi="Times New Roman" w:cs="Times New Roman"/>
          <w:sz w:val="28"/>
          <w:szCs w:val="28"/>
        </w:rPr>
        <w:t xml:space="preserve">Камышевского сельского поселения </w:t>
      </w:r>
      <w:r w:rsidRPr="00441EE5">
        <w:rPr>
          <w:rFonts w:ascii="Times New Roman" w:eastAsia="TimesNewRomanPSMT" w:hAnsi="Times New Roman" w:cs="Times New Roman"/>
          <w:sz w:val="28"/>
          <w:szCs w:val="28"/>
        </w:rPr>
        <w:t>Орловского района на 2020 год и на плановый период 2021 и  2022 годов» (и внесенными в него изменениями) составил 1,0 тыс. рублей. В соответствии со сводной бюджетной росписью – 1,0 тыс. рублей, в том числе по источникам финансирования:</w:t>
      </w:r>
    </w:p>
    <w:p w:rsidR="00BA7648" w:rsidRPr="00441EE5" w:rsidRDefault="00BA7648" w:rsidP="0049691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областной бюджет – 0,0 тыс. рублей;</w:t>
      </w:r>
    </w:p>
    <w:p w:rsidR="00BA7648" w:rsidRPr="00441EE5" w:rsidRDefault="00BA7648" w:rsidP="0049691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безвозмездные поступления из федерального бюджета – 0,0 тыс. рублей.</w:t>
      </w:r>
    </w:p>
    <w:p w:rsidR="00BA7648" w:rsidRPr="00441EE5" w:rsidRDefault="00BA7648" w:rsidP="0049691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местный бюджет – 1,0 тыс. рублей;</w:t>
      </w:r>
    </w:p>
    <w:p w:rsidR="00BA7648" w:rsidRPr="00441EE5" w:rsidRDefault="00BA7648" w:rsidP="0049691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внебюджетные источники – 0,0 тыс. рублей</w:t>
      </w:r>
    </w:p>
    <w:p w:rsidR="00BA7648" w:rsidRPr="00441EE5" w:rsidRDefault="00BA7648" w:rsidP="0049691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 xml:space="preserve"> Исполнение расходов по муниципальной программе составило 1,0 тыс. рублей, в том числе по источникам финансирования:</w:t>
      </w:r>
    </w:p>
    <w:p w:rsidR="00BA7648" w:rsidRPr="00441EE5" w:rsidRDefault="00BA7648" w:rsidP="0049691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областной бюджет – 0,0 тыс. рублей;</w:t>
      </w:r>
    </w:p>
    <w:p w:rsidR="00BA7648" w:rsidRPr="00441EE5" w:rsidRDefault="00BA7648" w:rsidP="0049691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безвозмездные поступления из федерального бюджета – 0,0 тыс. рублей;</w:t>
      </w:r>
    </w:p>
    <w:p w:rsidR="00BA7648" w:rsidRPr="00441EE5" w:rsidRDefault="00BA7648" w:rsidP="0049691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местный бюджет – 1,0 тыс. рублей;</w:t>
      </w:r>
    </w:p>
    <w:p w:rsidR="00BA7648" w:rsidRPr="00441EE5" w:rsidRDefault="00BA7648" w:rsidP="0049691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внебюджетные источники – 0,0 тыс. рублей.</w:t>
      </w:r>
    </w:p>
    <w:p w:rsidR="00BA7648" w:rsidRPr="00441EE5" w:rsidRDefault="00BA7648" w:rsidP="0049691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Бюджетные средства освоены в полном объеме. Мероприятия выполнены.</w:t>
      </w:r>
    </w:p>
    <w:p w:rsidR="00BA7648" w:rsidRPr="00441EE5" w:rsidRDefault="00BA7648" w:rsidP="00496918">
      <w:pPr>
        <w:autoSpaceDE w:val="0"/>
        <w:autoSpaceDN w:val="0"/>
        <w:adjustRightInd w:val="0"/>
        <w:jc w:val="both"/>
        <w:rPr>
          <w:rFonts w:ascii="Times New Roman" w:eastAsia="TimesNewRomanPSMT" w:hAnsi="Times New Roman"/>
          <w:i/>
          <w:iCs/>
          <w:sz w:val="28"/>
          <w:szCs w:val="28"/>
        </w:rPr>
      </w:pPr>
    </w:p>
    <w:p w:rsidR="00BA7648" w:rsidRPr="00441EE5" w:rsidRDefault="00BA7648" w:rsidP="0049691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Сведения об использовании бюджетных ассигнований и внебюджетных</w:t>
      </w:r>
    </w:p>
    <w:p w:rsidR="00BA7648" w:rsidRPr="00441EE5" w:rsidRDefault="00BA7648" w:rsidP="00496918">
      <w:pPr>
        <w:autoSpaceDE w:val="0"/>
        <w:autoSpaceDN w:val="0"/>
        <w:adjustRightInd w:val="0"/>
        <w:spacing w:after="0" w:line="240" w:lineRule="auto"/>
        <w:jc w:val="both"/>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средств на реализацию муниципальной программы за  2020 год приведены</w:t>
      </w:r>
    </w:p>
    <w:p w:rsidR="00BA7648" w:rsidRPr="00441EE5" w:rsidRDefault="00BA7648" w:rsidP="00496918">
      <w:pPr>
        <w:autoSpaceDE w:val="0"/>
        <w:autoSpaceDN w:val="0"/>
        <w:adjustRightInd w:val="0"/>
        <w:spacing w:after="0" w:line="240" w:lineRule="auto"/>
        <w:jc w:val="both"/>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в приложении № 2 к отчету о реализации муниципальной программы.</w:t>
      </w:r>
    </w:p>
    <w:p w:rsidR="00BA7648" w:rsidRPr="00441EE5" w:rsidRDefault="00BA7648" w:rsidP="00496918">
      <w:pPr>
        <w:autoSpaceDE w:val="0"/>
        <w:autoSpaceDN w:val="0"/>
        <w:adjustRightInd w:val="0"/>
        <w:spacing w:after="0" w:line="240" w:lineRule="auto"/>
        <w:jc w:val="center"/>
        <w:rPr>
          <w:rFonts w:ascii="Times New Roman" w:eastAsia="TimesNewRomanPSMT" w:hAnsi="Times New Roman"/>
          <w:sz w:val="28"/>
          <w:szCs w:val="28"/>
        </w:rPr>
      </w:pPr>
    </w:p>
    <w:p w:rsidR="00BA7648" w:rsidRPr="00441EE5" w:rsidRDefault="00BA7648" w:rsidP="00496918">
      <w:pPr>
        <w:autoSpaceDE w:val="0"/>
        <w:autoSpaceDN w:val="0"/>
        <w:adjustRightInd w:val="0"/>
        <w:spacing w:after="0" w:line="240" w:lineRule="auto"/>
        <w:jc w:val="center"/>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Результаты оценки</w:t>
      </w:r>
    </w:p>
    <w:p w:rsidR="00BA7648" w:rsidRPr="00441EE5" w:rsidRDefault="00BA7648" w:rsidP="00496918">
      <w:pPr>
        <w:autoSpaceDE w:val="0"/>
        <w:autoSpaceDN w:val="0"/>
        <w:adjustRightInd w:val="0"/>
        <w:spacing w:after="0" w:line="240" w:lineRule="auto"/>
        <w:jc w:val="center"/>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эффективности реализации муниципальной  программы</w:t>
      </w:r>
    </w:p>
    <w:p w:rsidR="00BA7648" w:rsidRPr="00441EE5" w:rsidRDefault="00BA7648" w:rsidP="00496918">
      <w:pPr>
        <w:autoSpaceDE w:val="0"/>
        <w:autoSpaceDN w:val="0"/>
        <w:adjustRightInd w:val="0"/>
        <w:jc w:val="center"/>
        <w:rPr>
          <w:rFonts w:ascii="Times New Roman" w:eastAsia="TimesNewRomanPSMT" w:hAnsi="Times New Roman"/>
          <w:sz w:val="28"/>
          <w:szCs w:val="28"/>
        </w:rPr>
      </w:pPr>
    </w:p>
    <w:p w:rsidR="00BA7648" w:rsidRPr="00441EE5" w:rsidRDefault="00BA7648" w:rsidP="0049691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 xml:space="preserve"> Степень реализации основных мероприятий, приоритетных основных мероприятий, финансируемых за счет всех источников финансирования,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w:t>
      </w:r>
    </w:p>
    <w:p w:rsidR="00BA7648" w:rsidRPr="00441EE5" w:rsidRDefault="00BA7648" w:rsidP="00496918">
      <w:pPr>
        <w:autoSpaceDE w:val="0"/>
        <w:autoSpaceDN w:val="0"/>
        <w:adjustRightInd w:val="0"/>
        <w:spacing w:after="0" w:line="240" w:lineRule="auto"/>
        <w:jc w:val="both"/>
        <w:rPr>
          <w:rFonts w:ascii="Times New Roman" w:eastAsia="TimesNewRomanPSMT" w:hAnsi="Times New Roman"/>
          <w:i/>
          <w:iCs/>
          <w:sz w:val="28"/>
          <w:szCs w:val="28"/>
        </w:rPr>
      </w:pPr>
      <w:r>
        <w:rPr>
          <w:rFonts w:ascii="Times New Roman" w:eastAsia="TimesNewRomanPSMT" w:hAnsi="Times New Roman" w:cs="Times New Roman"/>
          <w:sz w:val="28"/>
          <w:szCs w:val="28"/>
        </w:rPr>
        <w:t xml:space="preserve">           </w:t>
      </w:r>
      <w:r w:rsidRPr="00441EE5">
        <w:rPr>
          <w:rFonts w:ascii="Times New Roman" w:eastAsia="TimesNewRomanPSMT" w:hAnsi="Times New Roman" w:cs="Times New Roman"/>
          <w:sz w:val="28"/>
          <w:szCs w:val="28"/>
        </w:rPr>
        <w:t>Степень реализации основных мероприятий муниципальной программы «Обеспечение общественного порядка и профилактика правонарушений » за 2020 год</w:t>
      </w:r>
      <w:r w:rsidRPr="00441EE5">
        <w:rPr>
          <w:rFonts w:ascii="Times New Roman" w:eastAsia="TimesNewRomanPSMT" w:hAnsi="Times New Roman" w:cs="Times New Roman"/>
          <w:i/>
          <w:iCs/>
          <w:sz w:val="28"/>
          <w:szCs w:val="28"/>
        </w:rPr>
        <w:t xml:space="preserve"> </w:t>
      </w:r>
      <w:r w:rsidRPr="00441EE5">
        <w:rPr>
          <w:rFonts w:ascii="Times New Roman" w:eastAsia="TimesNewRomanPSMT" w:hAnsi="Times New Roman" w:cs="Times New Roman"/>
          <w:sz w:val="28"/>
          <w:szCs w:val="28"/>
        </w:rPr>
        <w:t xml:space="preserve"> характеризует удовлетворительный  уровень выполнения мероприятий.</w:t>
      </w:r>
    </w:p>
    <w:p w:rsidR="00BA7648" w:rsidRPr="00441EE5" w:rsidRDefault="00BA7648" w:rsidP="0049691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 xml:space="preserve">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BA7648" w:rsidRPr="00441EE5" w:rsidRDefault="00BA7648" w:rsidP="00496918">
      <w:pPr>
        <w:autoSpaceDE w:val="0"/>
        <w:autoSpaceDN w:val="0"/>
        <w:adjustRightInd w:val="0"/>
        <w:ind w:firstLine="709"/>
        <w:jc w:val="both"/>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Степень соответствия запланированному уровню расходов:</w:t>
      </w:r>
    </w:p>
    <w:p w:rsidR="00BA7648" w:rsidRPr="00441EE5" w:rsidRDefault="00BA7648" w:rsidP="00496918">
      <w:pPr>
        <w:autoSpaceDE w:val="0"/>
        <w:autoSpaceDN w:val="0"/>
        <w:adjustRightInd w:val="0"/>
        <w:jc w:val="both"/>
        <w:rPr>
          <w:rFonts w:ascii="Times New Roman" w:eastAsia="TimesNewRomanPSMT" w:hAnsi="Times New Roman" w:cs="Times New Roman"/>
          <w:i/>
          <w:iCs/>
          <w:sz w:val="28"/>
          <w:szCs w:val="28"/>
        </w:rPr>
      </w:pPr>
      <w:r w:rsidRPr="00441EE5">
        <w:rPr>
          <w:rFonts w:ascii="Times New Roman" w:eastAsia="TimesNewRomanPSMT" w:hAnsi="Times New Roman" w:cs="Times New Roman"/>
          <w:i/>
          <w:iCs/>
          <w:sz w:val="28"/>
          <w:szCs w:val="28"/>
        </w:rPr>
        <w:t>1,0 тыс. рублей/ 1,0 тыс. рублей =1,0 – характеризует удовлетворительный уровень бюджетных расходов.</w:t>
      </w:r>
    </w:p>
    <w:p w:rsidR="00BA7648" w:rsidRPr="00441EE5" w:rsidRDefault="00BA7648" w:rsidP="00496918">
      <w:pPr>
        <w:autoSpaceDE w:val="0"/>
        <w:autoSpaceDN w:val="0"/>
        <w:adjustRightInd w:val="0"/>
        <w:spacing w:after="0" w:line="240" w:lineRule="auto"/>
        <w:jc w:val="both"/>
        <w:rPr>
          <w:rFonts w:ascii="Times New Roman" w:eastAsia="TimesNewRomanPSMT" w:hAnsi="Times New Roman"/>
          <w:i/>
          <w:iCs/>
          <w:sz w:val="28"/>
          <w:szCs w:val="28"/>
        </w:rPr>
      </w:pPr>
      <w:r w:rsidRPr="00441EE5">
        <w:rPr>
          <w:rFonts w:ascii="Times New Roman" w:eastAsia="TimesNewRomanPSMT" w:hAnsi="Times New Roman"/>
          <w:i/>
          <w:iCs/>
          <w:sz w:val="28"/>
          <w:szCs w:val="28"/>
        </w:rPr>
        <w:tab/>
      </w:r>
      <w:r w:rsidRPr="00441EE5">
        <w:rPr>
          <w:rFonts w:ascii="Times New Roman" w:eastAsia="TimesNewRomanPSMT" w:hAnsi="Times New Roman" w:cs="Times New Roman"/>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к степени соответствия запланированному уровню расходов за счет  средств местного бюджета, безвозмездных поступлений в местный бюджет.</w:t>
      </w:r>
    </w:p>
    <w:p w:rsidR="00BA7648" w:rsidRPr="00441EE5" w:rsidRDefault="00BA7648" w:rsidP="0049691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 xml:space="preserve">Эффективность использования финансовых ресурсов на реализацию муниципальной программы: </w:t>
      </w:r>
    </w:p>
    <w:p w:rsidR="00BA7648" w:rsidRPr="00441EE5" w:rsidRDefault="00BA7648" w:rsidP="00496918">
      <w:pPr>
        <w:autoSpaceDE w:val="0"/>
        <w:autoSpaceDN w:val="0"/>
        <w:adjustRightInd w:val="0"/>
        <w:spacing w:after="0" w:line="240" w:lineRule="auto"/>
        <w:jc w:val="both"/>
        <w:rPr>
          <w:rFonts w:ascii="Times New Roman" w:eastAsia="TimesNewRomanPSMT" w:hAnsi="Times New Roman" w:cs="Times New Roman"/>
          <w:sz w:val="28"/>
          <w:szCs w:val="28"/>
        </w:rPr>
      </w:pPr>
      <w:r w:rsidRPr="00441EE5">
        <w:rPr>
          <w:rFonts w:ascii="Times New Roman" w:eastAsia="TimesNewRomanPSMT" w:hAnsi="Times New Roman" w:cs="Times New Roman"/>
          <w:sz w:val="28"/>
          <w:szCs w:val="28"/>
        </w:rPr>
        <w:t xml:space="preserve"> 1,0 / 1,0 = 1,0 – в связи с чем бюджетная эффективность реализации муниципальной программы является удовлетворительной. </w:t>
      </w:r>
    </w:p>
    <w:p w:rsidR="00BA7648" w:rsidRPr="00441EE5" w:rsidRDefault="00BA7648" w:rsidP="00496918">
      <w:pPr>
        <w:autoSpaceDE w:val="0"/>
        <w:autoSpaceDN w:val="0"/>
        <w:adjustRightInd w:val="0"/>
        <w:spacing w:after="0" w:line="240" w:lineRule="auto"/>
        <w:jc w:val="both"/>
        <w:rPr>
          <w:rFonts w:ascii="Times New Roman" w:eastAsia="TimesNewRomanPSMT" w:hAnsi="Times New Roman" w:cs="Times New Roman"/>
          <w:sz w:val="28"/>
          <w:szCs w:val="28"/>
        </w:rPr>
      </w:pPr>
    </w:p>
    <w:p w:rsidR="00BA7648" w:rsidRPr="00441EE5" w:rsidRDefault="00BA7648" w:rsidP="00496918">
      <w:pPr>
        <w:autoSpaceDE w:val="0"/>
        <w:autoSpaceDN w:val="0"/>
        <w:adjustRightInd w:val="0"/>
        <w:jc w:val="both"/>
        <w:rPr>
          <w:rFonts w:ascii="Times New Roman" w:eastAsia="TimesNewRomanPSMT" w:hAnsi="Times New Roman"/>
          <w:i/>
          <w:iCs/>
          <w:sz w:val="28"/>
          <w:szCs w:val="28"/>
        </w:rPr>
      </w:pPr>
    </w:p>
    <w:p w:rsidR="00BA7648" w:rsidRPr="00441EE5" w:rsidRDefault="00BA7648" w:rsidP="00496918">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41EE5">
        <w:rPr>
          <w:rFonts w:ascii="Times New Roman" w:eastAsia="TimesNewRomanPSMT" w:hAnsi="Times New Roman" w:cs="Times New Roman"/>
          <w:sz w:val="28"/>
          <w:szCs w:val="28"/>
        </w:rPr>
        <w:t>Ведущий специалист                                                              Т.А.Воробинская</w:t>
      </w:r>
    </w:p>
    <w:p w:rsidR="00BA7648" w:rsidRPr="00441EE5" w:rsidRDefault="00BA7648" w:rsidP="00496918">
      <w:pPr>
        <w:rPr>
          <w:rFonts w:ascii="Times New Roman" w:hAnsi="Times New Roman" w:cs="Times New Roman"/>
          <w:sz w:val="28"/>
          <w:szCs w:val="28"/>
        </w:rPr>
      </w:pPr>
    </w:p>
    <w:p w:rsidR="00BA7648" w:rsidRPr="00441EE5" w:rsidRDefault="00BA7648" w:rsidP="00496918">
      <w:pPr>
        <w:rPr>
          <w:rFonts w:ascii="Times New Roman" w:hAnsi="Times New Roman" w:cs="Times New Roman"/>
          <w:sz w:val="28"/>
          <w:szCs w:val="28"/>
        </w:rPr>
      </w:pPr>
    </w:p>
    <w:p w:rsidR="00BA7648" w:rsidRPr="00441EE5" w:rsidRDefault="00BA7648" w:rsidP="00441EE5">
      <w:pPr>
        <w:rPr>
          <w:rFonts w:ascii="Times New Roman" w:hAnsi="Times New Roman" w:cs="Times New Roman"/>
          <w:sz w:val="28"/>
          <w:szCs w:val="28"/>
        </w:rPr>
      </w:pPr>
    </w:p>
    <w:p w:rsidR="00BA7648" w:rsidRPr="00441EE5" w:rsidRDefault="00BA7648" w:rsidP="00441EE5">
      <w:pPr>
        <w:rPr>
          <w:rFonts w:ascii="Times New Roman" w:hAnsi="Times New Roman" w:cs="Times New Roman"/>
          <w:sz w:val="28"/>
          <w:szCs w:val="28"/>
        </w:rPr>
      </w:pPr>
    </w:p>
    <w:p w:rsidR="00BA7648" w:rsidRPr="00441EE5" w:rsidRDefault="00BA7648" w:rsidP="00441EE5">
      <w:pPr>
        <w:rPr>
          <w:rFonts w:ascii="Times New Roman" w:hAnsi="Times New Roman" w:cs="Times New Roman"/>
          <w:sz w:val="28"/>
          <w:szCs w:val="28"/>
        </w:rPr>
      </w:pPr>
    </w:p>
    <w:p w:rsidR="00BA7648" w:rsidRPr="00441EE5" w:rsidRDefault="00BA7648" w:rsidP="00441EE5">
      <w:pPr>
        <w:rPr>
          <w:rFonts w:ascii="Times New Roman" w:hAnsi="Times New Roman" w:cs="Times New Roman"/>
          <w:sz w:val="28"/>
          <w:szCs w:val="28"/>
        </w:rPr>
      </w:pPr>
    </w:p>
    <w:p w:rsidR="00BA7648" w:rsidRPr="00441EE5" w:rsidRDefault="00BA7648" w:rsidP="00441EE5">
      <w:pPr>
        <w:rPr>
          <w:rFonts w:ascii="Times New Roman" w:hAnsi="Times New Roman" w:cs="Times New Roman"/>
          <w:sz w:val="28"/>
          <w:szCs w:val="28"/>
        </w:rPr>
      </w:pPr>
    </w:p>
    <w:p w:rsidR="00BA7648" w:rsidRDefault="00BA7648" w:rsidP="00441EE5">
      <w:pPr>
        <w:rPr>
          <w:sz w:val="28"/>
          <w:szCs w:val="28"/>
        </w:rPr>
        <w:sectPr w:rsidR="00BA7648" w:rsidSect="00553F13">
          <w:pgSz w:w="11906" w:h="16838"/>
          <w:pgMar w:top="0" w:right="850" w:bottom="1134" w:left="1701" w:header="708" w:footer="708" w:gutter="0"/>
          <w:cols w:space="708"/>
          <w:docGrid w:linePitch="360"/>
        </w:sectPr>
      </w:pPr>
    </w:p>
    <w:p w:rsidR="00BA7648" w:rsidRDefault="00BA7648" w:rsidP="00441EE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BA7648" w:rsidRDefault="00BA7648" w:rsidP="00441EE5">
      <w:pPr>
        <w:pStyle w:val="ConsPlusNonformat"/>
        <w:jc w:val="right"/>
        <w:rPr>
          <w:rFonts w:ascii="Times New Roman" w:hAnsi="Times New Roman" w:cs="Times New Roman"/>
          <w:sz w:val="24"/>
          <w:szCs w:val="24"/>
        </w:rPr>
      </w:pPr>
      <w:r>
        <w:rPr>
          <w:rFonts w:ascii="Times New Roman" w:hAnsi="Times New Roman" w:cs="Times New Roman"/>
          <w:sz w:val="24"/>
          <w:szCs w:val="24"/>
        </w:rPr>
        <w:t>к  отчету по муниципальной программе за 2020 год</w:t>
      </w:r>
    </w:p>
    <w:p w:rsidR="00BA7648" w:rsidRDefault="00BA7648" w:rsidP="00441EE5">
      <w:pPr>
        <w:pStyle w:val="ConsPlusNonformat"/>
        <w:jc w:val="center"/>
        <w:rPr>
          <w:rFonts w:ascii="Times New Roman" w:hAnsi="Times New Roman" w:cs="Times New Roman"/>
          <w:sz w:val="24"/>
          <w:szCs w:val="24"/>
        </w:rPr>
      </w:pPr>
    </w:p>
    <w:p w:rsidR="00BA7648" w:rsidRPr="0093771B" w:rsidRDefault="00BA7648" w:rsidP="00441EE5">
      <w:pPr>
        <w:pStyle w:val="ConsPlusNonformat"/>
        <w:jc w:val="center"/>
        <w:rPr>
          <w:rFonts w:ascii="Times New Roman" w:hAnsi="Times New Roman" w:cs="Times New Roman"/>
          <w:sz w:val="24"/>
          <w:szCs w:val="24"/>
        </w:rPr>
      </w:pPr>
      <w:r w:rsidRPr="0093771B">
        <w:rPr>
          <w:rFonts w:ascii="Times New Roman" w:hAnsi="Times New Roman" w:cs="Times New Roman"/>
          <w:sz w:val="24"/>
          <w:szCs w:val="24"/>
        </w:rPr>
        <w:t>ОТЧЕТ</w:t>
      </w:r>
    </w:p>
    <w:p w:rsidR="00BA7648" w:rsidRDefault="00BA7648" w:rsidP="00441EE5">
      <w:pPr>
        <w:pStyle w:val="ConsPlusNonformat"/>
        <w:jc w:val="center"/>
        <w:rPr>
          <w:rFonts w:ascii="Times New Roman" w:hAnsi="Times New Roman" w:cs="Times New Roman"/>
          <w:sz w:val="24"/>
          <w:szCs w:val="24"/>
        </w:rPr>
      </w:pPr>
      <w:r w:rsidRPr="0093771B">
        <w:rPr>
          <w:rFonts w:ascii="Times New Roman" w:hAnsi="Times New Roman" w:cs="Times New Roman"/>
          <w:sz w:val="24"/>
          <w:szCs w:val="24"/>
        </w:rPr>
        <w:t xml:space="preserve">об исполнении плана реализации </w:t>
      </w:r>
      <w:r>
        <w:rPr>
          <w:rFonts w:ascii="Times New Roman" w:hAnsi="Times New Roman" w:cs="Times New Roman"/>
          <w:sz w:val="24"/>
          <w:szCs w:val="24"/>
        </w:rPr>
        <w:t>муниципальной программы Камышевского сельского поселения Орловского района</w:t>
      </w:r>
    </w:p>
    <w:p w:rsidR="00BA7648" w:rsidRDefault="00BA7648" w:rsidP="00441EE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«Обеспечение общественногопорядка и прафилактика правонарушений»</w:t>
      </w:r>
    </w:p>
    <w:p w:rsidR="00BA7648" w:rsidRPr="0093771B" w:rsidRDefault="00BA7648" w:rsidP="00441EE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за  2020 год</w:t>
      </w:r>
    </w:p>
    <w:p w:rsidR="00BA7648" w:rsidRPr="0093771B" w:rsidRDefault="00BA7648" w:rsidP="00441EE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(тыс. руб.)</w:t>
      </w:r>
    </w:p>
    <w:tbl>
      <w:tblPr>
        <w:tblW w:w="15876" w:type="dxa"/>
        <w:tblCellSpacing w:w="5" w:type="nil"/>
        <w:tblInd w:w="-73" w:type="dxa"/>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BA7648" w:rsidRPr="0093771B">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BA7648" w:rsidRPr="0093771B" w:rsidRDefault="00BA7648" w:rsidP="003909CE">
            <w:pPr>
              <w:pStyle w:val="ConsPlusCell"/>
              <w:ind w:right="-75"/>
              <w:jc w:val="center"/>
              <w:rPr>
                <w:sz w:val="24"/>
                <w:szCs w:val="24"/>
              </w:rPr>
            </w:pPr>
            <w:r w:rsidRPr="0093771B">
              <w:rPr>
                <w:sz w:val="24"/>
                <w:szCs w:val="24"/>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BA7648" w:rsidRDefault="00BA7648" w:rsidP="003909CE">
            <w:pPr>
              <w:pStyle w:val="ConsPlusCell"/>
              <w:jc w:val="center"/>
              <w:rPr>
                <w:sz w:val="24"/>
                <w:szCs w:val="24"/>
              </w:rPr>
            </w:pPr>
            <w:r w:rsidRPr="0093771B">
              <w:rPr>
                <w:sz w:val="24"/>
                <w:szCs w:val="24"/>
              </w:rPr>
              <w:t>Номер и наименование</w:t>
            </w:r>
          </w:p>
          <w:p w:rsidR="00BA7648" w:rsidRPr="0093771B" w:rsidRDefault="00BA7648" w:rsidP="003909CE">
            <w:pPr>
              <w:pStyle w:val="ConsPlusCell"/>
              <w:jc w:val="center"/>
              <w:rPr>
                <w:sz w:val="24"/>
                <w:szCs w:val="24"/>
              </w:rPr>
            </w:pPr>
            <w:hyperlink w:anchor="Par1127" w:history="1">
              <w:r w:rsidRPr="0093771B">
                <w:rPr>
                  <w:sz w:val="24"/>
                  <w:szCs w:val="24"/>
                </w:rPr>
                <w:t>&lt;</w:t>
              </w:r>
              <w:r>
                <w:rPr>
                  <w:sz w:val="24"/>
                  <w:szCs w:val="24"/>
                </w:rPr>
                <w:t>4</w:t>
              </w:r>
              <w:r w:rsidRPr="0093771B">
                <w:rPr>
                  <w:sz w:val="24"/>
                  <w:szCs w:val="24"/>
                </w:rPr>
                <w:t>&gt;</w:t>
              </w:r>
            </w:hyperlink>
          </w:p>
          <w:p w:rsidR="00BA7648" w:rsidRPr="0093771B" w:rsidRDefault="00BA7648" w:rsidP="003909CE">
            <w:pPr>
              <w:pStyle w:val="ConsPlusCell"/>
              <w:jc w:val="center"/>
              <w:rPr>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BA7648" w:rsidRPr="0093771B" w:rsidRDefault="00BA7648" w:rsidP="003909CE">
            <w:pPr>
              <w:pStyle w:val="ConsPlusCell"/>
              <w:ind w:left="-75"/>
              <w:jc w:val="center"/>
              <w:rPr>
                <w:sz w:val="24"/>
                <w:szCs w:val="24"/>
              </w:rPr>
            </w:pPr>
            <w:r w:rsidRPr="0093771B">
              <w:rPr>
                <w:sz w:val="24"/>
                <w:szCs w:val="24"/>
              </w:rPr>
              <w:t xml:space="preserve">Ответственный </w:t>
            </w:r>
            <w:r w:rsidRPr="0093771B">
              <w:rPr>
                <w:sz w:val="24"/>
                <w:szCs w:val="24"/>
              </w:rPr>
              <w:br/>
              <w:t xml:space="preserve"> исполнитель, соисполнитель, участник</w:t>
            </w:r>
            <w:r w:rsidRPr="0093771B">
              <w:rPr>
                <w:sz w:val="24"/>
                <w:szCs w:val="24"/>
              </w:rPr>
              <w:br/>
              <w:t xml:space="preserve">(должность/ ФИО) </w:t>
            </w:r>
            <w:hyperlink w:anchor="Par1127" w:history="1">
              <w:r w:rsidRPr="0093771B">
                <w:rPr>
                  <w:sz w:val="24"/>
                  <w:szCs w:val="24"/>
                </w:rPr>
                <w:t>&lt;1&gt;</w:t>
              </w:r>
            </w:hyperlink>
          </w:p>
        </w:tc>
        <w:tc>
          <w:tcPr>
            <w:tcW w:w="1417" w:type="dxa"/>
            <w:vMerge w:val="restart"/>
            <w:tcBorders>
              <w:top w:val="single" w:sz="4" w:space="0" w:color="auto"/>
              <w:left w:val="single" w:sz="4" w:space="0" w:color="auto"/>
              <w:right w:val="single" w:sz="4" w:space="0" w:color="auto"/>
            </w:tcBorders>
          </w:tcPr>
          <w:p w:rsidR="00BA7648" w:rsidRPr="0093771B" w:rsidRDefault="00BA7648" w:rsidP="003909CE">
            <w:pPr>
              <w:pStyle w:val="ConsPlusCell"/>
              <w:jc w:val="center"/>
              <w:rPr>
                <w:sz w:val="24"/>
                <w:szCs w:val="24"/>
              </w:rPr>
            </w:pPr>
            <w:r w:rsidRPr="0093771B">
              <w:rPr>
                <w:sz w:val="24"/>
                <w:szCs w:val="24"/>
              </w:rPr>
              <w:t xml:space="preserve">Результат </w:t>
            </w:r>
          </w:p>
          <w:p w:rsidR="00BA7648" w:rsidRPr="0093771B" w:rsidRDefault="00BA7648" w:rsidP="003909CE">
            <w:pPr>
              <w:pStyle w:val="ConsPlusCell"/>
              <w:jc w:val="center"/>
              <w:rPr>
                <w:sz w:val="24"/>
                <w:szCs w:val="24"/>
              </w:rPr>
            </w:pPr>
            <w:r w:rsidRPr="0093771B">
              <w:rPr>
                <w:sz w:val="24"/>
                <w:szCs w:val="24"/>
              </w:rPr>
              <w:t>реализации (краткое описание)</w:t>
            </w:r>
          </w:p>
        </w:tc>
        <w:tc>
          <w:tcPr>
            <w:tcW w:w="993" w:type="dxa"/>
            <w:vMerge w:val="restart"/>
            <w:tcBorders>
              <w:top w:val="single" w:sz="4" w:space="0" w:color="auto"/>
              <w:left w:val="single" w:sz="4" w:space="0" w:color="auto"/>
              <w:right w:val="single" w:sz="4" w:space="0" w:color="auto"/>
            </w:tcBorders>
          </w:tcPr>
          <w:p w:rsidR="00BA7648" w:rsidRPr="0093771B" w:rsidRDefault="00BA7648" w:rsidP="003909CE">
            <w:pPr>
              <w:pStyle w:val="ConsPlusCell"/>
              <w:ind w:left="-74" w:right="-75"/>
              <w:jc w:val="center"/>
              <w:rPr>
                <w:sz w:val="24"/>
                <w:szCs w:val="24"/>
              </w:rPr>
            </w:pPr>
            <w:r w:rsidRPr="0093771B">
              <w:rPr>
                <w:sz w:val="24"/>
                <w:szCs w:val="24"/>
              </w:rPr>
              <w:t>Фактическая дата начала</w:t>
            </w:r>
            <w:r w:rsidRPr="0093771B">
              <w:rPr>
                <w:sz w:val="24"/>
                <w:szCs w:val="24"/>
              </w:rPr>
              <w:br/>
              <w:t>реализации</w:t>
            </w:r>
          </w:p>
        </w:tc>
        <w:tc>
          <w:tcPr>
            <w:tcW w:w="1559" w:type="dxa"/>
            <w:vMerge w:val="restart"/>
            <w:tcBorders>
              <w:top w:val="single" w:sz="4" w:space="0" w:color="auto"/>
              <w:left w:val="single" w:sz="4" w:space="0" w:color="auto"/>
              <w:right w:val="single" w:sz="4" w:space="0" w:color="auto"/>
            </w:tcBorders>
          </w:tcPr>
          <w:p w:rsidR="00BA7648" w:rsidRPr="0093771B" w:rsidRDefault="00BA7648" w:rsidP="003909CE">
            <w:pPr>
              <w:pStyle w:val="ConsPlusCell"/>
              <w:jc w:val="center"/>
              <w:rPr>
                <w:sz w:val="24"/>
                <w:szCs w:val="24"/>
              </w:rPr>
            </w:pPr>
            <w:r w:rsidRPr="0093771B">
              <w:rPr>
                <w:sz w:val="24"/>
                <w:szCs w:val="24"/>
              </w:rPr>
              <w:t>Фактическая дата окончания</w:t>
            </w:r>
            <w:r w:rsidRPr="0093771B">
              <w:rPr>
                <w:sz w:val="24"/>
                <w:szCs w:val="24"/>
              </w:rPr>
              <w:br/>
              <w:t xml:space="preserve">реализации, </w:t>
            </w:r>
            <w:r w:rsidRPr="0093771B">
              <w:rPr>
                <w:sz w:val="24"/>
                <w:szCs w:val="24"/>
              </w:rPr>
              <w:br/>
              <w:t xml:space="preserve">наступления </w:t>
            </w:r>
            <w:r w:rsidRPr="0093771B">
              <w:rPr>
                <w:sz w:val="24"/>
                <w:szCs w:val="24"/>
              </w:rPr>
              <w:br/>
              <w:t xml:space="preserve">контрольного </w:t>
            </w:r>
            <w:r w:rsidRPr="0093771B">
              <w:rPr>
                <w:sz w:val="24"/>
                <w:szCs w:val="24"/>
              </w:rPr>
              <w:br/>
              <w:t>события</w:t>
            </w:r>
          </w:p>
        </w:tc>
        <w:tc>
          <w:tcPr>
            <w:tcW w:w="4536" w:type="dxa"/>
            <w:gridSpan w:val="3"/>
            <w:tcBorders>
              <w:top w:val="single" w:sz="4" w:space="0" w:color="auto"/>
              <w:left w:val="single" w:sz="4" w:space="0" w:color="auto"/>
              <w:bottom w:val="single" w:sz="4" w:space="0" w:color="auto"/>
              <w:right w:val="single" w:sz="4" w:space="0" w:color="auto"/>
            </w:tcBorders>
          </w:tcPr>
          <w:p w:rsidR="00BA7648" w:rsidRPr="0093771B" w:rsidRDefault="00BA7648" w:rsidP="003909CE">
            <w:pPr>
              <w:pStyle w:val="ConsPlusCell"/>
              <w:jc w:val="center"/>
              <w:rPr>
                <w:sz w:val="24"/>
                <w:szCs w:val="24"/>
              </w:rPr>
            </w:pPr>
            <w:r w:rsidRPr="0093771B">
              <w:rPr>
                <w:sz w:val="24"/>
                <w:szCs w:val="24"/>
              </w:rPr>
              <w:t>Расходы бюджета</w:t>
            </w:r>
            <w:r>
              <w:rPr>
                <w:sz w:val="24"/>
                <w:szCs w:val="24"/>
              </w:rPr>
              <w:t xml:space="preserve"> Камышевского сельского поселения Орловского района</w:t>
            </w:r>
            <w:r w:rsidRPr="0093771B">
              <w:rPr>
                <w:sz w:val="24"/>
                <w:szCs w:val="24"/>
              </w:rPr>
              <w:t xml:space="preserve"> на реализацию </w:t>
            </w:r>
            <w:r>
              <w:rPr>
                <w:sz w:val="24"/>
                <w:szCs w:val="24"/>
              </w:rPr>
              <w:t>муниципальной</w:t>
            </w:r>
            <w:r w:rsidRPr="0093771B">
              <w:rPr>
                <w:sz w:val="24"/>
                <w:szCs w:val="24"/>
              </w:rPr>
              <w:t xml:space="preserve"> программы, тыс. рублей</w:t>
            </w:r>
          </w:p>
        </w:tc>
        <w:tc>
          <w:tcPr>
            <w:tcW w:w="1558" w:type="dxa"/>
            <w:vMerge w:val="restart"/>
            <w:tcBorders>
              <w:top w:val="single" w:sz="4" w:space="0" w:color="auto"/>
              <w:left w:val="single" w:sz="4" w:space="0" w:color="auto"/>
              <w:right w:val="single" w:sz="4" w:space="0" w:color="auto"/>
            </w:tcBorders>
          </w:tcPr>
          <w:p w:rsidR="00BA7648" w:rsidRPr="0093771B" w:rsidRDefault="00BA7648" w:rsidP="003909CE">
            <w:pPr>
              <w:pStyle w:val="ConsPlusCell"/>
              <w:jc w:val="center"/>
              <w:rPr>
                <w:sz w:val="24"/>
                <w:szCs w:val="24"/>
              </w:rPr>
            </w:pPr>
            <w:r w:rsidRPr="0093771B">
              <w:rPr>
                <w:sz w:val="24"/>
                <w:szCs w:val="24"/>
              </w:rPr>
              <w:t>Объемы неосвоенных средств и причины их неосвоения</w:t>
            </w:r>
          </w:p>
          <w:p w:rsidR="00BA7648" w:rsidRPr="0093771B" w:rsidRDefault="00BA7648" w:rsidP="003909CE">
            <w:pPr>
              <w:pStyle w:val="ConsPlusCell"/>
              <w:jc w:val="center"/>
              <w:rPr>
                <w:sz w:val="24"/>
                <w:szCs w:val="24"/>
              </w:rPr>
            </w:pPr>
            <w:hyperlink w:anchor="Par1127" w:history="1">
              <w:r w:rsidRPr="0093771B">
                <w:rPr>
                  <w:sz w:val="24"/>
                  <w:szCs w:val="24"/>
                </w:rPr>
                <w:t>&lt;2&gt;</w:t>
              </w:r>
            </w:hyperlink>
          </w:p>
        </w:tc>
      </w:tr>
      <w:tr w:rsidR="00BA7648" w:rsidRPr="0093771B">
        <w:trPr>
          <w:trHeight w:val="720"/>
          <w:tblCellSpacing w:w="5" w:type="nil"/>
        </w:trPr>
        <w:tc>
          <w:tcPr>
            <w:tcW w:w="426" w:type="dxa"/>
            <w:vMerge/>
            <w:tcBorders>
              <w:left w:val="single" w:sz="4" w:space="0" w:color="auto"/>
              <w:bottom w:val="single" w:sz="4" w:space="0" w:color="auto"/>
              <w:right w:val="single" w:sz="4" w:space="0" w:color="auto"/>
            </w:tcBorders>
          </w:tcPr>
          <w:p w:rsidR="00BA7648" w:rsidRPr="0093771B" w:rsidRDefault="00BA7648" w:rsidP="003909CE">
            <w:pPr>
              <w:pStyle w:val="ConsPlusCell"/>
              <w:rPr>
                <w:sz w:val="24"/>
                <w:szCs w:val="24"/>
              </w:rPr>
            </w:pPr>
          </w:p>
        </w:tc>
        <w:tc>
          <w:tcPr>
            <w:tcW w:w="3119" w:type="dxa"/>
            <w:vMerge/>
            <w:tcBorders>
              <w:left w:val="single" w:sz="4" w:space="0" w:color="auto"/>
              <w:bottom w:val="single" w:sz="4" w:space="0" w:color="auto"/>
              <w:right w:val="single" w:sz="4" w:space="0" w:color="auto"/>
            </w:tcBorders>
          </w:tcPr>
          <w:p w:rsidR="00BA7648" w:rsidRPr="0093771B" w:rsidRDefault="00BA7648" w:rsidP="003909CE">
            <w:pPr>
              <w:pStyle w:val="ConsPlusCell"/>
              <w:rPr>
                <w:sz w:val="24"/>
                <w:szCs w:val="24"/>
              </w:rPr>
            </w:pPr>
          </w:p>
        </w:tc>
        <w:tc>
          <w:tcPr>
            <w:tcW w:w="2268" w:type="dxa"/>
            <w:vMerge/>
            <w:tcBorders>
              <w:left w:val="single" w:sz="4" w:space="0" w:color="auto"/>
              <w:bottom w:val="single" w:sz="4" w:space="0" w:color="auto"/>
              <w:right w:val="single" w:sz="4" w:space="0" w:color="auto"/>
            </w:tcBorders>
          </w:tcPr>
          <w:p w:rsidR="00BA7648" w:rsidRPr="0093771B" w:rsidRDefault="00BA7648" w:rsidP="003909CE">
            <w:pPr>
              <w:pStyle w:val="ConsPlusCell"/>
              <w:rPr>
                <w:sz w:val="24"/>
                <w:szCs w:val="24"/>
              </w:rPr>
            </w:pPr>
          </w:p>
        </w:tc>
        <w:tc>
          <w:tcPr>
            <w:tcW w:w="1417" w:type="dxa"/>
            <w:vMerge/>
            <w:tcBorders>
              <w:left w:val="single" w:sz="4" w:space="0" w:color="auto"/>
              <w:bottom w:val="single" w:sz="4" w:space="0" w:color="auto"/>
              <w:right w:val="single" w:sz="4" w:space="0" w:color="auto"/>
            </w:tcBorders>
          </w:tcPr>
          <w:p w:rsidR="00BA7648" w:rsidRPr="0093771B" w:rsidRDefault="00BA7648" w:rsidP="003909CE">
            <w:pPr>
              <w:pStyle w:val="ConsPlusCell"/>
              <w:rPr>
                <w:sz w:val="24"/>
                <w:szCs w:val="24"/>
              </w:rPr>
            </w:pPr>
          </w:p>
        </w:tc>
        <w:tc>
          <w:tcPr>
            <w:tcW w:w="993" w:type="dxa"/>
            <w:vMerge/>
            <w:tcBorders>
              <w:left w:val="single" w:sz="4" w:space="0" w:color="auto"/>
              <w:bottom w:val="single" w:sz="4" w:space="0" w:color="auto"/>
              <w:right w:val="single" w:sz="4" w:space="0" w:color="auto"/>
            </w:tcBorders>
          </w:tcPr>
          <w:p w:rsidR="00BA7648" w:rsidRPr="0093771B" w:rsidRDefault="00BA7648" w:rsidP="003909CE">
            <w:pPr>
              <w:pStyle w:val="ConsPlusCell"/>
              <w:jc w:val="center"/>
              <w:rPr>
                <w:sz w:val="24"/>
                <w:szCs w:val="24"/>
              </w:rPr>
            </w:pPr>
          </w:p>
        </w:tc>
        <w:tc>
          <w:tcPr>
            <w:tcW w:w="1559" w:type="dxa"/>
            <w:vMerge/>
            <w:tcBorders>
              <w:left w:val="single" w:sz="4" w:space="0" w:color="auto"/>
              <w:bottom w:val="single" w:sz="4" w:space="0" w:color="auto"/>
              <w:right w:val="single" w:sz="4" w:space="0" w:color="auto"/>
            </w:tcBorders>
          </w:tcPr>
          <w:p w:rsidR="00BA7648" w:rsidRPr="0093771B" w:rsidRDefault="00BA7648" w:rsidP="003909CE">
            <w:pPr>
              <w:pStyle w:val="ConsPlusCell"/>
              <w:jc w:val="center"/>
              <w:rPr>
                <w:sz w:val="24"/>
                <w:szCs w:val="24"/>
              </w:rPr>
            </w:pPr>
          </w:p>
        </w:tc>
        <w:tc>
          <w:tcPr>
            <w:tcW w:w="1843" w:type="dxa"/>
            <w:tcBorders>
              <w:left w:val="single" w:sz="4" w:space="0" w:color="auto"/>
              <w:bottom w:val="single" w:sz="4" w:space="0" w:color="auto"/>
              <w:right w:val="single" w:sz="4" w:space="0" w:color="auto"/>
            </w:tcBorders>
          </w:tcPr>
          <w:p w:rsidR="00BA7648" w:rsidRPr="0093771B" w:rsidRDefault="00BA7648" w:rsidP="003909CE">
            <w:pPr>
              <w:pStyle w:val="ConsPlusCell"/>
              <w:ind w:left="-75"/>
              <w:jc w:val="center"/>
              <w:rPr>
                <w:sz w:val="24"/>
                <w:szCs w:val="24"/>
              </w:rPr>
            </w:pPr>
            <w:r w:rsidRPr="0093771B">
              <w:rPr>
                <w:sz w:val="24"/>
                <w:szCs w:val="24"/>
              </w:rPr>
              <w:t>предусмотрено</w:t>
            </w:r>
          </w:p>
          <w:p w:rsidR="00BA7648" w:rsidRPr="0093771B" w:rsidRDefault="00BA7648" w:rsidP="003909CE">
            <w:pPr>
              <w:pStyle w:val="ConsPlusCell"/>
              <w:ind w:left="-75"/>
              <w:jc w:val="center"/>
              <w:rPr>
                <w:sz w:val="24"/>
                <w:szCs w:val="24"/>
              </w:rPr>
            </w:pPr>
            <w:r>
              <w:rPr>
                <w:sz w:val="24"/>
                <w:szCs w:val="24"/>
              </w:rPr>
              <w:t>муниципальной</w:t>
            </w:r>
            <w:r w:rsidRPr="0093771B">
              <w:rPr>
                <w:sz w:val="24"/>
                <w:szCs w:val="24"/>
              </w:rPr>
              <w:t xml:space="preserve"> программой</w:t>
            </w:r>
          </w:p>
        </w:tc>
        <w:tc>
          <w:tcPr>
            <w:tcW w:w="1700" w:type="dxa"/>
            <w:tcBorders>
              <w:left w:val="single" w:sz="4" w:space="0" w:color="auto"/>
              <w:bottom w:val="single" w:sz="4" w:space="0" w:color="auto"/>
              <w:right w:val="single" w:sz="4" w:space="0" w:color="auto"/>
            </w:tcBorders>
          </w:tcPr>
          <w:p w:rsidR="00BA7648" w:rsidRPr="0093771B" w:rsidRDefault="00BA7648" w:rsidP="003909CE">
            <w:pPr>
              <w:pStyle w:val="ConsPlusCell"/>
              <w:ind w:left="-75"/>
              <w:jc w:val="center"/>
              <w:rPr>
                <w:sz w:val="24"/>
                <w:szCs w:val="24"/>
              </w:rPr>
            </w:pPr>
            <w:r w:rsidRPr="0093771B">
              <w:rPr>
                <w:sz w:val="24"/>
                <w:szCs w:val="24"/>
              </w:rPr>
              <w:t>предусмотрено сводной бюджетной росписью</w:t>
            </w:r>
          </w:p>
        </w:tc>
        <w:tc>
          <w:tcPr>
            <w:tcW w:w="993" w:type="dxa"/>
            <w:tcBorders>
              <w:left w:val="single" w:sz="4" w:space="0" w:color="auto"/>
              <w:bottom w:val="single" w:sz="4" w:space="0" w:color="auto"/>
              <w:right w:val="single" w:sz="4" w:space="0" w:color="auto"/>
            </w:tcBorders>
          </w:tcPr>
          <w:p w:rsidR="00BA7648" w:rsidRPr="0093771B" w:rsidRDefault="00BA7648" w:rsidP="003909CE">
            <w:pPr>
              <w:pStyle w:val="ConsPlusCell"/>
              <w:ind w:left="-76"/>
              <w:jc w:val="center"/>
              <w:rPr>
                <w:sz w:val="24"/>
                <w:szCs w:val="24"/>
              </w:rPr>
            </w:pPr>
            <w:r w:rsidRPr="0093771B">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BA7648" w:rsidRPr="0093771B" w:rsidRDefault="00BA7648" w:rsidP="003909CE">
            <w:pPr>
              <w:pStyle w:val="ConsPlusCell"/>
              <w:rPr>
                <w:sz w:val="24"/>
                <w:szCs w:val="24"/>
              </w:rPr>
            </w:pPr>
          </w:p>
        </w:tc>
      </w:tr>
    </w:tbl>
    <w:p w:rsidR="00BA7648" w:rsidRPr="0093771B" w:rsidRDefault="00BA7648" w:rsidP="00441EE5">
      <w:pPr>
        <w:pStyle w:val="ConsPlusNonformat"/>
        <w:jc w:val="center"/>
        <w:rPr>
          <w:rFonts w:ascii="Times New Roman" w:hAnsi="Times New Roman" w:cs="Times New Roman"/>
          <w:sz w:val="6"/>
          <w:szCs w:val="6"/>
        </w:rPr>
      </w:pPr>
    </w:p>
    <w:p w:rsidR="00BA7648" w:rsidRPr="0093771B" w:rsidRDefault="00BA7648" w:rsidP="00441EE5">
      <w:pPr>
        <w:pStyle w:val="ConsPlusNonformat"/>
        <w:jc w:val="center"/>
        <w:rPr>
          <w:rFonts w:ascii="Times New Roman" w:hAnsi="Times New Roman" w:cs="Times New Roman"/>
          <w:sz w:val="2"/>
          <w:szCs w:val="2"/>
        </w:rPr>
      </w:pPr>
    </w:p>
    <w:tbl>
      <w:tblPr>
        <w:tblW w:w="15876"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BA7648" w:rsidRPr="0093771B">
        <w:trPr>
          <w:tblHeader/>
          <w:tblCellSpacing w:w="5" w:type="nil"/>
        </w:trPr>
        <w:tc>
          <w:tcPr>
            <w:tcW w:w="426" w:type="dxa"/>
          </w:tcPr>
          <w:p w:rsidR="00BA7648" w:rsidRPr="0093771B" w:rsidRDefault="00BA7648" w:rsidP="003909CE">
            <w:pPr>
              <w:pStyle w:val="ConsPlusCell"/>
              <w:jc w:val="center"/>
              <w:rPr>
                <w:sz w:val="24"/>
                <w:szCs w:val="24"/>
              </w:rPr>
            </w:pPr>
            <w:r w:rsidRPr="0093771B">
              <w:rPr>
                <w:sz w:val="24"/>
                <w:szCs w:val="24"/>
              </w:rPr>
              <w:t>1</w:t>
            </w:r>
          </w:p>
        </w:tc>
        <w:tc>
          <w:tcPr>
            <w:tcW w:w="3119" w:type="dxa"/>
          </w:tcPr>
          <w:p w:rsidR="00BA7648" w:rsidRPr="0093771B" w:rsidRDefault="00BA7648" w:rsidP="003909CE">
            <w:pPr>
              <w:pStyle w:val="ConsPlusCell"/>
              <w:jc w:val="center"/>
              <w:rPr>
                <w:sz w:val="24"/>
                <w:szCs w:val="24"/>
              </w:rPr>
            </w:pPr>
            <w:r w:rsidRPr="0093771B">
              <w:rPr>
                <w:sz w:val="24"/>
                <w:szCs w:val="24"/>
              </w:rPr>
              <w:t>2</w:t>
            </w:r>
          </w:p>
        </w:tc>
        <w:tc>
          <w:tcPr>
            <w:tcW w:w="2268" w:type="dxa"/>
          </w:tcPr>
          <w:p w:rsidR="00BA7648" w:rsidRPr="0093771B" w:rsidRDefault="00BA7648" w:rsidP="003909CE">
            <w:pPr>
              <w:pStyle w:val="ConsPlusCell"/>
              <w:jc w:val="center"/>
              <w:rPr>
                <w:sz w:val="24"/>
                <w:szCs w:val="24"/>
              </w:rPr>
            </w:pPr>
            <w:r w:rsidRPr="0093771B">
              <w:rPr>
                <w:sz w:val="24"/>
                <w:szCs w:val="24"/>
              </w:rPr>
              <w:t>3</w:t>
            </w:r>
          </w:p>
        </w:tc>
        <w:tc>
          <w:tcPr>
            <w:tcW w:w="1417" w:type="dxa"/>
          </w:tcPr>
          <w:p w:rsidR="00BA7648" w:rsidRPr="0093771B" w:rsidRDefault="00BA7648" w:rsidP="003909CE">
            <w:pPr>
              <w:pStyle w:val="ConsPlusCell"/>
              <w:jc w:val="center"/>
              <w:rPr>
                <w:sz w:val="24"/>
                <w:szCs w:val="24"/>
              </w:rPr>
            </w:pPr>
            <w:r w:rsidRPr="0093771B">
              <w:rPr>
                <w:sz w:val="24"/>
                <w:szCs w:val="24"/>
              </w:rPr>
              <w:t>4</w:t>
            </w:r>
          </w:p>
        </w:tc>
        <w:tc>
          <w:tcPr>
            <w:tcW w:w="993" w:type="dxa"/>
          </w:tcPr>
          <w:p w:rsidR="00BA7648" w:rsidRPr="0093771B" w:rsidRDefault="00BA7648" w:rsidP="003909CE">
            <w:pPr>
              <w:pStyle w:val="ConsPlusCell"/>
              <w:jc w:val="center"/>
              <w:rPr>
                <w:sz w:val="24"/>
                <w:szCs w:val="24"/>
              </w:rPr>
            </w:pPr>
            <w:r w:rsidRPr="0093771B">
              <w:rPr>
                <w:sz w:val="24"/>
                <w:szCs w:val="24"/>
              </w:rPr>
              <w:t>5</w:t>
            </w:r>
          </w:p>
        </w:tc>
        <w:tc>
          <w:tcPr>
            <w:tcW w:w="1559" w:type="dxa"/>
          </w:tcPr>
          <w:p w:rsidR="00BA7648" w:rsidRPr="0093771B" w:rsidRDefault="00BA7648" w:rsidP="003909CE">
            <w:pPr>
              <w:pStyle w:val="ConsPlusCell"/>
              <w:jc w:val="center"/>
              <w:rPr>
                <w:sz w:val="24"/>
                <w:szCs w:val="24"/>
              </w:rPr>
            </w:pPr>
            <w:r w:rsidRPr="0093771B">
              <w:rPr>
                <w:sz w:val="24"/>
                <w:szCs w:val="24"/>
              </w:rPr>
              <w:t>6</w:t>
            </w:r>
          </w:p>
        </w:tc>
        <w:tc>
          <w:tcPr>
            <w:tcW w:w="1843" w:type="dxa"/>
          </w:tcPr>
          <w:p w:rsidR="00BA7648" w:rsidRPr="0093771B" w:rsidRDefault="00BA7648" w:rsidP="003909CE">
            <w:pPr>
              <w:pStyle w:val="ConsPlusCell"/>
              <w:jc w:val="center"/>
              <w:rPr>
                <w:sz w:val="24"/>
                <w:szCs w:val="24"/>
              </w:rPr>
            </w:pPr>
            <w:r w:rsidRPr="0093771B">
              <w:rPr>
                <w:sz w:val="24"/>
                <w:szCs w:val="24"/>
              </w:rPr>
              <w:t>7</w:t>
            </w:r>
          </w:p>
        </w:tc>
        <w:tc>
          <w:tcPr>
            <w:tcW w:w="1700" w:type="dxa"/>
          </w:tcPr>
          <w:p w:rsidR="00BA7648" w:rsidRPr="0093771B" w:rsidRDefault="00BA7648" w:rsidP="003909CE">
            <w:pPr>
              <w:pStyle w:val="ConsPlusCell"/>
              <w:jc w:val="center"/>
              <w:rPr>
                <w:sz w:val="24"/>
                <w:szCs w:val="24"/>
              </w:rPr>
            </w:pPr>
            <w:r w:rsidRPr="0093771B">
              <w:rPr>
                <w:sz w:val="24"/>
                <w:szCs w:val="24"/>
              </w:rPr>
              <w:t>8</w:t>
            </w:r>
          </w:p>
        </w:tc>
        <w:tc>
          <w:tcPr>
            <w:tcW w:w="993" w:type="dxa"/>
          </w:tcPr>
          <w:p w:rsidR="00BA7648" w:rsidRPr="0093771B" w:rsidRDefault="00BA7648" w:rsidP="003909CE">
            <w:pPr>
              <w:pStyle w:val="ConsPlusCell"/>
              <w:jc w:val="center"/>
              <w:rPr>
                <w:sz w:val="24"/>
                <w:szCs w:val="24"/>
              </w:rPr>
            </w:pPr>
            <w:r w:rsidRPr="0093771B">
              <w:rPr>
                <w:sz w:val="24"/>
                <w:szCs w:val="24"/>
              </w:rPr>
              <w:t>9</w:t>
            </w:r>
          </w:p>
        </w:tc>
        <w:tc>
          <w:tcPr>
            <w:tcW w:w="1558" w:type="dxa"/>
          </w:tcPr>
          <w:p w:rsidR="00BA7648" w:rsidRPr="00B37530" w:rsidRDefault="00BA7648" w:rsidP="003909CE">
            <w:pPr>
              <w:pStyle w:val="ConsPlusCell"/>
              <w:jc w:val="center"/>
              <w:rPr>
                <w:sz w:val="24"/>
                <w:szCs w:val="24"/>
              </w:rPr>
            </w:pPr>
            <w:r w:rsidRPr="00B37530">
              <w:rPr>
                <w:sz w:val="24"/>
                <w:szCs w:val="24"/>
              </w:rPr>
              <w:t>10</w:t>
            </w:r>
          </w:p>
        </w:tc>
      </w:tr>
      <w:tr w:rsidR="00BA7648" w:rsidRPr="0093771B">
        <w:trPr>
          <w:trHeight w:val="202"/>
          <w:tblCellSpacing w:w="5" w:type="nil"/>
        </w:trPr>
        <w:tc>
          <w:tcPr>
            <w:tcW w:w="426" w:type="dxa"/>
          </w:tcPr>
          <w:p w:rsidR="00BA7648" w:rsidRPr="0093771B" w:rsidRDefault="00BA7648" w:rsidP="003909CE">
            <w:pPr>
              <w:pStyle w:val="ConsPlusCell"/>
              <w:rPr>
                <w:strike/>
                <w:sz w:val="24"/>
                <w:szCs w:val="24"/>
              </w:rPr>
            </w:pPr>
          </w:p>
        </w:tc>
        <w:tc>
          <w:tcPr>
            <w:tcW w:w="3119" w:type="dxa"/>
          </w:tcPr>
          <w:p w:rsidR="00BA7648" w:rsidRDefault="00BA7648" w:rsidP="003909CE">
            <w:pPr>
              <w:pStyle w:val="ConsPlusCell"/>
              <w:rPr>
                <w:sz w:val="24"/>
                <w:szCs w:val="24"/>
              </w:rPr>
            </w:pPr>
            <w:r w:rsidRPr="0093771B">
              <w:rPr>
                <w:sz w:val="24"/>
                <w:szCs w:val="24"/>
              </w:rPr>
              <w:t>Подпрограмма 1</w:t>
            </w:r>
            <w:r>
              <w:rPr>
                <w:sz w:val="24"/>
                <w:szCs w:val="24"/>
              </w:rPr>
              <w:t xml:space="preserve"> «Противодействие коррупции в Камышевском </w:t>
            </w:r>
          </w:p>
          <w:p w:rsidR="00BA7648" w:rsidRPr="0093771B" w:rsidRDefault="00BA7648" w:rsidP="003909CE">
            <w:pPr>
              <w:pStyle w:val="ConsPlusCell"/>
              <w:rPr>
                <w:sz w:val="24"/>
                <w:szCs w:val="24"/>
              </w:rPr>
            </w:pPr>
            <w:r>
              <w:rPr>
                <w:sz w:val="24"/>
                <w:szCs w:val="24"/>
              </w:rPr>
              <w:t>сельском поселении»</w:t>
            </w:r>
          </w:p>
        </w:tc>
        <w:tc>
          <w:tcPr>
            <w:tcW w:w="2268" w:type="dxa"/>
          </w:tcPr>
          <w:p w:rsidR="00BA7648" w:rsidRDefault="00BA7648" w:rsidP="003909CE">
            <w:pPr>
              <w:pStyle w:val="ConsPlusCell"/>
              <w:rPr>
                <w:sz w:val="24"/>
                <w:szCs w:val="24"/>
              </w:rPr>
            </w:pPr>
            <w:r>
              <w:rPr>
                <w:sz w:val="24"/>
                <w:szCs w:val="24"/>
              </w:rPr>
              <w:t>Ведущий специалист</w:t>
            </w:r>
          </w:p>
          <w:p w:rsidR="00BA7648" w:rsidRPr="0093771B" w:rsidRDefault="00BA7648" w:rsidP="003909CE">
            <w:pPr>
              <w:pStyle w:val="ConsPlusCell"/>
              <w:rPr>
                <w:sz w:val="24"/>
                <w:szCs w:val="24"/>
              </w:rPr>
            </w:pPr>
            <w:r>
              <w:rPr>
                <w:sz w:val="24"/>
                <w:szCs w:val="24"/>
              </w:rPr>
              <w:t>Воробинская Т.А.</w:t>
            </w:r>
          </w:p>
        </w:tc>
        <w:tc>
          <w:tcPr>
            <w:tcW w:w="1417" w:type="dxa"/>
          </w:tcPr>
          <w:p w:rsidR="00BA7648" w:rsidRPr="0093771B" w:rsidRDefault="00BA7648" w:rsidP="003909CE">
            <w:pPr>
              <w:pStyle w:val="ConsPlusCell"/>
              <w:jc w:val="center"/>
              <w:rPr>
                <w:sz w:val="24"/>
                <w:szCs w:val="24"/>
              </w:rPr>
            </w:pPr>
            <w:r w:rsidRPr="0093771B">
              <w:rPr>
                <w:sz w:val="24"/>
                <w:szCs w:val="24"/>
              </w:rPr>
              <w:t>X</w:t>
            </w:r>
          </w:p>
        </w:tc>
        <w:tc>
          <w:tcPr>
            <w:tcW w:w="993" w:type="dxa"/>
          </w:tcPr>
          <w:p w:rsidR="00BA7648" w:rsidRPr="0093771B" w:rsidRDefault="00BA7648" w:rsidP="003909CE">
            <w:pPr>
              <w:pStyle w:val="ConsPlusCell"/>
              <w:jc w:val="center"/>
              <w:rPr>
                <w:sz w:val="24"/>
                <w:szCs w:val="24"/>
              </w:rPr>
            </w:pPr>
            <w:r w:rsidRPr="0093771B">
              <w:rPr>
                <w:sz w:val="24"/>
                <w:szCs w:val="24"/>
              </w:rPr>
              <w:t>X</w:t>
            </w:r>
          </w:p>
        </w:tc>
        <w:tc>
          <w:tcPr>
            <w:tcW w:w="1559" w:type="dxa"/>
          </w:tcPr>
          <w:p w:rsidR="00BA7648" w:rsidRPr="0093771B" w:rsidRDefault="00BA7648" w:rsidP="003909CE">
            <w:pPr>
              <w:pStyle w:val="ConsPlusCell"/>
              <w:jc w:val="center"/>
              <w:rPr>
                <w:sz w:val="24"/>
                <w:szCs w:val="24"/>
              </w:rPr>
            </w:pPr>
            <w:r w:rsidRPr="0093771B">
              <w:rPr>
                <w:sz w:val="24"/>
                <w:szCs w:val="24"/>
              </w:rPr>
              <w:t>X</w:t>
            </w:r>
          </w:p>
        </w:tc>
        <w:tc>
          <w:tcPr>
            <w:tcW w:w="1843" w:type="dxa"/>
          </w:tcPr>
          <w:p w:rsidR="00BA7648" w:rsidRPr="0093771B" w:rsidRDefault="00BA7648" w:rsidP="003909CE">
            <w:pPr>
              <w:pStyle w:val="ConsPlusCell"/>
              <w:jc w:val="center"/>
              <w:rPr>
                <w:sz w:val="24"/>
                <w:szCs w:val="24"/>
              </w:rPr>
            </w:pPr>
            <w:r>
              <w:rPr>
                <w:sz w:val="24"/>
                <w:szCs w:val="24"/>
              </w:rPr>
              <w:t>1,0</w:t>
            </w:r>
          </w:p>
        </w:tc>
        <w:tc>
          <w:tcPr>
            <w:tcW w:w="1700" w:type="dxa"/>
          </w:tcPr>
          <w:p w:rsidR="00BA7648" w:rsidRPr="0093771B" w:rsidRDefault="00BA7648" w:rsidP="003909CE">
            <w:pPr>
              <w:pStyle w:val="ConsPlusCell"/>
              <w:jc w:val="center"/>
              <w:rPr>
                <w:sz w:val="24"/>
                <w:szCs w:val="24"/>
              </w:rPr>
            </w:pPr>
            <w:r>
              <w:rPr>
                <w:sz w:val="24"/>
                <w:szCs w:val="24"/>
              </w:rPr>
              <w:t>1,0</w:t>
            </w:r>
          </w:p>
        </w:tc>
        <w:tc>
          <w:tcPr>
            <w:tcW w:w="993" w:type="dxa"/>
          </w:tcPr>
          <w:p w:rsidR="00BA7648" w:rsidRPr="0093771B" w:rsidRDefault="00BA7648" w:rsidP="003909CE">
            <w:pPr>
              <w:pStyle w:val="ConsPlusCell"/>
              <w:jc w:val="center"/>
              <w:rPr>
                <w:sz w:val="24"/>
                <w:szCs w:val="24"/>
              </w:rPr>
            </w:pPr>
            <w:r>
              <w:rPr>
                <w:sz w:val="24"/>
                <w:szCs w:val="24"/>
              </w:rPr>
              <w:t>1,0</w:t>
            </w:r>
          </w:p>
        </w:tc>
        <w:tc>
          <w:tcPr>
            <w:tcW w:w="1558" w:type="dxa"/>
          </w:tcPr>
          <w:p w:rsidR="00BA7648" w:rsidRPr="0093771B" w:rsidRDefault="00BA7648" w:rsidP="003909CE">
            <w:pPr>
              <w:pStyle w:val="ConsPlusCell"/>
              <w:jc w:val="center"/>
              <w:rPr>
                <w:sz w:val="24"/>
                <w:szCs w:val="24"/>
              </w:rPr>
            </w:pPr>
            <w:r>
              <w:rPr>
                <w:sz w:val="24"/>
                <w:szCs w:val="24"/>
              </w:rPr>
              <w:t>-</w:t>
            </w:r>
          </w:p>
        </w:tc>
      </w:tr>
      <w:tr w:rsidR="00BA7648" w:rsidRPr="0093771B">
        <w:trPr>
          <w:trHeight w:val="202"/>
          <w:tblCellSpacing w:w="5" w:type="nil"/>
        </w:trPr>
        <w:tc>
          <w:tcPr>
            <w:tcW w:w="15876" w:type="dxa"/>
            <w:gridSpan w:val="10"/>
          </w:tcPr>
          <w:p w:rsidR="00BA7648" w:rsidRPr="0093771B" w:rsidRDefault="00BA7648" w:rsidP="003909CE">
            <w:pPr>
              <w:pStyle w:val="ConsPlusCell"/>
              <w:rPr>
                <w:sz w:val="24"/>
                <w:szCs w:val="24"/>
              </w:rPr>
            </w:pPr>
            <w:r>
              <w:rPr>
                <w:sz w:val="24"/>
                <w:szCs w:val="24"/>
              </w:rPr>
              <w:t>1.1 .Задача1 «Совершенствование правового и организационного обеспечения реализации антикоррупционных мер»</w:t>
            </w:r>
          </w:p>
        </w:tc>
      </w:tr>
      <w:tr w:rsidR="00BA7648" w:rsidRPr="0093771B">
        <w:trPr>
          <w:trHeight w:val="263"/>
          <w:tblCellSpacing w:w="5" w:type="nil"/>
        </w:trPr>
        <w:tc>
          <w:tcPr>
            <w:tcW w:w="426" w:type="dxa"/>
          </w:tcPr>
          <w:p w:rsidR="00BA7648" w:rsidRPr="0093771B" w:rsidRDefault="00BA7648" w:rsidP="003909CE">
            <w:pPr>
              <w:pStyle w:val="ConsPlusCell"/>
              <w:rPr>
                <w:strike/>
                <w:sz w:val="24"/>
                <w:szCs w:val="24"/>
              </w:rPr>
            </w:pPr>
          </w:p>
        </w:tc>
        <w:tc>
          <w:tcPr>
            <w:tcW w:w="3119" w:type="dxa"/>
          </w:tcPr>
          <w:p w:rsidR="00BA7648" w:rsidRPr="0093771B" w:rsidRDefault="00BA7648" w:rsidP="003909CE">
            <w:pPr>
              <w:pStyle w:val="ConsPlusCell"/>
              <w:rPr>
                <w:sz w:val="24"/>
                <w:szCs w:val="24"/>
              </w:rPr>
            </w:pPr>
            <w:r w:rsidRPr="0093771B">
              <w:rPr>
                <w:sz w:val="24"/>
                <w:szCs w:val="24"/>
              </w:rPr>
              <w:t>Основное</w:t>
            </w:r>
          </w:p>
          <w:p w:rsidR="00BA7648" w:rsidRDefault="00BA7648" w:rsidP="003909CE">
            <w:pPr>
              <w:pStyle w:val="ConsPlusCell"/>
              <w:rPr>
                <w:sz w:val="24"/>
                <w:szCs w:val="24"/>
              </w:rPr>
            </w:pPr>
            <w:r w:rsidRPr="0093771B">
              <w:rPr>
                <w:sz w:val="24"/>
                <w:szCs w:val="24"/>
              </w:rPr>
              <w:t>мероприятие 1.1</w:t>
            </w:r>
          </w:p>
          <w:p w:rsidR="00BA7648" w:rsidRPr="0093771B" w:rsidRDefault="00BA7648" w:rsidP="003909CE">
            <w:pPr>
              <w:pStyle w:val="ConsPlusCell"/>
              <w:rPr>
                <w:sz w:val="24"/>
                <w:szCs w:val="24"/>
              </w:rPr>
            </w:pPr>
            <w:r>
              <w:rPr>
                <w:sz w:val="24"/>
                <w:szCs w:val="24"/>
              </w:rPr>
              <w:t>Совершенствование правового регулирования в сфере противодействия коррупции</w:t>
            </w:r>
          </w:p>
        </w:tc>
        <w:tc>
          <w:tcPr>
            <w:tcW w:w="2268" w:type="dxa"/>
          </w:tcPr>
          <w:p w:rsidR="00BA7648" w:rsidRPr="0093771B" w:rsidRDefault="00BA7648" w:rsidP="003909CE">
            <w:pPr>
              <w:pStyle w:val="ConsPlusCell"/>
              <w:rPr>
                <w:sz w:val="24"/>
                <w:szCs w:val="24"/>
              </w:rPr>
            </w:pPr>
          </w:p>
        </w:tc>
        <w:tc>
          <w:tcPr>
            <w:tcW w:w="1417" w:type="dxa"/>
          </w:tcPr>
          <w:p w:rsidR="00BA7648" w:rsidRPr="0093771B" w:rsidRDefault="00BA7648" w:rsidP="003909CE">
            <w:pPr>
              <w:pStyle w:val="ConsPlusCell"/>
              <w:jc w:val="center"/>
              <w:rPr>
                <w:sz w:val="24"/>
                <w:szCs w:val="24"/>
              </w:rPr>
            </w:pPr>
            <w:r>
              <w:rPr>
                <w:sz w:val="24"/>
                <w:szCs w:val="24"/>
              </w:rPr>
              <w:t>Приведение нормативных правовых актов Камышевского сельского поселения в соответствии с Федеральным законодательством, устранение недостатков  в них.</w:t>
            </w:r>
          </w:p>
        </w:tc>
        <w:tc>
          <w:tcPr>
            <w:tcW w:w="993" w:type="dxa"/>
          </w:tcPr>
          <w:p w:rsidR="00BA7648" w:rsidRPr="0093771B" w:rsidRDefault="00BA7648" w:rsidP="003909CE">
            <w:pPr>
              <w:pStyle w:val="ConsPlusCell"/>
              <w:jc w:val="center"/>
              <w:rPr>
                <w:sz w:val="24"/>
                <w:szCs w:val="24"/>
              </w:rPr>
            </w:pPr>
            <w:r>
              <w:rPr>
                <w:sz w:val="24"/>
                <w:szCs w:val="24"/>
              </w:rPr>
              <w:t>2019</w:t>
            </w:r>
          </w:p>
        </w:tc>
        <w:tc>
          <w:tcPr>
            <w:tcW w:w="1559" w:type="dxa"/>
          </w:tcPr>
          <w:p w:rsidR="00BA7648" w:rsidRPr="0093771B" w:rsidRDefault="00BA7648" w:rsidP="003909CE">
            <w:pPr>
              <w:pStyle w:val="ConsPlusCell"/>
              <w:jc w:val="center"/>
              <w:rPr>
                <w:sz w:val="24"/>
                <w:szCs w:val="24"/>
              </w:rPr>
            </w:pPr>
            <w:r>
              <w:rPr>
                <w:sz w:val="24"/>
                <w:szCs w:val="24"/>
              </w:rPr>
              <w:t>2030</w:t>
            </w:r>
          </w:p>
        </w:tc>
        <w:tc>
          <w:tcPr>
            <w:tcW w:w="1843" w:type="dxa"/>
          </w:tcPr>
          <w:p w:rsidR="00BA7648" w:rsidRPr="0093771B" w:rsidRDefault="00BA7648" w:rsidP="003909CE">
            <w:pPr>
              <w:pStyle w:val="ConsPlusCell"/>
              <w:jc w:val="center"/>
              <w:rPr>
                <w:sz w:val="24"/>
                <w:szCs w:val="24"/>
              </w:rPr>
            </w:pPr>
            <w:r>
              <w:rPr>
                <w:sz w:val="24"/>
                <w:szCs w:val="24"/>
              </w:rPr>
              <w:t>0,0</w:t>
            </w:r>
          </w:p>
        </w:tc>
        <w:tc>
          <w:tcPr>
            <w:tcW w:w="1700" w:type="dxa"/>
          </w:tcPr>
          <w:p w:rsidR="00BA7648" w:rsidRPr="0093771B" w:rsidRDefault="00BA7648" w:rsidP="003909CE">
            <w:pPr>
              <w:pStyle w:val="ConsPlusCell"/>
              <w:jc w:val="center"/>
              <w:rPr>
                <w:sz w:val="24"/>
                <w:szCs w:val="24"/>
              </w:rPr>
            </w:pPr>
            <w:r>
              <w:rPr>
                <w:sz w:val="24"/>
                <w:szCs w:val="24"/>
              </w:rPr>
              <w:t>0,0</w:t>
            </w:r>
          </w:p>
        </w:tc>
        <w:tc>
          <w:tcPr>
            <w:tcW w:w="993" w:type="dxa"/>
          </w:tcPr>
          <w:p w:rsidR="00BA7648" w:rsidRPr="0093771B" w:rsidRDefault="00BA7648" w:rsidP="003909CE">
            <w:pPr>
              <w:pStyle w:val="ConsPlusCell"/>
              <w:jc w:val="center"/>
              <w:rPr>
                <w:sz w:val="24"/>
                <w:szCs w:val="24"/>
              </w:rPr>
            </w:pPr>
            <w:r>
              <w:rPr>
                <w:sz w:val="24"/>
                <w:szCs w:val="24"/>
              </w:rPr>
              <w:t>0,0</w:t>
            </w:r>
          </w:p>
        </w:tc>
        <w:tc>
          <w:tcPr>
            <w:tcW w:w="1558" w:type="dxa"/>
          </w:tcPr>
          <w:p w:rsidR="00BA7648" w:rsidRPr="0093771B" w:rsidRDefault="00BA7648" w:rsidP="003909CE">
            <w:pPr>
              <w:pStyle w:val="ConsPlusCell"/>
              <w:jc w:val="center"/>
              <w:rPr>
                <w:sz w:val="24"/>
                <w:szCs w:val="24"/>
              </w:rPr>
            </w:pPr>
            <w:r>
              <w:rPr>
                <w:sz w:val="24"/>
                <w:szCs w:val="24"/>
              </w:rPr>
              <w:t>-</w:t>
            </w:r>
          </w:p>
        </w:tc>
      </w:tr>
      <w:tr w:rsidR="00BA7648" w:rsidRPr="0093771B">
        <w:trPr>
          <w:tblCellSpacing w:w="5" w:type="nil"/>
        </w:trPr>
        <w:tc>
          <w:tcPr>
            <w:tcW w:w="426" w:type="dxa"/>
          </w:tcPr>
          <w:p w:rsidR="00BA7648" w:rsidRPr="0093771B" w:rsidRDefault="00BA7648" w:rsidP="003909CE">
            <w:pPr>
              <w:pStyle w:val="ConsPlusCell"/>
              <w:rPr>
                <w:sz w:val="24"/>
                <w:szCs w:val="24"/>
              </w:rPr>
            </w:pPr>
          </w:p>
        </w:tc>
        <w:tc>
          <w:tcPr>
            <w:tcW w:w="3119" w:type="dxa"/>
          </w:tcPr>
          <w:p w:rsidR="00BA7648" w:rsidRPr="0093771B" w:rsidRDefault="00BA7648" w:rsidP="003909CE">
            <w:pPr>
              <w:pStyle w:val="ConsPlusCell"/>
              <w:rPr>
                <w:sz w:val="24"/>
                <w:szCs w:val="24"/>
              </w:rPr>
            </w:pPr>
            <w:r w:rsidRPr="0093771B">
              <w:rPr>
                <w:sz w:val="24"/>
                <w:szCs w:val="24"/>
              </w:rPr>
              <w:t>…</w:t>
            </w:r>
          </w:p>
        </w:tc>
        <w:tc>
          <w:tcPr>
            <w:tcW w:w="2268" w:type="dxa"/>
          </w:tcPr>
          <w:p w:rsidR="00BA7648" w:rsidRPr="0093771B" w:rsidRDefault="00BA7648" w:rsidP="003909CE">
            <w:pPr>
              <w:pStyle w:val="ConsPlusCell"/>
              <w:rPr>
                <w:sz w:val="24"/>
                <w:szCs w:val="24"/>
              </w:rPr>
            </w:pPr>
          </w:p>
        </w:tc>
        <w:tc>
          <w:tcPr>
            <w:tcW w:w="1417" w:type="dxa"/>
          </w:tcPr>
          <w:p w:rsidR="00BA7648" w:rsidRPr="0093771B" w:rsidRDefault="00BA7648" w:rsidP="003909CE">
            <w:pPr>
              <w:pStyle w:val="ConsPlusCell"/>
              <w:jc w:val="center"/>
              <w:rPr>
                <w:sz w:val="24"/>
                <w:szCs w:val="24"/>
              </w:rPr>
            </w:pPr>
          </w:p>
        </w:tc>
        <w:tc>
          <w:tcPr>
            <w:tcW w:w="993" w:type="dxa"/>
          </w:tcPr>
          <w:p w:rsidR="00BA7648" w:rsidRPr="0093771B" w:rsidRDefault="00BA7648" w:rsidP="003909CE">
            <w:pPr>
              <w:pStyle w:val="ConsPlusCell"/>
              <w:jc w:val="center"/>
              <w:rPr>
                <w:sz w:val="24"/>
                <w:szCs w:val="24"/>
              </w:rPr>
            </w:pPr>
          </w:p>
        </w:tc>
        <w:tc>
          <w:tcPr>
            <w:tcW w:w="1559" w:type="dxa"/>
          </w:tcPr>
          <w:p w:rsidR="00BA7648" w:rsidRPr="0093771B" w:rsidRDefault="00BA7648" w:rsidP="003909CE">
            <w:pPr>
              <w:pStyle w:val="ConsPlusCell"/>
              <w:jc w:val="center"/>
              <w:rPr>
                <w:sz w:val="24"/>
                <w:szCs w:val="24"/>
              </w:rPr>
            </w:pPr>
          </w:p>
        </w:tc>
        <w:tc>
          <w:tcPr>
            <w:tcW w:w="1843" w:type="dxa"/>
          </w:tcPr>
          <w:p w:rsidR="00BA7648" w:rsidRPr="0093771B" w:rsidRDefault="00BA7648" w:rsidP="003909CE">
            <w:pPr>
              <w:pStyle w:val="ConsPlusCell"/>
              <w:jc w:val="center"/>
              <w:rPr>
                <w:sz w:val="24"/>
                <w:szCs w:val="24"/>
              </w:rPr>
            </w:pPr>
          </w:p>
        </w:tc>
        <w:tc>
          <w:tcPr>
            <w:tcW w:w="1700" w:type="dxa"/>
          </w:tcPr>
          <w:p w:rsidR="00BA7648" w:rsidRPr="0093771B" w:rsidRDefault="00BA7648" w:rsidP="003909CE">
            <w:pPr>
              <w:pStyle w:val="ConsPlusCell"/>
              <w:jc w:val="center"/>
              <w:rPr>
                <w:sz w:val="24"/>
                <w:szCs w:val="24"/>
              </w:rPr>
            </w:pPr>
          </w:p>
        </w:tc>
        <w:tc>
          <w:tcPr>
            <w:tcW w:w="993" w:type="dxa"/>
          </w:tcPr>
          <w:p w:rsidR="00BA7648" w:rsidRPr="0093771B" w:rsidRDefault="00BA7648" w:rsidP="003909CE">
            <w:pPr>
              <w:pStyle w:val="ConsPlusCell"/>
              <w:jc w:val="center"/>
              <w:rPr>
                <w:sz w:val="24"/>
                <w:szCs w:val="24"/>
              </w:rPr>
            </w:pPr>
          </w:p>
        </w:tc>
        <w:tc>
          <w:tcPr>
            <w:tcW w:w="1558" w:type="dxa"/>
          </w:tcPr>
          <w:p w:rsidR="00BA7648" w:rsidRPr="0093771B" w:rsidRDefault="00BA7648" w:rsidP="003909CE">
            <w:pPr>
              <w:pStyle w:val="ConsPlusCell"/>
              <w:jc w:val="center"/>
              <w:rPr>
                <w:sz w:val="24"/>
                <w:szCs w:val="24"/>
              </w:rPr>
            </w:pPr>
          </w:p>
        </w:tc>
      </w:tr>
      <w:tr w:rsidR="00BA7648" w:rsidRPr="0093771B">
        <w:trPr>
          <w:tblCellSpacing w:w="5" w:type="nil"/>
        </w:trPr>
        <w:tc>
          <w:tcPr>
            <w:tcW w:w="426" w:type="dxa"/>
          </w:tcPr>
          <w:p w:rsidR="00BA7648" w:rsidRPr="0093771B" w:rsidRDefault="00BA7648" w:rsidP="003909CE">
            <w:pPr>
              <w:pStyle w:val="ConsPlusCell"/>
              <w:rPr>
                <w:sz w:val="24"/>
                <w:szCs w:val="24"/>
              </w:rPr>
            </w:pPr>
          </w:p>
        </w:tc>
        <w:tc>
          <w:tcPr>
            <w:tcW w:w="3119" w:type="dxa"/>
          </w:tcPr>
          <w:p w:rsidR="00BA7648" w:rsidRPr="0093771B" w:rsidRDefault="00BA7648" w:rsidP="003909CE">
            <w:pPr>
              <w:pStyle w:val="ConsPlusCell"/>
              <w:rPr>
                <w:sz w:val="24"/>
                <w:szCs w:val="24"/>
              </w:rPr>
            </w:pPr>
            <w:r>
              <w:rPr>
                <w:sz w:val="24"/>
                <w:szCs w:val="24"/>
              </w:rPr>
              <w:t xml:space="preserve"> Основное мероприятие 1.2 Повышение эффективности механизма выявления, предотвращения и урегулирования конфликта интересов на муниципальной службе Камышевского сельского поселения</w:t>
            </w:r>
          </w:p>
        </w:tc>
        <w:tc>
          <w:tcPr>
            <w:tcW w:w="2268" w:type="dxa"/>
          </w:tcPr>
          <w:p w:rsidR="00BA7648" w:rsidRPr="0093771B" w:rsidRDefault="00BA7648" w:rsidP="003909CE">
            <w:pPr>
              <w:pStyle w:val="ConsPlusCell"/>
              <w:rPr>
                <w:sz w:val="24"/>
                <w:szCs w:val="24"/>
              </w:rPr>
            </w:pPr>
          </w:p>
        </w:tc>
        <w:tc>
          <w:tcPr>
            <w:tcW w:w="1417" w:type="dxa"/>
          </w:tcPr>
          <w:p w:rsidR="00BA7648" w:rsidRPr="0093771B" w:rsidRDefault="00BA7648" w:rsidP="003909CE">
            <w:pPr>
              <w:pStyle w:val="ConsPlusCell"/>
              <w:jc w:val="center"/>
              <w:rPr>
                <w:sz w:val="24"/>
                <w:szCs w:val="24"/>
              </w:rPr>
            </w:pPr>
            <w:r>
              <w:rPr>
                <w:sz w:val="24"/>
                <w:szCs w:val="24"/>
              </w:rPr>
              <w:t>Предотвращение коорупционных правонарушений</w:t>
            </w:r>
          </w:p>
        </w:tc>
        <w:tc>
          <w:tcPr>
            <w:tcW w:w="993" w:type="dxa"/>
          </w:tcPr>
          <w:p w:rsidR="00BA7648" w:rsidRPr="0093771B" w:rsidRDefault="00BA7648" w:rsidP="003909CE">
            <w:pPr>
              <w:pStyle w:val="ConsPlusCell"/>
              <w:jc w:val="center"/>
              <w:rPr>
                <w:sz w:val="24"/>
                <w:szCs w:val="24"/>
              </w:rPr>
            </w:pPr>
            <w:r>
              <w:rPr>
                <w:sz w:val="24"/>
                <w:szCs w:val="24"/>
              </w:rPr>
              <w:t>2019</w:t>
            </w:r>
          </w:p>
        </w:tc>
        <w:tc>
          <w:tcPr>
            <w:tcW w:w="1559" w:type="dxa"/>
          </w:tcPr>
          <w:p w:rsidR="00BA7648" w:rsidRPr="0093771B" w:rsidRDefault="00BA7648" w:rsidP="003909CE">
            <w:pPr>
              <w:pStyle w:val="ConsPlusCell"/>
              <w:jc w:val="center"/>
              <w:rPr>
                <w:sz w:val="24"/>
                <w:szCs w:val="24"/>
              </w:rPr>
            </w:pPr>
            <w:r>
              <w:rPr>
                <w:sz w:val="24"/>
                <w:szCs w:val="24"/>
              </w:rPr>
              <w:t>2030</w:t>
            </w:r>
          </w:p>
        </w:tc>
        <w:tc>
          <w:tcPr>
            <w:tcW w:w="1843" w:type="dxa"/>
          </w:tcPr>
          <w:p w:rsidR="00BA7648" w:rsidRPr="0093771B" w:rsidRDefault="00BA7648" w:rsidP="003909CE">
            <w:pPr>
              <w:pStyle w:val="ConsPlusCell"/>
              <w:jc w:val="center"/>
              <w:rPr>
                <w:sz w:val="24"/>
                <w:szCs w:val="24"/>
              </w:rPr>
            </w:pPr>
            <w:r>
              <w:rPr>
                <w:sz w:val="24"/>
                <w:szCs w:val="24"/>
              </w:rPr>
              <w:t>0,0</w:t>
            </w:r>
          </w:p>
        </w:tc>
        <w:tc>
          <w:tcPr>
            <w:tcW w:w="1700" w:type="dxa"/>
          </w:tcPr>
          <w:p w:rsidR="00BA7648" w:rsidRPr="0093771B" w:rsidRDefault="00BA7648" w:rsidP="003909CE">
            <w:pPr>
              <w:pStyle w:val="ConsPlusCell"/>
              <w:jc w:val="center"/>
              <w:rPr>
                <w:sz w:val="24"/>
                <w:szCs w:val="24"/>
              </w:rPr>
            </w:pPr>
            <w:r>
              <w:rPr>
                <w:sz w:val="24"/>
                <w:szCs w:val="24"/>
              </w:rPr>
              <w:t>0,0</w:t>
            </w:r>
          </w:p>
        </w:tc>
        <w:tc>
          <w:tcPr>
            <w:tcW w:w="993" w:type="dxa"/>
          </w:tcPr>
          <w:p w:rsidR="00BA7648" w:rsidRPr="0093771B" w:rsidRDefault="00BA7648" w:rsidP="003909CE">
            <w:pPr>
              <w:pStyle w:val="ConsPlusCell"/>
              <w:jc w:val="center"/>
              <w:rPr>
                <w:sz w:val="24"/>
                <w:szCs w:val="24"/>
              </w:rPr>
            </w:pPr>
            <w:r>
              <w:rPr>
                <w:sz w:val="24"/>
                <w:szCs w:val="24"/>
              </w:rPr>
              <w:t>0,0</w:t>
            </w:r>
          </w:p>
        </w:tc>
        <w:tc>
          <w:tcPr>
            <w:tcW w:w="1558" w:type="dxa"/>
          </w:tcPr>
          <w:p w:rsidR="00BA7648" w:rsidRPr="0093771B" w:rsidRDefault="00BA7648" w:rsidP="003909CE">
            <w:pPr>
              <w:pStyle w:val="ConsPlusCell"/>
              <w:jc w:val="center"/>
              <w:rPr>
                <w:sz w:val="24"/>
                <w:szCs w:val="24"/>
              </w:rPr>
            </w:pPr>
            <w:r>
              <w:rPr>
                <w:sz w:val="24"/>
                <w:szCs w:val="24"/>
              </w:rPr>
              <w:t>-</w:t>
            </w:r>
          </w:p>
        </w:tc>
      </w:tr>
      <w:tr w:rsidR="00BA7648" w:rsidRPr="0093771B">
        <w:trPr>
          <w:tblCellSpacing w:w="5" w:type="nil"/>
        </w:trPr>
        <w:tc>
          <w:tcPr>
            <w:tcW w:w="426" w:type="dxa"/>
          </w:tcPr>
          <w:p w:rsidR="00BA7648" w:rsidRPr="0093771B" w:rsidRDefault="00BA7648" w:rsidP="003909CE">
            <w:pPr>
              <w:pStyle w:val="ConsPlusCell"/>
              <w:rPr>
                <w:sz w:val="24"/>
                <w:szCs w:val="24"/>
              </w:rPr>
            </w:pPr>
          </w:p>
        </w:tc>
        <w:tc>
          <w:tcPr>
            <w:tcW w:w="3119" w:type="dxa"/>
          </w:tcPr>
          <w:p w:rsidR="00BA7648" w:rsidRDefault="00BA7648" w:rsidP="003909CE">
            <w:pPr>
              <w:pStyle w:val="ConsPlusCell"/>
              <w:rPr>
                <w:sz w:val="24"/>
                <w:szCs w:val="24"/>
              </w:rPr>
            </w:pPr>
            <w:r>
              <w:rPr>
                <w:sz w:val="24"/>
                <w:szCs w:val="24"/>
              </w:rPr>
              <w:t>Основное мероприятие 1.3.</w:t>
            </w:r>
          </w:p>
          <w:p w:rsidR="00BA7648" w:rsidRDefault="00BA7648" w:rsidP="003909CE">
            <w:pPr>
              <w:pStyle w:val="ConsPlusCell"/>
              <w:rPr>
                <w:sz w:val="24"/>
                <w:szCs w:val="24"/>
              </w:rPr>
            </w:pPr>
            <w:r>
              <w:rPr>
                <w:sz w:val="24"/>
                <w:szCs w:val="24"/>
              </w:rPr>
              <w:t>Усиление контроля за соблюдением лицами, замещающими отдельные муниципальные должности Камышевского сельского поселения антикоррупционных норм и коррупционных правонарушений</w:t>
            </w:r>
          </w:p>
        </w:tc>
        <w:tc>
          <w:tcPr>
            <w:tcW w:w="2268" w:type="dxa"/>
          </w:tcPr>
          <w:p w:rsidR="00BA7648" w:rsidRPr="0093771B" w:rsidRDefault="00BA7648" w:rsidP="003909CE">
            <w:pPr>
              <w:pStyle w:val="ConsPlusCell"/>
              <w:rPr>
                <w:sz w:val="24"/>
                <w:szCs w:val="24"/>
              </w:rPr>
            </w:pPr>
          </w:p>
        </w:tc>
        <w:tc>
          <w:tcPr>
            <w:tcW w:w="1417" w:type="dxa"/>
          </w:tcPr>
          <w:p w:rsidR="00BA7648" w:rsidRPr="0093771B" w:rsidRDefault="00BA7648" w:rsidP="003909CE">
            <w:pPr>
              <w:pStyle w:val="ConsPlusCell"/>
              <w:jc w:val="center"/>
              <w:rPr>
                <w:sz w:val="24"/>
                <w:szCs w:val="24"/>
              </w:rPr>
            </w:pPr>
            <w:r>
              <w:rPr>
                <w:sz w:val="24"/>
                <w:szCs w:val="24"/>
              </w:rPr>
              <w:t>Выявление случаев несоблюдения должностными лицами антикоррупционных норм, принятие своевременных  и действенных мер юридической ответственности</w:t>
            </w:r>
          </w:p>
        </w:tc>
        <w:tc>
          <w:tcPr>
            <w:tcW w:w="993" w:type="dxa"/>
          </w:tcPr>
          <w:p w:rsidR="00BA7648" w:rsidRPr="0093771B" w:rsidRDefault="00BA7648" w:rsidP="003909CE">
            <w:pPr>
              <w:pStyle w:val="ConsPlusCell"/>
              <w:jc w:val="center"/>
              <w:rPr>
                <w:sz w:val="24"/>
                <w:szCs w:val="24"/>
              </w:rPr>
            </w:pPr>
            <w:r>
              <w:rPr>
                <w:sz w:val="24"/>
                <w:szCs w:val="24"/>
              </w:rPr>
              <w:t>2019</w:t>
            </w:r>
          </w:p>
        </w:tc>
        <w:tc>
          <w:tcPr>
            <w:tcW w:w="1559" w:type="dxa"/>
          </w:tcPr>
          <w:p w:rsidR="00BA7648" w:rsidRPr="0093771B" w:rsidRDefault="00BA7648" w:rsidP="003909CE">
            <w:pPr>
              <w:pStyle w:val="ConsPlusCell"/>
              <w:jc w:val="center"/>
              <w:rPr>
                <w:sz w:val="24"/>
                <w:szCs w:val="24"/>
              </w:rPr>
            </w:pPr>
            <w:r>
              <w:rPr>
                <w:sz w:val="24"/>
                <w:szCs w:val="24"/>
              </w:rPr>
              <w:t>2030</w:t>
            </w:r>
          </w:p>
        </w:tc>
        <w:tc>
          <w:tcPr>
            <w:tcW w:w="1843" w:type="dxa"/>
          </w:tcPr>
          <w:p w:rsidR="00BA7648" w:rsidRPr="0093771B" w:rsidRDefault="00BA7648" w:rsidP="003909CE">
            <w:pPr>
              <w:pStyle w:val="ConsPlusCell"/>
              <w:jc w:val="center"/>
              <w:rPr>
                <w:sz w:val="24"/>
                <w:szCs w:val="24"/>
              </w:rPr>
            </w:pPr>
            <w:r>
              <w:rPr>
                <w:sz w:val="24"/>
                <w:szCs w:val="24"/>
              </w:rPr>
              <w:t>0,0</w:t>
            </w:r>
          </w:p>
        </w:tc>
        <w:tc>
          <w:tcPr>
            <w:tcW w:w="1700" w:type="dxa"/>
          </w:tcPr>
          <w:p w:rsidR="00BA7648" w:rsidRPr="0093771B" w:rsidRDefault="00BA7648" w:rsidP="003909CE">
            <w:pPr>
              <w:pStyle w:val="ConsPlusCell"/>
              <w:jc w:val="center"/>
              <w:rPr>
                <w:sz w:val="24"/>
                <w:szCs w:val="24"/>
              </w:rPr>
            </w:pPr>
            <w:r>
              <w:rPr>
                <w:sz w:val="24"/>
                <w:szCs w:val="24"/>
              </w:rPr>
              <w:t>0,0</w:t>
            </w:r>
          </w:p>
        </w:tc>
        <w:tc>
          <w:tcPr>
            <w:tcW w:w="993" w:type="dxa"/>
          </w:tcPr>
          <w:p w:rsidR="00BA7648" w:rsidRPr="0093771B" w:rsidRDefault="00BA7648" w:rsidP="003909CE">
            <w:pPr>
              <w:pStyle w:val="ConsPlusCell"/>
              <w:jc w:val="center"/>
              <w:rPr>
                <w:sz w:val="24"/>
                <w:szCs w:val="24"/>
              </w:rPr>
            </w:pPr>
            <w:r>
              <w:rPr>
                <w:sz w:val="24"/>
                <w:szCs w:val="24"/>
              </w:rPr>
              <w:t>0,0</w:t>
            </w:r>
          </w:p>
        </w:tc>
        <w:tc>
          <w:tcPr>
            <w:tcW w:w="1558" w:type="dxa"/>
          </w:tcPr>
          <w:p w:rsidR="00BA7648" w:rsidRPr="0093771B" w:rsidRDefault="00BA7648" w:rsidP="003909CE">
            <w:pPr>
              <w:pStyle w:val="ConsPlusCell"/>
              <w:jc w:val="center"/>
              <w:rPr>
                <w:sz w:val="24"/>
                <w:szCs w:val="24"/>
              </w:rPr>
            </w:pPr>
            <w:r>
              <w:rPr>
                <w:sz w:val="24"/>
                <w:szCs w:val="24"/>
              </w:rPr>
              <w:t>-</w:t>
            </w:r>
          </w:p>
        </w:tc>
      </w:tr>
      <w:tr w:rsidR="00BA7648" w:rsidRPr="0093771B">
        <w:trPr>
          <w:tblCellSpacing w:w="5" w:type="nil"/>
        </w:trPr>
        <w:tc>
          <w:tcPr>
            <w:tcW w:w="426" w:type="dxa"/>
          </w:tcPr>
          <w:p w:rsidR="00BA7648" w:rsidRPr="0093771B" w:rsidRDefault="00BA7648" w:rsidP="003909CE">
            <w:pPr>
              <w:pStyle w:val="ConsPlusCell"/>
              <w:rPr>
                <w:sz w:val="24"/>
                <w:szCs w:val="24"/>
              </w:rPr>
            </w:pPr>
          </w:p>
        </w:tc>
        <w:tc>
          <w:tcPr>
            <w:tcW w:w="3119" w:type="dxa"/>
          </w:tcPr>
          <w:p w:rsidR="00BA7648" w:rsidRDefault="00BA7648" w:rsidP="003909CE">
            <w:pPr>
              <w:pStyle w:val="ConsPlusCell"/>
              <w:rPr>
                <w:sz w:val="24"/>
                <w:szCs w:val="24"/>
              </w:rPr>
            </w:pPr>
            <w:r>
              <w:rPr>
                <w:sz w:val="24"/>
                <w:szCs w:val="24"/>
              </w:rPr>
              <w:t>Основное мероприятие 1.4.</w:t>
            </w:r>
          </w:p>
          <w:p w:rsidR="00BA7648" w:rsidRDefault="00BA7648" w:rsidP="003909CE">
            <w:pPr>
              <w:pStyle w:val="ConsPlusCell"/>
              <w:rPr>
                <w:sz w:val="24"/>
                <w:szCs w:val="24"/>
              </w:rPr>
            </w:pPr>
            <w:r>
              <w:rPr>
                <w:sz w:val="24"/>
                <w:szCs w:val="24"/>
              </w:rPr>
              <w:t>Осуществление антикоррупционной экспертизы нормативных правовых актов Камышевского сельского поселения и их проектов с учетом мониторинга соответствующей правоприменительной практики</w:t>
            </w:r>
          </w:p>
          <w:p w:rsidR="00BA7648" w:rsidRDefault="00BA7648" w:rsidP="003909CE">
            <w:pPr>
              <w:pStyle w:val="ConsPlusCell"/>
              <w:rPr>
                <w:sz w:val="24"/>
                <w:szCs w:val="24"/>
              </w:rPr>
            </w:pPr>
          </w:p>
        </w:tc>
        <w:tc>
          <w:tcPr>
            <w:tcW w:w="2268" w:type="dxa"/>
          </w:tcPr>
          <w:p w:rsidR="00BA7648" w:rsidRPr="0093771B" w:rsidRDefault="00BA7648" w:rsidP="003909CE">
            <w:pPr>
              <w:pStyle w:val="ConsPlusCell"/>
              <w:rPr>
                <w:sz w:val="24"/>
                <w:szCs w:val="24"/>
              </w:rPr>
            </w:pPr>
          </w:p>
        </w:tc>
        <w:tc>
          <w:tcPr>
            <w:tcW w:w="1417" w:type="dxa"/>
          </w:tcPr>
          <w:p w:rsidR="00BA7648" w:rsidRPr="0093771B" w:rsidRDefault="00BA7648" w:rsidP="003909CE">
            <w:pPr>
              <w:pStyle w:val="ConsPlusCell"/>
              <w:jc w:val="center"/>
              <w:rPr>
                <w:sz w:val="24"/>
                <w:szCs w:val="24"/>
              </w:rPr>
            </w:pPr>
            <w:r>
              <w:rPr>
                <w:sz w:val="24"/>
                <w:szCs w:val="24"/>
              </w:rPr>
              <w:t>Выявление в нормативных правовых актах Камышевского сельского поселения и их проектах коррупциогенных факторов и их исключение</w:t>
            </w:r>
          </w:p>
        </w:tc>
        <w:tc>
          <w:tcPr>
            <w:tcW w:w="993" w:type="dxa"/>
          </w:tcPr>
          <w:p w:rsidR="00BA7648" w:rsidRPr="0093771B" w:rsidRDefault="00BA7648" w:rsidP="003909CE">
            <w:pPr>
              <w:pStyle w:val="ConsPlusCell"/>
              <w:jc w:val="center"/>
              <w:rPr>
                <w:sz w:val="24"/>
                <w:szCs w:val="24"/>
              </w:rPr>
            </w:pPr>
            <w:r>
              <w:rPr>
                <w:sz w:val="24"/>
                <w:szCs w:val="24"/>
              </w:rPr>
              <w:t>2019</w:t>
            </w:r>
          </w:p>
        </w:tc>
        <w:tc>
          <w:tcPr>
            <w:tcW w:w="1559" w:type="dxa"/>
          </w:tcPr>
          <w:p w:rsidR="00BA7648" w:rsidRPr="0093771B" w:rsidRDefault="00BA7648" w:rsidP="003909CE">
            <w:pPr>
              <w:pStyle w:val="ConsPlusCell"/>
              <w:jc w:val="center"/>
              <w:rPr>
                <w:sz w:val="24"/>
                <w:szCs w:val="24"/>
              </w:rPr>
            </w:pPr>
            <w:r>
              <w:rPr>
                <w:sz w:val="24"/>
                <w:szCs w:val="24"/>
              </w:rPr>
              <w:t>2030</w:t>
            </w:r>
          </w:p>
        </w:tc>
        <w:tc>
          <w:tcPr>
            <w:tcW w:w="1843" w:type="dxa"/>
          </w:tcPr>
          <w:p w:rsidR="00BA7648" w:rsidRPr="0093771B" w:rsidRDefault="00BA7648" w:rsidP="003909CE">
            <w:pPr>
              <w:pStyle w:val="ConsPlusCell"/>
              <w:jc w:val="center"/>
              <w:rPr>
                <w:sz w:val="24"/>
                <w:szCs w:val="24"/>
              </w:rPr>
            </w:pPr>
            <w:r>
              <w:rPr>
                <w:sz w:val="24"/>
                <w:szCs w:val="24"/>
              </w:rPr>
              <w:t>0,0</w:t>
            </w:r>
          </w:p>
        </w:tc>
        <w:tc>
          <w:tcPr>
            <w:tcW w:w="1700" w:type="dxa"/>
          </w:tcPr>
          <w:p w:rsidR="00BA7648" w:rsidRPr="0093771B" w:rsidRDefault="00BA7648" w:rsidP="003909CE">
            <w:pPr>
              <w:pStyle w:val="ConsPlusCell"/>
              <w:jc w:val="center"/>
              <w:rPr>
                <w:sz w:val="24"/>
                <w:szCs w:val="24"/>
              </w:rPr>
            </w:pPr>
            <w:r>
              <w:rPr>
                <w:sz w:val="24"/>
                <w:szCs w:val="24"/>
              </w:rPr>
              <w:t>0,0</w:t>
            </w:r>
          </w:p>
        </w:tc>
        <w:tc>
          <w:tcPr>
            <w:tcW w:w="993" w:type="dxa"/>
          </w:tcPr>
          <w:p w:rsidR="00BA7648" w:rsidRPr="0093771B" w:rsidRDefault="00BA7648" w:rsidP="003909CE">
            <w:pPr>
              <w:pStyle w:val="ConsPlusCell"/>
              <w:jc w:val="center"/>
              <w:rPr>
                <w:sz w:val="24"/>
                <w:szCs w:val="24"/>
              </w:rPr>
            </w:pPr>
            <w:r>
              <w:rPr>
                <w:sz w:val="24"/>
                <w:szCs w:val="24"/>
              </w:rPr>
              <w:t>0,0</w:t>
            </w:r>
          </w:p>
        </w:tc>
        <w:tc>
          <w:tcPr>
            <w:tcW w:w="1558" w:type="dxa"/>
          </w:tcPr>
          <w:p w:rsidR="00BA7648" w:rsidRPr="0093771B" w:rsidRDefault="00BA7648" w:rsidP="003909CE">
            <w:pPr>
              <w:pStyle w:val="ConsPlusCell"/>
              <w:jc w:val="center"/>
              <w:rPr>
                <w:sz w:val="24"/>
                <w:szCs w:val="24"/>
              </w:rPr>
            </w:pPr>
            <w:r>
              <w:rPr>
                <w:sz w:val="24"/>
                <w:szCs w:val="24"/>
              </w:rPr>
              <w:t>-</w:t>
            </w:r>
          </w:p>
        </w:tc>
      </w:tr>
      <w:tr w:rsidR="00BA7648" w:rsidRPr="0093771B">
        <w:trPr>
          <w:tblCellSpacing w:w="5" w:type="nil"/>
        </w:trPr>
        <w:tc>
          <w:tcPr>
            <w:tcW w:w="426" w:type="dxa"/>
          </w:tcPr>
          <w:p w:rsidR="00BA7648" w:rsidRPr="0093771B" w:rsidRDefault="00BA7648" w:rsidP="003909CE">
            <w:pPr>
              <w:pStyle w:val="ConsPlusCell"/>
              <w:rPr>
                <w:sz w:val="24"/>
                <w:szCs w:val="24"/>
              </w:rPr>
            </w:pPr>
          </w:p>
        </w:tc>
        <w:tc>
          <w:tcPr>
            <w:tcW w:w="3119" w:type="dxa"/>
          </w:tcPr>
          <w:p w:rsidR="00BA7648" w:rsidRDefault="00BA7648" w:rsidP="003909CE">
            <w:pPr>
              <w:pStyle w:val="ConsPlusCell"/>
              <w:rPr>
                <w:sz w:val="24"/>
                <w:szCs w:val="24"/>
              </w:rPr>
            </w:pPr>
            <w:r>
              <w:rPr>
                <w:sz w:val="24"/>
                <w:szCs w:val="24"/>
              </w:rPr>
              <w:t>Основное мероприятие 1.5.</w:t>
            </w:r>
          </w:p>
          <w:p w:rsidR="00BA7648" w:rsidRDefault="00BA7648" w:rsidP="003909CE">
            <w:pPr>
              <w:pStyle w:val="ConsPlusCell"/>
              <w:rPr>
                <w:sz w:val="24"/>
                <w:szCs w:val="24"/>
              </w:rPr>
            </w:pPr>
            <w:r>
              <w:rPr>
                <w:sz w:val="24"/>
                <w:szCs w:val="24"/>
              </w:rPr>
              <w:t>Совершенствование мер по противодействию коррупции в сфере закупок товаров, работ, услуг для обеспечения муниципальных нужд</w:t>
            </w:r>
          </w:p>
          <w:p w:rsidR="00BA7648" w:rsidRPr="0093771B" w:rsidRDefault="00BA7648" w:rsidP="003909CE">
            <w:pPr>
              <w:pStyle w:val="ConsPlusCell"/>
              <w:rPr>
                <w:sz w:val="24"/>
                <w:szCs w:val="24"/>
              </w:rPr>
            </w:pPr>
          </w:p>
        </w:tc>
        <w:tc>
          <w:tcPr>
            <w:tcW w:w="2268" w:type="dxa"/>
          </w:tcPr>
          <w:p w:rsidR="00BA7648" w:rsidRPr="0093771B" w:rsidRDefault="00BA7648" w:rsidP="003909CE">
            <w:pPr>
              <w:pStyle w:val="ConsPlusCell"/>
              <w:rPr>
                <w:sz w:val="24"/>
                <w:szCs w:val="24"/>
              </w:rPr>
            </w:pPr>
          </w:p>
        </w:tc>
        <w:tc>
          <w:tcPr>
            <w:tcW w:w="1417" w:type="dxa"/>
          </w:tcPr>
          <w:p w:rsidR="00BA7648" w:rsidRPr="0093771B" w:rsidRDefault="00BA7648" w:rsidP="003909CE">
            <w:pPr>
              <w:pStyle w:val="ConsPlusCell"/>
              <w:jc w:val="center"/>
              <w:rPr>
                <w:sz w:val="24"/>
                <w:szCs w:val="24"/>
              </w:rPr>
            </w:pPr>
            <w:r>
              <w:rPr>
                <w:sz w:val="24"/>
                <w:szCs w:val="24"/>
              </w:rPr>
              <w:t>Выявление коррупционных рисков при осуществлении  закупок товаров, работ, услуг для обеспечения муниципальных нужд и их исключение</w:t>
            </w:r>
          </w:p>
        </w:tc>
        <w:tc>
          <w:tcPr>
            <w:tcW w:w="993" w:type="dxa"/>
          </w:tcPr>
          <w:p w:rsidR="00BA7648" w:rsidRPr="0093771B" w:rsidRDefault="00BA7648" w:rsidP="003909CE">
            <w:pPr>
              <w:pStyle w:val="ConsPlusCell"/>
              <w:jc w:val="center"/>
              <w:rPr>
                <w:sz w:val="24"/>
                <w:szCs w:val="24"/>
              </w:rPr>
            </w:pPr>
            <w:r>
              <w:rPr>
                <w:sz w:val="24"/>
                <w:szCs w:val="24"/>
              </w:rPr>
              <w:t>2019</w:t>
            </w:r>
          </w:p>
        </w:tc>
        <w:tc>
          <w:tcPr>
            <w:tcW w:w="1559" w:type="dxa"/>
          </w:tcPr>
          <w:p w:rsidR="00BA7648" w:rsidRPr="0093771B" w:rsidRDefault="00BA7648" w:rsidP="003909CE">
            <w:pPr>
              <w:pStyle w:val="ConsPlusCell"/>
              <w:jc w:val="center"/>
              <w:rPr>
                <w:sz w:val="24"/>
                <w:szCs w:val="24"/>
              </w:rPr>
            </w:pPr>
            <w:r>
              <w:rPr>
                <w:sz w:val="24"/>
                <w:szCs w:val="24"/>
              </w:rPr>
              <w:t>2030</w:t>
            </w:r>
          </w:p>
        </w:tc>
        <w:tc>
          <w:tcPr>
            <w:tcW w:w="1843" w:type="dxa"/>
          </w:tcPr>
          <w:p w:rsidR="00BA7648" w:rsidRPr="0093771B" w:rsidRDefault="00BA7648" w:rsidP="003909CE">
            <w:pPr>
              <w:pStyle w:val="ConsPlusCell"/>
              <w:jc w:val="center"/>
              <w:rPr>
                <w:sz w:val="24"/>
                <w:szCs w:val="24"/>
              </w:rPr>
            </w:pPr>
            <w:r>
              <w:rPr>
                <w:sz w:val="24"/>
                <w:szCs w:val="24"/>
              </w:rPr>
              <w:t>0,0</w:t>
            </w:r>
          </w:p>
        </w:tc>
        <w:tc>
          <w:tcPr>
            <w:tcW w:w="1700" w:type="dxa"/>
          </w:tcPr>
          <w:p w:rsidR="00BA7648" w:rsidRPr="0093771B" w:rsidRDefault="00BA7648" w:rsidP="003909CE">
            <w:pPr>
              <w:pStyle w:val="ConsPlusCell"/>
              <w:jc w:val="center"/>
              <w:rPr>
                <w:sz w:val="24"/>
                <w:szCs w:val="24"/>
              </w:rPr>
            </w:pPr>
            <w:r>
              <w:rPr>
                <w:sz w:val="24"/>
                <w:szCs w:val="24"/>
              </w:rPr>
              <w:t>0,0</w:t>
            </w:r>
          </w:p>
        </w:tc>
        <w:tc>
          <w:tcPr>
            <w:tcW w:w="993" w:type="dxa"/>
          </w:tcPr>
          <w:p w:rsidR="00BA7648" w:rsidRPr="0093771B" w:rsidRDefault="00BA7648" w:rsidP="003909CE">
            <w:pPr>
              <w:pStyle w:val="ConsPlusCell"/>
              <w:jc w:val="center"/>
              <w:rPr>
                <w:sz w:val="24"/>
                <w:szCs w:val="24"/>
              </w:rPr>
            </w:pPr>
            <w:r>
              <w:rPr>
                <w:sz w:val="24"/>
                <w:szCs w:val="24"/>
              </w:rPr>
              <w:t>0,0</w:t>
            </w:r>
          </w:p>
        </w:tc>
        <w:tc>
          <w:tcPr>
            <w:tcW w:w="1558" w:type="dxa"/>
          </w:tcPr>
          <w:p w:rsidR="00BA7648" w:rsidRPr="0093771B" w:rsidRDefault="00BA7648" w:rsidP="003909CE">
            <w:pPr>
              <w:pStyle w:val="ConsPlusCell"/>
              <w:jc w:val="center"/>
              <w:rPr>
                <w:sz w:val="24"/>
                <w:szCs w:val="24"/>
              </w:rPr>
            </w:pPr>
            <w:r>
              <w:rPr>
                <w:sz w:val="24"/>
                <w:szCs w:val="24"/>
              </w:rPr>
              <w:t>-</w:t>
            </w:r>
          </w:p>
        </w:tc>
      </w:tr>
      <w:tr w:rsidR="00BA7648" w:rsidRPr="0093771B">
        <w:trPr>
          <w:tblCellSpacing w:w="5" w:type="nil"/>
        </w:trPr>
        <w:tc>
          <w:tcPr>
            <w:tcW w:w="15876" w:type="dxa"/>
            <w:gridSpan w:val="10"/>
          </w:tcPr>
          <w:p w:rsidR="00BA7648" w:rsidRPr="0093771B" w:rsidRDefault="00BA7648" w:rsidP="003909CE">
            <w:pPr>
              <w:pStyle w:val="ConsPlusCell"/>
              <w:rPr>
                <w:sz w:val="24"/>
                <w:szCs w:val="24"/>
              </w:rPr>
            </w:pPr>
            <w:r>
              <w:rPr>
                <w:sz w:val="24"/>
                <w:szCs w:val="24"/>
              </w:rPr>
              <w:t>1.2 .Задача 2  «Повышение эффективности просветительских, образовательных, пропагандистских и иных мероприятий по вопросам противодействия коррупции»</w:t>
            </w:r>
          </w:p>
        </w:tc>
      </w:tr>
      <w:tr w:rsidR="00BA7648" w:rsidRPr="0093771B">
        <w:trPr>
          <w:tblCellSpacing w:w="5" w:type="nil"/>
        </w:trPr>
        <w:tc>
          <w:tcPr>
            <w:tcW w:w="426" w:type="dxa"/>
          </w:tcPr>
          <w:p w:rsidR="00BA7648" w:rsidRPr="0093771B" w:rsidRDefault="00BA7648" w:rsidP="003909CE">
            <w:pPr>
              <w:pStyle w:val="ConsPlusCell"/>
              <w:rPr>
                <w:strike/>
                <w:sz w:val="24"/>
                <w:szCs w:val="24"/>
              </w:rPr>
            </w:pPr>
          </w:p>
        </w:tc>
        <w:tc>
          <w:tcPr>
            <w:tcW w:w="3119" w:type="dxa"/>
          </w:tcPr>
          <w:p w:rsidR="00BA7648" w:rsidRDefault="00BA7648" w:rsidP="003909CE">
            <w:pPr>
              <w:pStyle w:val="ConsPlusCell"/>
              <w:rPr>
                <w:sz w:val="24"/>
                <w:szCs w:val="24"/>
              </w:rPr>
            </w:pPr>
            <w:r>
              <w:rPr>
                <w:sz w:val="24"/>
                <w:szCs w:val="24"/>
              </w:rPr>
              <w:t>Основное мероприятие 1.6</w:t>
            </w:r>
          </w:p>
          <w:p w:rsidR="00BA7648" w:rsidRDefault="00BA7648" w:rsidP="003909CE">
            <w:pPr>
              <w:pStyle w:val="ConsPlusCell"/>
              <w:rPr>
                <w:sz w:val="24"/>
                <w:szCs w:val="24"/>
              </w:rPr>
            </w:pPr>
            <w:r>
              <w:rPr>
                <w:sz w:val="24"/>
                <w:szCs w:val="24"/>
              </w:rPr>
              <w:t>Мероприятия по просвещению, обучению и воспитанию по вопросам противодействия коррупции.</w:t>
            </w:r>
          </w:p>
          <w:p w:rsidR="00BA7648" w:rsidRPr="0093771B" w:rsidRDefault="00BA7648" w:rsidP="003909CE">
            <w:pPr>
              <w:pStyle w:val="ConsPlusCell"/>
              <w:rPr>
                <w:sz w:val="24"/>
                <w:szCs w:val="24"/>
              </w:rPr>
            </w:pPr>
          </w:p>
        </w:tc>
        <w:tc>
          <w:tcPr>
            <w:tcW w:w="2268" w:type="dxa"/>
          </w:tcPr>
          <w:p w:rsidR="00BA7648" w:rsidRPr="0093771B" w:rsidRDefault="00BA7648" w:rsidP="003909CE">
            <w:pPr>
              <w:pStyle w:val="ConsPlusCell"/>
              <w:rPr>
                <w:sz w:val="24"/>
                <w:szCs w:val="24"/>
              </w:rPr>
            </w:pPr>
          </w:p>
        </w:tc>
        <w:tc>
          <w:tcPr>
            <w:tcW w:w="1417" w:type="dxa"/>
          </w:tcPr>
          <w:p w:rsidR="00BA7648" w:rsidRPr="0093771B" w:rsidRDefault="00BA7648" w:rsidP="003909CE">
            <w:pPr>
              <w:pStyle w:val="ConsPlusCell"/>
              <w:jc w:val="center"/>
              <w:rPr>
                <w:sz w:val="24"/>
                <w:szCs w:val="24"/>
              </w:rPr>
            </w:pPr>
            <w:r>
              <w:rPr>
                <w:sz w:val="24"/>
                <w:szCs w:val="24"/>
              </w:rPr>
              <w:t>Формирование антикоррупционного поведения должностных лиц, обеспечение соблюдения ими запретов, ограничений и требований, установленных в целях противодействия коррупции</w:t>
            </w:r>
          </w:p>
        </w:tc>
        <w:tc>
          <w:tcPr>
            <w:tcW w:w="993" w:type="dxa"/>
          </w:tcPr>
          <w:p w:rsidR="00BA7648" w:rsidRPr="0093771B" w:rsidRDefault="00BA7648" w:rsidP="003909CE">
            <w:pPr>
              <w:pStyle w:val="ConsPlusCell"/>
              <w:jc w:val="center"/>
              <w:rPr>
                <w:sz w:val="24"/>
                <w:szCs w:val="24"/>
              </w:rPr>
            </w:pPr>
            <w:r>
              <w:rPr>
                <w:sz w:val="24"/>
                <w:szCs w:val="24"/>
              </w:rPr>
              <w:t>2019</w:t>
            </w:r>
          </w:p>
        </w:tc>
        <w:tc>
          <w:tcPr>
            <w:tcW w:w="1559" w:type="dxa"/>
          </w:tcPr>
          <w:p w:rsidR="00BA7648" w:rsidRPr="0093771B" w:rsidRDefault="00BA7648" w:rsidP="003909CE">
            <w:pPr>
              <w:pStyle w:val="ConsPlusCell"/>
              <w:jc w:val="center"/>
              <w:rPr>
                <w:sz w:val="24"/>
                <w:szCs w:val="24"/>
              </w:rPr>
            </w:pPr>
            <w:r>
              <w:rPr>
                <w:sz w:val="24"/>
                <w:szCs w:val="24"/>
              </w:rPr>
              <w:t>2030</w:t>
            </w:r>
          </w:p>
        </w:tc>
        <w:tc>
          <w:tcPr>
            <w:tcW w:w="1843" w:type="dxa"/>
          </w:tcPr>
          <w:p w:rsidR="00BA7648" w:rsidRPr="0093771B" w:rsidRDefault="00BA7648" w:rsidP="003909CE">
            <w:pPr>
              <w:pStyle w:val="ConsPlusCell"/>
              <w:jc w:val="center"/>
              <w:rPr>
                <w:sz w:val="24"/>
                <w:szCs w:val="24"/>
              </w:rPr>
            </w:pPr>
            <w:r>
              <w:rPr>
                <w:sz w:val="24"/>
                <w:szCs w:val="24"/>
              </w:rPr>
              <w:t>1,0</w:t>
            </w:r>
          </w:p>
        </w:tc>
        <w:tc>
          <w:tcPr>
            <w:tcW w:w="1700" w:type="dxa"/>
          </w:tcPr>
          <w:p w:rsidR="00BA7648" w:rsidRPr="0093771B" w:rsidRDefault="00BA7648" w:rsidP="003909CE">
            <w:pPr>
              <w:pStyle w:val="ConsPlusCell"/>
              <w:jc w:val="center"/>
              <w:rPr>
                <w:sz w:val="24"/>
                <w:szCs w:val="24"/>
              </w:rPr>
            </w:pPr>
            <w:r>
              <w:rPr>
                <w:sz w:val="24"/>
                <w:szCs w:val="24"/>
              </w:rPr>
              <w:t>1,0</w:t>
            </w:r>
          </w:p>
        </w:tc>
        <w:tc>
          <w:tcPr>
            <w:tcW w:w="993" w:type="dxa"/>
          </w:tcPr>
          <w:p w:rsidR="00BA7648" w:rsidRPr="0093771B" w:rsidRDefault="00BA7648" w:rsidP="003909CE">
            <w:pPr>
              <w:pStyle w:val="ConsPlusCell"/>
              <w:jc w:val="center"/>
              <w:rPr>
                <w:sz w:val="24"/>
                <w:szCs w:val="24"/>
              </w:rPr>
            </w:pPr>
            <w:r>
              <w:rPr>
                <w:sz w:val="24"/>
                <w:szCs w:val="24"/>
              </w:rPr>
              <w:t>1,0</w:t>
            </w:r>
          </w:p>
        </w:tc>
        <w:tc>
          <w:tcPr>
            <w:tcW w:w="1558" w:type="dxa"/>
          </w:tcPr>
          <w:p w:rsidR="00BA7648" w:rsidRPr="0093771B" w:rsidRDefault="00BA7648" w:rsidP="003909CE">
            <w:pPr>
              <w:pStyle w:val="ConsPlusCell"/>
              <w:jc w:val="center"/>
              <w:rPr>
                <w:sz w:val="24"/>
                <w:szCs w:val="24"/>
              </w:rPr>
            </w:pPr>
            <w:r>
              <w:rPr>
                <w:sz w:val="24"/>
                <w:szCs w:val="24"/>
              </w:rPr>
              <w:t>0,0</w:t>
            </w:r>
          </w:p>
        </w:tc>
      </w:tr>
    </w:tbl>
    <w:p w:rsidR="00BA7648" w:rsidRPr="0093771B" w:rsidRDefault="00BA7648" w:rsidP="00441EE5">
      <w:pPr>
        <w:widowControl w:val="0"/>
        <w:autoSpaceDE w:val="0"/>
        <w:autoSpaceDN w:val="0"/>
        <w:adjustRightInd w:val="0"/>
        <w:ind w:right="-284" w:firstLine="284"/>
        <w:jc w:val="both"/>
      </w:pPr>
      <w:bookmarkStart w:id="0" w:name="Par1413"/>
      <w:bookmarkEnd w:id="0"/>
    </w:p>
    <w:p w:rsidR="00BA7648" w:rsidRDefault="00BA7648" w:rsidP="00441EE5">
      <w:pPr>
        <w:rPr>
          <w:sz w:val="28"/>
          <w:szCs w:val="28"/>
        </w:rPr>
      </w:pPr>
    </w:p>
    <w:p w:rsidR="00BA7648" w:rsidRPr="00496918" w:rsidRDefault="00BA7648" w:rsidP="00441EE5">
      <w:pPr>
        <w:rPr>
          <w:rFonts w:ascii="Times New Roman" w:hAnsi="Times New Roman" w:cs="Times New Roman"/>
          <w:sz w:val="28"/>
          <w:szCs w:val="28"/>
        </w:rPr>
      </w:pPr>
      <w:r w:rsidRPr="00496918">
        <w:rPr>
          <w:rFonts w:ascii="Times New Roman" w:hAnsi="Times New Roman" w:cs="Times New Roman"/>
          <w:sz w:val="28"/>
          <w:szCs w:val="28"/>
        </w:rPr>
        <w:t>Ведущий специалист                                                                                                                          Т.А.Воробинская</w:t>
      </w:r>
    </w:p>
    <w:p w:rsidR="00BA7648" w:rsidRPr="00496918" w:rsidRDefault="00BA7648" w:rsidP="00441EE5">
      <w:pPr>
        <w:rPr>
          <w:rFonts w:ascii="Times New Roman" w:hAnsi="Times New Roman" w:cs="Times New Roman"/>
          <w:sz w:val="28"/>
          <w:szCs w:val="28"/>
        </w:rPr>
      </w:pPr>
    </w:p>
    <w:p w:rsidR="00BA7648" w:rsidRPr="00496918" w:rsidRDefault="00BA7648" w:rsidP="00441EE5">
      <w:pPr>
        <w:rPr>
          <w:rFonts w:ascii="Times New Roman" w:hAnsi="Times New Roman" w:cs="Times New Roman"/>
          <w:sz w:val="28"/>
          <w:szCs w:val="28"/>
        </w:rPr>
      </w:pPr>
    </w:p>
    <w:p w:rsidR="00BA7648" w:rsidRDefault="00BA7648" w:rsidP="00441EE5">
      <w:pPr>
        <w:rPr>
          <w:sz w:val="28"/>
          <w:szCs w:val="28"/>
        </w:rPr>
      </w:pPr>
    </w:p>
    <w:p w:rsidR="00BA7648" w:rsidRDefault="00BA7648" w:rsidP="00441EE5">
      <w:pPr>
        <w:rPr>
          <w:sz w:val="28"/>
          <w:szCs w:val="28"/>
        </w:rPr>
      </w:pPr>
    </w:p>
    <w:p w:rsidR="00BA7648" w:rsidRDefault="00BA7648" w:rsidP="00441EE5">
      <w:pPr>
        <w:rPr>
          <w:sz w:val="28"/>
          <w:szCs w:val="28"/>
        </w:rPr>
      </w:pPr>
    </w:p>
    <w:p w:rsidR="00BA7648" w:rsidRDefault="00BA7648" w:rsidP="00441EE5">
      <w:pPr>
        <w:rPr>
          <w:sz w:val="28"/>
          <w:szCs w:val="28"/>
        </w:rPr>
        <w:sectPr w:rsidR="00BA7648" w:rsidSect="005E6D1B">
          <w:pgSz w:w="16838" w:h="11906" w:orient="landscape"/>
          <w:pgMar w:top="0" w:right="1134" w:bottom="1079" w:left="1134" w:header="709" w:footer="709" w:gutter="0"/>
          <w:cols w:space="708"/>
          <w:docGrid w:linePitch="360"/>
        </w:sectPr>
      </w:pPr>
    </w:p>
    <w:p w:rsidR="00BA7648" w:rsidRDefault="00BA7648" w:rsidP="00441EE5">
      <w:pPr>
        <w:rPr>
          <w:sz w:val="28"/>
          <w:szCs w:val="28"/>
        </w:rPr>
      </w:pPr>
    </w:p>
    <w:p w:rsidR="00BA7648" w:rsidRPr="00496918" w:rsidRDefault="00BA7648" w:rsidP="00441EE5">
      <w:pPr>
        <w:pStyle w:val="ConsPlusNonformat"/>
        <w:jc w:val="right"/>
        <w:rPr>
          <w:rFonts w:ascii="Times New Roman" w:hAnsi="Times New Roman" w:cs="Times New Roman"/>
          <w:sz w:val="28"/>
          <w:szCs w:val="28"/>
        </w:rPr>
      </w:pPr>
      <w:r w:rsidRPr="00496918">
        <w:rPr>
          <w:rFonts w:ascii="Times New Roman" w:hAnsi="Times New Roman" w:cs="Times New Roman"/>
          <w:sz w:val="28"/>
          <w:szCs w:val="28"/>
        </w:rPr>
        <w:t xml:space="preserve">Приложение 2 </w:t>
      </w:r>
    </w:p>
    <w:p w:rsidR="00BA7648" w:rsidRPr="00496918" w:rsidRDefault="00BA7648" w:rsidP="00441EE5">
      <w:pPr>
        <w:widowControl w:val="0"/>
        <w:autoSpaceDE w:val="0"/>
        <w:autoSpaceDN w:val="0"/>
        <w:adjustRightInd w:val="0"/>
        <w:jc w:val="right"/>
        <w:rPr>
          <w:rFonts w:ascii="Times New Roman" w:hAnsi="Times New Roman" w:cs="Times New Roman"/>
          <w:sz w:val="28"/>
          <w:szCs w:val="28"/>
        </w:rPr>
      </w:pPr>
      <w:r w:rsidRPr="00496918">
        <w:rPr>
          <w:rFonts w:ascii="Times New Roman" w:hAnsi="Times New Roman" w:cs="Times New Roman"/>
          <w:sz w:val="28"/>
          <w:szCs w:val="28"/>
        </w:rPr>
        <w:t>к  отчету по муниципальной программе за 2020 год</w:t>
      </w:r>
    </w:p>
    <w:p w:rsidR="00BA7648" w:rsidRPr="00496918" w:rsidRDefault="00BA7648" w:rsidP="00496918">
      <w:pPr>
        <w:widowControl w:val="0"/>
        <w:autoSpaceDE w:val="0"/>
        <w:autoSpaceDN w:val="0"/>
        <w:adjustRightInd w:val="0"/>
        <w:jc w:val="center"/>
        <w:rPr>
          <w:rFonts w:ascii="Times New Roman" w:hAnsi="Times New Roman" w:cs="Times New Roman"/>
          <w:sz w:val="28"/>
          <w:szCs w:val="28"/>
        </w:rPr>
      </w:pPr>
      <w:r w:rsidRPr="00496918">
        <w:rPr>
          <w:rFonts w:ascii="Times New Roman" w:hAnsi="Times New Roman" w:cs="Times New Roman"/>
          <w:sz w:val="28"/>
          <w:szCs w:val="28"/>
        </w:rPr>
        <w:t>СВЕДЕНИЯ</w:t>
      </w:r>
    </w:p>
    <w:p w:rsidR="00BA7648" w:rsidRDefault="00BA7648" w:rsidP="00496918">
      <w:pPr>
        <w:widowControl w:val="0"/>
        <w:autoSpaceDE w:val="0"/>
        <w:autoSpaceDN w:val="0"/>
        <w:adjustRightInd w:val="0"/>
        <w:spacing w:after="0" w:line="240" w:lineRule="auto"/>
        <w:jc w:val="center"/>
        <w:rPr>
          <w:rFonts w:ascii="Times New Roman" w:hAnsi="Times New Roman" w:cs="Times New Roman"/>
          <w:sz w:val="28"/>
          <w:szCs w:val="28"/>
        </w:rPr>
      </w:pPr>
      <w:r w:rsidRPr="00496918">
        <w:rPr>
          <w:rFonts w:ascii="Times New Roman" w:hAnsi="Times New Roman" w:cs="Times New Roman"/>
          <w:sz w:val="28"/>
          <w:szCs w:val="28"/>
        </w:rPr>
        <w:t>об использовании бюджетных ассигнований</w:t>
      </w:r>
    </w:p>
    <w:p w:rsidR="00BA7648" w:rsidRPr="00496918" w:rsidRDefault="00BA7648" w:rsidP="00496918">
      <w:pPr>
        <w:widowControl w:val="0"/>
        <w:autoSpaceDE w:val="0"/>
        <w:autoSpaceDN w:val="0"/>
        <w:adjustRightInd w:val="0"/>
        <w:spacing w:after="0" w:line="240" w:lineRule="auto"/>
        <w:jc w:val="center"/>
        <w:rPr>
          <w:rFonts w:ascii="Times New Roman" w:hAnsi="Times New Roman" w:cs="Times New Roman"/>
          <w:sz w:val="28"/>
          <w:szCs w:val="28"/>
        </w:rPr>
      </w:pPr>
      <w:r w:rsidRPr="00496918">
        <w:rPr>
          <w:rFonts w:ascii="Times New Roman" w:hAnsi="Times New Roman" w:cs="Times New Roman"/>
          <w:sz w:val="28"/>
          <w:szCs w:val="28"/>
        </w:rPr>
        <w:t xml:space="preserve"> и внебюджетных средств на реализацию </w:t>
      </w:r>
    </w:p>
    <w:p w:rsidR="00BA7648" w:rsidRPr="00496918" w:rsidRDefault="00BA7648" w:rsidP="00496918">
      <w:pPr>
        <w:widowControl w:val="0"/>
        <w:autoSpaceDE w:val="0"/>
        <w:autoSpaceDN w:val="0"/>
        <w:adjustRightInd w:val="0"/>
        <w:spacing w:after="0" w:line="240" w:lineRule="auto"/>
        <w:jc w:val="center"/>
        <w:rPr>
          <w:rFonts w:ascii="Times New Roman" w:eastAsia="TimesNewRomanPSMT" w:hAnsi="Times New Roman"/>
          <w:sz w:val="28"/>
          <w:szCs w:val="28"/>
        </w:rPr>
      </w:pPr>
      <w:r w:rsidRPr="00496918">
        <w:rPr>
          <w:rFonts w:ascii="Times New Roman" w:hAnsi="Times New Roman" w:cs="Times New Roman"/>
          <w:sz w:val="28"/>
          <w:szCs w:val="28"/>
        </w:rPr>
        <w:t xml:space="preserve">муниципальной программы </w:t>
      </w:r>
      <w:r w:rsidRPr="00496918">
        <w:rPr>
          <w:rFonts w:ascii="Times New Roman" w:eastAsia="TimesNewRomanPSMT" w:hAnsi="Times New Roman" w:cs="Times New Roman"/>
          <w:sz w:val="28"/>
          <w:szCs w:val="28"/>
        </w:rPr>
        <w:t>«Обеспечение общественного порядка и профилактика правонарушений»  за 2020 год</w:t>
      </w:r>
      <w:r w:rsidRPr="00496918">
        <w:rPr>
          <w:rFonts w:ascii="Times New Roman" w:eastAsia="TimesNewRomanPSMT" w:hAnsi="Times New Roman" w:cs="Times New Roman"/>
          <w:i/>
          <w:iCs/>
          <w:sz w:val="28"/>
          <w:szCs w:val="28"/>
        </w:rPr>
        <w:t xml:space="preserve"> </w:t>
      </w:r>
    </w:p>
    <w:p w:rsidR="00BA7648" w:rsidRPr="00496918" w:rsidRDefault="00BA7648" w:rsidP="00C95606">
      <w:pPr>
        <w:widowControl w:val="0"/>
        <w:autoSpaceDE w:val="0"/>
        <w:autoSpaceDN w:val="0"/>
        <w:adjustRightInd w:val="0"/>
        <w:ind w:left="-540" w:firstLine="540"/>
        <w:jc w:val="center"/>
        <w:rPr>
          <w:rFonts w:ascii="Times New Roman" w:hAnsi="Times New Roman" w:cs="Times New Roman"/>
          <w:sz w:val="28"/>
          <w:szCs w:val="28"/>
        </w:rPr>
      </w:pPr>
    </w:p>
    <w:tbl>
      <w:tblPr>
        <w:tblW w:w="10771" w:type="dxa"/>
        <w:tblInd w:w="-73" w:type="dxa"/>
        <w:tblLayout w:type="fixed"/>
        <w:tblCellMar>
          <w:left w:w="75" w:type="dxa"/>
          <w:right w:w="75" w:type="dxa"/>
        </w:tblCellMar>
        <w:tblLook w:val="0000"/>
      </w:tblPr>
      <w:tblGrid>
        <w:gridCol w:w="1980"/>
        <w:gridCol w:w="2977"/>
        <w:gridCol w:w="2126"/>
        <w:gridCol w:w="2128"/>
        <w:gridCol w:w="1560"/>
      </w:tblGrid>
      <w:tr w:rsidR="00BA7648" w:rsidRPr="00496918">
        <w:trPr>
          <w:trHeight w:val="305"/>
        </w:trPr>
        <w:tc>
          <w:tcPr>
            <w:tcW w:w="1980" w:type="dxa"/>
            <w:vMerge w:val="restart"/>
            <w:tcBorders>
              <w:top w:val="single" w:sz="4" w:space="0" w:color="auto"/>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Наименование муниципальной программы, подпрограммы, основного мероприятия</w:t>
            </w:r>
            <w:r w:rsidRPr="00496918">
              <w:rPr>
                <w:color w:val="000000"/>
                <w:sz w:val="28"/>
                <w:szCs w:val="28"/>
              </w:rPr>
              <w:t>&lt;4&gt;</w:t>
            </w:r>
          </w:p>
        </w:tc>
        <w:tc>
          <w:tcPr>
            <w:tcW w:w="2977" w:type="dxa"/>
            <w:vMerge w:val="restart"/>
            <w:tcBorders>
              <w:top w:val="single" w:sz="4" w:space="0" w:color="auto"/>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Источники финансирования</w:t>
            </w:r>
          </w:p>
        </w:tc>
        <w:tc>
          <w:tcPr>
            <w:tcW w:w="4254" w:type="dxa"/>
            <w:gridSpan w:val="2"/>
            <w:tcBorders>
              <w:top w:val="single" w:sz="4" w:space="0" w:color="auto"/>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Объем расходов (тыс. рублей), предусмотренных</w:t>
            </w:r>
          </w:p>
        </w:tc>
        <w:tc>
          <w:tcPr>
            <w:tcW w:w="1560" w:type="dxa"/>
            <w:vMerge w:val="restart"/>
            <w:tcBorders>
              <w:top w:val="single" w:sz="4" w:space="0" w:color="auto"/>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 xml:space="preserve">Фактические </w:t>
            </w:r>
            <w:r w:rsidRPr="00496918">
              <w:rPr>
                <w:sz w:val="28"/>
                <w:szCs w:val="28"/>
              </w:rPr>
              <w:br/>
              <w:t>расходы (тыс. рублей),</w:t>
            </w:r>
            <w:r w:rsidRPr="00496918">
              <w:rPr>
                <w:sz w:val="28"/>
                <w:szCs w:val="28"/>
              </w:rPr>
              <w:br/>
            </w:r>
            <w:r w:rsidRPr="00496918">
              <w:rPr>
                <w:color w:val="000000"/>
                <w:sz w:val="28"/>
                <w:szCs w:val="28"/>
              </w:rPr>
              <w:t>&lt;1&gt;</w:t>
            </w:r>
            <w:r w:rsidRPr="00496918">
              <w:rPr>
                <w:sz w:val="28"/>
                <w:szCs w:val="28"/>
              </w:rPr>
              <w:t xml:space="preserve"> </w:t>
            </w:r>
          </w:p>
        </w:tc>
      </w:tr>
      <w:tr w:rsidR="00BA7648" w:rsidRPr="00496918">
        <w:trPr>
          <w:trHeight w:val="1178"/>
        </w:trPr>
        <w:tc>
          <w:tcPr>
            <w:tcW w:w="1980" w:type="dxa"/>
            <w:vMerge/>
            <w:tcBorders>
              <w:top w:val="single" w:sz="4" w:space="0" w:color="auto"/>
              <w:left w:val="single" w:sz="4" w:space="0" w:color="auto"/>
              <w:bottom w:val="single" w:sz="4" w:space="0" w:color="auto"/>
              <w:right w:val="single" w:sz="4" w:space="0" w:color="auto"/>
            </w:tcBorders>
            <w:vAlign w:val="center"/>
          </w:tcPr>
          <w:p w:rsidR="00BA7648" w:rsidRPr="00496918" w:rsidRDefault="00BA7648" w:rsidP="003909CE">
            <w:pPr>
              <w:rPr>
                <w:rFonts w:ascii="Times New Roman" w:hAnsi="Times New Roman" w:cs="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BA7648" w:rsidRPr="00496918" w:rsidRDefault="00BA7648" w:rsidP="003909CE">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 xml:space="preserve">муниципальной программой </w:t>
            </w:r>
          </w:p>
          <w:p w:rsidR="00BA7648" w:rsidRPr="00496918" w:rsidRDefault="00BA7648" w:rsidP="003909CE">
            <w:pPr>
              <w:pStyle w:val="ConsPlusCell"/>
              <w:jc w:val="center"/>
              <w:rPr>
                <w:sz w:val="28"/>
                <w:szCs w:val="28"/>
              </w:rPr>
            </w:pPr>
          </w:p>
        </w:tc>
        <w:tc>
          <w:tcPr>
            <w:tcW w:w="2128" w:type="dxa"/>
            <w:tcBorders>
              <w:top w:val="single" w:sz="4" w:space="0" w:color="auto"/>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сводной бюджетной росписью</w:t>
            </w:r>
          </w:p>
        </w:tc>
        <w:tc>
          <w:tcPr>
            <w:tcW w:w="1560" w:type="dxa"/>
            <w:vMerge/>
            <w:tcBorders>
              <w:top w:val="single" w:sz="4" w:space="0" w:color="auto"/>
              <w:left w:val="single" w:sz="4" w:space="0" w:color="auto"/>
              <w:bottom w:val="single" w:sz="4" w:space="0" w:color="auto"/>
              <w:right w:val="single" w:sz="4" w:space="0" w:color="auto"/>
            </w:tcBorders>
            <w:vAlign w:val="center"/>
          </w:tcPr>
          <w:p w:rsidR="00BA7648" w:rsidRPr="00496918" w:rsidRDefault="00BA7648" w:rsidP="003909CE">
            <w:pPr>
              <w:rPr>
                <w:rFonts w:ascii="Times New Roman" w:hAnsi="Times New Roman" w:cs="Times New Roman"/>
                <w:sz w:val="28"/>
                <w:szCs w:val="28"/>
              </w:rPr>
            </w:pPr>
          </w:p>
        </w:tc>
      </w:tr>
      <w:tr w:rsidR="00BA7648" w:rsidRPr="00496918">
        <w:trPr>
          <w:tblHeader/>
        </w:trPr>
        <w:tc>
          <w:tcPr>
            <w:tcW w:w="1980" w:type="dxa"/>
            <w:tcBorders>
              <w:top w:val="single" w:sz="4" w:space="0" w:color="auto"/>
              <w:left w:val="single" w:sz="4" w:space="0" w:color="auto"/>
              <w:bottom w:val="single" w:sz="4" w:space="0" w:color="auto"/>
              <w:right w:val="single" w:sz="4" w:space="0" w:color="auto"/>
            </w:tcBorders>
          </w:tcPr>
          <w:p w:rsidR="00BA7648" w:rsidRPr="00496918" w:rsidRDefault="00BA7648" w:rsidP="00E82D71">
            <w:pPr>
              <w:pStyle w:val="ConsPlusCell"/>
              <w:ind w:left="-360" w:hanging="360"/>
              <w:jc w:val="center"/>
              <w:rPr>
                <w:sz w:val="28"/>
                <w:szCs w:val="28"/>
              </w:rPr>
            </w:pPr>
            <w:r w:rsidRPr="00496918">
              <w:rPr>
                <w:sz w:val="28"/>
                <w:szCs w:val="28"/>
              </w:rPr>
              <w:t>1</w:t>
            </w:r>
          </w:p>
        </w:tc>
        <w:tc>
          <w:tcPr>
            <w:tcW w:w="2977" w:type="dxa"/>
            <w:tcBorders>
              <w:top w:val="single" w:sz="4" w:space="0" w:color="auto"/>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3</w:t>
            </w:r>
          </w:p>
        </w:tc>
        <w:tc>
          <w:tcPr>
            <w:tcW w:w="2128" w:type="dxa"/>
            <w:tcBorders>
              <w:top w:val="single" w:sz="4" w:space="0" w:color="auto"/>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4</w:t>
            </w:r>
          </w:p>
        </w:tc>
        <w:tc>
          <w:tcPr>
            <w:tcW w:w="1560" w:type="dxa"/>
            <w:tcBorders>
              <w:top w:val="single" w:sz="4" w:space="0" w:color="auto"/>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5</w:t>
            </w:r>
          </w:p>
        </w:tc>
      </w:tr>
      <w:tr w:rsidR="00BA7648" w:rsidRPr="00496918">
        <w:trPr>
          <w:trHeight w:val="320"/>
        </w:trPr>
        <w:tc>
          <w:tcPr>
            <w:tcW w:w="1980" w:type="dxa"/>
            <w:vMerge w:val="restart"/>
            <w:tcBorders>
              <w:top w:val="nil"/>
              <w:left w:val="single" w:sz="4" w:space="0" w:color="auto"/>
              <w:bottom w:val="single" w:sz="4" w:space="0" w:color="auto"/>
              <w:right w:val="single" w:sz="4" w:space="0" w:color="auto"/>
            </w:tcBorders>
          </w:tcPr>
          <w:p w:rsidR="00BA7648" w:rsidRPr="00496918" w:rsidRDefault="00BA7648" w:rsidP="003909CE">
            <w:pPr>
              <w:pStyle w:val="ConsPlusCell"/>
              <w:rPr>
                <w:sz w:val="28"/>
                <w:szCs w:val="28"/>
              </w:rPr>
            </w:pPr>
            <w:r w:rsidRPr="00496918">
              <w:rPr>
                <w:sz w:val="28"/>
                <w:szCs w:val="28"/>
              </w:rPr>
              <w:t xml:space="preserve">Муниципальная </w:t>
            </w:r>
            <w:r w:rsidRPr="00496918">
              <w:rPr>
                <w:sz w:val="28"/>
                <w:szCs w:val="28"/>
              </w:rPr>
              <w:br/>
              <w:t xml:space="preserve">программа      </w:t>
            </w:r>
          </w:p>
        </w:tc>
        <w:tc>
          <w:tcPr>
            <w:tcW w:w="2977" w:type="dxa"/>
            <w:tcBorders>
              <w:top w:val="nil"/>
              <w:left w:val="single" w:sz="4" w:space="0" w:color="auto"/>
              <w:bottom w:val="single" w:sz="4" w:space="0" w:color="auto"/>
              <w:right w:val="single" w:sz="4" w:space="0" w:color="auto"/>
            </w:tcBorders>
          </w:tcPr>
          <w:p w:rsidR="00BA7648" w:rsidRPr="00496918" w:rsidRDefault="00BA7648" w:rsidP="003909CE">
            <w:pPr>
              <w:rPr>
                <w:rFonts w:ascii="Times New Roman" w:hAnsi="Times New Roman" w:cs="Times New Roman"/>
                <w:color w:val="000000"/>
                <w:sz w:val="28"/>
                <w:szCs w:val="28"/>
              </w:rPr>
            </w:pPr>
            <w:r w:rsidRPr="00496918">
              <w:rPr>
                <w:rFonts w:ascii="Times New Roman" w:hAnsi="Times New Roman" w:cs="Times New Roman"/>
                <w:color w:val="000000"/>
                <w:sz w:val="28"/>
                <w:szCs w:val="28"/>
              </w:rPr>
              <w:t>Всего, в т.ч.:</w:t>
            </w:r>
          </w:p>
        </w:tc>
        <w:tc>
          <w:tcPr>
            <w:tcW w:w="2126"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1,0</w:t>
            </w:r>
          </w:p>
        </w:tc>
        <w:tc>
          <w:tcPr>
            <w:tcW w:w="2128"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1,0</w:t>
            </w:r>
          </w:p>
        </w:tc>
        <w:tc>
          <w:tcPr>
            <w:tcW w:w="1560"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1,0</w:t>
            </w:r>
          </w:p>
        </w:tc>
      </w:tr>
      <w:tr w:rsidR="00BA7648" w:rsidRPr="00496918">
        <w:trPr>
          <w:trHeight w:val="309"/>
        </w:trPr>
        <w:tc>
          <w:tcPr>
            <w:tcW w:w="1980" w:type="dxa"/>
            <w:vMerge/>
            <w:tcBorders>
              <w:top w:val="nil"/>
              <w:left w:val="single" w:sz="4" w:space="0" w:color="auto"/>
              <w:bottom w:val="single" w:sz="4" w:space="0" w:color="auto"/>
              <w:right w:val="single" w:sz="4" w:space="0" w:color="auto"/>
            </w:tcBorders>
            <w:vAlign w:val="center"/>
          </w:tcPr>
          <w:p w:rsidR="00BA7648" w:rsidRPr="00496918" w:rsidRDefault="00BA7648" w:rsidP="003909CE">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BA7648" w:rsidRPr="00496918" w:rsidRDefault="00BA7648" w:rsidP="003909CE">
            <w:pPr>
              <w:rPr>
                <w:rFonts w:ascii="Times New Roman" w:hAnsi="Times New Roman" w:cs="Times New Roman"/>
                <w:color w:val="000000"/>
                <w:sz w:val="28"/>
                <w:szCs w:val="28"/>
              </w:rPr>
            </w:pPr>
            <w:r w:rsidRPr="00496918">
              <w:rPr>
                <w:rFonts w:ascii="Times New Roman" w:hAnsi="Times New Roman" w:cs="Times New Roman"/>
                <w:color w:val="000000"/>
                <w:sz w:val="28"/>
                <w:szCs w:val="28"/>
              </w:rPr>
              <w:t>местный бюджет</w:t>
            </w:r>
          </w:p>
        </w:tc>
        <w:tc>
          <w:tcPr>
            <w:tcW w:w="2126"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1,0</w:t>
            </w:r>
          </w:p>
        </w:tc>
        <w:tc>
          <w:tcPr>
            <w:tcW w:w="2128"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1,0</w:t>
            </w:r>
          </w:p>
        </w:tc>
        <w:tc>
          <w:tcPr>
            <w:tcW w:w="1560"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1,0</w:t>
            </w:r>
          </w:p>
        </w:tc>
      </w:tr>
      <w:tr w:rsidR="00BA7648" w:rsidRPr="00496918">
        <w:trPr>
          <w:trHeight w:val="226"/>
        </w:trPr>
        <w:tc>
          <w:tcPr>
            <w:tcW w:w="1980" w:type="dxa"/>
            <w:vMerge/>
            <w:tcBorders>
              <w:top w:val="nil"/>
              <w:left w:val="single" w:sz="4" w:space="0" w:color="auto"/>
              <w:bottom w:val="single" w:sz="4" w:space="0" w:color="auto"/>
              <w:right w:val="single" w:sz="4" w:space="0" w:color="auto"/>
            </w:tcBorders>
            <w:vAlign w:val="center"/>
          </w:tcPr>
          <w:p w:rsidR="00BA7648" w:rsidRPr="00496918" w:rsidRDefault="00BA7648" w:rsidP="003909CE">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BA7648" w:rsidRPr="00496918" w:rsidRDefault="00BA7648" w:rsidP="003909CE">
            <w:pPr>
              <w:rPr>
                <w:rFonts w:ascii="Times New Roman" w:hAnsi="Times New Roman" w:cs="Times New Roman"/>
                <w:color w:val="000000"/>
                <w:sz w:val="28"/>
                <w:szCs w:val="28"/>
              </w:rPr>
            </w:pPr>
            <w:r w:rsidRPr="00496918">
              <w:rPr>
                <w:rFonts w:ascii="Times New Roman" w:hAnsi="Times New Roman" w:cs="Times New Roman"/>
                <w:color w:val="000000"/>
                <w:sz w:val="28"/>
                <w:szCs w:val="28"/>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0,0</w:t>
            </w:r>
          </w:p>
        </w:tc>
        <w:tc>
          <w:tcPr>
            <w:tcW w:w="2128"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0,0</w:t>
            </w:r>
          </w:p>
        </w:tc>
        <w:tc>
          <w:tcPr>
            <w:tcW w:w="1560"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0,0</w:t>
            </w:r>
          </w:p>
        </w:tc>
      </w:tr>
      <w:tr w:rsidR="00BA7648" w:rsidRPr="00496918">
        <w:trPr>
          <w:trHeight w:val="403"/>
        </w:trPr>
        <w:tc>
          <w:tcPr>
            <w:tcW w:w="1980" w:type="dxa"/>
            <w:vMerge/>
            <w:tcBorders>
              <w:top w:val="nil"/>
              <w:left w:val="single" w:sz="4" w:space="0" w:color="auto"/>
              <w:bottom w:val="single" w:sz="4" w:space="0" w:color="auto"/>
              <w:right w:val="single" w:sz="4" w:space="0" w:color="auto"/>
            </w:tcBorders>
            <w:vAlign w:val="center"/>
          </w:tcPr>
          <w:p w:rsidR="00BA7648" w:rsidRPr="00496918" w:rsidRDefault="00BA7648" w:rsidP="003909CE">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BA7648" w:rsidRPr="00496918" w:rsidRDefault="00BA7648" w:rsidP="003909CE">
            <w:pPr>
              <w:rPr>
                <w:rFonts w:ascii="Times New Roman" w:hAnsi="Times New Roman" w:cs="Times New Roman"/>
                <w:color w:val="000000"/>
                <w:sz w:val="28"/>
                <w:szCs w:val="28"/>
              </w:rPr>
            </w:pPr>
            <w:r w:rsidRPr="00496918">
              <w:rPr>
                <w:rFonts w:ascii="Times New Roman" w:hAnsi="Times New Roman" w:cs="Times New Roman"/>
                <w:color w:val="000000"/>
                <w:sz w:val="28"/>
                <w:szCs w:val="28"/>
              </w:rPr>
              <w:t>областной бюджет</w:t>
            </w:r>
          </w:p>
        </w:tc>
        <w:tc>
          <w:tcPr>
            <w:tcW w:w="2126"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0,0</w:t>
            </w:r>
          </w:p>
        </w:tc>
        <w:tc>
          <w:tcPr>
            <w:tcW w:w="2128"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0,0</w:t>
            </w:r>
          </w:p>
        </w:tc>
        <w:tc>
          <w:tcPr>
            <w:tcW w:w="1560"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0,0</w:t>
            </w:r>
          </w:p>
        </w:tc>
      </w:tr>
      <w:tr w:rsidR="00BA7648" w:rsidRPr="00496918">
        <w:trPr>
          <w:trHeight w:val="279"/>
        </w:trPr>
        <w:tc>
          <w:tcPr>
            <w:tcW w:w="1980" w:type="dxa"/>
            <w:vMerge/>
            <w:tcBorders>
              <w:top w:val="nil"/>
              <w:left w:val="single" w:sz="4" w:space="0" w:color="auto"/>
              <w:bottom w:val="single" w:sz="4" w:space="0" w:color="auto"/>
              <w:right w:val="single" w:sz="4" w:space="0" w:color="auto"/>
            </w:tcBorders>
            <w:vAlign w:val="center"/>
          </w:tcPr>
          <w:p w:rsidR="00BA7648" w:rsidRPr="00496918" w:rsidRDefault="00BA7648" w:rsidP="003909CE">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BA7648" w:rsidRPr="00496918" w:rsidRDefault="00BA7648" w:rsidP="003909CE">
            <w:pPr>
              <w:rPr>
                <w:rFonts w:ascii="Times New Roman" w:hAnsi="Times New Roman" w:cs="Times New Roman"/>
                <w:color w:val="000000"/>
                <w:sz w:val="28"/>
                <w:szCs w:val="28"/>
              </w:rPr>
            </w:pPr>
            <w:r w:rsidRPr="00496918">
              <w:rPr>
                <w:rFonts w:ascii="Times New Roman" w:hAnsi="Times New Roman" w:cs="Times New Roman"/>
                <w:color w:val="000000"/>
                <w:sz w:val="28"/>
                <w:szCs w:val="28"/>
              </w:rPr>
              <w:t>внебюджетные источники</w:t>
            </w:r>
          </w:p>
        </w:tc>
        <w:tc>
          <w:tcPr>
            <w:tcW w:w="2126"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0,0</w:t>
            </w:r>
          </w:p>
        </w:tc>
        <w:tc>
          <w:tcPr>
            <w:tcW w:w="2128"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0,0</w:t>
            </w:r>
          </w:p>
        </w:tc>
        <w:tc>
          <w:tcPr>
            <w:tcW w:w="1560"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0,0</w:t>
            </w:r>
          </w:p>
        </w:tc>
      </w:tr>
      <w:tr w:rsidR="00BA7648" w:rsidRPr="00496918">
        <w:trPr>
          <w:trHeight w:val="320"/>
        </w:trPr>
        <w:tc>
          <w:tcPr>
            <w:tcW w:w="1980" w:type="dxa"/>
            <w:vMerge w:val="restart"/>
            <w:tcBorders>
              <w:top w:val="nil"/>
              <w:left w:val="single" w:sz="4" w:space="0" w:color="auto"/>
              <w:bottom w:val="single" w:sz="4" w:space="0" w:color="auto"/>
              <w:right w:val="single" w:sz="4" w:space="0" w:color="auto"/>
            </w:tcBorders>
          </w:tcPr>
          <w:p w:rsidR="00BA7648" w:rsidRPr="00496918" w:rsidRDefault="00BA7648" w:rsidP="003909CE">
            <w:pPr>
              <w:pStyle w:val="ConsPlusCell"/>
              <w:rPr>
                <w:sz w:val="28"/>
                <w:szCs w:val="28"/>
              </w:rPr>
            </w:pPr>
            <w:r w:rsidRPr="00496918">
              <w:rPr>
                <w:sz w:val="28"/>
                <w:szCs w:val="28"/>
              </w:rPr>
              <w:t xml:space="preserve">Подпрограмма 1. </w:t>
            </w:r>
          </w:p>
          <w:p w:rsidR="00BA7648" w:rsidRPr="00496918" w:rsidRDefault="00BA7648" w:rsidP="003909CE">
            <w:pPr>
              <w:rPr>
                <w:rFonts w:ascii="Times New Roman" w:hAnsi="Times New Roman" w:cs="Times New Roman"/>
                <w:sz w:val="28"/>
                <w:szCs w:val="28"/>
              </w:rPr>
            </w:pPr>
            <w:r w:rsidRPr="00496918">
              <w:rPr>
                <w:rFonts w:ascii="Times New Roman" w:eastAsia="TimesNewRomanPSMT" w:hAnsi="Times New Roman" w:cs="Times New Roman"/>
                <w:sz w:val="28"/>
                <w:szCs w:val="28"/>
              </w:rPr>
              <w:t>«Противодействие коррупции в Камышевском сельском поселении »</w:t>
            </w:r>
          </w:p>
        </w:tc>
        <w:tc>
          <w:tcPr>
            <w:tcW w:w="2977" w:type="dxa"/>
            <w:tcBorders>
              <w:top w:val="nil"/>
              <w:left w:val="single" w:sz="4" w:space="0" w:color="auto"/>
              <w:bottom w:val="single" w:sz="4" w:space="0" w:color="auto"/>
              <w:right w:val="single" w:sz="4" w:space="0" w:color="auto"/>
            </w:tcBorders>
          </w:tcPr>
          <w:p w:rsidR="00BA7648" w:rsidRPr="00496918" w:rsidRDefault="00BA7648" w:rsidP="003909CE">
            <w:pPr>
              <w:rPr>
                <w:rFonts w:ascii="Times New Roman" w:hAnsi="Times New Roman" w:cs="Times New Roman"/>
                <w:color w:val="000000"/>
                <w:sz w:val="28"/>
                <w:szCs w:val="28"/>
              </w:rPr>
            </w:pPr>
            <w:r w:rsidRPr="00496918">
              <w:rPr>
                <w:rFonts w:ascii="Times New Roman" w:hAnsi="Times New Roman" w:cs="Times New Roman"/>
                <w:color w:val="000000"/>
                <w:sz w:val="28"/>
                <w:szCs w:val="28"/>
              </w:rPr>
              <w:t>Всего, в т.ч.:</w:t>
            </w:r>
          </w:p>
        </w:tc>
        <w:tc>
          <w:tcPr>
            <w:tcW w:w="2126"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1,0</w:t>
            </w:r>
          </w:p>
        </w:tc>
        <w:tc>
          <w:tcPr>
            <w:tcW w:w="2128"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1,0</w:t>
            </w:r>
          </w:p>
        </w:tc>
        <w:tc>
          <w:tcPr>
            <w:tcW w:w="1560"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1,0</w:t>
            </w:r>
          </w:p>
        </w:tc>
      </w:tr>
      <w:tr w:rsidR="00BA7648" w:rsidRPr="00496918">
        <w:trPr>
          <w:trHeight w:val="248"/>
        </w:trPr>
        <w:tc>
          <w:tcPr>
            <w:tcW w:w="1980" w:type="dxa"/>
            <w:vMerge/>
            <w:tcBorders>
              <w:top w:val="nil"/>
              <w:left w:val="single" w:sz="4" w:space="0" w:color="auto"/>
              <w:bottom w:val="single" w:sz="4" w:space="0" w:color="auto"/>
              <w:right w:val="single" w:sz="4" w:space="0" w:color="auto"/>
            </w:tcBorders>
            <w:vAlign w:val="center"/>
          </w:tcPr>
          <w:p w:rsidR="00BA7648" w:rsidRPr="00496918" w:rsidRDefault="00BA7648" w:rsidP="003909CE">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BA7648" w:rsidRPr="00496918" w:rsidRDefault="00BA7648" w:rsidP="003909CE">
            <w:pPr>
              <w:rPr>
                <w:rFonts w:ascii="Times New Roman" w:hAnsi="Times New Roman" w:cs="Times New Roman"/>
                <w:color w:val="000000"/>
                <w:sz w:val="28"/>
                <w:szCs w:val="28"/>
              </w:rPr>
            </w:pPr>
            <w:r w:rsidRPr="00496918">
              <w:rPr>
                <w:rFonts w:ascii="Times New Roman" w:hAnsi="Times New Roman" w:cs="Times New Roman"/>
                <w:color w:val="000000"/>
                <w:sz w:val="28"/>
                <w:szCs w:val="28"/>
              </w:rPr>
              <w:t>местный бюджет</w:t>
            </w:r>
          </w:p>
        </w:tc>
        <w:tc>
          <w:tcPr>
            <w:tcW w:w="2126"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1,0</w:t>
            </w:r>
          </w:p>
        </w:tc>
        <w:tc>
          <w:tcPr>
            <w:tcW w:w="2128"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1,0</w:t>
            </w:r>
          </w:p>
        </w:tc>
        <w:tc>
          <w:tcPr>
            <w:tcW w:w="1560"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1,0</w:t>
            </w:r>
          </w:p>
        </w:tc>
      </w:tr>
      <w:tr w:rsidR="00BA7648" w:rsidRPr="00496918">
        <w:trPr>
          <w:trHeight w:val="392"/>
        </w:trPr>
        <w:tc>
          <w:tcPr>
            <w:tcW w:w="1980" w:type="dxa"/>
            <w:vMerge/>
            <w:tcBorders>
              <w:top w:val="nil"/>
              <w:left w:val="single" w:sz="4" w:space="0" w:color="auto"/>
              <w:bottom w:val="single" w:sz="4" w:space="0" w:color="auto"/>
              <w:right w:val="single" w:sz="4" w:space="0" w:color="auto"/>
            </w:tcBorders>
            <w:vAlign w:val="center"/>
          </w:tcPr>
          <w:p w:rsidR="00BA7648" w:rsidRPr="00496918" w:rsidRDefault="00BA7648" w:rsidP="003909CE">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BA7648" w:rsidRPr="00496918" w:rsidRDefault="00BA7648" w:rsidP="003909CE">
            <w:pPr>
              <w:rPr>
                <w:rFonts w:ascii="Times New Roman" w:hAnsi="Times New Roman" w:cs="Times New Roman"/>
                <w:color w:val="000000"/>
                <w:sz w:val="28"/>
                <w:szCs w:val="28"/>
              </w:rPr>
            </w:pPr>
            <w:r w:rsidRPr="00496918">
              <w:rPr>
                <w:rFonts w:ascii="Times New Roman" w:hAnsi="Times New Roman" w:cs="Times New Roman"/>
                <w:color w:val="000000"/>
                <w:sz w:val="28"/>
                <w:szCs w:val="28"/>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0,0</w:t>
            </w:r>
          </w:p>
        </w:tc>
        <w:tc>
          <w:tcPr>
            <w:tcW w:w="2128"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0,0</w:t>
            </w:r>
          </w:p>
        </w:tc>
        <w:tc>
          <w:tcPr>
            <w:tcW w:w="1560"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0,0</w:t>
            </w:r>
          </w:p>
        </w:tc>
      </w:tr>
      <w:tr w:rsidR="00BA7648" w:rsidRPr="00496918">
        <w:trPr>
          <w:trHeight w:val="392"/>
        </w:trPr>
        <w:tc>
          <w:tcPr>
            <w:tcW w:w="1980" w:type="dxa"/>
            <w:vMerge/>
            <w:tcBorders>
              <w:top w:val="nil"/>
              <w:left w:val="single" w:sz="4" w:space="0" w:color="auto"/>
              <w:bottom w:val="single" w:sz="4" w:space="0" w:color="auto"/>
              <w:right w:val="single" w:sz="4" w:space="0" w:color="auto"/>
            </w:tcBorders>
            <w:vAlign w:val="center"/>
          </w:tcPr>
          <w:p w:rsidR="00BA7648" w:rsidRPr="00496918" w:rsidRDefault="00BA7648" w:rsidP="003909CE">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BA7648" w:rsidRPr="00496918" w:rsidRDefault="00BA7648" w:rsidP="003909CE">
            <w:pPr>
              <w:rPr>
                <w:rFonts w:ascii="Times New Roman" w:hAnsi="Times New Roman" w:cs="Times New Roman"/>
                <w:color w:val="000000"/>
                <w:sz w:val="28"/>
                <w:szCs w:val="28"/>
              </w:rPr>
            </w:pPr>
            <w:r w:rsidRPr="00496918">
              <w:rPr>
                <w:rFonts w:ascii="Times New Roman" w:hAnsi="Times New Roman" w:cs="Times New Roman"/>
                <w:color w:val="000000"/>
                <w:sz w:val="28"/>
                <w:szCs w:val="28"/>
              </w:rPr>
              <w:t xml:space="preserve">  областной бюджет</w:t>
            </w:r>
          </w:p>
        </w:tc>
        <w:tc>
          <w:tcPr>
            <w:tcW w:w="2126"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0,0</w:t>
            </w:r>
          </w:p>
        </w:tc>
        <w:tc>
          <w:tcPr>
            <w:tcW w:w="2128"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0,0</w:t>
            </w:r>
          </w:p>
        </w:tc>
        <w:tc>
          <w:tcPr>
            <w:tcW w:w="1560"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0,0</w:t>
            </w:r>
          </w:p>
        </w:tc>
      </w:tr>
      <w:tr w:rsidR="00BA7648" w:rsidRPr="00496918">
        <w:trPr>
          <w:trHeight w:val="262"/>
        </w:trPr>
        <w:tc>
          <w:tcPr>
            <w:tcW w:w="1980" w:type="dxa"/>
            <w:vMerge/>
            <w:tcBorders>
              <w:top w:val="nil"/>
              <w:left w:val="single" w:sz="4" w:space="0" w:color="auto"/>
              <w:bottom w:val="single" w:sz="4" w:space="0" w:color="auto"/>
              <w:right w:val="single" w:sz="4" w:space="0" w:color="auto"/>
            </w:tcBorders>
            <w:vAlign w:val="center"/>
          </w:tcPr>
          <w:p w:rsidR="00BA7648" w:rsidRPr="00496918" w:rsidRDefault="00BA7648" w:rsidP="003909CE">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BA7648" w:rsidRPr="00496918" w:rsidRDefault="00BA7648" w:rsidP="003909CE">
            <w:pPr>
              <w:rPr>
                <w:rFonts w:ascii="Times New Roman" w:hAnsi="Times New Roman" w:cs="Times New Roman"/>
                <w:color w:val="000000"/>
                <w:sz w:val="28"/>
                <w:szCs w:val="28"/>
              </w:rPr>
            </w:pPr>
            <w:r w:rsidRPr="00496918">
              <w:rPr>
                <w:rFonts w:ascii="Times New Roman" w:hAnsi="Times New Roman" w:cs="Times New Roman"/>
                <w:color w:val="000000"/>
                <w:sz w:val="28"/>
                <w:szCs w:val="28"/>
              </w:rPr>
              <w:t>внебюджетные источники</w:t>
            </w:r>
          </w:p>
        </w:tc>
        <w:tc>
          <w:tcPr>
            <w:tcW w:w="2126"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0,0</w:t>
            </w:r>
          </w:p>
        </w:tc>
        <w:tc>
          <w:tcPr>
            <w:tcW w:w="2128"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0,0</w:t>
            </w:r>
          </w:p>
        </w:tc>
        <w:tc>
          <w:tcPr>
            <w:tcW w:w="1560"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0,0</w:t>
            </w:r>
          </w:p>
        </w:tc>
      </w:tr>
      <w:tr w:rsidR="00BA7648" w:rsidRPr="00496918">
        <w:trPr>
          <w:trHeight w:val="325"/>
        </w:trPr>
        <w:tc>
          <w:tcPr>
            <w:tcW w:w="1980" w:type="dxa"/>
            <w:tcBorders>
              <w:top w:val="single" w:sz="4" w:space="0" w:color="auto"/>
              <w:left w:val="single" w:sz="4" w:space="0" w:color="auto"/>
              <w:bottom w:val="single" w:sz="4" w:space="0" w:color="auto"/>
              <w:right w:val="single" w:sz="4" w:space="0" w:color="auto"/>
            </w:tcBorders>
          </w:tcPr>
          <w:p w:rsidR="00BA7648" w:rsidRPr="00496918" w:rsidRDefault="00BA7648" w:rsidP="003909CE">
            <w:pPr>
              <w:pStyle w:val="ConsPlusCell"/>
              <w:rPr>
                <w:sz w:val="28"/>
                <w:szCs w:val="28"/>
              </w:rPr>
            </w:pPr>
            <w:r w:rsidRPr="00496918">
              <w:rPr>
                <w:sz w:val="28"/>
                <w:szCs w:val="28"/>
              </w:rPr>
              <w:t>Основное мероприятие 1.1.</w:t>
            </w:r>
          </w:p>
          <w:p w:rsidR="00BA7648" w:rsidRPr="00496918" w:rsidRDefault="00BA7648" w:rsidP="003909CE">
            <w:pPr>
              <w:pStyle w:val="ConsPlusCell"/>
              <w:rPr>
                <w:sz w:val="28"/>
                <w:szCs w:val="28"/>
              </w:rPr>
            </w:pPr>
            <w:r w:rsidRPr="00496918">
              <w:rPr>
                <w:sz w:val="28"/>
                <w:szCs w:val="28"/>
              </w:rPr>
              <w:t>Мероприятия по просвещению, обучению и воспитанию по вопросам противодействия коррупции</w:t>
            </w:r>
          </w:p>
        </w:tc>
        <w:tc>
          <w:tcPr>
            <w:tcW w:w="2977" w:type="dxa"/>
            <w:tcBorders>
              <w:top w:val="nil"/>
              <w:left w:val="single" w:sz="4" w:space="0" w:color="auto"/>
              <w:bottom w:val="single" w:sz="4" w:space="0" w:color="auto"/>
              <w:right w:val="single" w:sz="4" w:space="0" w:color="auto"/>
            </w:tcBorders>
          </w:tcPr>
          <w:p w:rsidR="00BA7648" w:rsidRPr="00496918" w:rsidRDefault="00BA7648" w:rsidP="003909CE">
            <w:pPr>
              <w:rPr>
                <w:rFonts w:ascii="Times New Roman" w:hAnsi="Times New Roman" w:cs="Times New Roman"/>
                <w:color w:val="000000"/>
                <w:sz w:val="28"/>
                <w:szCs w:val="28"/>
              </w:rPr>
            </w:pPr>
            <w:r w:rsidRPr="00496918">
              <w:rPr>
                <w:rFonts w:ascii="Times New Roman" w:hAnsi="Times New Roman" w:cs="Times New Roman"/>
                <w:color w:val="000000"/>
                <w:sz w:val="28"/>
                <w:szCs w:val="28"/>
              </w:rPr>
              <w:t>Всего, в т.ч.</w:t>
            </w:r>
          </w:p>
        </w:tc>
        <w:tc>
          <w:tcPr>
            <w:tcW w:w="2126"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1,0</w:t>
            </w:r>
          </w:p>
        </w:tc>
        <w:tc>
          <w:tcPr>
            <w:tcW w:w="2128"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1,0</w:t>
            </w:r>
          </w:p>
        </w:tc>
        <w:tc>
          <w:tcPr>
            <w:tcW w:w="1560"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1,0</w:t>
            </w:r>
          </w:p>
        </w:tc>
      </w:tr>
      <w:tr w:rsidR="00BA7648" w:rsidRPr="00496918">
        <w:trPr>
          <w:trHeight w:val="150"/>
        </w:trPr>
        <w:tc>
          <w:tcPr>
            <w:tcW w:w="1980" w:type="dxa"/>
            <w:tcBorders>
              <w:top w:val="single" w:sz="4" w:space="0" w:color="auto"/>
              <w:left w:val="single" w:sz="4" w:space="0" w:color="auto"/>
              <w:bottom w:val="single" w:sz="4" w:space="0" w:color="auto"/>
              <w:right w:val="single" w:sz="4" w:space="0" w:color="auto"/>
            </w:tcBorders>
          </w:tcPr>
          <w:p w:rsidR="00BA7648" w:rsidRPr="00496918" w:rsidRDefault="00BA7648" w:rsidP="003909CE">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496918" w:rsidRDefault="00BA7648" w:rsidP="003909CE">
            <w:pPr>
              <w:rPr>
                <w:rFonts w:ascii="Times New Roman" w:hAnsi="Times New Roman" w:cs="Times New Roman"/>
                <w:color w:val="000000"/>
                <w:sz w:val="28"/>
                <w:szCs w:val="28"/>
              </w:rPr>
            </w:pPr>
            <w:r w:rsidRPr="00496918">
              <w:rPr>
                <w:rFonts w:ascii="Times New Roman" w:hAnsi="Times New Roman" w:cs="Times New Roman"/>
                <w:color w:val="000000"/>
                <w:sz w:val="28"/>
                <w:szCs w:val="28"/>
              </w:rPr>
              <w:t xml:space="preserve"> местный бюджет</w:t>
            </w:r>
          </w:p>
        </w:tc>
        <w:tc>
          <w:tcPr>
            <w:tcW w:w="2126"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1,0</w:t>
            </w:r>
          </w:p>
        </w:tc>
        <w:tc>
          <w:tcPr>
            <w:tcW w:w="2128"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1,0</w:t>
            </w:r>
          </w:p>
        </w:tc>
        <w:tc>
          <w:tcPr>
            <w:tcW w:w="1560"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1,0</w:t>
            </w:r>
          </w:p>
        </w:tc>
      </w:tr>
      <w:tr w:rsidR="00BA7648" w:rsidRPr="00496918">
        <w:trPr>
          <w:trHeight w:val="150"/>
        </w:trPr>
        <w:tc>
          <w:tcPr>
            <w:tcW w:w="1980" w:type="dxa"/>
            <w:tcBorders>
              <w:top w:val="single" w:sz="4" w:space="0" w:color="auto"/>
              <w:left w:val="single" w:sz="4" w:space="0" w:color="auto"/>
              <w:bottom w:val="single" w:sz="4" w:space="0" w:color="auto"/>
              <w:right w:val="single" w:sz="4" w:space="0" w:color="auto"/>
            </w:tcBorders>
          </w:tcPr>
          <w:p w:rsidR="00BA7648" w:rsidRPr="00496918" w:rsidRDefault="00BA7648" w:rsidP="003909CE">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496918" w:rsidRDefault="00BA7648" w:rsidP="003909CE">
            <w:pPr>
              <w:rPr>
                <w:rFonts w:ascii="Times New Roman" w:hAnsi="Times New Roman" w:cs="Times New Roman"/>
                <w:color w:val="000000"/>
                <w:sz w:val="28"/>
                <w:szCs w:val="28"/>
              </w:rPr>
            </w:pPr>
            <w:r w:rsidRPr="00496918">
              <w:rPr>
                <w:rFonts w:ascii="Times New Roman" w:hAnsi="Times New Roman" w:cs="Times New Roman"/>
                <w:color w:val="000000"/>
                <w:sz w:val="28"/>
                <w:szCs w:val="28"/>
              </w:rPr>
              <w:t xml:space="preserve">  областной бюджет</w:t>
            </w:r>
          </w:p>
        </w:tc>
        <w:tc>
          <w:tcPr>
            <w:tcW w:w="2126"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0,0</w:t>
            </w:r>
          </w:p>
        </w:tc>
        <w:tc>
          <w:tcPr>
            <w:tcW w:w="2128"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0,0</w:t>
            </w:r>
          </w:p>
        </w:tc>
        <w:tc>
          <w:tcPr>
            <w:tcW w:w="1560"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jc w:val="center"/>
              <w:rPr>
                <w:sz w:val="28"/>
                <w:szCs w:val="28"/>
              </w:rPr>
            </w:pPr>
            <w:r w:rsidRPr="00496918">
              <w:rPr>
                <w:sz w:val="28"/>
                <w:szCs w:val="28"/>
              </w:rPr>
              <w:t>0,0</w:t>
            </w:r>
          </w:p>
        </w:tc>
      </w:tr>
      <w:tr w:rsidR="00BA7648" w:rsidRPr="00496918">
        <w:trPr>
          <w:trHeight w:val="347"/>
        </w:trPr>
        <w:tc>
          <w:tcPr>
            <w:tcW w:w="1980" w:type="dxa"/>
            <w:tcBorders>
              <w:top w:val="single" w:sz="4" w:space="0" w:color="auto"/>
              <w:left w:val="single" w:sz="4" w:space="0" w:color="auto"/>
              <w:bottom w:val="single" w:sz="4" w:space="0" w:color="auto"/>
              <w:right w:val="single" w:sz="4" w:space="0" w:color="auto"/>
            </w:tcBorders>
          </w:tcPr>
          <w:p w:rsidR="00BA7648" w:rsidRPr="00496918" w:rsidRDefault="00BA7648" w:rsidP="003909CE">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496918" w:rsidRDefault="00BA7648" w:rsidP="003909CE">
            <w:pPr>
              <w:rPr>
                <w:rFonts w:ascii="Times New Roman" w:hAnsi="Times New Roman" w:cs="Times New Roman"/>
                <w:color w:val="000000"/>
                <w:sz w:val="28"/>
                <w:szCs w:val="28"/>
              </w:rPr>
            </w:pPr>
          </w:p>
        </w:tc>
        <w:tc>
          <w:tcPr>
            <w:tcW w:w="2126"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rPr>
                <w:sz w:val="28"/>
                <w:szCs w:val="28"/>
              </w:rPr>
            </w:pPr>
          </w:p>
        </w:tc>
      </w:tr>
      <w:tr w:rsidR="00BA7648" w:rsidRPr="00496918">
        <w:trPr>
          <w:trHeight w:val="328"/>
        </w:trPr>
        <w:tc>
          <w:tcPr>
            <w:tcW w:w="1980" w:type="dxa"/>
            <w:tcBorders>
              <w:top w:val="single" w:sz="4" w:space="0" w:color="auto"/>
              <w:left w:val="single" w:sz="4" w:space="0" w:color="auto"/>
              <w:bottom w:val="single" w:sz="4" w:space="0" w:color="auto"/>
              <w:right w:val="single" w:sz="4" w:space="0" w:color="auto"/>
            </w:tcBorders>
          </w:tcPr>
          <w:p w:rsidR="00BA7648" w:rsidRPr="00496918" w:rsidRDefault="00BA7648" w:rsidP="003909CE">
            <w:pPr>
              <w:pStyle w:val="ConsPlusCell"/>
              <w:rPr>
                <w:sz w:val="28"/>
                <w:szCs w:val="28"/>
              </w:rPr>
            </w:pPr>
            <w:r w:rsidRPr="00496918">
              <w:rPr>
                <w:sz w:val="28"/>
                <w:szCs w:val="28"/>
              </w:rPr>
              <w:t>…</w:t>
            </w:r>
          </w:p>
        </w:tc>
        <w:tc>
          <w:tcPr>
            <w:tcW w:w="2977"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rPr>
                <w:sz w:val="28"/>
                <w:szCs w:val="28"/>
              </w:rPr>
            </w:pPr>
          </w:p>
        </w:tc>
        <w:tc>
          <w:tcPr>
            <w:tcW w:w="2126"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BA7648" w:rsidRPr="00496918" w:rsidRDefault="00BA7648" w:rsidP="003909CE">
            <w:pPr>
              <w:pStyle w:val="ConsPlusCell"/>
              <w:rPr>
                <w:sz w:val="28"/>
                <w:szCs w:val="28"/>
              </w:rPr>
            </w:pPr>
          </w:p>
        </w:tc>
      </w:tr>
    </w:tbl>
    <w:p w:rsidR="00BA7648" w:rsidRPr="00496918" w:rsidRDefault="00BA7648" w:rsidP="00441EE5">
      <w:pPr>
        <w:rPr>
          <w:rFonts w:ascii="Times New Roman" w:hAnsi="Times New Roman" w:cs="Times New Roman"/>
          <w:sz w:val="28"/>
          <w:szCs w:val="28"/>
        </w:rPr>
      </w:pPr>
    </w:p>
    <w:p w:rsidR="00BA7648" w:rsidRDefault="00BA7648" w:rsidP="00441EE5">
      <w:pPr>
        <w:widowControl w:val="0"/>
        <w:tabs>
          <w:tab w:val="left" w:pos="1020"/>
        </w:tabs>
        <w:autoSpaceDE w:val="0"/>
        <w:autoSpaceDN w:val="0"/>
        <w:adjustRightInd w:val="0"/>
        <w:outlineLvl w:val="2"/>
        <w:rPr>
          <w:rFonts w:ascii="Times New Roman" w:hAnsi="Times New Roman" w:cs="Times New Roman"/>
          <w:sz w:val="28"/>
          <w:szCs w:val="28"/>
        </w:rPr>
      </w:pPr>
    </w:p>
    <w:p w:rsidR="00BA7648" w:rsidRPr="00496918" w:rsidRDefault="00BA7648" w:rsidP="00441EE5">
      <w:pPr>
        <w:widowControl w:val="0"/>
        <w:tabs>
          <w:tab w:val="left" w:pos="1020"/>
        </w:tabs>
        <w:autoSpaceDE w:val="0"/>
        <w:autoSpaceDN w:val="0"/>
        <w:adjustRightInd w:val="0"/>
        <w:outlineLvl w:val="2"/>
        <w:rPr>
          <w:rFonts w:ascii="Times New Roman" w:hAnsi="Times New Roman" w:cs="Times New Roman"/>
          <w:sz w:val="28"/>
          <w:szCs w:val="28"/>
        </w:rPr>
      </w:pPr>
      <w:r w:rsidRPr="00496918">
        <w:rPr>
          <w:rFonts w:ascii="Times New Roman" w:hAnsi="Times New Roman" w:cs="Times New Roman"/>
          <w:sz w:val="28"/>
          <w:szCs w:val="28"/>
        </w:rPr>
        <w:t>Ведущий специалист                                                     Т.А.Воробинская</w:t>
      </w:r>
    </w:p>
    <w:p w:rsidR="00BA7648" w:rsidRPr="00496918" w:rsidRDefault="00BA7648" w:rsidP="00441EE5">
      <w:pPr>
        <w:widowControl w:val="0"/>
        <w:tabs>
          <w:tab w:val="left" w:pos="4080"/>
          <w:tab w:val="left" w:pos="5558"/>
        </w:tabs>
        <w:autoSpaceDE w:val="0"/>
        <w:autoSpaceDN w:val="0"/>
        <w:adjustRightInd w:val="0"/>
        <w:outlineLvl w:val="2"/>
        <w:rPr>
          <w:rFonts w:ascii="Times New Roman" w:hAnsi="Times New Roman" w:cs="Times New Roman"/>
          <w:sz w:val="28"/>
          <w:szCs w:val="28"/>
        </w:rPr>
      </w:pPr>
      <w:r w:rsidRPr="00496918">
        <w:rPr>
          <w:rFonts w:ascii="Times New Roman" w:hAnsi="Times New Roman" w:cs="Times New Roman"/>
          <w:sz w:val="28"/>
          <w:szCs w:val="28"/>
        </w:rPr>
        <w:tab/>
      </w:r>
    </w:p>
    <w:p w:rsidR="00BA7648" w:rsidRPr="00496918" w:rsidRDefault="00BA7648" w:rsidP="00E37393">
      <w:pPr>
        <w:widowControl w:val="0"/>
        <w:tabs>
          <w:tab w:val="left" w:pos="5558"/>
        </w:tabs>
        <w:autoSpaceDE w:val="0"/>
        <w:autoSpaceDN w:val="0"/>
        <w:adjustRightInd w:val="0"/>
        <w:jc w:val="right"/>
        <w:outlineLvl w:val="2"/>
        <w:rPr>
          <w:rFonts w:ascii="Times New Roman" w:hAnsi="Times New Roman" w:cs="Times New Roman"/>
          <w:sz w:val="28"/>
          <w:szCs w:val="28"/>
        </w:rPr>
      </w:pPr>
    </w:p>
    <w:p w:rsidR="00BA7648" w:rsidRDefault="00BA7648" w:rsidP="00401B47">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401B47">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401B47">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401B47">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401B47">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401B47">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401B47">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401B47">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401B47">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401B47">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401B47">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401B47">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401B47">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401B47">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401B47">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401B47">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401B47">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401B47">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401B47">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401B47">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401B47">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401B47">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401B47">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401B47">
      <w:pPr>
        <w:autoSpaceDE w:val="0"/>
        <w:autoSpaceDN w:val="0"/>
        <w:adjustRightInd w:val="0"/>
        <w:spacing w:after="0" w:line="240" w:lineRule="auto"/>
        <w:jc w:val="center"/>
        <w:rPr>
          <w:rFonts w:ascii="Times New Roman" w:eastAsia="TimesNewRomanPSMT" w:hAnsi="Times New Roman"/>
          <w:b/>
          <w:bCs/>
          <w:sz w:val="28"/>
          <w:szCs w:val="28"/>
        </w:rPr>
      </w:pPr>
    </w:p>
    <w:p w:rsidR="00BA7648" w:rsidRPr="00401B47" w:rsidRDefault="00BA7648" w:rsidP="00401B47">
      <w:pPr>
        <w:autoSpaceDE w:val="0"/>
        <w:autoSpaceDN w:val="0"/>
        <w:adjustRightInd w:val="0"/>
        <w:spacing w:after="0" w:line="240" w:lineRule="auto"/>
        <w:jc w:val="center"/>
        <w:rPr>
          <w:rFonts w:ascii="Times New Roman" w:eastAsia="TimesNewRomanPSMT" w:hAnsi="Times New Roman" w:cs="Times New Roman"/>
          <w:b/>
          <w:bCs/>
          <w:sz w:val="28"/>
          <w:szCs w:val="28"/>
        </w:rPr>
      </w:pPr>
      <w:r w:rsidRPr="00401B47">
        <w:rPr>
          <w:rFonts w:ascii="Times New Roman" w:eastAsia="TimesNewRomanPSMT" w:hAnsi="Times New Roman" w:cs="Times New Roman"/>
          <w:b/>
          <w:bCs/>
          <w:sz w:val="28"/>
          <w:szCs w:val="28"/>
        </w:rPr>
        <w:t>Отчет</w:t>
      </w:r>
    </w:p>
    <w:p w:rsidR="00BA7648" w:rsidRPr="00401B47" w:rsidRDefault="00BA7648" w:rsidP="00401B47">
      <w:pPr>
        <w:autoSpaceDE w:val="0"/>
        <w:autoSpaceDN w:val="0"/>
        <w:adjustRightInd w:val="0"/>
        <w:spacing w:after="0" w:line="240" w:lineRule="auto"/>
        <w:jc w:val="center"/>
        <w:rPr>
          <w:rFonts w:ascii="Times New Roman" w:eastAsia="TimesNewRomanPSMT" w:hAnsi="Times New Roman" w:cs="Times New Roman"/>
          <w:b/>
          <w:bCs/>
          <w:sz w:val="28"/>
          <w:szCs w:val="28"/>
        </w:rPr>
      </w:pPr>
      <w:r w:rsidRPr="00401B47">
        <w:rPr>
          <w:rFonts w:ascii="Times New Roman" w:eastAsia="TimesNewRomanPSMT" w:hAnsi="Times New Roman" w:cs="Times New Roman"/>
          <w:b/>
          <w:bCs/>
          <w:sz w:val="28"/>
          <w:szCs w:val="28"/>
        </w:rPr>
        <w:t>о реализации муниципальной программы</w:t>
      </w:r>
    </w:p>
    <w:p w:rsidR="00BA7648" w:rsidRPr="00401B47" w:rsidRDefault="00BA7648" w:rsidP="00401B47">
      <w:pPr>
        <w:pStyle w:val="ListParagraph"/>
        <w:widowControl w:val="0"/>
        <w:spacing w:after="0" w:line="240" w:lineRule="auto"/>
        <w:ind w:left="0" w:firstLine="709"/>
        <w:jc w:val="center"/>
        <w:rPr>
          <w:rFonts w:ascii="Times New Roman" w:eastAsia="TimesNewRomanPSMT" w:hAnsi="Times New Roman" w:cs="Times New Roman"/>
          <w:b/>
          <w:bCs/>
          <w:sz w:val="28"/>
          <w:szCs w:val="28"/>
          <w:lang w:eastAsia="ru-RU"/>
        </w:rPr>
      </w:pPr>
      <w:r w:rsidRPr="00401B47">
        <w:rPr>
          <w:rFonts w:ascii="Times New Roman" w:hAnsi="Times New Roman" w:cs="Times New Roman"/>
          <w:b/>
          <w:bCs/>
          <w:sz w:val="28"/>
          <w:szCs w:val="28"/>
        </w:rPr>
        <w:t xml:space="preserve">Камышевского сельского поселения </w:t>
      </w:r>
      <w:r w:rsidRPr="00401B47">
        <w:rPr>
          <w:rFonts w:ascii="Times New Roman" w:eastAsia="TimesNewRomanPSMT" w:hAnsi="Times New Roman" w:cs="Times New Roman"/>
          <w:b/>
          <w:bCs/>
          <w:sz w:val="28"/>
          <w:szCs w:val="28"/>
          <w:lang w:eastAsia="ru-RU"/>
        </w:rPr>
        <w:t>Орловского района</w:t>
      </w:r>
    </w:p>
    <w:p w:rsidR="00BA7648" w:rsidRPr="00401B47" w:rsidRDefault="00BA7648" w:rsidP="00401B47">
      <w:pPr>
        <w:pStyle w:val="ListParagraph"/>
        <w:widowControl w:val="0"/>
        <w:spacing w:after="0" w:line="240" w:lineRule="auto"/>
        <w:ind w:left="0" w:firstLine="709"/>
        <w:jc w:val="center"/>
        <w:rPr>
          <w:rFonts w:ascii="Times New Roman" w:eastAsia="TimesNewRomanPSMT" w:hAnsi="Times New Roman" w:cs="Times New Roman"/>
          <w:b/>
          <w:bCs/>
          <w:sz w:val="28"/>
          <w:szCs w:val="28"/>
          <w:lang w:eastAsia="ru-RU"/>
        </w:rPr>
      </w:pPr>
      <w:r w:rsidRPr="00401B47">
        <w:rPr>
          <w:rFonts w:ascii="Times New Roman" w:hAnsi="Times New Roman" w:cs="Times New Roman"/>
          <w:b/>
          <w:bCs/>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401B47">
        <w:rPr>
          <w:rFonts w:ascii="Times New Roman" w:eastAsia="TimesNewRomanPSMT" w:hAnsi="Times New Roman" w:cs="Times New Roman"/>
          <w:b/>
          <w:bCs/>
          <w:sz w:val="28"/>
          <w:szCs w:val="28"/>
          <w:lang w:eastAsia="ru-RU"/>
        </w:rPr>
        <w:t xml:space="preserve"> за 2020 год</w:t>
      </w:r>
    </w:p>
    <w:p w:rsidR="00BA7648" w:rsidRPr="00BD4D5F" w:rsidRDefault="00BA7648" w:rsidP="00401B47">
      <w:pPr>
        <w:pStyle w:val="ListParagraph"/>
        <w:widowControl w:val="0"/>
        <w:spacing w:after="0" w:line="240" w:lineRule="auto"/>
        <w:ind w:left="0" w:firstLine="709"/>
        <w:jc w:val="both"/>
        <w:rPr>
          <w:rFonts w:ascii="Times New Roman" w:eastAsia="TimesNewRomanPSMT" w:hAnsi="Times New Roman"/>
          <w:sz w:val="24"/>
          <w:szCs w:val="24"/>
          <w:lang w:eastAsia="ru-RU"/>
        </w:rPr>
      </w:pPr>
    </w:p>
    <w:p w:rsidR="00BA7648" w:rsidRPr="003C3CB2" w:rsidRDefault="00BA7648" w:rsidP="00401B47">
      <w:pPr>
        <w:pStyle w:val="ListParagraph"/>
        <w:widowControl w:val="0"/>
        <w:spacing w:after="0" w:line="240" w:lineRule="auto"/>
        <w:ind w:left="0" w:firstLine="709"/>
        <w:jc w:val="both"/>
        <w:rPr>
          <w:rFonts w:ascii="Times New Roman" w:hAnsi="Times New Roman" w:cs="Times New Roman"/>
          <w:sz w:val="28"/>
          <w:szCs w:val="28"/>
        </w:rPr>
      </w:pPr>
      <w:r w:rsidRPr="00D04DB7">
        <w:rPr>
          <w:rFonts w:ascii="Times New Roman" w:eastAsia="TimesNewRomanPSMT" w:hAnsi="Times New Roman" w:cs="Times New Roman"/>
          <w:sz w:val="28"/>
          <w:szCs w:val="28"/>
          <w:lang w:eastAsia="ru-RU"/>
        </w:rPr>
        <w:t xml:space="preserve"> </w:t>
      </w:r>
      <w:r w:rsidRPr="001A55E4">
        <w:rPr>
          <w:rFonts w:ascii="Times New Roman" w:hAnsi="Times New Roman" w:cs="Times New Roman"/>
          <w:sz w:val="28"/>
          <w:szCs w:val="28"/>
        </w:rPr>
        <w:t>Муниципальная программа Камышевского сельского поселения</w:t>
      </w:r>
      <w:r w:rsidRPr="00E273F0">
        <w:rPr>
          <w:rFonts w:ascii="Times New Roman" w:hAnsi="Times New Roman" w:cs="Times New Roman"/>
          <w:b/>
          <w:bCs/>
          <w:sz w:val="28"/>
          <w:szCs w:val="28"/>
        </w:rPr>
        <w:t xml:space="preserve">  </w:t>
      </w:r>
      <w:r w:rsidRPr="003C3CB2">
        <w:rPr>
          <w:rFonts w:ascii="Times New Roman" w:hAnsi="Times New Roman" w:cs="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w:t>
      </w:r>
      <w:r>
        <w:rPr>
          <w:rFonts w:ascii="Times New Roman" w:hAnsi="Times New Roman" w:cs="Times New Roman"/>
          <w:sz w:val="28"/>
          <w:szCs w:val="28"/>
        </w:rPr>
        <w:t>ктах» утверждена постановлением Администрации Камышевского сельского поселения от  29.11.2018 № 137</w:t>
      </w:r>
      <w:r w:rsidRPr="003C3CB2">
        <w:rPr>
          <w:rFonts w:ascii="Times New Roman" w:hAnsi="Times New Roman" w:cs="Times New Roman"/>
          <w:sz w:val="28"/>
          <w:szCs w:val="28"/>
        </w:rPr>
        <w:t xml:space="preserve">. </w:t>
      </w:r>
    </w:p>
    <w:p w:rsidR="00BA7648" w:rsidRDefault="00BA7648" w:rsidP="00401B47">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 xml:space="preserve">Ответственный исполнитель – </w:t>
      </w:r>
      <w:r>
        <w:rPr>
          <w:rFonts w:ascii="Times New Roman" w:hAnsi="Times New Roman" w:cs="Times New Roman"/>
          <w:sz w:val="28"/>
          <w:szCs w:val="28"/>
        </w:rPr>
        <w:t>Администрация Камышевского сельского поселения</w:t>
      </w:r>
      <w:r w:rsidRPr="003C3CB2">
        <w:rPr>
          <w:rFonts w:ascii="Times New Roman" w:hAnsi="Times New Roman" w:cs="Times New Roman"/>
          <w:sz w:val="28"/>
          <w:szCs w:val="28"/>
        </w:rPr>
        <w:t>.</w:t>
      </w:r>
    </w:p>
    <w:p w:rsidR="00BA7648" w:rsidRPr="003C3CB2" w:rsidRDefault="00BA7648" w:rsidP="00401B47">
      <w:pPr>
        <w:pStyle w:val="ListParagraph"/>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Цели муниципальной программы - минимизация</w:t>
      </w:r>
      <w:r w:rsidRPr="003C3CB2">
        <w:rPr>
          <w:rFonts w:ascii="Times New Roman" w:hAnsi="Times New Roman" w:cs="Times New Roman"/>
          <w:sz w:val="28"/>
          <w:szCs w:val="28"/>
        </w:rPr>
        <w:t xml:space="preserve">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w:t>
      </w:r>
      <w:r>
        <w:rPr>
          <w:rFonts w:ascii="Times New Roman" w:hAnsi="Times New Roman" w:cs="Times New Roman"/>
          <w:sz w:val="28"/>
          <w:szCs w:val="28"/>
        </w:rPr>
        <w:t>ествий на водных объектах  Камышевского сельского поселения.</w:t>
      </w:r>
    </w:p>
    <w:p w:rsidR="00BA7648" w:rsidRDefault="00BA7648" w:rsidP="00401B47">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Задачи муниципальной программы:</w:t>
      </w:r>
    </w:p>
    <w:p w:rsidR="00BA7648" w:rsidRPr="003C3CB2" w:rsidRDefault="00BA7648" w:rsidP="00401B47">
      <w:pPr>
        <w:pStyle w:val="ListParagraph"/>
        <w:widowControl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 обеспечение</w:t>
      </w:r>
      <w:r w:rsidRPr="003C3CB2">
        <w:rPr>
          <w:rFonts w:ascii="Times New Roman" w:hAnsi="Times New Roman" w:cs="Times New Roman"/>
          <w:sz w:val="28"/>
          <w:szCs w:val="28"/>
        </w:rPr>
        <w:t xml:space="preserve"> эффективного предупреждения и ликвидации чрезвычайных ситуаций природного и техногенного характера, пожаров и </w:t>
      </w:r>
      <w:r>
        <w:rPr>
          <w:rFonts w:ascii="Times New Roman" w:hAnsi="Times New Roman" w:cs="Times New Roman"/>
          <w:sz w:val="28"/>
          <w:szCs w:val="28"/>
        </w:rPr>
        <w:t>происшествий на водных объектах;</w:t>
      </w:r>
    </w:p>
    <w:p w:rsidR="00BA7648" w:rsidRPr="003C3CB2" w:rsidRDefault="00BA7648" w:rsidP="00401B47">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поддержание</w:t>
      </w:r>
      <w:r w:rsidRPr="003C3CB2">
        <w:rPr>
          <w:rFonts w:ascii="Times New Roman" w:hAnsi="Times New Roman" w:cs="Times New Roman"/>
          <w:sz w:val="28"/>
          <w:szCs w:val="28"/>
        </w:rPr>
        <w:t xml:space="preserve"> в постоянно</w:t>
      </w:r>
      <w:r>
        <w:rPr>
          <w:rFonts w:ascii="Times New Roman" w:hAnsi="Times New Roman" w:cs="Times New Roman"/>
          <w:sz w:val="28"/>
          <w:szCs w:val="28"/>
        </w:rPr>
        <w:t xml:space="preserve">й готовности и модернизация </w:t>
      </w:r>
      <w:r w:rsidRPr="003C3CB2">
        <w:rPr>
          <w:rFonts w:ascii="Times New Roman" w:hAnsi="Times New Roman" w:cs="Times New Roman"/>
          <w:sz w:val="28"/>
          <w:szCs w:val="28"/>
        </w:rPr>
        <w:t>системы оповеще</w:t>
      </w:r>
      <w:r>
        <w:rPr>
          <w:rFonts w:ascii="Times New Roman" w:hAnsi="Times New Roman" w:cs="Times New Roman"/>
          <w:sz w:val="28"/>
          <w:szCs w:val="28"/>
        </w:rPr>
        <w:t>ния населения Камышевского сельского поселения;</w:t>
      </w:r>
      <w:r>
        <w:rPr>
          <w:rFonts w:ascii="Times New Roman" w:hAnsi="Times New Roman" w:cs="Times New Roman"/>
          <w:sz w:val="28"/>
          <w:szCs w:val="28"/>
        </w:rPr>
        <w:br/>
        <w:t xml:space="preserve">          - информирование населения о правилах поведения и действиях в чрезвычайных ситуациях.</w:t>
      </w:r>
    </w:p>
    <w:p w:rsidR="00BA7648" w:rsidRDefault="00BA7648" w:rsidP="00401B47">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Для ликвидации пожаров, на территории Камышевского сельского поселения функционирует отряд Федерального казенного государственного учреждения 12 ОФПС (142 ПЧ), общей численностью 10 человек.</w:t>
      </w:r>
    </w:p>
    <w:p w:rsidR="00BA7648" w:rsidRPr="003C3CB2" w:rsidRDefault="00BA7648" w:rsidP="00401B47">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 – снижение рисков возникновения пожаров, чрезвычайных ситуаций, несчастных случаев на воде и смягчение их возможных последствий.</w:t>
      </w:r>
    </w:p>
    <w:p w:rsidR="00BA7648" w:rsidRPr="003C3CB2" w:rsidRDefault="00BA7648" w:rsidP="00401B47">
      <w:pPr>
        <w:pStyle w:val="ListParagraph"/>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Муниципальная программа</w:t>
      </w:r>
      <w:r w:rsidRPr="003C3CB2">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включает в себя</w:t>
      </w:r>
      <w:r>
        <w:rPr>
          <w:rFonts w:ascii="Times New Roman" w:hAnsi="Times New Roman" w:cs="Times New Roman"/>
          <w:sz w:val="28"/>
          <w:szCs w:val="28"/>
        </w:rPr>
        <w:t xml:space="preserve"> 3</w:t>
      </w:r>
      <w:r w:rsidRPr="003C3CB2">
        <w:rPr>
          <w:rFonts w:ascii="Times New Roman" w:hAnsi="Times New Roman" w:cs="Times New Roman"/>
          <w:sz w:val="28"/>
          <w:szCs w:val="28"/>
        </w:rPr>
        <w:t xml:space="preserve"> подпрограммы: </w:t>
      </w:r>
    </w:p>
    <w:p w:rsidR="00BA7648" w:rsidRPr="00401B47" w:rsidRDefault="00BA7648" w:rsidP="00401B47">
      <w:pPr>
        <w:autoSpaceDE w:val="0"/>
        <w:autoSpaceDN w:val="0"/>
        <w:adjustRightInd w:val="0"/>
        <w:spacing w:after="0" w:line="240" w:lineRule="auto"/>
        <w:ind w:firstLine="709"/>
        <w:rPr>
          <w:rFonts w:ascii="Times New Roman" w:hAnsi="Times New Roman" w:cs="Times New Roman"/>
          <w:sz w:val="28"/>
          <w:szCs w:val="28"/>
        </w:rPr>
      </w:pPr>
      <w:r>
        <w:rPr>
          <w:sz w:val="28"/>
          <w:szCs w:val="28"/>
        </w:rPr>
        <w:t xml:space="preserve">                             </w:t>
      </w:r>
      <w:r w:rsidRPr="00401B47">
        <w:rPr>
          <w:rFonts w:ascii="Times New Roman" w:hAnsi="Times New Roman" w:cs="Times New Roman"/>
          <w:sz w:val="28"/>
          <w:szCs w:val="28"/>
        </w:rPr>
        <w:t>«Пожарная безопасность»;</w:t>
      </w:r>
    </w:p>
    <w:p w:rsidR="00BA7648" w:rsidRPr="00401B47" w:rsidRDefault="00BA7648" w:rsidP="00401B47">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01B47">
        <w:rPr>
          <w:rFonts w:ascii="Times New Roman" w:hAnsi="Times New Roman" w:cs="Times New Roman"/>
          <w:sz w:val="28"/>
          <w:szCs w:val="28"/>
        </w:rPr>
        <w:t>«Защита от чрезвычайных ситуаций»;</w:t>
      </w:r>
    </w:p>
    <w:p w:rsidR="00BA7648" w:rsidRPr="00401B47" w:rsidRDefault="00BA7648" w:rsidP="00401B47">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01B47">
        <w:rPr>
          <w:rFonts w:ascii="Times New Roman" w:hAnsi="Times New Roman" w:cs="Times New Roman"/>
          <w:sz w:val="28"/>
          <w:szCs w:val="28"/>
        </w:rPr>
        <w:t>«Обеспечение безопасности на воде».</w:t>
      </w:r>
    </w:p>
    <w:p w:rsidR="00BA7648" w:rsidRPr="00401B47" w:rsidRDefault="00BA7648" w:rsidP="00401B47">
      <w:pPr>
        <w:pStyle w:val="ListParagraph"/>
        <w:widowControl w:val="0"/>
        <w:spacing w:after="0" w:line="240" w:lineRule="auto"/>
        <w:ind w:left="0"/>
        <w:jc w:val="both"/>
        <w:rPr>
          <w:rFonts w:ascii="Times New Roman" w:hAnsi="Times New Roman" w:cs="Times New Roman"/>
          <w:sz w:val="28"/>
          <w:szCs w:val="28"/>
        </w:rPr>
      </w:pPr>
      <w:r w:rsidRPr="00401B47">
        <w:rPr>
          <w:rFonts w:ascii="Times New Roman" w:hAnsi="Times New Roman" w:cs="Times New Roman"/>
          <w:sz w:val="28"/>
          <w:szCs w:val="28"/>
        </w:rPr>
        <w:t xml:space="preserve">                      На реализацию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2020 году бюджетные средства предусмотрены в сумме 16,8 тыс. рублей.</w:t>
      </w:r>
    </w:p>
    <w:p w:rsidR="00BA7648" w:rsidRPr="00401B47" w:rsidRDefault="00BA7648" w:rsidP="00401B47">
      <w:pPr>
        <w:autoSpaceDE w:val="0"/>
        <w:autoSpaceDN w:val="0"/>
        <w:adjustRightInd w:val="0"/>
        <w:jc w:val="center"/>
        <w:rPr>
          <w:rFonts w:ascii="Times New Roman" w:hAnsi="Times New Roman" w:cs="Times New Roman"/>
          <w:sz w:val="28"/>
          <w:szCs w:val="28"/>
        </w:rPr>
      </w:pPr>
      <w:r w:rsidRPr="00401B47">
        <w:rPr>
          <w:rFonts w:ascii="Times New Roman" w:hAnsi="Times New Roman" w:cs="Times New Roman"/>
          <w:sz w:val="28"/>
          <w:szCs w:val="28"/>
        </w:rPr>
        <w:t xml:space="preserve">                    </w:t>
      </w:r>
    </w:p>
    <w:p w:rsidR="00BA7648" w:rsidRPr="00401B47" w:rsidRDefault="00BA7648" w:rsidP="00401B47">
      <w:pPr>
        <w:autoSpaceDE w:val="0"/>
        <w:autoSpaceDN w:val="0"/>
        <w:adjustRightInd w:val="0"/>
        <w:spacing w:after="0" w:line="240" w:lineRule="auto"/>
        <w:jc w:val="center"/>
        <w:rPr>
          <w:rFonts w:ascii="Times New Roman" w:eastAsia="TimesNewRomanPSMT" w:hAnsi="Times New Roman" w:cs="Times New Roman"/>
          <w:sz w:val="28"/>
          <w:szCs w:val="28"/>
        </w:rPr>
      </w:pPr>
      <w:r w:rsidRPr="00401B47">
        <w:rPr>
          <w:rFonts w:ascii="Times New Roman" w:eastAsia="TimesNewRomanPSMT" w:hAnsi="Times New Roman" w:cs="Times New Roman"/>
          <w:sz w:val="28"/>
          <w:szCs w:val="28"/>
        </w:rPr>
        <w:t>Сведения об использовании бюджетных ассигнований</w:t>
      </w:r>
    </w:p>
    <w:p w:rsidR="00BA7648" w:rsidRPr="00401B47" w:rsidRDefault="00BA7648" w:rsidP="00401B47">
      <w:pPr>
        <w:autoSpaceDE w:val="0"/>
        <w:autoSpaceDN w:val="0"/>
        <w:adjustRightInd w:val="0"/>
        <w:spacing w:after="0" w:line="240" w:lineRule="auto"/>
        <w:jc w:val="center"/>
        <w:rPr>
          <w:rFonts w:ascii="Times New Roman" w:eastAsia="TimesNewRomanPSMT" w:hAnsi="Times New Roman" w:cs="Times New Roman"/>
          <w:sz w:val="28"/>
          <w:szCs w:val="28"/>
        </w:rPr>
      </w:pPr>
      <w:r w:rsidRPr="00401B47">
        <w:rPr>
          <w:rFonts w:ascii="Times New Roman" w:eastAsia="TimesNewRomanPSMT" w:hAnsi="Times New Roman" w:cs="Times New Roman"/>
          <w:sz w:val="28"/>
          <w:szCs w:val="28"/>
        </w:rPr>
        <w:t>и внебюджетных средств на реализацию муниципальной программы</w:t>
      </w:r>
    </w:p>
    <w:p w:rsidR="00BA7648" w:rsidRPr="00401B47" w:rsidRDefault="00BA7648" w:rsidP="00401B47">
      <w:pPr>
        <w:autoSpaceDE w:val="0"/>
        <w:autoSpaceDN w:val="0"/>
        <w:adjustRightInd w:val="0"/>
        <w:spacing w:after="0" w:line="240" w:lineRule="auto"/>
        <w:ind w:firstLine="709"/>
        <w:jc w:val="both"/>
        <w:rPr>
          <w:rFonts w:ascii="Times New Roman" w:eastAsia="TimesNewRomanPSMT" w:hAnsi="Times New Roman"/>
          <w:sz w:val="28"/>
          <w:szCs w:val="28"/>
        </w:rPr>
      </w:pPr>
    </w:p>
    <w:p w:rsidR="00BA7648" w:rsidRPr="00401B47" w:rsidRDefault="00BA7648" w:rsidP="00401B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01B47">
        <w:rPr>
          <w:rFonts w:ascii="Times New Roman" w:eastAsia="TimesNewRomanPSMT" w:hAnsi="Times New Roman" w:cs="Times New Roman"/>
          <w:sz w:val="28"/>
          <w:szCs w:val="28"/>
        </w:rPr>
        <w:t xml:space="preserve">Объем запланированных расходов на реализацию муниципальной  программы </w:t>
      </w:r>
      <w:r w:rsidRPr="00401B47">
        <w:rPr>
          <w:rFonts w:ascii="Times New Roman" w:hAnsi="Times New Roman" w:cs="Times New Roman"/>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401B47">
        <w:rPr>
          <w:rFonts w:ascii="Times New Roman" w:eastAsia="TimesNewRomanPSMT" w:hAnsi="Times New Roman" w:cs="Times New Roman"/>
          <w:sz w:val="28"/>
          <w:szCs w:val="28"/>
        </w:rPr>
        <w:t>на 2020 год составил 16,8 тыс. рублей</w:t>
      </w:r>
    </w:p>
    <w:p w:rsidR="00BA7648" w:rsidRPr="00401B47" w:rsidRDefault="00BA7648" w:rsidP="00401B47">
      <w:pPr>
        <w:autoSpaceDE w:val="0"/>
        <w:autoSpaceDN w:val="0"/>
        <w:adjustRightInd w:val="0"/>
        <w:spacing w:after="0" w:line="240" w:lineRule="auto"/>
        <w:jc w:val="both"/>
        <w:rPr>
          <w:rFonts w:ascii="Times New Roman" w:eastAsia="TimesNewRomanPS-BoldMT" w:hAnsi="Times New Roman" w:cs="Times New Roman"/>
          <w:sz w:val="28"/>
          <w:szCs w:val="28"/>
        </w:rPr>
      </w:pPr>
      <w:r w:rsidRPr="00401B47">
        <w:rPr>
          <w:rFonts w:ascii="Times New Roman" w:eastAsia="TimesNewRomanPS-BoldMT" w:hAnsi="Times New Roman" w:cs="Times New Roman"/>
          <w:sz w:val="28"/>
          <w:szCs w:val="28"/>
        </w:rPr>
        <w:t xml:space="preserve">в  том числе </w:t>
      </w:r>
      <w:r w:rsidRPr="00401B47">
        <w:rPr>
          <w:rFonts w:ascii="Times New Roman" w:eastAsia="TimesNewRomanPSMT" w:hAnsi="Times New Roman" w:cs="Times New Roman"/>
          <w:sz w:val="28"/>
          <w:szCs w:val="28"/>
        </w:rPr>
        <w:t xml:space="preserve">по </w:t>
      </w:r>
      <w:r w:rsidRPr="00401B47">
        <w:rPr>
          <w:rFonts w:ascii="Times New Roman" w:eastAsia="TimesNewRomanPS-BoldMT" w:hAnsi="Times New Roman" w:cs="Times New Roman"/>
          <w:sz w:val="28"/>
          <w:szCs w:val="28"/>
        </w:rPr>
        <w:t>источникам финансирования:</w:t>
      </w:r>
    </w:p>
    <w:p w:rsidR="00BA7648" w:rsidRPr="00401B47" w:rsidRDefault="00BA7648" w:rsidP="00401B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01B47">
        <w:rPr>
          <w:rFonts w:ascii="Times New Roman" w:eastAsia="TimesNewRomanPSMT" w:hAnsi="Times New Roman" w:cs="Times New Roman"/>
          <w:sz w:val="28"/>
          <w:szCs w:val="28"/>
        </w:rPr>
        <w:t xml:space="preserve"> местный бюджет – 16,8 тыс. рублей;</w:t>
      </w:r>
    </w:p>
    <w:p w:rsidR="00BA7648" w:rsidRPr="00401B47" w:rsidRDefault="00BA7648" w:rsidP="00401B47">
      <w:pPr>
        <w:autoSpaceDE w:val="0"/>
        <w:autoSpaceDN w:val="0"/>
        <w:adjustRightInd w:val="0"/>
        <w:spacing w:after="0" w:line="240" w:lineRule="auto"/>
        <w:jc w:val="both"/>
        <w:rPr>
          <w:rFonts w:ascii="Times New Roman" w:eastAsia="TimesNewRomanPSMT" w:hAnsi="Times New Roman" w:cs="Times New Roman"/>
          <w:sz w:val="28"/>
          <w:szCs w:val="28"/>
        </w:rPr>
      </w:pPr>
      <w:r w:rsidRPr="00401B47">
        <w:rPr>
          <w:rFonts w:ascii="Times New Roman" w:eastAsia="TimesNewRomanPS-BoldMT" w:hAnsi="Times New Roman" w:cs="Times New Roman"/>
          <w:sz w:val="28"/>
          <w:szCs w:val="28"/>
        </w:rPr>
        <w:t xml:space="preserve">           </w:t>
      </w:r>
      <w:r w:rsidRPr="00401B47">
        <w:rPr>
          <w:rFonts w:ascii="Times New Roman" w:eastAsia="TimesNewRomanPSMT" w:hAnsi="Times New Roman" w:cs="Times New Roman"/>
          <w:sz w:val="28"/>
          <w:szCs w:val="28"/>
        </w:rPr>
        <w:t>областной бюджет – 0,0 тыс. рублей;</w:t>
      </w:r>
    </w:p>
    <w:p w:rsidR="00BA7648" w:rsidRPr="00401B47" w:rsidRDefault="00BA7648" w:rsidP="00401B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01B47">
        <w:rPr>
          <w:rFonts w:ascii="Times New Roman" w:eastAsia="TimesNewRomanPSMT" w:hAnsi="Times New Roman" w:cs="Times New Roman"/>
          <w:sz w:val="28"/>
          <w:szCs w:val="28"/>
        </w:rPr>
        <w:t xml:space="preserve"> безвозмездные поступления из федерального бюджета – 0,0 тыс. рублей;</w:t>
      </w:r>
    </w:p>
    <w:p w:rsidR="00BA7648" w:rsidRPr="00401B47" w:rsidRDefault="00BA7648" w:rsidP="00401B47">
      <w:pPr>
        <w:autoSpaceDE w:val="0"/>
        <w:autoSpaceDN w:val="0"/>
        <w:adjustRightInd w:val="0"/>
        <w:spacing w:after="100" w:afterAutospacing="1" w:line="240" w:lineRule="auto"/>
        <w:ind w:firstLine="709"/>
        <w:jc w:val="both"/>
        <w:rPr>
          <w:rFonts w:ascii="Times New Roman" w:eastAsia="TimesNewRomanPSMT" w:hAnsi="Times New Roman" w:cs="Times New Roman"/>
          <w:sz w:val="28"/>
          <w:szCs w:val="28"/>
        </w:rPr>
      </w:pPr>
      <w:r w:rsidRPr="00401B47">
        <w:rPr>
          <w:rFonts w:ascii="Times New Roman" w:eastAsia="TimesNewRomanPSMT" w:hAnsi="Times New Roman" w:cs="Times New Roman"/>
          <w:sz w:val="28"/>
          <w:szCs w:val="28"/>
        </w:rPr>
        <w:t>внебюджетные источники - 0,0 тыс. рублей.</w:t>
      </w:r>
    </w:p>
    <w:p w:rsidR="00BA7648" w:rsidRPr="00401B47" w:rsidRDefault="00BA7648" w:rsidP="00401B47">
      <w:pPr>
        <w:autoSpaceDE w:val="0"/>
        <w:autoSpaceDN w:val="0"/>
        <w:adjustRightInd w:val="0"/>
        <w:spacing w:after="100" w:afterAutospacing="1" w:line="240" w:lineRule="auto"/>
        <w:ind w:firstLine="709"/>
        <w:jc w:val="both"/>
        <w:rPr>
          <w:rFonts w:ascii="Times New Roman" w:eastAsia="TimesNewRomanPSMT" w:hAnsi="Times New Roman" w:cs="Times New Roman"/>
          <w:sz w:val="28"/>
          <w:szCs w:val="28"/>
        </w:rPr>
      </w:pPr>
      <w:r w:rsidRPr="00401B47">
        <w:rPr>
          <w:rFonts w:ascii="Times New Roman" w:eastAsia="TimesNewRomanPSMT" w:hAnsi="Times New Roman" w:cs="Times New Roman"/>
          <w:sz w:val="28"/>
          <w:szCs w:val="28"/>
        </w:rPr>
        <w:t xml:space="preserve">План ассигнований в соответствии с Решением Собрания депутатов </w:t>
      </w:r>
      <w:r w:rsidRPr="00401B47">
        <w:rPr>
          <w:rFonts w:ascii="Times New Roman" w:hAnsi="Times New Roman" w:cs="Times New Roman"/>
          <w:sz w:val="28"/>
          <w:szCs w:val="28"/>
        </w:rPr>
        <w:t xml:space="preserve">Камышевского сельского поселения </w:t>
      </w:r>
      <w:r w:rsidRPr="00401B47">
        <w:rPr>
          <w:rFonts w:ascii="Times New Roman" w:eastAsia="TimesNewRomanPSMT" w:hAnsi="Times New Roman" w:cs="Times New Roman"/>
          <w:sz w:val="28"/>
          <w:szCs w:val="28"/>
        </w:rPr>
        <w:t xml:space="preserve">Орловского района от 25.12.2019 №126 «О бюджете </w:t>
      </w:r>
      <w:r w:rsidRPr="00401B47">
        <w:rPr>
          <w:rFonts w:ascii="Times New Roman" w:hAnsi="Times New Roman" w:cs="Times New Roman"/>
          <w:sz w:val="28"/>
          <w:szCs w:val="28"/>
        </w:rPr>
        <w:t xml:space="preserve">Камышевского сельского поселения </w:t>
      </w:r>
      <w:r w:rsidRPr="00401B47">
        <w:rPr>
          <w:rFonts w:ascii="Times New Roman" w:eastAsia="TimesNewRomanPSMT" w:hAnsi="Times New Roman" w:cs="Times New Roman"/>
          <w:sz w:val="28"/>
          <w:szCs w:val="28"/>
        </w:rPr>
        <w:t xml:space="preserve">Орловского района на 2020 год и на плановый период 2021 и  2022 годов» (и внесенными в него изменениями) составил 16,8 тыс. рублей. В соответствии со сводной бюджетной росписью – 16,8 тыс. рублей, в том числе по источникам финансирования: </w:t>
      </w:r>
    </w:p>
    <w:p w:rsidR="00BA7648" w:rsidRPr="00401B47" w:rsidRDefault="00BA7648" w:rsidP="00401B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01B47">
        <w:rPr>
          <w:rFonts w:ascii="Times New Roman" w:eastAsia="TimesNewRomanPSMT" w:hAnsi="Times New Roman" w:cs="Times New Roman"/>
          <w:sz w:val="28"/>
          <w:szCs w:val="28"/>
        </w:rPr>
        <w:t>местный бюджет – 16,8 тыс. рублей;</w:t>
      </w:r>
    </w:p>
    <w:p w:rsidR="00BA7648" w:rsidRPr="00401B47" w:rsidRDefault="00BA7648" w:rsidP="00401B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01B47">
        <w:rPr>
          <w:rFonts w:ascii="Times New Roman" w:eastAsia="TimesNewRomanPSMT" w:hAnsi="Times New Roman" w:cs="Times New Roman"/>
          <w:sz w:val="28"/>
          <w:szCs w:val="28"/>
        </w:rPr>
        <w:t>областной бюджет – 0,0 тыс. рублей;</w:t>
      </w:r>
    </w:p>
    <w:p w:rsidR="00BA7648" w:rsidRPr="00401B47" w:rsidRDefault="00BA7648" w:rsidP="00401B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01B47">
        <w:rPr>
          <w:rFonts w:ascii="Times New Roman" w:eastAsia="TimesNewRomanPSMT" w:hAnsi="Times New Roman" w:cs="Times New Roman"/>
          <w:sz w:val="28"/>
          <w:szCs w:val="28"/>
        </w:rPr>
        <w:t>безвозмездные поступления из федерального бюджета – 0,0 тыс. рублей;</w:t>
      </w:r>
    </w:p>
    <w:p w:rsidR="00BA7648" w:rsidRPr="00401B47" w:rsidRDefault="00BA7648" w:rsidP="00401B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01B47">
        <w:rPr>
          <w:rFonts w:ascii="Times New Roman" w:eastAsia="TimesNewRomanPSMT" w:hAnsi="Times New Roman" w:cs="Times New Roman"/>
          <w:sz w:val="28"/>
          <w:szCs w:val="28"/>
        </w:rPr>
        <w:t xml:space="preserve"> внебюджетные источники – 0,0 тыс. рублей.</w:t>
      </w:r>
    </w:p>
    <w:p w:rsidR="00BA7648" w:rsidRPr="00401B47" w:rsidRDefault="00BA7648" w:rsidP="00401B47">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BA7648" w:rsidRPr="00401B47" w:rsidRDefault="00BA7648" w:rsidP="00401B47">
      <w:pPr>
        <w:autoSpaceDE w:val="0"/>
        <w:autoSpaceDN w:val="0"/>
        <w:adjustRightInd w:val="0"/>
        <w:spacing w:after="0" w:line="240" w:lineRule="auto"/>
        <w:jc w:val="both"/>
        <w:rPr>
          <w:rFonts w:ascii="Times New Roman" w:eastAsia="TimesNewRomanPSMT" w:hAnsi="Times New Roman" w:cs="Times New Roman"/>
          <w:sz w:val="28"/>
          <w:szCs w:val="28"/>
        </w:rPr>
      </w:pPr>
      <w:r w:rsidRPr="00401B47">
        <w:rPr>
          <w:rFonts w:ascii="Times New Roman" w:eastAsia="TimesNewRomanPSMT" w:hAnsi="Times New Roman" w:cs="Times New Roman"/>
          <w:sz w:val="28"/>
          <w:szCs w:val="28"/>
        </w:rPr>
        <w:t xml:space="preserve">          Исполнение расходов по муниципальной программе составило 16,5 тыс. рублей, в том числе по источникам финансирования:</w:t>
      </w:r>
    </w:p>
    <w:p w:rsidR="00BA7648" w:rsidRPr="00401B47" w:rsidRDefault="00BA7648" w:rsidP="00401B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01B47">
        <w:rPr>
          <w:rFonts w:ascii="Times New Roman" w:eastAsia="TimesNewRomanPSMT" w:hAnsi="Times New Roman" w:cs="Times New Roman"/>
          <w:sz w:val="28"/>
          <w:szCs w:val="28"/>
        </w:rPr>
        <w:t>местный бюджет – 16,5 тыс. рублей;</w:t>
      </w:r>
    </w:p>
    <w:p w:rsidR="00BA7648" w:rsidRPr="00401B47" w:rsidRDefault="00BA7648" w:rsidP="00401B47">
      <w:pPr>
        <w:autoSpaceDE w:val="0"/>
        <w:autoSpaceDN w:val="0"/>
        <w:adjustRightInd w:val="0"/>
        <w:spacing w:after="0" w:line="240" w:lineRule="auto"/>
        <w:jc w:val="both"/>
        <w:rPr>
          <w:rFonts w:ascii="Times New Roman" w:eastAsia="TimesNewRomanPSMT" w:hAnsi="Times New Roman" w:cs="Times New Roman"/>
          <w:sz w:val="28"/>
          <w:szCs w:val="28"/>
        </w:rPr>
      </w:pPr>
      <w:r w:rsidRPr="00401B47">
        <w:rPr>
          <w:rFonts w:ascii="Times New Roman" w:eastAsia="TimesNewRomanPSMT" w:hAnsi="Times New Roman" w:cs="Times New Roman"/>
          <w:sz w:val="28"/>
          <w:szCs w:val="28"/>
        </w:rPr>
        <w:t xml:space="preserve">          областной бюджет – 0,0 тыс. рублей;</w:t>
      </w:r>
    </w:p>
    <w:p w:rsidR="00BA7648" w:rsidRPr="00401B47" w:rsidRDefault="00BA7648" w:rsidP="00401B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01B47">
        <w:rPr>
          <w:rFonts w:ascii="Times New Roman" w:eastAsia="TimesNewRomanPSMT" w:hAnsi="Times New Roman" w:cs="Times New Roman"/>
          <w:sz w:val="28"/>
          <w:szCs w:val="28"/>
        </w:rPr>
        <w:t>безвозмездные поступления из федерального бюджета – 0,0 тыс. рублей;</w:t>
      </w:r>
    </w:p>
    <w:p w:rsidR="00BA7648" w:rsidRPr="00401B47" w:rsidRDefault="00BA7648" w:rsidP="00401B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01B47">
        <w:rPr>
          <w:rFonts w:ascii="Times New Roman" w:eastAsia="TimesNewRomanPSMT" w:hAnsi="Times New Roman" w:cs="Times New Roman"/>
          <w:sz w:val="28"/>
          <w:szCs w:val="28"/>
        </w:rPr>
        <w:t>внебюджетные источники – 0,0 тыс. рублей.</w:t>
      </w:r>
    </w:p>
    <w:p w:rsidR="00BA7648" w:rsidRPr="00401B47" w:rsidRDefault="00BA7648" w:rsidP="00401B4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01B47">
        <w:rPr>
          <w:rFonts w:ascii="Times New Roman" w:eastAsia="TimesNewRomanPSMT" w:hAnsi="Times New Roman" w:cs="Times New Roman"/>
          <w:sz w:val="28"/>
          <w:szCs w:val="28"/>
        </w:rPr>
        <w:t>Экономия расходов сложилась в сумме 0,3 тыс. рублей.</w:t>
      </w:r>
    </w:p>
    <w:p w:rsidR="00BA7648" w:rsidRPr="00401B47" w:rsidRDefault="00BA7648" w:rsidP="00401B47">
      <w:pPr>
        <w:autoSpaceDE w:val="0"/>
        <w:autoSpaceDN w:val="0"/>
        <w:adjustRightInd w:val="0"/>
        <w:spacing w:after="100" w:afterAutospacing="1" w:line="240" w:lineRule="auto"/>
        <w:jc w:val="both"/>
        <w:rPr>
          <w:rFonts w:ascii="Times New Roman" w:eastAsia="TimesNewRomanPSMT" w:hAnsi="Times New Roman"/>
          <w:sz w:val="28"/>
          <w:szCs w:val="28"/>
        </w:rPr>
      </w:pPr>
      <w:r>
        <w:rPr>
          <w:rFonts w:ascii="Times New Roman" w:hAnsi="Times New Roman" w:cs="Times New Roman"/>
          <w:sz w:val="28"/>
          <w:szCs w:val="28"/>
        </w:rPr>
        <w:t xml:space="preserve">          </w:t>
      </w:r>
      <w:r w:rsidRPr="00401B47">
        <w:rPr>
          <w:rFonts w:ascii="Times New Roman" w:hAnsi="Times New Roman" w:cs="Times New Roman"/>
          <w:sz w:val="28"/>
          <w:szCs w:val="28"/>
        </w:rPr>
        <w:t>Сведения о выполнении основных мероприятий муниципальной программы приведены в приложении №1 к отчету о реализации муниципальной программы. Сведения об использовании бюджетных ассигнований и внебюджетных средств на реализацию муниципальной программы за  2020 год приведены в приложении №2  к отчету о реализации муниципальной программы.</w:t>
      </w:r>
    </w:p>
    <w:p w:rsidR="00BA7648" w:rsidRPr="00401B47" w:rsidRDefault="00BA7648" w:rsidP="00401B47">
      <w:pPr>
        <w:autoSpaceDE w:val="0"/>
        <w:autoSpaceDN w:val="0"/>
        <w:adjustRightInd w:val="0"/>
        <w:spacing w:after="100" w:afterAutospacing="1" w:line="240" w:lineRule="auto"/>
        <w:jc w:val="center"/>
        <w:rPr>
          <w:rFonts w:ascii="Times New Roman" w:hAnsi="Times New Roman" w:cs="Times New Roman"/>
          <w:sz w:val="28"/>
          <w:szCs w:val="28"/>
        </w:rPr>
      </w:pPr>
    </w:p>
    <w:p w:rsidR="00BA7648" w:rsidRPr="00401B47" w:rsidRDefault="00BA7648" w:rsidP="00401B47">
      <w:pPr>
        <w:autoSpaceDE w:val="0"/>
        <w:autoSpaceDN w:val="0"/>
        <w:adjustRightInd w:val="0"/>
        <w:spacing w:after="0" w:line="240" w:lineRule="auto"/>
        <w:jc w:val="center"/>
        <w:rPr>
          <w:rFonts w:ascii="Times New Roman" w:eastAsia="TimesNewRomanPSMT" w:hAnsi="Times New Roman" w:cs="Times New Roman"/>
          <w:sz w:val="28"/>
          <w:szCs w:val="28"/>
        </w:rPr>
      </w:pPr>
      <w:r w:rsidRPr="00401B47">
        <w:rPr>
          <w:rFonts w:ascii="Times New Roman" w:eastAsia="TimesNewRomanPSMT" w:hAnsi="Times New Roman" w:cs="Times New Roman"/>
          <w:sz w:val="28"/>
          <w:szCs w:val="28"/>
        </w:rPr>
        <w:t>Результаты реализации основных мероприятий, приоритетных</w:t>
      </w:r>
    </w:p>
    <w:p w:rsidR="00BA7648" w:rsidRPr="00401B47" w:rsidRDefault="00BA7648" w:rsidP="00401B47">
      <w:pPr>
        <w:autoSpaceDE w:val="0"/>
        <w:autoSpaceDN w:val="0"/>
        <w:adjustRightInd w:val="0"/>
        <w:spacing w:after="0" w:line="240" w:lineRule="auto"/>
        <w:jc w:val="center"/>
        <w:rPr>
          <w:rFonts w:ascii="Times New Roman" w:eastAsia="TimesNewRomanPSMT" w:hAnsi="Times New Roman" w:cs="Times New Roman"/>
          <w:sz w:val="28"/>
          <w:szCs w:val="28"/>
        </w:rPr>
      </w:pPr>
      <w:r w:rsidRPr="00401B47">
        <w:rPr>
          <w:rFonts w:ascii="Times New Roman" w:eastAsia="TimesNewRomanPSMT" w:hAnsi="Times New Roman" w:cs="Times New Roman"/>
          <w:sz w:val="28"/>
          <w:szCs w:val="28"/>
        </w:rPr>
        <w:t>основных мероприятий, а также сведения о достижении</w:t>
      </w:r>
    </w:p>
    <w:p w:rsidR="00BA7648" w:rsidRPr="00401B47" w:rsidRDefault="00BA7648" w:rsidP="00401B47">
      <w:pPr>
        <w:autoSpaceDE w:val="0"/>
        <w:autoSpaceDN w:val="0"/>
        <w:adjustRightInd w:val="0"/>
        <w:spacing w:after="0" w:line="240" w:lineRule="auto"/>
        <w:jc w:val="center"/>
        <w:rPr>
          <w:rFonts w:ascii="Times New Roman" w:eastAsia="TimesNewRomanPSMT" w:hAnsi="Times New Roman" w:cs="Times New Roman"/>
          <w:sz w:val="28"/>
          <w:szCs w:val="28"/>
        </w:rPr>
      </w:pPr>
      <w:r w:rsidRPr="00401B47">
        <w:rPr>
          <w:rFonts w:ascii="Times New Roman" w:eastAsia="TimesNewRomanPSMT" w:hAnsi="Times New Roman" w:cs="Times New Roman"/>
          <w:sz w:val="28"/>
          <w:szCs w:val="28"/>
        </w:rPr>
        <w:t>контрольных событий муниципальной программы</w:t>
      </w:r>
    </w:p>
    <w:p w:rsidR="00BA7648" w:rsidRPr="00401B47" w:rsidRDefault="00BA7648" w:rsidP="00401B47">
      <w:pPr>
        <w:autoSpaceDE w:val="0"/>
        <w:autoSpaceDN w:val="0"/>
        <w:adjustRightInd w:val="0"/>
        <w:jc w:val="center"/>
        <w:rPr>
          <w:rFonts w:ascii="Times New Roman" w:eastAsia="TimesNewRomanPSMT" w:hAnsi="Times New Roman"/>
          <w:sz w:val="28"/>
          <w:szCs w:val="28"/>
        </w:rPr>
      </w:pPr>
    </w:p>
    <w:p w:rsidR="00BA7648" w:rsidRPr="00401B47" w:rsidRDefault="00BA7648" w:rsidP="00401B47">
      <w:pPr>
        <w:autoSpaceDE w:val="0"/>
        <w:autoSpaceDN w:val="0"/>
        <w:adjustRightInd w:val="0"/>
        <w:spacing w:after="0" w:line="240" w:lineRule="auto"/>
        <w:jc w:val="both"/>
        <w:rPr>
          <w:rFonts w:ascii="Times New Roman" w:eastAsia="TimesNewRomanPSMT" w:hAnsi="Times New Roman" w:cs="Times New Roman"/>
          <w:sz w:val="28"/>
          <w:szCs w:val="28"/>
        </w:rPr>
      </w:pPr>
      <w:r w:rsidRPr="00401B47">
        <w:rPr>
          <w:rFonts w:ascii="Times New Roman" w:eastAsia="TimesNewRomanPSMT" w:hAnsi="Times New Roman" w:cs="Times New Roman"/>
          <w:sz w:val="28"/>
          <w:szCs w:val="28"/>
        </w:rPr>
        <w:t xml:space="preserve">          В рамках подпрограммы 1 «Пожарная безопасность», предусмотрена реализация одного основного мероприятия:</w:t>
      </w:r>
    </w:p>
    <w:p w:rsidR="00BA7648" w:rsidRPr="00401B47" w:rsidRDefault="00BA7648" w:rsidP="00401B47">
      <w:pPr>
        <w:autoSpaceDE w:val="0"/>
        <w:autoSpaceDN w:val="0"/>
        <w:adjustRightInd w:val="0"/>
        <w:spacing w:after="0" w:line="240" w:lineRule="auto"/>
        <w:jc w:val="both"/>
        <w:rPr>
          <w:rFonts w:ascii="Times New Roman" w:eastAsia="TimesNewRomanPSMT" w:hAnsi="Times New Roman" w:cs="Times New Roman"/>
          <w:sz w:val="28"/>
          <w:szCs w:val="28"/>
        </w:rPr>
      </w:pPr>
      <w:r w:rsidRPr="00401B47">
        <w:rPr>
          <w:rFonts w:ascii="Times New Roman" w:eastAsia="TimesNewRomanPSMT" w:hAnsi="Times New Roman" w:cs="Times New Roman"/>
          <w:i/>
          <w:iCs/>
          <w:sz w:val="28"/>
          <w:szCs w:val="28"/>
        </w:rPr>
        <w:t xml:space="preserve">             </w:t>
      </w:r>
      <w:r w:rsidRPr="00401B47">
        <w:rPr>
          <w:rFonts w:ascii="Times New Roman" w:eastAsia="TimesNewRomanPSMT" w:hAnsi="Times New Roman" w:cs="Times New Roman"/>
          <w:sz w:val="28"/>
          <w:szCs w:val="28"/>
        </w:rPr>
        <w:t>Основное мероприятие 1.1. «Приобретение плакатов по пожарной безопасности» - выполнено – в целях проведения профилактических мероприятий по предотвращению пожаров приобретено 8 плакатов по пожарной безопасности на сумму 1,8 тыс. рублей.</w:t>
      </w:r>
    </w:p>
    <w:p w:rsidR="00BA7648" w:rsidRPr="00401B47" w:rsidRDefault="00BA7648" w:rsidP="00401B47">
      <w:pPr>
        <w:autoSpaceDE w:val="0"/>
        <w:autoSpaceDN w:val="0"/>
        <w:adjustRightInd w:val="0"/>
        <w:spacing w:after="0" w:line="240" w:lineRule="auto"/>
        <w:jc w:val="both"/>
        <w:rPr>
          <w:rFonts w:ascii="Times New Roman" w:eastAsia="TimesNewRomanPSMT" w:hAnsi="Times New Roman" w:cs="Times New Roman"/>
          <w:sz w:val="28"/>
          <w:szCs w:val="28"/>
        </w:rPr>
      </w:pPr>
      <w:r w:rsidRPr="00401B47">
        <w:rPr>
          <w:rFonts w:ascii="Times New Roman" w:eastAsia="TimesNewRomanPSMT" w:hAnsi="Times New Roman" w:cs="Times New Roman"/>
          <w:sz w:val="28"/>
          <w:szCs w:val="28"/>
        </w:rPr>
        <w:t xml:space="preserve">          В рамках подпрограммы 2 «Защита от чрезвычайных ситуаций», предусмотрена реализация одного основного мероприятия:</w:t>
      </w:r>
    </w:p>
    <w:p w:rsidR="00BA7648" w:rsidRPr="00401B47" w:rsidRDefault="00BA7648" w:rsidP="00401B47">
      <w:pPr>
        <w:autoSpaceDE w:val="0"/>
        <w:autoSpaceDN w:val="0"/>
        <w:adjustRightInd w:val="0"/>
        <w:spacing w:after="0" w:line="240" w:lineRule="auto"/>
        <w:jc w:val="both"/>
        <w:rPr>
          <w:rFonts w:ascii="Times New Roman" w:eastAsia="TimesNewRomanPSMT" w:hAnsi="Times New Roman" w:cs="Times New Roman"/>
          <w:sz w:val="28"/>
          <w:szCs w:val="28"/>
        </w:rPr>
      </w:pPr>
      <w:r w:rsidRPr="00401B47">
        <w:rPr>
          <w:rFonts w:ascii="Times New Roman" w:eastAsia="TimesNewRomanPSMT" w:hAnsi="Times New Roman" w:cs="Times New Roman"/>
          <w:i/>
          <w:iCs/>
          <w:sz w:val="28"/>
          <w:szCs w:val="28"/>
        </w:rPr>
        <w:t xml:space="preserve">             </w:t>
      </w:r>
      <w:r w:rsidRPr="00401B47">
        <w:rPr>
          <w:rFonts w:ascii="Times New Roman" w:eastAsia="TimesNewRomanPSMT" w:hAnsi="Times New Roman" w:cs="Times New Roman"/>
          <w:sz w:val="28"/>
          <w:szCs w:val="28"/>
        </w:rPr>
        <w:t>Основное мероприятие 2.1. «Страхование плотины» - выполнено – в целях осуществления обязательного страхования гражданской ответственности, как владельца опасного объекта, произведено  страхование плотины на сумму 13,9 тыс. рублей.</w:t>
      </w:r>
    </w:p>
    <w:p w:rsidR="00BA7648" w:rsidRPr="00401B47" w:rsidRDefault="00BA7648" w:rsidP="00401B47">
      <w:pPr>
        <w:autoSpaceDE w:val="0"/>
        <w:autoSpaceDN w:val="0"/>
        <w:adjustRightInd w:val="0"/>
        <w:spacing w:after="0" w:line="240" w:lineRule="auto"/>
        <w:jc w:val="both"/>
        <w:rPr>
          <w:rFonts w:ascii="Times New Roman" w:eastAsia="TimesNewRomanPSMT" w:hAnsi="Times New Roman" w:cs="Times New Roman"/>
          <w:sz w:val="28"/>
          <w:szCs w:val="28"/>
        </w:rPr>
      </w:pPr>
      <w:r w:rsidRPr="00401B47">
        <w:rPr>
          <w:rFonts w:ascii="Times New Roman" w:hAnsi="Times New Roman" w:cs="Times New Roman"/>
          <w:sz w:val="28"/>
          <w:szCs w:val="28"/>
        </w:rPr>
        <w:t xml:space="preserve">           </w:t>
      </w:r>
      <w:r w:rsidRPr="00401B47">
        <w:rPr>
          <w:rFonts w:ascii="Times New Roman" w:eastAsia="TimesNewRomanPSMT" w:hAnsi="Times New Roman" w:cs="Times New Roman"/>
          <w:sz w:val="28"/>
          <w:szCs w:val="28"/>
        </w:rPr>
        <w:t>В рамках подпрограммы 3 «Обеспечение безопасности на воде», предусмотрена реализация одного основного мероприятия:</w:t>
      </w:r>
    </w:p>
    <w:p w:rsidR="00BA7648" w:rsidRPr="00401B47" w:rsidRDefault="00BA7648" w:rsidP="00401B47">
      <w:pPr>
        <w:autoSpaceDE w:val="0"/>
        <w:autoSpaceDN w:val="0"/>
        <w:adjustRightInd w:val="0"/>
        <w:spacing w:after="0" w:line="240" w:lineRule="auto"/>
        <w:jc w:val="both"/>
        <w:rPr>
          <w:rFonts w:ascii="Times New Roman" w:eastAsia="TimesNewRomanPSMT" w:hAnsi="Times New Roman" w:cs="Times New Roman"/>
          <w:sz w:val="28"/>
          <w:szCs w:val="28"/>
        </w:rPr>
      </w:pPr>
      <w:r w:rsidRPr="00401B47">
        <w:rPr>
          <w:rFonts w:ascii="Times New Roman" w:eastAsia="TimesNewRomanPSMT" w:hAnsi="Times New Roman" w:cs="Times New Roman"/>
          <w:i/>
          <w:iCs/>
          <w:sz w:val="28"/>
          <w:szCs w:val="28"/>
        </w:rPr>
        <w:t xml:space="preserve">             </w:t>
      </w:r>
      <w:r w:rsidRPr="00401B47">
        <w:rPr>
          <w:rFonts w:ascii="Times New Roman" w:eastAsia="TimesNewRomanPSMT" w:hAnsi="Times New Roman" w:cs="Times New Roman"/>
          <w:sz w:val="28"/>
          <w:szCs w:val="28"/>
        </w:rPr>
        <w:t>Основное мероприятие 3.1. «Опубликование объявления по запрету купания на водоемах сельского поселения» - выполнено – в целях эффективного предупреждения безопасности людей на водных объектах -</w:t>
      </w:r>
    </w:p>
    <w:p w:rsidR="00BA7648" w:rsidRPr="00401B47" w:rsidRDefault="00BA7648" w:rsidP="00401B47">
      <w:pPr>
        <w:autoSpaceDE w:val="0"/>
        <w:autoSpaceDN w:val="0"/>
        <w:adjustRightInd w:val="0"/>
        <w:spacing w:after="0" w:line="240" w:lineRule="auto"/>
        <w:jc w:val="both"/>
        <w:rPr>
          <w:rFonts w:ascii="Times New Roman" w:eastAsia="TimesNewRomanPSMT" w:hAnsi="Times New Roman" w:cs="Times New Roman"/>
          <w:sz w:val="28"/>
          <w:szCs w:val="28"/>
        </w:rPr>
      </w:pPr>
      <w:r w:rsidRPr="00401B47">
        <w:rPr>
          <w:rFonts w:ascii="Times New Roman" w:eastAsia="TimesNewRomanPSMT" w:hAnsi="Times New Roman" w:cs="Times New Roman"/>
          <w:sz w:val="28"/>
          <w:szCs w:val="28"/>
        </w:rPr>
        <w:t xml:space="preserve"> на сумму 0,8 тыс. рублей.</w:t>
      </w:r>
    </w:p>
    <w:p w:rsidR="00BA7648" w:rsidRPr="00401B47" w:rsidRDefault="00BA7648" w:rsidP="00401B47">
      <w:pPr>
        <w:autoSpaceDE w:val="0"/>
        <w:autoSpaceDN w:val="0"/>
        <w:adjustRightInd w:val="0"/>
        <w:spacing w:after="0" w:line="240" w:lineRule="auto"/>
        <w:jc w:val="center"/>
        <w:rPr>
          <w:rFonts w:ascii="Times New Roman" w:eastAsia="TimesNewRomanPSMT" w:hAnsi="Times New Roman" w:cs="Times New Roman"/>
          <w:sz w:val="28"/>
          <w:szCs w:val="28"/>
        </w:rPr>
      </w:pPr>
      <w:r w:rsidRPr="00401B47">
        <w:rPr>
          <w:rFonts w:ascii="Times New Roman" w:hAnsi="Times New Roman" w:cs="Times New Roman"/>
          <w:sz w:val="28"/>
          <w:szCs w:val="28"/>
        </w:rPr>
        <w:t xml:space="preserve">       </w:t>
      </w:r>
      <w:r w:rsidRPr="00401B47">
        <w:rPr>
          <w:rFonts w:ascii="Times New Roman" w:eastAsia="TimesNewRomanPSMT" w:hAnsi="Times New Roman" w:cs="Times New Roman"/>
          <w:sz w:val="28"/>
          <w:szCs w:val="28"/>
        </w:rPr>
        <w:t>Результаты оценки</w:t>
      </w:r>
    </w:p>
    <w:p w:rsidR="00BA7648" w:rsidRPr="00401B47" w:rsidRDefault="00BA7648" w:rsidP="00401B47">
      <w:pPr>
        <w:autoSpaceDE w:val="0"/>
        <w:autoSpaceDN w:val="0"/>
        <w:adjustRightInd w:val="0"/>
        <w:spacing w:after="0" w:line="240" w:lineRule="auto"/>
        <w:jc w:val="center"/>
        <w:rPr>
          <w:rFonts w:ascii="Times New Roman" w:eastAsia="TimesNewRomanPSMT" w:hAnsi="Times New Roman" w:cs="Times New Roman"/>
          <w:sz w:val="28"/>
          <w:szCs w:val="28"/>
        </w:rPr>
      </w:pPr>
      <w:r w:rsidRPr="00401B47">
        <w:rPr>
          <w:rFonts w:ascii="Times New Roman" w:eastAsia="TimesNewRomanPSMT" w:hAnsi="Times New Roman" w:cs="Times New Roman"/>
          <w:sz w:val="28"/>
          <w:szCs w:val="28"/>
        </w:rPr>
        <w:t>эффективности реализации муниципальной  программы</w:t>
      </w:r>
    </w:p>
    <w:p w:rsidR="00BA7648" w:rsidRPr="00401B47" w:rsidRDefault="00BA7648" w:rsidP="00B05EC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01B47">
        <w:rPr>
          <w:rFonts w:ascii="Times New Roman" w:eastAsia="TimesNewRomanPSMT" w:hAnsi="Times New Roman" w:cs="Times New Roman"/>
          <w:sz w:val="28"/>
          <w:szCs w:val="28"/>
        </w:rPr>
        <w:t>Степень реализации основных мероприятий, приоритетных основных мероприятий и мероприятий ведомственных целевых программ, финансируемых за счет всех источников финансирования,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w:t>
      </w:r>
    </w:p>
    <w:p w:rsidR="00BA7648" w:rsidRPr="00401B47" w:rsidRDefault="00BA7648" w:rsidP="00837832">
      <w:pPr>
        <w:autoSpaceDE w:val="0"/>
        <w:autoSpaceDN w:val="0"/>
        <w:adjustRightInd w:val="0"/>
        <w:spacing w:after="0" w:line="240" w:lineRule="auto"/>
        <w:jc w:val="both"/>
        <w:rPr>
          <w:rFonts w:ascii="Times New Roman" w:eastAsia="TimesNewRomanPSMT" w:hAnsi="Times New Roman"/>
          <w:i/>
          <w:iCs/>
          <w:sz w:val="28"/>
          <w:szCs w:val="28"/>
        </w:rPr>
      </w:pPr>
      <w:r w:rsidRPr="00401B47">
        <w:rPr>
          <w:rFonts w:ascii="Times New Roman" w:eastAsia="TimesNewRomanPSMT" w:hAnsi="Times New Roman" w:cs="Times New Roman"/>
          <w:sz w:val="28"/>
          <w:szCs w:val="28"/>
        </w:rPr>
        <w:t xml:space="preserve">           Степень реализации основных мероприятий муниципальной программы </w:t>
      </w:r>
      <w:r w:rsidRPr="00401B47">
        <w:rPr>
          <w:rFonts w:ascii="Times New Roman" w:hAnsi="Times New Roman" w:cs="Times New Roman"/>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401B47">
        <w:rPr>
          <w:rFonts w:ascii="Times New Roman" w:eastAsia="TimesNewRomanPSMT" w:hAnsi="Times New Roman" w:cs="Times New Roman"/>
          <w:sz w:val="28"/>
          <w:szCs w:val="28"/>
        </w:rPr>
        <w:t>за 2020 год</w:t>
      </w:r>
      <w:r w:rsidRPr="00401B47">
        <w:rPr>
          <w:rFonts w:ascii="Times New Roman" w:eastAsia="TimesNewRomanPSMT" w:hAnsi="Times New Roman" w:cs="Times New Roman"/>
          <w:i/>
          <w:iCs/>
          <w:sz w:val="28"/>
          <w:szCs w:val="28"/>
        </w:rPr>
        <w:t xml:space="preserve"> </w:t>
      </w:r>
      <w:r w:rsidRPr="00401B47">
        <w:rPr>
          <w:rFonts w:ascii="Times New Roman" w:eastAsia="TimesNewRomanPSMT" w:hAnsi="Times New Roman" w:cs="Times New Roman"/>
          <w:sz w:val="28"/>
          <w:szCs w:val="28"/>
        </w:rPr>
        <w:t xml:space="preserve"> характеризует удовлетворительный  уровень выполнения мероприятий.</w:t>
      </w:r>
    </w:p>
    <w:p w:rsidR="00BA7648" w:rsidRPr="00401B47" w:rsidRDefault="00BA7648" w:rsidP="00837832">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01B47">
        <w:rPr>
          <w:rFonts w:ascii="Times New Roman" w:eastAsia="TimesNewRomanPSMT" w:hAnsi="Times New Roman" w:cs="Times New Roman"/>
          <w:sz w:val="28"/>
          <w:szCs w:val="28"/>
        </w:rPr>
        <w:t xml:space="preserve">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BA7648" w:rsidRPr="00401B47" w:rsidRDefault="00BA7648" w:rsidP="00837832">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01B47">
        <w:rPr>
          <w:rFonts w:ascii="Times New Roman" w:eastAsia="TimesNewRomanPSMT" w:hAnsi="Times New Roman" w:cs="Times New Roman"/>
          <w:sz w:val="28"/>
          <w:szCs w:val="28"/>
        </w:rPr>
        <w:t>Степень соответствия запланированному уровню расходов:</w:t>
      </w:r>
    </w:p>
    <w:p w:rsidR="00BA7648" w:rsidRPr="00401B47" w:rsidRDefault="00BA7648" w:rsidP="00837832">
      <w:pPr>
        <w:autoSpaceDE w:val="0"/>
        <w:autoSpaceDN w:val="0"/>
        <w:adjustRightInd w:val="0"/>
        <w:spacing w:after="0" w:line="240" w:lineRule="auto"/>
        <w:jc w:val="both"/>
        <w:rPr>
          <w:rFonts w:ascii="Times New Roman" w:eastAsia="TimesNewRomanPSMT" w:hAnsi="Times New Roman" w:cs="Times New Roman"/>
          <w:i/>
          <w:iCs/>
          <w:sz w:val="28"/>
          <w:szCs w:val="28"/>
        </w:rPr>
      </w:pPr>
      <w:r w:rsidRPr="00401B47">
        <w:rPr>
          <w:rFonts w:ascii="Times New Roman" w:eastAsia="TimesNewRomanPSMT" w:hAnsi="Times New Roman" w:cs="Times New Roman"/>
          <w:i/>
          <w:iCs/>
          <w:sz w:val="28"/>
          <w:szCs w:val="28"/>
        </w:rPr>
        <w:t>16,5 тыс. рублей/ 16,8 тыс. рублей =0,98 – характеризует удовлетворительный уровень бюджетных расходов.</w:t>
      </w:r>
    </w:p>
    <w:p w:rsidR="00BA7648" w:rsidRPr="00401B47" w:rsidRDefault="00BA7648" w:rsidP="00837832">
      <w:pPr>
        <w:autoSpaceDE w:val="0"/>
        <w:autoSpaceDN w:val="0"/>
        <w:adjustRightInd w:val="0"/>
        <w:spacing w:after="0" w:line="240" w:lineRule="auto"/>
        <w:jc w:val="both"/>
        <w:rPr>
          <w:rFonts w:ascii="Times New Roman" w:eastAsia="TimesNewRomanPSMT" w:hAnsi="Times New Roman"/>
          <w:i/>
          <w:iCs/>
          <w:sz w:val="28"/>
          <w:szCs w:val="28"/>
        </w:rPr>
      </w:pPr>
      <w:r w:rsidRPr="00401B47">
        <w:rPr>
          <w:rFonts w:ascii="Times New Roman" w:eastAsia="TimesNewRomanPSMT" w:hAnsi="Times New Roman" w:cs="Times New Roman"/>
          <w:i/>
          <w:iCs/>
          <w:sz w:val="28"/>
          <w:szCs w:val="28"/>
        </w:rPr>
        <w:tab/>
      </w:r>
      <w:r w:rsidRPr="00401B47">
        <w:rPr>
          <w:rFonts w:ascii="Times New Roman" w:eastAsia="TimesNewRomanPSMT" w:hAnsi="Times New Roman" w:cs="Times New Roman"/>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BA7648" w:rsidRPr="00401B47" w:rsidRDefault="00BA7648" w:rsidP="00837832">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01B47">
        <w:rPr>
          <w:rFonts w:ascii="Times New Roman" w:eastAsia="TimesNewRomanPSMT" w:hAnsi="Times New Roman" w:cs="Times New Roman"/>
          <w:sz w:val="28"/>
          <w:szCs w:val="28"/>
        </w:rPr>
        <w:t xml:space="preserve">Эффективность использования финансовых ресурсов на реализацию муниципальной программы: </w:t>
      </w:r>
    </w:p>
    <w:p w:rsidR="00BA7648" w:rsidRPr="00401B47" w:rsidRDefault="00BA7648" w:rsidP="00837832">
      <w:pPr>
        <w:autoSpaceDE w:val="0"/>
        <w:autoSpaceDN w:val="0"/>
        <w:adjustRightInd w:val="0"/>
        <w:spacing w:after="0" w:line="240" w:lineRule="auto"/>
        <w:jc w:val="both"/>
        <w:rPr>
          <w:rFonts w:ascii="Times New Roman" w:eastAsia="TimesNewRomanPSMT" w:hAnsi="Times New Roman" w:cs="Times New Roman"/>
          <w:sz w:val="28"/>
          <w:szCs w:val="28"/>
        </w:rPr>
      </w:pPr>
      <w:r w:rsidRPr="00401B47">
        <w:rPr>
          <w:rFonts w:ascii="Times New Roman" w:eastAsia="TimesNewRomanPSMT" w:hAnsi="Times New Roman" w:cs="Times New Roman"/>
          <w:sz w:val="28"/>
          <w:szCs w:val="28"/>
        </w:rPr>
        <w:t xml:space="preserve"> 16,5 / 16,8 = 0,98, в связи с чем бюджетная эффективность реализации муниципальной программы за счет средств местного бюджета является удовлетворительной. </w:t>
      </w:r>
    </w:p>
    <w:p w:rsidR="00BA7648" w:rsidRPr="00401B47" w:rsidRDefault="00BA7648" w:rsidP="00401B47">
      <w:pPr>
        <w:rPr>
          <w:rFonts w:ascii="Times New Roman" w:hAnsi="Times New Roman" w:cs="Times New Roman"/>
          <w:sz w:val="28"/>
          <w:szCs w:val="28"/>
        </w:rPr>
      </w:pPr>
      <w:r w:rsidRPr="00401B47">
        <w:rPr>
          <w:rFonts w:ascii="Times New Roman" w:hAnsi="Times New Roman" w:cs="Times New Roman"/>
          <w:sz w:val="28"/>
          <w:szCs w:val="28"/>
        </w:rPr>
        <w:t>Ведущий специалист                                                   Т.А.Воробинская</w:t>
      </w:r>
    </w:p>
    <w:p w:rsidR="00BA7648" w:rsidRPr="00401B47" w:rsidRDefault="00BA7648" w:rsidP="00401B47">
      <w:pPr>
        <w:pStyle w:val="ListParagraph"/>
        <w:widowControl w:val="0"/>
        <w:spacing w:after="0" w:line="240" w:lineRule="auto"/>
        <w:ind w:left="0" w:firstLine="709"/>
        <w:jc w:val="both"/>
        <w:rPr>
          <w:rFonts w:ascii="Times New Roman" w:hAnsi="Times New Roman" w:cs="Times New Roman"/>
          <w:sz w:val="28"/>
          <w:szCs w:val="28"/>
        </w:rPr>
      </w:pPr>
    </w:p>
    <w:p w:rsidR="00BA7648" w:rsidRPr="00401B47" w:rsidRDefault="00BA7648" w:rsidP="00401B47">
      <w:pPr>
        <w:pStyle w:val="ListParagraph"/>
        <w:widowControl w:val="0"/>
        <w:spacing w:after="0" w:line="240" w:lineRule="auto"/>
        <w:ind w:left="0" w:firstLine="709"/>
        <w:jc w:val="both"/>
        <w:rPr>
          <w:rFonts w:ascii="Times New Roman" w:hAnsi="Times New Roman" w:cs="Times New Roman"/>
          <w:sz w:val="28"/>
          <w:szCs w:val="28"/>
        </w:rPr>
      </w:pPr>
    </w:p>
    <w:p w:rsidR="00BA7648" w:rsidRPr="00401B47" w:rsidRDefault="00BA7648" w:rsidP="00401B47">
      <w:pPr>
        <w:rPr>
          <w:rFonts w:ascii="Times New Roman" w:hAnsi="Times New Roman" w:cs="Times New Roman"/>
          <w:sz w:val="28"/>
          <w:szCs w:val="28"/>
        </w:rPr>
      </w:pPr>
    </w:p>
    <w:p w:rsidR="00BA7648" w:rsidRPr="00401B47" w:rsidRDefault="00BA7648" w:rsidP="00401B47">
      <w:pPr>
        <w:rPr>
          <w:rFonts w:ascii="Times New Roman" w:hAnsi="Times New Roman" w:cs="Times New Roman"/>
          <w:sz w:val="28"/>
          <w:szCs w:val="28"/>
        </w:rPr>
      </w:pPr>
    </w:p>
    <w:p w:rsidR="00BA7648" w:rsidRPr="00401B47" w:rsidRDefault="00BA7648" w:rsidP="00401B47">
      <w:pPr>
        <w:rPr>
          <w:rFonts w:ascii="Times New Roman" w:hAnsi="Times New Roman" w:cs="Times New Roman"/>
          <w:sz w:val="28"/>
          <w:szCs w:val="28"/>
        </w:rPr>
      </w:pPr>
    </w:p>
    <w:p w:rsidR="00BA7648" w:rsidRPr="00401B47" w:rsidRDefault="00BA7648" w:rsidP="00401B47">
      <w:pPr>
        <w:rPr>
          <w:rFonts w:ascii="Times New Roman" w:hAnsi="Times New Roman" w:cs="Times New Roman"/>
          <w:sz w:val="28"/>
          <w:szCs w:val="28"/>
        </w:rPr>
      </w:pPr>
    </w:p>
    <w:p w:rsidR="00BA7648" w:rsidRPr="00401B47" w:rsidRDefault="00BA7648" w:rsidP="00401B47">
      <w:pPr>
        <w:rPr>
          <w:rFonts w:ascii="Times New Roman" w:hAnsi="Times New Roman" w:cs="Times New Roman"/>
          <w:sz w:val="28"/>
          <w:szCs w:val="28"/>
        </w:rPr>
      </w:pPr>
    </w:p>
    <w:p w:rsidR="00BA7648" w:rsidRPr="00401B47" w:rsidRDefault="00BA7648" w:rsidP="00401B47">
      <w:pPr>
        <w:rPr>
          <w:rFonts w:ascii="Times New Roman" w:hAnsi="Times New Roman" w:cs="Times New Roman"/>
          <w:sz w:val="28"/>
          <w:szCs w:val="28"/>
        </w:rPr>
      </w:pPr>
    </w:p>
    <w:p w:rsidR="00BA7648" w:rsidRPr="00401B47" w:rsidRDefault="00BA7648" w:rsidP="00401B47">
      <w:pPr>
        <w:rPr>
          <w:rFonts w:ascii="Times New Roman" w:hAnsi="Times New Roman" w:cs="Times New Roman"/>
          <w:sz w:val="28"/>
          <w:szCs w:val="28"/>
        </w:rPr>
      </w:pPr>
    </w:p>
    <w:p w:rsidR="00BA7648" w:rsidRPr="00401B47" w:rsidRDefault="00BA7648" w:rsidP="00401B47">
      <w:pPr>
        <w:rPr>
          <w:rFonts w:ascii="Times New Roman" w:hAnsi="Times New Roman" w:cs="Times New Roman"/>
          <w:sz w:val="28"/>
          <w:szCs w:val="28"/>
        </w:rPr>
      </w:pPr>
    </w:p>
    <w:p w:rsidR="00BA7648" w:rsidRPr="00401B47" w:rsidRDefault="00BA7648" w:rsidP="00401B47">
      <w:pPr>
        <w:rPr>
          <w:rFonts w:ascii="Times New Roman" w:hAnsi="Times New Roman" w:cs="Times New Roman"/>
          <w:sz w:val="28"/>
          <w:szCs w:val="28"/>
        </w:rPr>
      </w:pPr>
    </w:p>
    <w:p w:rsidR="00BA7648" w:rsidRPr="00401B47" w:rsidRDefault="00BA7648" w:rsidP="00401B47">
      <w:pPr>
        <w:rPr>
          <w:rFonts w:ascii="Times New Roman" w:hAnsi="Times New Roman" w:cs="Times New Roman"/>
          <w:sz w:val="28"/>
          <w:szCs w:val="28"/>
        </w:rPr>
      </w:pPr>
    </w:p>
    <w:p w:rsidR="00BA7648" w:rsidRPr="00401B47" w:rsidRDefault="00BA7648" w:rsidP="00401B47">
      <w:pPr>
        <w:rPr>
          <w:rFonts w:ascii="Times New Roman" w:hAnsi="Times New Roman" w:cs="Times New Roman"/>
          <w:sz w:val="28"/>
          <w:szCs w:val="28"/>
        </w:rPr>
      </w:pPr>
    </w:p>
    <w:p w:rsidR="00BA7648" w:rsidRPr="00401B47" w:rsidRDefault="00BA7648" w:rsidP="00401B47">
      <w:pPr>
        <w:rPr>
          <w:rFonts w:ascii="Times New Roman" w:hAnsi="Times New Roman" w:cs="Times New Roman"/>
          <w:sz w:val="28"/>
          <w:szCs w:val="28"/>
        </w:rPr>
      </w:pPr>
    </w:p>
    <w:p w:rsidR="00BA7648" w:rsidRPr="00401B47" w:rsidRDefault="00BA7648" w:rsidP="00401B47">
      <w:pPr>
        <w:rPr>
          <w:rFonts w:ascii="Times New Roman" w:hAnsi="Times New Roman" w:cs="Times New Roman"/>
          <w:sz w:val="28"/>
          <w:szCs w:val="28"/>
        </w:rPr>
      </w:pPr>
    </w:p>
    <w:p w:rsidR="00BA7648" w:rsidRPr="00401B47" w:rsidRDefault="00BA7648" w:rsidP="00401B47">
      <w:pPr>
        <w:rPr>
          <w:rFonts w:ascii="Times New Roman" w:hAnsi="Times New Roman" w:cs="Times New Roman"/>
          <w:sz w:val="28"/>
          <w:szCs w:val="28"/>
        </w:rPr>
      </w:pPr>
    </w:p>
    <w:p w:rsidR="00BA7648" w:rsidRPr="00401B47" w:rsidRDefault="00BA7648" w:rsidP="00401B47">
      <w:pPr>
        <w:rPr>
          <w:rFonts w:ascii="Times New Roman" w:hAnsi="Times New Roman" w:cs="Times New Roman"/>
          <w:sz w:val="28"/>
          <w:szCs w:val="28"/>
        </w:rPr>
      </w:pPr>
    </w:p>
    <w:p w:rsidR="00BA7648" w:rsidRPr="00401B47" w:rsidRDefault="00BA7648" w:rsidP="00401B47">
      <w:pPr>
        <w:rPr>
          <w:rFonts w:ascii="Times New Roman" w:hAnsi="Times New Roman" w:cs="Times New Roman"/>
          <w:sz w:val="28"/>
          <w:szCs w:val="28"/>
        </w:rPr>
      </w:pPr>
    </w:p>
    <w:p w:rsidR="00BA7648" w:rsidRPr="00401B47" w:rsidRDefault="00BA7648" w:rsidP="00401B47">
      <w:pPr>
        <w:rPr>
          <w:rFonts w:ascii="Times New Roman" w:hAnsi="Times New Roman" w:cs="Times New Roman"/>
          <w:sz w:val="28"/>
          <w:szCs w:val="28"/>
        </w:rPr>
        <w:sectPr w:rsidR="00BA7648" w:rsidRPr="00401B47" w:rsidSect="00C95606">
          <w:pgSz w:w="11906" w:h="16838"/>
          <w:pgMar w:top="851" w:right="850" w:bottom="1134" w:left="1260" w:header="708" w:footer="708" w:gutter="0"/>
          <w:cols w:space="708"/>
          <w:docGrid w:linePitch="360"/>
        </w:sectPr>
      </w:pPr>
    </w:p>
    <w:p w:rsidR="00BA7648" w:rsidRPr="00401B47" w:rsidRDefault="00BA7648" w:rsidP="00401B47">
      <w:pPr>
        <w:pStyle w:val="ConsPlusNonformat"/>
        <w:jc w:val="right"/>
        <w:rPr>
          <w:rFonts w:ascii="Times New Roman" w:hAnsi="Times New Roman" w:cs="Times New Roman"/>
          <w:sz w:val="28"/>
          <w:szCs w:val="28"/>
        </w:rPr>
      </w:pPr>
      <w:r w:rsidRPr="00401B47">
        <w:rPr>
          <w:rFonts w:ascii="Times New Roman" w:hAnsi="Times New Roman" w:cs="Times New Roman"/>
          <w:sz w:val="28"/>
          <w:szCs w:val="28"/>
        </w:rPr>
        <w:t xml:space="preserve">Приложение 1 </w:t>
      </w:r>
    </w:p>
    <w:p w:rsidR="00BA7648" w:rsidRPr="00401B47" w:rsidRDefault="00BA7648" w:rsidP="00401B47">
      <w:pPr>
        <w:pStyle w:val="ConsPlusNonformat"/>
        <w:jc w:val="right"/>
        <w:rPr>
          <w:rFonts w:ascii="Times New Roman" w:hAnsi="Times New Roman" w:cs="Times New Roman"/>
          <w:sz w:val="28"/>
          <w:szCs w:val="28"/>
        </w:rPr>
      </w:pPr>
      <w:r w:rsidRPr="00401B47">
        <w:rPr>
          <w:rFonts w:ascii="Times New Roman" w:hAnsi="Times New Roman" w:cs="Times New Roman"/>
          <w:sz w:val="28"/>
          <w:szCs w:val="28"/>
        </w:rPr>
        <w:t>к  отчету по муниципальной программе за 2020 год</w:t>
      </w:r>
    </w:p>
    <w:p w:rsidR="00BA7648" w:rsidRPr="00401B47" w:rsidRDefault="00BA7648" w:rsidP="00401B47">
      <w:pPr>
        <w:pStyle w:val="ConsPlusNonformat"/>
        <w:jc w:val="center"/>
        <w:rPr>
          <w:rFonts w:ascii="Times New Roman" w:hAnsi="Times New Roman" w:cs="Times New Roman"/>
          <w:sz w:val="28"/>
          <w:szCs w:val="28"/>
        </w:rPr>
      </w:pPr>
    </w:p>
    <w:p w:rsidR="00BA7648" w:rsidRPr="00401B47" w:rsidRDefault="00BA7648" w:rsidP="00401B47">
      <w:pPr>
        <w:pStyle w:val="ConsPlusNonformat"/>
        <w:jc w:val="center"/>
        <w:rPr>
          <w:rFonts w:ascii="Times New Roman" w:hAnsi="Times New Roman" w:cs="Times New Roman"/>
          <w:sz w:val="28"/>
          <w:szCs w:val="28"/>
        </w:rPr>
      </w:pPr>
      <w:r w:rsidRPr="00401B47">
        <w:rPr>
          <w:rFonts w:ascii="Times New Roman" w:hAnsi="Times New Roman" w:cs="Times New Roman"/>
          <w:sz w:val="28"/>
          <w:szCs w:val="28"/>
        </w:rPr>
        <w:t>ОТЧЕТ</w:t>
      </w:r>
    </w:p>
    <w:p w:rsidR="00BA7648" w:rsidRPr="00401B47" w:rsidRDefault="00BA7648" w:rsidP="00401B47">
      <w:pPr>
        <w:pStyle w:val="ConsPlusNonformat"/>
        <w:jc w:val="center"/>
        <w:rPr>
          <w:rFonts w:ascii="Times New Roman" w:hAnsi="Times New Roman" w:cs="Times New Roman"/>
          <w:sz w:val="28"/>
          <w:szCs w:val="28"/>
        </w:rPr>
      </w:pPr>
      <w:r w:rsidRPr="00401B47">
        <w:rPr>
          <w:rFonts w:ascii="Times New Roman" w:hAnsi="Times New Roman" w:cs="Times New Roman"/>
          <w:sz w:val="28"/>
          <w:szCs w:val="28"/>
        </w:rPr>
        <w:t>об исполнении плана реализации муниципальной программы Камышевского сельского поселения Орловского района</w:t>
      </w:r>
    </w:p>
    <w:p w:rsidR="00BA7648" w:rsidRPr="00401B47" w:rsidRDefault="00BA7648" w:rsidP="00401B47">
      <w:pPr>
        <w:pStyle w:val="ConsPlusNonformat"/>
        <w:jc w:val="center"/>
        <w:rPr>
          <w:rFonts w:ascii="Times New Roman" w:hAnsi="Times New Roman" w:cs="Times New Roman"/>
          <w:sz w:val="28"/>
          <w:szCs w:val="28"/>
        </w:rPr>
      </w:pPr>
      <w:r w:rsidRPr="00401B47">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за  2020 год</w:t>
      </w:r>
    </w:p>
    <w:p w:rsidR="00BA7648" w:rsidRPr="00401B47" w:rsidRDefault="00BA7648" w:rsidP="00401B47">
      <w:pPr>
        <w:pStyle w:val="ConsPlusNonformat"/>
        <w:jc w:val="right"/>
        <w:rPr>
          <w:rFonts w:ascii="Times New Roman" w:hAnsi="Times New Roman" w:cs="Times New Roman"/>
          <w:sz w:val="28"/>
          <w:szCs w:val="28"/>
        </w:rPr>
      </w:pPr>
      <w:r w:rsidRPr="00401B47">
        <w:rPr>
          <w:rFonts w:ascii="Times New Roman" w:hAnsi="Times New Roman" w:cs="Times New Roman"/>
          <w:sz w:val="28"/>
          <w:szCs w:val="28"/>
        </w:rPr>
        <w:t xml:space="preserve">  (тыс. руб.)</w:t>
      </w:r>
    </w:p>
    <w:tbl>
      <w:tblPr>
        <w:tblW w:w="15876" w:type="dxa"/>
        <w:tblCellSpacing w:w="5" w:type="nil"/>
        <w:tblInd w:w="2" w:type="dxa"/>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BA7648" w:rsidRPr="00401B47">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BA7648" w:rsidRPr="00401B47" w:rsidRDefault="00BA7648" w:rsidP="003909CE">
            <w:pPr>
              <w:pStyle w:val="ConsPlusCell"/>
              <w:ind w:right="-75"/>
              <w:jc w:val="center"/>
              <w:rPr>
                <w:sz w:val="28"/>
                <w:szCs w:val="28"/>
              </w:rPr>
            </w:pPr>
            <w:r w:rsidRPr="00401B47">
              <w:rPr>
                <w:sz w:val="28"/>
                <w:szCs w:val="28"/>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BA7648" w:rsidRPr="00401B47" w:rsidRDefault="00BA7648" w:rsidP="003909CE">
            <w:pPr>
              <w:pStyle w:val="ConsPlusCell"/>
              <w:jc w:val="center"/>
              <w:rPr>
                <w:sz w:val="28"/>
                <w:szCs w:val="28"/>
              </w:rPr>
            </w:pPr>
            <w:r w:rsidRPr="00401B47">
              <w:rPr>
                <w:sz w:val="28"/>
                <w:szCs w:val="28"/>
              </w:rPr>
              <w:t>Номер и наименование</w:t>
            </w:r>
          </w:p>
          <w:p w:rsidR="00BA7648" w:rsidRPr="00401B47" w:rsidRDefault="00BA7648" w:rsidP="003909CE">
            <w:pPr>
              <w:pStyle w:val="ConsPlusCell"/>
              <w:jc w:val="center"/>
              <w:rPr>
                <w:sz w:val="28"/>
                <w:szCs w:val="28"/>
              </w:rPr>
            </w:pPr>
            <w:hyperlink w:anchor="Par1127" w:history="1">
              <w:r w:rsidRPr="00401B47">
                <w:rPr>
                  <w:sz w:val="28"/>
                  <w:szCs w:val="28"/>
                </w:rPr>
                <w:t>&lt;4&gt;</w:t>
              </w:r>
            </w:hyperlink>
          </w:p>
          <w:p w:rsidR="00BA7648" w:rsidRPr="00401B47" w:rsidRDefault="00BA7648" w:rsidP="003909CE">
            <w:pPr>
              <w:pStyle w:val="ConsPlusCell"/>
              <w:jc w:val="center"/>
              <w:rPr>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tcPr>
          <w:p w:rsidR="00BA7648" w:rsidRPr="00401B47" w:rsidRDefault="00BA7648" w:rsidP="003909CE">
            <w:pPr>
              <w:pStyle w:val="ConsPlusCell"/>
              <w:ind w:left="-75"/>
              <w:jc w:val="center"/>
              <w:rPr>
                <w:sz w:val="28"/>
                <w:szCs w:val="28"/>
              </w:rPr>
            </w:pPr>
            <w:r w:rsidRPr="00401B47">
              <w:rPr>
                <w:sz w:val="28"/>
                <w:szCs w:val="28"/>
              </w:rPr>
              <w:t xml:space="preserve">Ответственный </w:t>
            </w:r>
            <w:r w:rsidRPr="00401B47">
              <w:rPr>
                <w:sz w:val="28"/>
                <w:szCs w:val="28"/>
              </w:rPr>
              <w:br/>
              <w:t xml:space="preserve"> исполнитель, соисполнитель, участник</w:t>
            </w:r>
            <w:r w:rsidRPr="00401B47">
              <w:rPr>
                <w:sz w:val="28"/>
                <w:szCs w:val="28"/>
              </w:rPr>
              <w:br/>
              <w:t xml:space="preserve">(должность/ ФИО) </w:t>
            </w:r>
            <w:hyperlink w:anchor="Par1127" w:history="1">
              <w:r w:rsidRPr="00401B47">
                <w:rPr>
                  <w:sz w:val="28"/>
                  <w:szCs w:val="28"/>
                </w:rPr>
                <w:t>&lt;1&gt;</w:t>
              </w:r>
            </w:hyperlink>
          </w:p>
        </w:tc>
        <w:tc>
          <w:tcPr>
            <w:tcW w:w="1417" w:type="dxa"/>
            <w:vMerge w:val="restart"/>
            <w:tcBorders>
              <w:top w:val="single" w:sz="4" w:space="0" w:color="auto"/>
              <w:left w:val="single" w:sz="4" w:space="0" w:color="auto"/>
              <w:right w:val="single" w:sz="4" w:space="0" w:color="auto"/>
            </w:tcBorders>
          </w:tcPr>
          <w:p w:rsidR="00BA7648" w:rsidRPr="00401B47" w:rsidRDefault="00BA7648" w:rsidP="003909CE">
            <w:pPr>
              <w:pStyle w:val="ConsPlusCell"/>
              <w:jc w:val="center"/>
              <w:rPr>
                <w:sz w:val="28"/>
                <w:szCs w:val="28"/>
              </w:rPr>
            </w:pPr>
            <w:r w:rsidRPr="00401B47">
              <w:rPr>
                <w:sz w:val="28"/>
                <w:szCs w:val="28"/>
              </w:rPr>
              <w:t xml:space="preserve">Результат </w:t>
            </w:r>
          </w:p>
          <w:p w:rsidR="00BA7648" w:rsidRPr="00401B47" w:rsidRDefault="00BA7648" w:rsidP="003909CE">
            <w:pPr>
              <w:pStyle w:val="ConsPlusCell"/>
              <w:jc w:val="center"/>
              <w:rPr>
                <w:sz w:val="28"/>
                <w:szCs w:val="28"/>
              </w:rPr>
            </w:pPr>
            <w:r w:rsidRPr="00401B47">
              <w:rPr>
                <w:sz w:val="28"/>
                <w:szCs w:val="28"/>
              </w:rPr>
              <w:t>реализации (краткое описание)</w:t>
            </w:r>
          </w:p>
        </w:tc>
        <w:tc>
          <w:tcPr>
            <w:tcW w:w="993" w:type="dxa"/>
            <w:vMerge w:val="restart"/>
            <w:tcBorders>
              <w:top w:val="single" w:sz="4" w:space="0" w:color="auto"/>
              <w:left w:val="single" w:sz="4" w:space="0" w:color="auto"/>
              <w:right w:val="single" w:sz="4" w:space="0" w:color="auto"/>
            </w:tcBorders>
          </w:tcPr>
          <w:p w:rsidR="00BA7648" w:rsidRPr="00401B47" w:rsidRDefault="00BA7648" w:rsidP="003909CE">
            <w:pPr>
              <w:pStyle w:val="ConsPlusCell"/>
              <w:ind w:left="-74" w:right="-75"/>
              <w:jc w:val="center"/>
              <w:rPr>
                <w:sz w:val="28"/>
                <w:szCs w:val="28"/>
              </w:rPr>
            </w:pPr>
            <w:r w:rsidRPr="00401B47">
              <w:rPr>
                <w:sz w:val="28"/>
                <w:szCs w:val="28"/>
              </w:rPr>
              <w:t>Фактическая дата начала</w:t>
            </w:r>
            <w:r w:rsidRPr="00401B47">
              <w:rPr>
                <w:sz w:val="28"/>
                <w:szCs w:val="28"/>
              </w:rPr>
              <w:br/>
              <w:t>реализации</w:t>
            </w:r>
          </w:p>
        </w:tc>
        <w:tc>
          <w:tcPr>
            <w:tcW w:w="1559" w:type="dxa"/>
            <w:vMerge w:val="restart"/>
            <w:tcBorders>
              <w:top w:val="single" w:sz="4" w:space="0" w:color="auto"/>
              <w:left w:val="single" w:sz="4" w:space="0" w:color="auto"/>
              <w:right w:val="single" w:sz="4" w:space="0" w:color="auto"/>
            </w:tcBorders>
          </w:tcPr>
          <w:p w:rsidR="00BA7648" w:rsidRPr="00401B47" w:rsidRDefault="00BA7648" w:rsidP="003909CE">
            <w:pPr>
              <w:pStyle w:val="ConsPlusCell"/>
              <w:jc w:val="center"/>
              <w:rPr>
                <w:sz w:val="28"/>
                <w:szCs w:val="28"/>
              </w:rPr>
            </w:pPr>
            <w:r w:rsidRPr="00401B47">
              <w:rPr>
                <w:sz w:val="28"/>
                <w:szCs w:val="28"/>
              </w:rPr>
              <w:t>Фактическая дата окончания</w:t>
            </w:r>
            <w:r w:rsidRPr="00401B47">
              <w:rPr>
                <w:sz w:val="28"/>
                <w:szCs w:val="28"/>
              </w:rPr>
              <w:br/>
              <w:t xml:space="preserve">реализации, </w:t>
            </w:r>
            <w:r w:rsidRPr="00401B47">
              <w:rPr>
                <w:sz w:val="28"/>
                <w:szCs w:val="28"/>
              </w:rPr>
              <w:br/>
              <w:t xml:space="preserve">наступления </w:t>
            </w:r>
            <w:r w:rsidRPr="00401B47">
              <w:rPr>
                <w:sz w:val="28"/>
                <w:szCs w:val="28"/>
              </w:rPr>
              <w:br/>
              <w:t xml:space="preserve">контрольного </w:t>
            </w:r>
            <w:r w:rsidRPr="00401B47">
              <w:rPr>
                <w:sz w:val="28"/>
                <w:szCs w:val="28"/>
              </w:rPr>
              <w:br/>
              <w:t>события</w:t>
            </w:r>
          </w:p>
        </w:tc>
        <w:tc>
          <w:tcPr>
            <w:tcW w:w="4536" w:type="dxa"/>
            <w:gridSpan w:val="3"/>
            <w:tcBorders>
              <w:top w:val="single" w:sz="4" w:space="0" w:color="auto"/>
              <w:left w:val="single" w:sz="4" w:space="0" w:color="auto"/>
              <w:bottom w:val="single" w:sz="4" w:space="0" w:color="auto"/>
              <w:right w:val="single" w:sz="4" w:space="0" w:color="auto"/>
            </w:tcBorders>
          </w:tcPr>
          <w:p w:rsidR="00BA7648" w:rsidRPr="00401B47" w:rsidRDefault="00BA7648" w:rsidP="003909CE">
            <w:pPr>
              <w:pStyle w:val="ConsPlusCell"/>
              <w:jc w:val="center"/>
              <w:rPr>
                <w:sz w:val="28"/>
                <w:szCs w:val="28"/>
              </w:rPr>
            </w:pPr>
            <w:r w:rsidRPr="00401B47">
              <w:rPr>
                <w:sz w:val="28"/>
                <w:szCs w:val="28"/>
              </w:rPr>
              <w:t>Расходы бюджета Камышевского сельского поселения Орловского района на реализацию муниципальной программы, тыс. рублей</w:t>
            </w:r>
          </w:p>
        </w:tc>
        <w:tc>
          <w:tcPr>
            <w:tcW w:w="1558" w:type="dxa"/>
            <w:vMerge w:val="restart"/>
            <w:tcBorders>
              <w:top w:val="single" w:sz="4" w:space="0" w:color="auto"/>
              <w:left w:val="single" w:sz="4" w:space="0" w:color="auto"/>
              <w:right w:val="single" w:sz="4" w:space="0" w:color="auto"/>
            </w:tcBorders>
          </w:tcPr>
          <w:p w:rsidR="00BA7648" w:rsidRPr="00401B47" w:rsidRDefault="00BA7648" w:rsidP="003909CE">
            <w:pPr>
              <w:pStyle w:val="ConsPlusCell"/>
              <w:jc w:val="center"/>
              <w:rPr>
                <w:sz w:val="28"/>
                <w:szCs w:val="28"/>
              </w:rPr>
            </w:pPr>
            <w:r w:rsidRPr="00401B47">
              <w:rPr>
                <w:sz w:val="28"/>
                <w:szCs w:val="28"/>
              </w:rPr>
              <w:t>Объемы неосвоенных средств и причины их неосвоения</w:t>
            </w:r>
          </w:p>
          <w:p w:rsidR="00BA7648" w:rsidRPr="00401B47" w:rsidRDefault="00BA7648" w:rsidP="003909CE">
            <w:pPr>
              <w:pStyle w:val="ConsPlusCell"/>
              <w:jc w:val="center"/>
              <w:rPr>
                <w:sz w:val="28"/>
                <w:szCs w:val="28"/>
              </w:rPr>
            </w:pPr>
            <w:hyperlink w:anchor="Par1127" w:history="1">
              <w:r w:rsidRPr="00401B47">
                <w:rPr>
                  <w:sz w:val="28"/>
                  <w:szCs w:val="28"/>
                </w:rPr>
                <w:t>&lt;2&gt;</w:t>
              </w:r>
            </w:hyperlink>
          </w:p>
        </w:tc>
      </w:tr>
      <w:tr w:rsidR="00BA7648" w:rsidRPr="00401B47">
        <w:trPr>
          <w:trHeight w:val="720"/>
          <w:tblCellSpacing w:w="5" w:type="nil"/>
        </w:trPr>
        <w:tc>
          <w:tcPr>
            <w:tcW w:w="426" w:type="dxa"/>
            <w:vMerge/>
            <w:tcBorders>
              <w:left w:val="single" w:sz="4" w:space="0" w:color="auto"/>
              <w:bottom w:val="single" w:sz="4" w:space="0" w:color="auto"/>
              <w:right w:val="single" w:sz="4" w:space="0" w:color="auto"/>
            </w:tcBorders>
          </w:tcPr>
          <w:p w:rsidR="00BA7648" w:rsidRPr="00401B47" w:rsidRDefault="00BA7648" w:rsidP="003909CE">
            <w:pPr>
              <w:pStyle w:val="ConsPlusCell"/>
              <w:rPr>
                <w:sz w:val="28"/>
                <w:szCs w:val="28"/>
              </w:rPr>
            </w:pPr>
          </w:p>
        </w:tc>
        <w:tc>
          <w:tcPr>
            <w:tcW w:w="3119" w:type="dxa"/>
            <w:vMerge/>
            <w:tcBorders>
              <w:left w:val="single" w:sz="4" w:space="0" w:color="auto"/>
              <w:bottom w:val="single" w:sz="4" w:space="0" w:color="auto"/>
              <w:right w:val="single" w:sz="4" w:space="0" w:color="auto"/>
            </w:tcBorders>
          </w:tcPr>
          <w:p w:rsidR="00BA7648" w:rsidRPr="00401B47" w:rsidRDefault="00BA7648" w:rsidP="003909CE">
            <w:pPr>
              <w:pStyle w:val="ConsPlusCell"/>
              <w:rPr>
                <w:sz w:val="28"/>
                <w:szCs w:val="28"/>
              </w:rPr>
            </w:pPr>
          </w:p>
        </w:tc>
        <w:tc>
          <w:tcPr>
            <w:tcW w:w="2268" w:type="dxa"/>
            <w:vMerge/>
            <w:tcBorders>
              <w:left w:val="single" w:sz="4" w:space="0" w:color="auto"/>
              <w:bottom w:val="single" w:sz="4" w:space="0" w:color="auto"/>
              <w:right w:val="single" w:sz="4" w:space="0" w:color="auto"/>
            </w:tcBorders>
          </w:tcPr>
          <w:p w:rsidR="00BA7648" w:rsidRPr="00401B47" w:rsidRDefault="00BA7648" w:rsidP="003909CE">
            <w:pPr>
              <w:pStyle w:val="ConsPlusCell"/>
              <w:rPr>
                <w:sz w:val="28"/>
                <w:szCs w:val="28"/>
              </w:rPr>
            </w:pPr>
          </w:p>
        </w:tc>
        <w:tc>
          <w:tcPr>
            <w:tcW w:w="1417" w:type="dxa"/>
            <w:vMerge/>
            <w:tcBorders>
              <w:left w:val="single" w:sz="4" w:space="0" w:color="auto"/>
              <w:bottom w:val="single" w:sz="4" w:space="0" w:color="auto"/>
              <w:right w:val="single" w:sz="4" w:space="0" w:color="auto"/>
            </w:tcBorders>
          </w:tcPr>
          <w:p w:rsidR="00BA7648" w:rsidRPr="00401B47" w:rsidRDefault="00BA7648" w:rsidP="003909CE">
            <w:pPr>
              <w:pStyle w:val="ConsPlusCell"/>
              <w:rPr>
                <w:sz w:val="28"/>
                <w:szCs w:val="28"/>
              </w:rPr>
            </w:pPr>
          </w:p>
        </w:tc>
        <w:tc>
          <w:tcPr>
            <w:tcW w:w="993" w:type="dxa"/>
            <w:vMerge/>
            <w:tcBorders>
              <w:left w:val="single" w:sz="4" w:space="0" w:color="auto"/>
              <w:bottom w:val="single" w:sz="4" w:space="0" w:color="auto"/>
              <w:right w:val="single" w:sz="4" w:space="0" w:color="auto"/>
            </w:tcBorders>
          </w:tcPr>
          <w:p w:rsidR="00BA7648" w:rsidRPr="00401B47" w:rsidRDefault="00BA7648" w:rsidP="003909CE">
            <w:pPr>
              <w:pStyle w:val="ConsPlusCell"/>
              <w:jc w:val="center"/>
              <w:rPr>
                <w:sz w:val="28"/>
                <w:szCs w:val="28"/>
              </w:rPr>
            </w:pPr>
          </w:p>
        </w:tc>
        <w:tc>
          <w:tcPr>
            <w:tcW w:w="1559" w:type="dxa"/>
            <w:vMerge/>
            <w:tcBorders>
              <w:left w:val="single" w:sz="4" w:space="0" w:color="auto"/>
              <w:bottom w:val="single" w:sz="4" w:space="0" w:color="auto"/>
              <w:right w:val="single" w:sz="4" w:space="0" w:color="auto"/>
            </w:tcBorders>
          </w:tcPr>
          <w:p w:rsidR="00BA7648" w:rsidRPr="00401B47" w:rsidRDefault="00BA7648" w:rsidP="003909CE">
            <w:pPr>
              <w:pStyle w:val="ConsPlusCell"/>
              <w:jc w:val="center"/>
              <w:rPr>
                <w:sz w:val="28"/>
                <w:szCs w:val="28"/>
              </w:rPr>
            </w:pPr>
          </w:p>
        </w:tc>
        <w:tc>
          <w:tcPr>
            <w:tcW w:w="1843" w:type="dxa"/>
            <w:tcBorders>
              <w:left w:val="single" w:sz="4" w:space="0" w:color="auto"/>
              <w:bottom w:val="single" w:sz="4" w:space="0" w:color="auto"/>
              <w:right w:val="single" w:sz="4" w:space="0" w:color="auto"/>
            </w:tcBorders>
          </w:tcPr>
          <w:p w:rsidR="00BA7648" w:rsidRPr="00401B47" w:rsidRDefault="00BA7648" w:rsidP="003909CE">
            <w:pPr>
              <w:pStyle w:val="ConsPlusCell"/>
              <w:ind w:left="-75"/>
              <w:jc w:val="center"/>
              <w:rPr>
                <w:sz w:val="28"/>
                <w:szCs w:val="28"/>
              </w:rPr>
            </w:pPr>
            <w:r w:rsidRPr="00401B47">
              <w:rPr>
                <w:sz w:val="28"/>
                <w:szCs w:val="28"/>
              </w:rPr>
              <w:t>предусмотрено</w:t>
            </w:r>
          </w:p>
          <w:p w:rsidR="00BA7648" w:rsidRPr="00401B47" w:rsidRDefault="00BA7648" w:rsidP="003909CE">
            <w:pPr>
              <w:pStyle w:val="ConsPlusCell"/>
              <w:ind w:left="-75"/>
              <w:jc w:val="center"/>
              <w:rPr>
                <w:sz w:val="28"/>
                <w:szCs w:val="28"/>
              </w:rPr>
            </w:pPr>
            <w:r w:rsidRPr="00401B47">
              <w:rPr>
                <w:sz w:val="28"/>
                <w:szCs w:val="28"/>
              </w:rPr>
              <w:t>муниципальной программой</w:t>
            </w:r>
          </w:p>
        </w:tc>
        <w:tc>
          <w:tcPr>
            <w:tcW w:w="1700" w:type="dxa"/>
            <w:tcBorders>
              <w:left w:val="single" w:sz="4" w:space="0" w:color="auto"/>
              <w:bottom w:val="single" w:sz="4" w:space="0" w:color="auto"/>
              <w:right w:val="single" w:sz="4" w:space="0" w:color="auto"/>
            </w:tcBorders>
          </w:tcPr>
          <w:p w:rsidR="00BA7648" w:rsidRPr="00401B47" w:rsidRDefault="00BA7648" w:rsidP="003909CE">
            <w:pPr>
              <w:pStyle w:val="ConsPlusCell"/>
              <w:ind w:left="-75"/>
              <w:jc w:val="center"/>
              <w:rPr>
                <w:sz w:val="28"/>
                <w:szCs w:val="28"/>
              </w:rPr>
            </w:pPr>
            <w:r w:rsidRPr="00401B47">
              <w:rPr>
                <w:sz w:val="28"/>
                <w:szCs w:val="28"/>
              </w:rPr>
              <w:t>предусмотрено сводной бюджетной росписью</w:t>
            </w:r>
          </w:p>
        </w:tc>
        <w:tc>
          <w:tcPr>
            <w:tcW w:w="993" w:type="dxa"/>
            <w:tcBorders>
              <w:left w:val="single" w:sz="4" w:space="0" w:color="auto"/>
              <w:bottom w:val="single" w:sz="4" w:space="0" w:color="auto"/>
              <w:right w:val="single" w:sz="4" w:space="0" w:color="auto"/>
            </w:tcBorders>
          </w:tcPr>
          <w:p w:rsidR="00BA7648" w:rsidRPr="00401B47" w:rsidRDefault="00BA7648" w:rsidP="003909CE">
            <w:pPr>
              <w:pStyle w:val="ConsPlusCell"/>
              <w:ind w:left="-76"/>
              <w:jc w:val="center"/>
              <w:rPr>
                <w:sz w:val="28"/>
                <w:szCs w:val="28"/>
              </w:rPr>
            </w:pPr>
            <w:r w:rsidRPr="00401B47">
              <w:rPr>
                <w:sz w:val="28"/>
                <w:szCs w:val="28"/>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BA7648" w:rsidRPr="00401B47" w:rsidRDefault="00BA7648" w:rsidP="003909CE">
            <w:pPr>
              <w:pStyle w:val="ConsPlusCell"/>
              <w:rPr>
                <w:sz w:val="28"/>
                <w:szCs w:val="28"/>
              </w:rPr>
            </w:pPr>
          </w:p>
        </w:tc>
      </w:tr>
      <w:tr w:rsidR="00BA7648" w:rsidRPr="0040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blCellSpacing w:w="5" w:type="nil"/>
        </w:trPr>
        <w:tc>
          <w:tcPr>
            <w:tcW w:w="426" w:type="dxa"/>
          </w:tcPr>
          <w:p w:rsidR="00BA7648" w:rsidRPr="00401B47" w:rsidRDefault="00BA7648" w:rsidP="003909CE">
            <w:pPr>
              <w:pStyle w:val="ConsPlusCell"/>
              <w:jc w:val="center"/>
              <w:rPr>
                <w:sz w:val="28"/>
                <w:szCs w:val="28"/>
              </w:rPr>
            </w:pPr>
            <w:r w:rsidRPr="00401B47">
              <w:rPr>
                <w:sz w:val="28"/>
                <w:szCs w:val="28"/>
              </w:rPr>
              <w:t>1</w:t>
            </w:r>
          </w:p>
        </w:tc>
        <w:tc>
          <w:tcPr>
            <w:tcW w:w="3119" w:type="dxa"/>
          </w:tcPr>
          <w:p w:rsidR="00BA7648" w:rsidRPr="00401B47" w:rsidRDefault="00BA7648" w:rsidP="003909CE">
            <w:pPr>
              <w:pStyle w:val="ConsPlusCell"/>
              <w:jc w:val="center"/>
              <w:rPr>
                <w:sz w:val="28"/>
                <w:szCs w:val="28"/>
              </w:rPr>
            </w:pPr>
            <w:r w:rsidRPr="00401B47">
              <w:rPr>
                <w:sz w:val="28"/>
                <w:szCs w:val="28"/>
              </w:rPr>
              <w:t>2</w:t>
            </w:r>
          </w:p>
        </w:tc>
        <w:tc>
          <w:tcPr>
            <w:tcW w:w="2268" w:type="dxa"/>
          </w:tcPr>
          <w:p w:rsidR="00BA7648" w:rsidRPr="00401B47" w:rsidRDefault="00BA7648" w:rsidP="003909CE">
            <w:pPr>
              <w:pStyle w:val="ConsPlusCell"/>
              <w:jc w:val="center"/>
              <w:rPr>
                <w:sz w:val="28"/>
                <w:szCs w:val="28"/>
              </w:rPr>
            </w:pPr>
            <w:r w:rsidRPr="00401B47">
              <w:rPr>
                <w:sz w:val="28"/>
                <w:szCs w:val="28"/>
              </w:rPr>
              <w:t>3</w:t>
            </w:r>
          </w:p>
        </w:tc>
        <w:tc>
          <w:tcPr>
            <w:tcW w:w="1417" w:type="dxa"/>
          </w:tcPr>
          <w:p w:rsidR="00BA7648" w:rsidRPr="00401B47" w:rsidRDefault="00BA7648" w:rsidP="003909CE">
            <w:pPr>
              <w:pStyle w:val="ConsPlusCell"/>
              <w:jc w:val="center"/>
              <w:rPr>
                <w:sz w:val="28"/>
                <w:szCs w:val="28"/>
              </w:rPr>
            </w:pPr>
            <w:r w:rsidRPr="00401B47">
              <w:rPr>
                <w:sz w:val="28"/>
                <w:szCs w:val="28"/>
              </w:rPr>
              <w:t>4</w:t>
            </w:r>
          </w:p>
        </w:tc>
        <w:tc>
          <w:tcPr>
            <w:tcW w:w="993" w:type="dxa"/>
          </w:tcPr>
          <w:p w:rsidR="00BA7648" w:rsidRPr="00401B47" w:rsidRDefault="00BA7648" w:rsidP="003909CE">
            <w:pPr>
              <w:pStyle w:val="ConsPlusCell"/>
              <w:jc w:val="center"/>
              <w:rPr>
                <w:sz w:val="28"/>
                <w:szCs w:val="28"/>
              </w:rPr>
            </w:pPr>
            <w:r w:rsidRPr="00401B47">
              <w:rPr>
                <w:sz w:val="28"/>
                <w:szCs w:val="28"/>
              </w:rPr>
              <w:t>5</w:t>
            </w:r>
          </w:p>
        </w:tc>
        <w:tc>
          <w:tcPr>
            <w:tcW w:w="1559" w:type="dxa"/>
          </w:tcPr>
          <w:p w:rsidR="00BA7648" w:rsidRPr="00401B47" w:rsidRDefault="00BA7648" w:rsidP="003909CE">
            <w:pPr>
              <w:pStyle w:val="ConsPlusCell"/>
              <w:jc w:val="center"/>
              <w:rPr>
                <w:sz w:val="28"/>
                <w:szCs w:val="28"/>
              </w:rPr>
            </w:pPr>
            <w:r w:rsidRPr="00401B47">
              <w:rPr>
                <w:sz w:val="28"/>
                <w:szCs w:val="28"/>
              </w:rPr>
              <w:t>6</w:t>
            </w:r>
          </w:p>
        </w:tc>
        <w:tc>
          <w:tcPr>
            <w:tcW w:w="1843" w:type="dxa"/>
          </w:tcPr>
          <w:p w:rsidR="00BA7648" w:rsidRPr="00401B47" w:rsidRDefault="00BA7648" w:rsidP="003909CE">
            <w:pPr>
              <w:pStyle w:val="ConsPlusCell"/>
              <w:jc w:val="center"/>
              <w:rPr>
                <w:sz w:val="28"/>
                <w:szCs w:val="28"/>
              </w:rPr>
            </w:pPr>
            <w:r w:rsidRPr="00401B47">
              <w:rPr>
                <w:sz w:val="28"/>
                <w:szCs w:val="28"/>
              </w:rPr>
              <w:t>7</w:t>
            </w:r>
          </w:p>
        </w:tc>
        <w:tc>
          <w:tcPr>
            <w:tcW w:w="1700" w:type="dxa"/>
          </w:tcPr>
          <w:p w:rsidR="00BA7648" w:rsidRPr="00401B47" w:rsidRDefault="00BA7648" w:rsidP="003909CE">
            <w:pPr>
              <w:pStyle w:val="ConsPlusCell"/>
              <w:jc w:val="center"/>
              <w:rPr>
                <w:sz w:val="28"/>
                <w:szCs w:val="28"/>
              </w:rPr>
            </w:pPr>
            <w:r w:rsidRPr="00401B47">
              <w:rPr>
                <w:sz w:val="28"/>
                <w:szCs w:val="28"/>
              </w:rPr>
              <w:t>8</w:t>
            </w:r>
          </w:p>
        </w:tc>
        <w:tc>
          <w:tcPr>
            <w:tcW w:w="993" w:type="dxa"/>
          </w:tcPr>
          <w:p w:rsidR="00BA7648" w:rsidRPr="00401B47" w:rsidRDefault="00BA7648" w:rsidP="003909CE">
            <w:pPr>
              <w:pStyle w:val="ConsPlusCell"/>
              <w:jc w:val="center"/>
              <w:rPr>
                <w:sz w:val="28"/>
                <w:szCs w:val="28"/>
              </w:rPr>
            </w:pPr>
            <w:r w:rsidRPr="00401B47">
              <w:rPr>
                <w:sz w:val="28"/>
                <w:szCs w:val="28"/>
              </w:rPr>
              <w:t>9</w:t>
            </w:r>
          </w:p>
        </w:tc>
        <w:tc>
          <w:tcPr>
            <w:tcW w:w="1558" w:type="dxa"/>
          </w:tcPr>
          <w:p w:rsidR="00BA7648" w:rsidRPr="00401B47" w:rsidRDefault="00BA7648" w:rsidP="003909CE">
            <w:pPr>
              <w:pStyle w:val="ConsPlusCell"/>
              <w:jc w:val="center"/>
              <w:rPr>
                <w:sz w:val="28"/>
                <w:szCs w:val="28"/>
              </w:rPr>
            </w:pPr>
            <w:r w:rsidRPr="00401B47">
              <w:rPr>
                <w:sz w:val="28"/>
                <w:szCs w:val="28"/>
              </w:rPr>
              <w:t>10</w:t>
            </w:r>
          </w:p>
        </w:tc>
      </w:tr>
      <w:tr w:rsidR="00BA7648" w:rsidRPr="0040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blCellSpacing w:w="5" w:type="nil"/>
        </w:trPr>
        <w:tc>
          <w:tcPr>
            <w:tcW w:w="426" w:type="dxa"/>
          </w:tcPr>
          <w:p w:rsidR="00BA7648" w:rsidRPr="00401B47" w:rsidRDefault="00BA7648" w:rsidP="003909CE">
            <w:pPr>
              <w:pStyle w:val="ConsPlusCell"/>
              <w:rPr>
                <w:strike/>
                <w:sz w:val="28"/>
                <w:szCs w:val="28"/>
              </w:rPr>
            </w:pPr>
          </w:p>
        </w:tc>
        <w:tc>
          <w:tcPr>
            <w:tcW w:w="3119" w:type="dxa"/>
          </w:tcPr>
          <w:p w:rsidR="00BA7648" w:rsidRPr="00401B47" w:rsidRDefault="00BA7648" w:rsidP="003909CE">
            <w:pPr>
              <w:pStyle w:val="ConsPlusCell"/>
              <w:rPr>
                <w:sz w:val="28"/>
                <w:szCs w:val="28"/>
              </w:rPr>
            </w:pPr>
            <w:r w:rsidRPr="00401B47">
              <w:rPr>
                <w:sz w:val="28"/>
                <w:szCs w:val="28"/>
              </w:rPr>
              <w:t>Подпрограмма 1 «Пожарная безопасность»</w:t>
            </w:r>
          </w:p>
        </w:tc>
        <w:tc>
          <w:tcPr>
            <w:tcW w:w="2268" w:type="dxa"/>
          </w:tcPr>
          <w:p w:rsidR="00BA7648" w:rsidRPr="00401B47" w:rsidRDefault="00BA7648" w:rsidP="003909CE">
            <w:pPr>
              <w:pStyle w:val="ConsPlusCell"/>
              <w:rPr>
                <w:sz w:val="28"/>
                <w:szCs w:val="28"/>
              </w:rPr>
            </w:pPr>
            <w:r w:rsidRPr="00401B47">
              <w:rPr>
                <w:sz w:val="28"/>
                <w:szCs w:val="28"/>
              </w:rPr>
              <w:t>Администрация Камышевского сельского поселения Специалист по пожарной безопасности и ЧС</w:t>
            </w:r>
          </w:p>
          <w:p w:rsidR="00BA7648" w:rsidRPr="00401B47" w:rsidRDefault="00BA7648" w:rsidP="003909CE">
            <w:pPr>
              <w:pStyle w:val="ConsPlusCell"/>
              <w:rPr>
                <w:sz w:val="28"/>
                <w:szCs w:val="28"/>
              </w:rPr>
            </w:pPr>
            <w:r w:rsidRPr="00401B47">
              <w:rPr>
                <w:sz w:val="28"/>
                <w:szCs w:val="28"/>
              </w:rPr>
              <w:t>Данильченко Р.Е.</w:t>
            </w:r>
          </w:p>
        </w:tc>
        <w:tc>
          <w:tcPr>
            <w:tcW w:w="1417" w:type="dxa"/>
          </w:tcPr>
          <w:p w:rsidR="00BA7648" w:rsidRPr="00401B47" w:rsidRDefault="00BA7648" w:rsidP="003909CE">
            <w:pPr>
              <w:pStyle w:val="ConsPlusCell"/>
              <w:jc w:val="center"/>
              <w:rPr>
                <w:sz w:val="28"/>
                <w:szCs w:val="28"/>
              </w:rPr>
            </w:pPr>
            <w:r w:rsidRPr="00401B47">
              <w:rPr>
                <w:sz w:val="28"/>
                <w:szCs w:val="28"/>
              </w:rPr>
              <w:t>X</w:t>
            </w:r>
          </w:p>
        </w:tc>
        <w:tc>
          <w:tcPr>
            <w:tcW w:w="993" w:type="dxa"/>
          </w:tcPr>
          <w:p w:rsidR="00BA7648" w:rsidRPr="00401B47" w:rsidRDefault="00BA7648" w:rsidP="003909CE">
            <w:pPr>
              <w:pStyle w:val="ConsPlusCell"/>
              <w:jc w:val="center"/>
              <w:rPr>
                <w:sz w:val="28"/>
                <w:szCs w:val="28"/>
              </w:rPr>
            </w:pPr>
            <w:r w:rsidRPr="00401B47">
              <w:rPr>
                <w:sz w:val="28"/>
                <w:szCs w:val="28"/>
              </w:rPr>
              <w:t>X</w:t>
            </w:r>
          </w:p>
        </w:tc>
        <w:tc>
          <w:tcPr>
            <w:tcW w:w="1559" w:type="dxa"/>
          </w:tcPr>
          <w:p w:rsidR="00BA7648" w:rsidRPr="00401B47" w:rsidRDefault="00BA7648" w:rsidP="003909CE">
            <w:pPr>
              <w:pStyle w:val="ConsPlusCell"/>
              <w:jc w:val="center"/>
              <w:rPr>
                <w:sz w:val="28"/>
                <w:szCs w:val="28"/>
              </w:rPr>
            </w:pPr>
            <w:r w:rsidRPr="00401B47">
              <w:rPr>
                <w:sz w:val="28"/>
                <w:szCs w:val="28"/>
              </w:rPr>
              <w:t>X</w:t>
            </w:r>
          </w:p>
        </w:tc>
        <w:tc>
          <w:tcPr>
            <w:tcW w:w="1843" w:type="dxa"/>
          </w:tcPr>
          <w:p w:rsidR="00BA7648" w:rsidRPr="00401B47" w:rsidRDefault="00BA7648" w:rsidP="003909CE">
            <w:pPr>
              <w:pStyle w:val="ConsPlusCell"/>
              <w:jc w:val="center"/>
              <w:rPr>
                <w:sz w:val="28"/>
                <w:szCs w:val="28"/>
              </w:rPr>
            </w:pPr>
            <w:r w:rsidRPr="00401B47">
              <w:rPr>
                <w:sz w:val="28"/>
                <w:szCs w:val="28"/>
              </w:rPr>
              <w:t>2,0</w:t>
            </w:r>
          </w:p>
        </w:tc>
        <w:tc>
          <w:tcPr>
            <w:tcW w:w="1700" w:type="dxa"/>
          </w:tcPr>
          <w:p w:rsidR="00BA7648" w:rsidRPr="00401B47" w:rsidRDefault="00BA7648" w:rsidP="003909CE">
            <w:pPr>
              <w:pStyle w:val="ConsPlusCell"/>
              <w:jc w:val="center"/>
              <w:rPr>
                <w:sz w:val="28"/>
                <w:szCs w:val="28"/>
              </w:rPr>
            </w:pPr>
            <w:r w:rsidRPr="00401B47">
              <w:rPr>
                <w:sz w:val="28"/>
                <w:szCs w:val="28"/>
              </w:rPr>
              <w:t>2,0</w:t>
            </w:r>
          </w:p>
        </w:tc>
        <w:tc>
          <w:tcPr>
            <w:tcW w:w="993" w:type="dxa"/>
          </w:tcPr>
          <w:p w:rsidR="00BA7648" w:rsidRPr="00401B47" w:rsidRDefault="00BA7648" w:rsidP="003909CE">
            <w:pPr>
              <w:pStyle w:val="ConsPlusCell"/>
              <w:jc w:val="center"/>
              <w:rPr>
                <w:sz w:val="28"/>
                <w:szCs w:val="28"/>
              </w:rPr>
            </w:pPr>
            <w:r w:rsidRPr="00401B47">
              <w:rPr>
                <w:sz w:val="28"/>
                <w:szCs w:val="28"/>
              </w:rPr>
              <w:t>1,8</w:t>
            </w:r>
          </w:p>
        </w:tc>
        <w:tc>
          <w:tcPr>
            <w:tcW w:w="1558" w:type="dxa"/>
          </w:tcPr>
          <w:p w:rsidR="00BA7648" w:rsidRPr="00401B47" w:rsidRDefault="00BA7648" w:rsidP="003909CE">
            <w:pPr>
              <w:pStyle w:val="ConsPlusCell"/>
              <w:jc w:val="center"/>
              <w:rPr>
                <w:sz w:val="28"/>
                <w:szCs w:val="28"/>
              </w:rPr>
            </w:pPr>
            <w:r w:rsidRPr="00401B47">
              <w:rPr>
                <w:sz w:val="28"/>
                <w:szCs w:val="28"/>
              </w:rPr>
              <w:t>0,2</w:t>
            </w:r>
          </w:p>
        </w:tc>
      </w:tr>
      <w:tr w:rsidR="00BA7648" w:rsidRPr="0040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blCellSpacing w:w="5" w:type="nil"/>
        </w:trPr>
        <w:tc>
          <w:tcPr>
            <w:tcW w:w="426" w:type="dxa"/>
          </w:tcPr>
          <w:p w:rsidR="00BA7648" w:rsidRPr="00401B47" w:rsidRDefault="00BA7648" w:rsidP="003909CE">
            <w:pPr>
              <w:pStyle w:val="ConsPlusCell"/>
              <w:rPr>
                <w:strike/>
                <w:sz w:val="28"/>
                <w:szCs w:val="28"/>
              </w:rPr>
            </w:pPr>
          </w:p>
        </w:tc>
        <w:tc>
          <w:tcPr>
            <w:tcW w:w="3119" w:type="dxa"/>
          </w:tcPr>
          <w:p w:rsidR="00BA7648" w:rsidRPr="00401B47" w:rsidRDefault="00BA7648" w:rsidP="003909CE">
            <w:pPr>
              <w:pStyle w:val="ConsPlusCell"/>
              <w:rPr>
                <w:sz w:val="28"/>
                <w:szCs w:val="28"/>
              </w:rPr>
            </w:pPr>
            <w:r w:rsidRPr="00401B47">
              <w:rPr>
                <w:sz w:val="28"/>
                <w:szCs w:val="28"/>
              </w:rPr>
              <w:t>Расходы по обеспечению пожарной безопасности Основное</w:t>
            </w:r>
          </w:p>
          <w:p w:rsidR="00BA7648" w:rsidRPr="00401B47" w:rsidRDefault="00BA7648" w:rsidP="003909CE">
            <w:pPr>
              <w:pStyle w:val="ConsPlusCell"/>
              <w:rPr>
                <w:sz w:val="28"/>
                <w:szCs w:val="28"/>
              </w:rPr>
            </w:pPr>
            <w:r w:rsidRPr="00401B47">
              <w:rPr>
                <w:sz w:val="28"/>
                <w:szCs w:val="28"/>
              </w:rPr>
              <w:t>мероприятие 1.1</w:t>
            </w:r>
          </w:p>
          <w:p w:rsidR="00BA7648" w:rsidRPr="00401B47" w:rsidRDefault="00BA7648" w:rsidP="003909CE">
            <w:pPr>
              <w:pStyle w:val="ConsPlusCell"/>
              <w:rPr>
                <w:sz w:val="28"/>
                <w:szCs w:val="28"/>
              </w:rPr>
            </w:pPr>
            <w:r w:rsidRPr="00401B47">
              <w:rPr>
                <w:sz w:val="28"/>
                <w:szCs w:val="28"/>
              </w:rPr>
              <w:t>Приобретение плакатов по пожарной безопасности</w:t>
            </w:r>
          </w:p>
          <w:p w:rsidR="00BA7648" w:rsidRPr="00401B47" w:rsidRDefault="00BA7648" w:rsidP="003909CE">
            <w:pPr>
              <w:pStyle w:val="ConsPlusCell"/>
              <w:rPr>
                <w:sz w:val="28"/>
                <w:szCs w:val="28"/>
              </w:rPr>
            </w:pPr>
          </w:p>
        </w:tc>
        <w:tc>
          <w:tcPr>
            <w:tcW w:w="2268" w:type="dxa"/>
          </w:tcPr>
          <w:p w:rsidR="00BA7648" w:rsidRPr="00401B47" w:rsidRDefault="00BA7648" w:rsidP="003909CE">
            <w:pPr>
              <w:pStyle w:val="ConsPlusCell"/>
              <w:rPr>
                <w:sz w:val="28"/>
                <w:szCs w:val="28"/>
              </w:rPr>
            </w:pPr>
            <w:r w:rsidRPr="00401B47">
              <w:rPr>
                <w:sz w:val="28"/>
                <w:szCs w:val="28"/>
              </w:rPr>
              <w:t>Администрация Камышевского сельского поселения Специалист по пожарной безопасности и ЧС</w:t>
            </w:r>
          </w:p>
          <w:p w:rsidR="00BA7648" w:rsidRPr="00401B47" w:rsidRDefault="00BA7648" w:rsidP="003909CE">
            <w:pPr>
              <w:pStyle w:val="ConsPlusCell"/>
              <w:rPr>
                <w:sz w:val="28"/>
                <w:szCs w:val="28"/>
              </w:rPr>
            </w:pPr>
            <w:r w:rsidRPr="00401B47">
              <w:rPr>
                <w:sz w:val="28"/>
                <w:szCs w:val="28"/>
              </w:rPr>
              <w:t>Данильченко Р.Е.</w:t>
            </w:r>
          </w:p>
        </w:tc>
        <w:tc>
          <w:tcPr>
            <w:tcW w:w="1417" w:type="dxa"/>
          </w:tcPr>
          <w:p w:rsidR="00BA7648" w:rsidRPr="00401B47" w:rsidRDefault="00BA7648" w:rsidP="003909CE">
            <w:pPr>
              <w:pStyle w:val="ConsPlusCell"/>
              <w:jc w:val="center"/>
              <w:rPr>
                <w:sz w:val="28"/>
                <w:szCs w:val="28"/>
              </w:rPr>
            </w:pPr>
            <w:r w:rsidRPr="00401B47">
              <w:rPr>
                <w:sz w:val="28"/>
                <w:szCs w:val="28"/>
              </w:rPr>
              <w:t>Минимизация ущерба, наносимого в следствие пожаров</w:t>
            </w:r>
          </w:p>
        </w:tc>
        <w:tc>
          <w:tcPr>
            <w:tcW w:w="993" w:type="dxa"/>
          </w:tcPr>
          <w:p w:rsidR="00BA7648" w:rsidRPr="00401B47" w:rsidRDefault="00BA7648" w:rsidP="003909CE">
            <w:pPr>
              <w:pStyle w:val="ConsPlusCell"/>
              <w:jc w:val="center"/>
              <w:rPr>
                <w:sz w:val="28"/>
                <w:szCs w:val="28"/>
              </w:rPr>
            </w:pPr>
            <w:r w:rsidRPr="00401B47">
              <w:rPr>
                <w:sz w:val="28"/>
                <w:szCs w:val="28"/>
              </w:rPr>
              <w:t>2019</w:t>
            </w:r>
          </w:p>
        </w:tc>
        <w:tc>
          <w:tcPr>
            <w:tcW w:w="1559" w:type="dxa"/>
          </w:tcPr>
          <w:p w:rsidR="00BA7648" w:rsidRPr="00401B47" w:rsidRDefault="00BA7648" w:rsidP="003909CE">
            <w:pPr>
              <w:pStyle w:val="ConsPlusCell"/>
              <w:jc w:val="center"/>
              <w:rPr>
                <w:sz w:val="28"/>
                <w:szCs w:val="28"/>
              </w:rPr>
            </w:pPr>
            <w:r w:rsidRPr="00401B47">
              <w:rPr>
                <w:sz w:val="28"/>
                <w:szCs w:val="28"/>
              </w:rPr>
              <w:t>2030</w:t>
            </w:r>
          </w:p>
        </w:tc>
        <w:tc>
          <w:tcPr>
            <w:tcW w:w="1843" w:type="dxa"/>
          </w:tcPr>
          <w:p w:rsidR="00BA7648" w:rsidRPr="00401B47" w:rsidRDefault="00BA7648" w:rsidP="003909CE">
            <w:pPr>
              <w:pStyle w:val="ConsPlusCell"/>
              <w:jc w:val="center"/>
              <w:rPr>
                <w:sz w:val="28"/>
                <w:szCs w:val="28"/>
              </w:rPr>
            </w:pPr>
            <w:r w:rsidRPr="00401B47">
              <w:rPr>
                <w:sz w:val="28"/>
                <w:szCs w:val="28"/>
              </w:rPr>
              <w:t>2,0</w:t>
            </w:r>
          </w:p>
        </w:tc>
        <w:tc>
          <w:tcPr>
            <w:tcW w:w="1700" w:type="dxa"/>
          </w:tcPr>
          <w:p w:rsidR="00BA7648" w:rsidRPr="00401B47" w:rsidRDefault="00BA7648" w:rsidP="003909CE">
            <w:pPr>
              <w:pStyle w:val="ConsPlusCell"/>
              <w:jc w:val="center"/>
              <w:rPr>
                <w:sz w:val="28"/>
                <w:szCs w:val="28"/>
              </w:rPr>
            </w:pPr>
            <w:r w:rsidRPr="00401B47">
              <w:rPr>
                <w:sz w:val="28"/>
                <w:szCs w:val="28"/>
              </w:rPr>
              <w:t>2,0</w:t>
            </w:r>
          </w:p>
        </w:tc>
        <w:tc>
          <w:tcPr>
            <w:tcW w:w="993" w:type="dxa"/>
          </w:tcPr>
          <w:p w:rsidR="00BA7648" w:rsidRPr="00401B47" w:rsidRDefault="00BA7648" w:rsidP="003909CE">
            <w:pPr>
              <w:pStyle w:val="ConsPlusCell"/>
              <w:jc w:val="center"/>
              <w:rPr>
                <w:sz w:val="28"/>
                <w:szCs w:val="28"/>
              </w:rPr>
            </w:pPr>
            <w:r w:rsidRPr="00401B47">
              <w:rPr>
                <w:sz w:val="28"/>
                <w:szCs w:val="28"/>
              </w:rPr>
              <w:t>1,8</w:t>
            </w:r>
          </w:p>
        </w:tc>
        <w:tc>
          <w:tcPr>
            <w:tcW w:w="1558" w:type="dxa"/>
          </w:tcPr>
          <w:p w:rsidR="00BA7648" w:rsidRPr="00401B47" w:rsidRDefault="00BA7648" w:rsidP="003909CE">
            <w:pPr>
              <w:pStyle w:val="ConsPlusCell"/>
              <w:jc w:val="center"/>
              <w:rPr>
                <w:sz w:val="28"/>
                <w:szCs w:val="28"/>
              </w:rPr>
            </w:pPr>
            <w:r w:rsidRPr="00401B47">
              <w:rPr>
                <w:sz w:val="28"/>
                <w:szCs w:val="28"/>
              </w:rPr>
              <w:t>0,2</w:t>
            </w:r>
          </w:p>
        </w:tc>
      </w:tr>
      <w:tr w:rsidR="00BA7648" w:rsidRPr="0040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26" w:type="dxa"/>
          </w:tcPr>
          <w:p w:rsidR="00BA7648" w:rsidRPr="00401B47" w:rsidRDefault="00BA7648" w:rsidP="003909CE">
            <w:pPr>
              <w:pStyle w:val="ConsPlusCell"/>
              <w:rPr>
                <w:strike/>
                <w:sz w:val="28"/>
                <w:szCs w:val="28"/>
              </w:rPr>
            </w:pPr>
          </w:p>
        </w:tc>
        <w:tc>
          <w:tcPr>
            <w:tcW w:w="3119" w:type="dxa"/>
          </w:tcPr>
          <w:p w:rsidR="00BA7648" w:rsidRPr="00401B47" w:rsidRDefault="00BA7648" w:rsidP="003909CE">
            <w:pPr>
              <w:pStyle w:val="ConsPlusCell"/>
              <w:rPr>
                <w:sz w:val="28"/>
                <w:szCs w:val="28"/>
              </w:rPr>
            </w:pPr>
            <w:r w:rsidRPr="00401B47">
              <w:rPr>
                <w:sz w:val="28"/>
                <w:szCs w:val="28"/>
              </w:rPr>
              <w:t>Подпрограмма 2</w:t>
            </w:r>
          </w:p>
          <w:p w:rsidR="00BA7648" w:rsidRPr="00401B47" w:rsidRDefault="00BA7648" w:rsidP="003909CE">
            <w:pPr>
              <w:pStyle w:val="ConsPlusCell"/>
              <w:rPr>
                <w:sz w:val="28"/>
                <w:szCs w:val="28"/>
              </w:rPr>
            </w:pPr>
            <w:r w:rsidRPr="00401B47">
              <w:rPr>
                <w:sz w:val="28"/>
                <w:szCs w:val="28"/>
              </w:rPr>
              <w:t xml:space="preserve">«Защита от чрезвычайных ситуаций» </w:t>
            </w:r>
          </w:p>
        </w:tc>
        <w:tc>
          <w:tcPr>
            <w:tcW w:w="2268" w:type="dxa"/>
          </w:tcPr>
          <w:p w:rsidR="00BA7648" w:rsidRPr="00401B47" w:rsidRDefault="00BA7648" w:rsidP="003909CE">
            <w:pPr>
              <w:pStyle w:val="ConsPlusCell"/>
              <w:rPr>
                <w:sz w:val="28"/>
                <w:szCs w:val="28"/>
              </w:rPr>
            </w:pPr>
          </w:p>
        </w:tc>
        <w:tc>
          <w:tcPr>
            <w:tcW w:w="1417" w:type="dxa"/>
          </w:tcPr>
          <w:p w:rsidR="00BA7648" w:rsidRPr="00401B47" w:rsidRDefault="00BA7648" w:rsidP="003909CE">
            <w:pPr>
              <w:pStyle w:val="ConsPlusCell"/>
              <w:rPr>
                <w:sz w:val="28"/>
                <w:szCs w:val="28"/>
              </w:rPr>
            </w:pPr>
            <w:r w:rsidRPr="00401B47">
              <w:rPr>
                <w:sz w:val="28"/>
                <w:szCs w:val="28"/>
              </w:rPr>
              <w:t>Повышение уровня безопасности населения от чрезвычайных ситуаций природного и техногенного характера, проведение мероприятий по предотвращению чрезвычайных ситуаций, повышение готовности населения к действиям при возникновении чрезвычайных ситуаций.</w:t>
            </w:r>
          </w:p>
        </w:tc>
        <w:tc>
          <w:tcPr>
            <w:tcW w:w="993" w:type="dxa"/>
          </w:tcPr>
          <w:p w:rsidR="00BA7648" w:rsidRPr="00401B47" w:rsidRDefault="00BA7648" w:rsidP="003909CE">
            <w:pPr>
              <w:pStyle w:val="ConsPlusCell"/>
              <w:jc w:val="center"/>
              <w:rPr>
                <w:sz w:val="28"/>
                <w:szCs w:val="28"/>
              </w:rPr>
            </w:pPr>
            <w:r w:rsidRPr="00401B47">
              <w:rPr>
                <w:sz w:val="28"/>
                <w:szCs w:val="28"/>
              </w:rPr>
              <w:t>2019</w:t>
            </w:r>
          </w:p>
        </w:tc>
        <w:tc>
          <w:tcPr>
            <w:tcW w:w="1559" w:type="dxa"/>
          </w:tcPr>
          <w:p w:rsidR="00BA7648" w:rsidRPr="00401B47" w:rsidRDefault="00BA7648" w:rsidP="003909CE">
            <w:pPr>
              <w:pStyle w:val="ConsPlusCell"/>
              <w:jc w:val="center"/>
              <w:rPr>
                <w:sz w:val="28"/>
                <w:szCs w:val="28"/>
              </w:rPr>
            </w:pPr>
            <w:r w:rsidRPr="00401B47">
              <w:rPr>
                <w:sz w:val="28"/>
                <w:szCs w:val="28"/>
              </w:rPr>
              <w:t>2030</w:t>
            </w:r>
          </w:p>
        </w:tc>
        <w:tc>
          <w:tcPr>
            <w:tcW w:w="1843" w:type="dxa"/>
          </w:tcPr>
          <w:p w:rsidR="00BA7648" w:rsidRPr="00401B47" w:rsidRDefault="00BA7648" w:rsidP="003909CE">
            <w:pPr>
              <w:pStyle w:val="ConsPlusCell"/>
              <w:jc w:val="center"/>
              <w:rPr>
                <w:sz w:val="28"/>
                <w:szCs w:val="28"/>
              </w:rPr>
            </w:pPr>
            <w:r w:rsidRPr="00401B47">
              <w:rPr>
                <w:sz w:val="28"/>
                <w:szCs w:val="28"/>
              </w:rPr>
              <w:t>14,0</w:t>
            </w:r>
          </w:p>
        </w:tc>
        <w:tc>
          <w:tcPr>
            <w:tcW w:w="1700" w:type="dxa"/>
          </w:tcPr>
          <w:p w:rsidR="00BA7648" w:rsidRPr="00401B47" w:rsidRDefault="00BA7648" w:rsidP="003909CE">
            <w:pPr>
              <w:pStyle w:val="ConsPlusCell"/>
              <w:jc w:val="center"/>
              <w:rPr>
                <w:sz w:val="28"/>
                <w:szCs w:val="28"/>
              </w:rPr>
            </w:pPr>
            <w:r w:rsidRPr="00401B47">
              <w:rPr>
                <w:sz w:val="28"/>
                <w:szCs w:val="28"/>
              </w:rPr>
              <w:t>14,0</w:t>
            </w:r>
          </w:p>
        </w:tc>
        <w:tc>
          <w:tcPr>
            <w:tcW w:w="993" w:type="dxa"/>
          </w:tcPr>
          <w:p w:rsidR="00BA7648" w:rsidRPr="00401B47" w:rsidRDefault="00BA7648" w:rsidP="003909CE">
            <w:pPr>
              <w:pStyle w:val="ConsPlusCell"/>
              <w:jc w:val="center"/>
              <w:rPr>
                <w:sz w:val="28"/>
                <w:szCs w:val="28"/>
              </w:rPr>
            </w:pPr>
            <w:r w:rsidRPr="00401B47">
              <w:rPr>
                <w:sz w:val="28"/>
                <w:szCs w:val="28"/>
              </w:rPr>
              <w:t>13,9</w:t>
            </w:r>
          </w:p>
        </w:tc>
        <w:tc>
          <w:tcPr>
            <w:tcW w:w="1558" w:type="dxa"/>
          </w:tcPr>
          <w:p w:rsidR="00BA7648" w:rsidRPr="00401B47" w:rsidRDefault="00BA7648" w:rsidP="003909CE">
            <w:pPr>
              <w:pStyle w:val="ConsPlusCell"/>
              <w:jc w:val="center"/>
              <w:rPr>
                <w:sz w:val="28"/>
                <w:szCs w:val="28"/>
              </w:rPr>
            </w:pPr>
            <w:r w:rsidRPr="00401B47">
              <w:rPr>
                <w:sz w:val="28"/>
                <w:szCs w:val="28"/>
              </w:rPr>
              <w:t>0,1</w:t>
            </w:r>
          </w:p>
        </w:tc>
      </w:tr>
      <w:tr w:rsidR="00BA7648" w:rsidRPr="0040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26" w:type="dxa"/>
          </w:tcPr>
          <w:p w:rsidR="00BA7648" w:rsidRPr="00401B47" w:rsidRDefault="00BA7648" w:rsidP="003909CE">
            <w:pPr>
              <w:pStyle w:val="ConsPlusCell"/>
              <w:rPr>
                <w:strike/>
                <w:sz w:val="28"/>
                <w:szCs w:val="28"/>
              </w:rPr>
            </w:pPr>
          </w:p>
        </w:tc>
        <w:tc>
          <w:tcPr>
            <w:tcW w:w="3119" w:type="dxa"/>
          </w:tcPr>
          <w:p w:rsidR="00BA7648" w:rsidRPr="00401B47" w:rsidRDefault="00BA7648" w:rsidP="003909CE">
            <w:pPr>
              <w:pStyle w:val="ConsPlusCell"/>
              <w:rPr>
                <w:sz w:val="28"/>
                <w:szCs w:val="28"/>
              </w:rPr>
            </w:pPr>
            <w:r w:rsidRPr="00401B47">
              <w:rPr>
                <w:sz w:val="28"/>
                <w:szCs w:val="28"/>
              </w:rPr>
              <w:t>Основное мероприятие 2.1.</w:t>
            </w:r>
          </w:p>
          <w:p w:rsidR="00BA7648" w:rsidRPr="00401B47" w:rsidRDefault="00BA7648" w:rsidP="003909CE">
            <w:pPr>
              <w:pStyle w:val="ConsPlusCell"/>
              <w:rPr>
                <w:sz w:val="28"/>
                <w:szCs w:val="28"/>
              </w:rPr>
            </w:pPr>
            <w:r w:rsidRPr="00401B47">
              <w:rPr>
                <w:sz w:val="28"/>
                <w:szCs w:val="28"/>
              </w:rPr>
              <w:t>Страхование плотины</w:t>
            </w:r>
          </w:p>
        </w:tc>
        <w:tc>
          <w:tcPr>
            <w:tcW w:w="2268" w:type="dxa"/>
          </w:tcPr>
          <w:p w:rsidR="00BA7648" w:rsidRPr="00401B47" w:rsidRDefault="00BA7648" w:rsidP="003909CE">
            <w:pPr>
              <w:pStyle w:val="ConsPlusCell"/>
              <w:rPr>
                <w:sz w:val="28"/>
                <w:szCs w:val="28"/>
              </w:rPr>
            </w:pPr>
          </w:p>
        </w:tc>
        <w:tc>
          <w:tcPr>
            <w:tcW w:w="1417" w:type="dxa"/>
          </w:tcPr>
          <w:p w:rsidR="00BA7648" w:rsidRPr="00401B47" w:rsidRDefault="00BA7648" w:rsidP="003909CE">
            <w:pPr>
              <w:pStyle w:val="ConsPlusCell"/>
              <w:jc w:val="center"/>
              <w:rPr>
                <w:sz w:val="28"/>
                <w:szCs w:val="28"/>
              </w:rPr>
            </w:pPr>
          </w:p>
        </w:tc>
        <w:tc>
          <w:tcPr>
            <w:tcW w:w="993" w:type="dxa"/>
          </w:tcPr>
          <w:p w:rsidR="00BA7648" w:rsidRPr="00401B47" w:rsidRDefault="00BA7648" w:rsidP="003909CE">
            <w:pPr>
              <w:pStyle w:val="ConsPlusCell"/>
              <w:jc w:val="center"/>
              <w:rPr>
                <w:sz w:val="28"/>
                <w:szCs w:val="28"/>
              </w:rPr>
            </w:pPr>
            <w:r w:rsidRPr="00401B47">
              <w:rPr>
                <w:sz w:val="28"/>
                <w:szCs w:val="28"/>
              </w:rPr>
              <w:t>2019</w:t>
            </w:r>
          </w:p>
        </w:tc>
        <w:tc>
          <w:tcPr>
            <w:tcW w:w="1559" w:type="dxa"/>
          </w:tcPr>
          <w:p w:rsidR="00BA7648" w:rsidRPr="00401B47" w:rsidRDefault="00BA7648" w:rsidP="003909CE">
            <w:pPr>
              <w:pStyle w:val="ConsPlusCell"/>
              <w:jc w:val="center"/>
              <w:rPr>
                <w:sz w:val="28"/>
                <w:szCs w:val="28"/>
              </w:rPr>
            </w:pPr>
            <w:r w:rsidRPr="00401B47">
              <w:rPr>
                <w:sz w:val="28"/>
                <w:szCs w:val="28"/>
              </w:rPr>
              <w:t>2030</w:t>
            </w:r>
          </w:p>
        </w:tc>
        <w:tc>
          <w:tcPr>
            <w:tcW w:w="1843" w:type="dxa"/>
          </w:tcPr>
          <w:p w:rsidR="00BA7648" w:rsidRPr="00401B47" w:rsidRDefault="00BA7648" w:rsidP="003909CE">
            <w:pPr>
              <w:pStyle w:val="ConsPlusCell"/>
              <w:jc w:val="center"/>
              <w:rPr>
                <w:sz w:val="28"/>
                <w:szCs w:val="28"/>
              </w:rPr>
            </w:pPr>
            <w:r w:rsidRPr="00401B47">
              <w:rPr>
                <w:sz w:val="28"/>
                <w:szCs w:val="28"/>
              </w:rPr>
              <w:t>14,0</w:t>
            </w:r>
          </w:p>
        </w:tc>
        <w:tc>
          <w:tcPr>
            <w:tcW w:w="1700" w:type="dxa"/>
          </w:tcPr>
          <w:p w:rsidR="00BA7648" w:rsidRPr="00401B47" w:rsidRDefault="00BA7648" w:rsidP="003909CE">
            <w:pPr>
              <w:pStyle w:val="ConsPlusCell"/>
              <w:jc w:val="center"/>
              <w:rPr>
                <w:sz w:val="28"/>
                <w:szCs w:val="28"/>
              </w:rPr>
            </w:pPr>
            <w:r w:rsidRPr="00401B47">
              <w:rPr>
                <w:sz w:val="28"/>
                <w:szCs w:val="28"/>
              </w:rPr>
              <w:t>14,0</w:t>
            </w:r>
          </w:p>
        </w:tc>
        <w:tc>
          <w:tcPr>
            <w:tcW w:w="993" w:type="dxa"/>
          </w:tcPr>
          <w:p w:rsidR="00BA7648" w:rsidRPr="00401B47" w:rsidRDefault="00BA7648" w:rsidP="003909CE">
            <w:pPr>
              <w:pStyle w:val="ConsPlusCell"/>
              <w:jc w:val="center"/>
              <w:rPr>
                <w:sz w:val="28"/>
                <w:szCs w:val="28"/>
              </w:rPr>
            </w:pPr>
            <w:r w:rsidRPr="00401B47">
              <w:rPr>
                <w:sz w:val="28"/>
                <w:szCs w:val="28"/>
              </w:rPr>
              <w:t>13,9</w:t>
            </w:r>
          </w:p>
        </w:tc>
        <w:tc>
          <w:tcPr>
            <w:tcW w:w="1558" w:type="dxa"/>
          </w:tcPr>
          <w:p w:rsidR="00BA7648" w:rsidRPr="00401B47" w:rsidRDefault="00BA7648" w:rsidP="003909CE">
            <w:pPr>
              <w:pStyle w:val="ConsPlusCell"/>
              <w:jc w:val="center"/>
              <w:rPr>
                <w:sz w:val="28"/>
                <w:szCs w:val="28"/>
              </w:rPr>
            </w:pPr>
            <w:r w:rsidRPr="00401B47">
              <w:rPr>
                <w:sz w:val="28"/>
                <w:szCs w:val="28"/>
              </w:rPr>
              <w:t>0,1</w:t>
            </w:r>
          </w:p>
        </w:tc>
      </w:tr>
      <w:tr w:rsidR="00BA7648" w:rsidRPr="0040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26" w:type="dxa"/>
          </w:tcPr>
          <w:p w:rsidR="00BA7648" w:rsidRPr="00401B47" w:rsidRDefault="00BA7648" w:rsidP="003909CE">
            <w:pPr>
              <w:pStyle w:val="ConsPlusCell"/>
              <w:rPr>
                <w:strike/>
                <w:sz w:val="28"/>
                <w:szCs w:val="28"/>
              </w:rPr>
            </w:pPr>
          </w:p>
        </w:tc>
        <w:tc>
          <w:tcPr>
            <w:tcW w:w="3119" w:type="dxa"/>
          </w:tcPr>
          <w:p w:rsidR="00BA7648" w:rsidRPr="00401B47" w:rsidRDefault="00BA7648" w:rsidP="003909CE">
            <w:pPr>
              <w:pStyle w:val="ConsPlusCell"/>
              <w:rPr>
                <w:sz w:val="28"/>
                <w:szCs w:val="28"/>
              </w:rPr>
            </w:pPr>
            <w:r w:rsidRPr="00401B47">
              <w:rPr>
                <w:sz w:val="28"/>
                <w:szCs w:val="28"/>
              </w:rPr>
              <w:t>Подпрограмма 3</w:t>
            </w:r>
          </w:p>
          <w:p w:rsidR="00BA7648" w:rsidRPr="00401B47" w:rsidRDefault="00BA7648" w:rsidP="003909CE">
            <w:pPr>
              <w:pStyle w:val="ConsPlusCell"/>
              <w:rPr>
                <w:sz w:val="28"/>
                <w:szCs w:val="28"/>
              </w:rPr>
            </w:pPr>
            <w:r w:rsidRPr="00401B47">
              <w:rPr>
                <w:sz w:val="28"/>
                <w:szCs w:val="28"/>
              </w:rPr>
              <w:t xml:space="preserve">«Обеспечение безопасности на воде» </w:t>
            </w:r>
          </w:p>
        </w:tc>
        <w:tc>
          <w:tcPr>
            <w:tcW w:w="2268" w:type="dxa"/>
          </w:tcPr>
          <w:p w:rsidR="00BA7648" w:rsidRPr="00401B47" w:rsidRDefault="00BA7648" w:rsidP="003909CE">
            <w:pPr>
              <w:pStyle w:val="ConsPlusCell"/>
              <w:rPr>
                <w:sz w:val="28"/>
                <w:szCs w:val="28"/>
              </w:rPr>
            </w:pPr>
            <w:r w:rsidRPr="00401B47">
              <w:rPr>
                <w:sz w:val="28"/>
                <w:szCs w:val="28"/>
              </w:rPr>
              <w:t>Администрация Камышевского сельского поселения Специалист по пожарной безопасности и ЧС</w:t>
            </w:r>
          </w:p>
          <w:p w:rsidR="00BA7648" w:rsidRPr="00401B47" w:rsidRDefault="00BA7648" w:rsidP="003909CE">
            <w:pPr>
              <w:pStyle w:val="ConsPlusCell"/>
              <w:rPr>
                <w:sz w:val="28"/>
                <w:szCs w:val="28"/>
              </w:rPr>
            </w:pPr>
            <w:r w:rsidRPr="00401B47">
              <w:rPr>
                <w:sz w:val="28"/>
                <w:szCs w:val="28"/>
              </w:rPr>
              <w:t>Данильченко Р.Е.</w:t>
            </w:r>
          </w:p>
        </w:tc>
        <w:tc>
          <w:tcPr>
            <w:tcW w:w="1417" w:type="dxa"/>
          </w:tcPr>
          <w:p w:rsidR="00BA7648" w:rsidRPr="00401B47" w:rsidRDefault="00BA7648" w:rsidP="003909CE">
            <w:pPr>
              <w:pStyle w:val="ConsPlusCell"/>
              <w:jc w:val="center"/>
              <w:rPr>
                <w:sz w:val="28"/>
                <w:szCs w:val="28"/>
              </w:rPr>
            </w:pPr>
            <w:r w:rsidRPr="00401B47">
              <w:rPr>
                <w:sz w:val="28"/>
                <w:szCs w:val="28"/>
              </w:rPr>
              <w:t>Снижение рисков возникновения несчастных случаев на воде и смягчения их возможных последствий.</w:t>
            </w:r>
          </w:p>
          <w:p w:rsidR="00BA7648" w:rsidRPr="00401B47" w:rsidRDefault="00BA7648" w:rsidP="003909CE">
            <w:pPr>
              <w:pStyle w:val="ConsPlusCell"/>
              <w:jc w:val="center"/>
              <w:rPr>
                <w:sz w:val="28"/>
                <w:szCs w:val="28"/>
              </w:rPr>
            </w:pPr>
            <w:r w:rsidRPr="00401B47">
              <w:rPr>
                <w:sz w:val="28"/>
                <w:szCs w:val="28"/>
              </w:rPr>
              <w:t>Проведение лекций и бесед по безопасности на воде</w:t>
            </w:r>
          </w:p>
        </w:tc>
        <w:tc>
          <w:tcPr>
            <w:tcW w:w="993" w:type="dxa"/>
          </w:tcPr>
          <w:p w:rsidR="00BA7648" w:rsidRPr="00401B47" w:rsidRDefault="00BA7648" w:rsidP="003909CE">
            <w:pPr>
              <w:pStyle w:val="ConsPlusCell"/>
              <w:jc w:val="center"/>
              <w:rPr>
                <w:sz w:val="28"/>
                <w:szCs w:val="28"/>
              </w:rPr>
            </w:pPr>
            <w:r w:rsidRPr="00401B47">
              <w:rPr>
                <w:sz w:val="28"/>
                <w:szCs w:val="28"/>
              </w:rPr>
              <w:t>2019</w:t>
            </w:r>
          </w:p>
        </w:tc>
        <w:tc>
          <w:tcPr>
            <w:tcW w:w="1559" w:type="dxa"/>
          </w:tcPr>
          <w:p w:rsidR="00BA7648" w:rsidRPr="00401B47" w:rsidRDefault="00BA7648" w:rsidP="003909CE">
            <w:pPr>
              <w:pStyle w:val="ConsPlusCell"/>
              <w:jc w:val="center"/>
              <w:rPr>
                <w:sz w:val="28"/>
                <w:szCs w:val="28"/>
              </w:rPr>
            </w:pPr>
            <w:r w:rsidRPr="00401B47">
              <w:rPr>
                <w:sz w:val="28"/>
                <w:szCs w:val="28"/>
              </w:rPr>
              <w:t>2030</w:t>
            </w:r>
          </w:p>
        </w:tc>
        <w:tc>
          <w:tcPr>
            <w:tcW w:w="1843" w:type="dxa"/>
          </w:tcPr>
          <w:p w:rsidR="00BA7648" w:rsidRPr="00401B47" w:rsidRDefault="00BA7648" w:rsidP="003909CE">
            <w:pPr>
              <w:pStyle w:val="ConsPlusCell"/>
              <w:jc w:val="center"/>
              <w:rPr>
                <w:sz w:val="28"/>
                <w:szCs w:val="28"/>
              </w:rPr>
            </w:pPr>
            <w:r w:rsidRPr="00401B47">
              <w:rPr>
                <w:sz w:val="28"/>
                <w:szCs w:val="28"/>
              </w:rPr>
              <w:t>0,8</w:t>
            </w:r>
          </w:p>
        </w:tc>
        <w:tc>
          <w:tcPr>
            <w:tcW w:w="1700" w:type="dxa"/>
          </w:tcPr>
          <w:p w:rsidR="00BA7648" w:rsidRPr="00401B47" w:rsidRDefault="00BA7648" w:rsidP="003909CE">
            <w:pPr>
              <w:pStyle w:val="ConsPlusCell"/>
              <w:jc w:val="center"/>
              <w:rPr>
                <w:sz w:val="28"/>
                <w:szCs w:val="28"/>
              </w:rPr>
            </w:pPr>
            <w:r w:rsidRPr="00401B47">
              <w:rPr>
                <w:sz w:val="28"/>
                <w:szCs w:val="28"/>
              </w:rPr>
              <w:t>0,8</w:t>
            </w:r>
          </w:p>
        </w:tc>
        <w:tc>
          <w:tcPr>
            <w:tcW w:w="993" w:type="dxa"/>
          </w:tcPr>
          <w:p w:rsidR="00BA7648" w:rsidRPr="00401B47" w:rsidRDefault="00BA7648" w:rsidP="003909CE">
            <w:pPr>
              <w:pStyle w:val="ConsPlusCell"/>
              <w:jc w:val="center"/>
              <w:rPr>
                <w:sz w:val="28"/>
                <w:szCs w:val="28"/>
              </w:rPr>
            </w:pPr>
            <w:r w:rsidRPr="00401B47">
              <w:rPr>
                <w:sz w:val="28"/>
                <w:szCs w:val="28"/>
              </w:rPr>
              <w:t>0,8</w:t>
            </w:r>
          </w:p>
        </w:tc>
        <w:tc>
          <w:tcPr>
            <w:tcW w:w="1558" w:type="dxa"/>
          </w:tcPr>
          <w:p w:rsidR="00BA7648" w:rsidRPr="00401B47" w:rsidRDefault="00BA7648" w:rsidP="003909CE">
            <w:pPr>
              <w:pStyle w:val="ConsPlusCell"/>
              <w:jc w:val="center"/>
              <w:rPr>
                <w:sz w:val="28"/>
                <w:szCs w:val="28"/>
              </w:rPr>
            </w:pPr>
            <w:r w:rsidRPr="00401B47">
              <w:rPr>
                <w:sz w:val="28"/>
                <w:szCs w:val="28"/>
              </w:rPr>
              <w:t>-</w:t>
            </w:r>
          </w:p>
        </w:tc>
      </w:tr>
      <w:tr w:rsidR="00BA7648" w:rsidRPr="0040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26" w:type="dxa"/>
          </w:tcPr>
          <w:p w:rsidR="00BA7648" w:rsidRPr="00401B47" w:rsidRDefault="00BA7648" w:rsidP="003909CE">
            <w:pPr>
              <w:pStyle w:val="ConsPlusCell"/>
              <w:rPr>
                <w:strike/>
                <w:sz w:val="28"/>
                <w:szCs w:val="28"/>
              </w:rPr>
            </w:pPr>
          </w:p>
        </w:tc>
        <w:tc>
          <w:tcPr>
            <w:tcW w:w="3119" w:type="dxa"/>
          </w:tcPr>
          <w:p w:rsidR="00BA7648" w:rsidRPr="00401B47" w:rsidRDefault="00BA7648" w:rsidP="003909CE">
            <w:pPr>
              <w:pStyle w:val="ConsPlusCell"/>
              <w:rPr>
                <w:sz w:val="28"/>
                <w:szCs w:val="28"/>
              </w:rPr>
            </w:pPr>
            <w:r w:rsidRPr="00401B47">
              <w:rPr>
                <w:sz w:val="28"/>
                <w:szCs w:val="28"/>
              </w:rPr>
              <w:t>Основное мероприятие 3.1.</w:t>
            </w:r>
          </w:p>
          <w:p w:rsidR="00BA7648" w:rsidRPr="00401B47" w:rsidRDefault="00BA7648" w:rsidP="003909CE">
            <w:pPr>
              <w:pStyle w:val="ConsPlusCell"/>
              <w:rPr>
                <w:sz w:val="28"/>
                <w:szCs w:val="28"/>
              </w:rPr>
            </w:pPr>
            <w:r w:rsidRPr="00401B47">
              <w:rPr>
                <w:sz w:val="28"/>
                <w:szCs w:val="28"/>
              </w:rPr>
              <w:t>Опубликование объявления по запрету купания на водоемах поселения</w:t>
            </w:r>
          </w:p>
        </w:tc>
        <w:tc>
          <w:tcPr>
            <w:tcW w:w="2268" w:type="dxa"/>
          </w:tcPr>
          <w:p w:rsidR="00BA7648" w:rsidRPr="00401B47" w:rsidRDefault="00BA7648" w:rsidP="003909CE">
            <w:pPr>
              <w:pStyle w:val="ConsPlusCell"/>
              <w:rPr>
                <w:sz w:val="28"/>
                <w:szCs w:val="28"/>
              </w:rPr>
            </w:pPr>
          </w:p>
        </w:tc>
        <w:tc>
          <w:tcPr>
            <w:tcW w:w="1417" w:type="dxa"/>
          </w:tcPr>
          <w:p w:rsidR="00BA7648" w:rsidRPr="00401B47" w:rsidRDefault="00BA7648" w:rsidP="003909CE">
            <w:pPr>
              <w:pStyle w:val="ConsPlusCell"/>
              <w:jc w:val="center"/>
              <w:rPr>
                <w:sz w:val="28"/>
                <w:szCs w:val="28"/>
              </w:rPr>
            </w:pPr>
          </w:p>
        </w:tc>
        <w:tc>
          <w:tcPr>
            <w:tcW w:w="993" w:type="dxa"/>
          </w:tcPr>
          <w:p w:rsidR="00BA7648" w:rsidRPr="00401B47" w:rsidRDefault="00BA7648" w:rsidP="003909CE">
            <w:pPr>
              <w:pStyle w:val="ConsPlusCell"/>
              <w:jc w:val="center"/>
              <w:rPr>
                <w:sz w:val="28"/>
                <w:szCs w:val="28"/>
              </w:rPr>
            </w:pPr>
            <w:r w:rsidRPr="00401B47">
              <w:rPr>
                <w:sz w:val="28"/>
                <w:szCs w:val="28"/>
              </w:rPr>
              <w:t>2019</w:t>
            </w:r>
          </w:p>
        </w:tc>
        <w:tc>
          <w:tcPr>
            <w:tcW w:w="1559" w:type="dxa"/>
          </w:tcPr>
          <w:p w:rsidR="00BA7648" w:rsidRPr="00401B47" w:rsidRDefault="00BA7648" w:rsidP="003909CE">
            <w:pPr>
              <w:pStyle w:val="ConsPlusCell"/>
              <w:jc w:val="center"/>
              <w:rPr>
                <w:sz w:val="28"/>
                <w:szCs w:val="28"/>
              </w:rPr>
            </w:pPr>
            <w:r w:rsidRPr="00401B47">
              <w:rPr>
                <w:sz w:val="28"/>
                <w:szCs w:val="28"/>
              </w:rPr>
              <w:t>2030</w:t>
            </w:r>
          </w:p>
        </w:tc>
        <w:tc>
          <w:tcPr>
            <w:tcW w:w="1843" w:type="dxa"/>
          </w:tcPr>
          <w:p w:rsidR="00BA7648" w:rsidRPr="00401B47" w:rsidRDefault="00BA7648" w:rsidP="003909CE">
            <w:pPr>
              <w:pStyle w:val="ConsPlusCell"/>
              <w:jc w:val="center"/>
              <w:rPr>
                <w:sz w:val="28"/>
                <w:szCs w:val="28"/>
              </w:rPr>
            </w:pPr>
            <w:r w:rsidRPr="00401B47">
              <w:rPr>
                <w:sz w:val="28"/>
                <w:szCs w:val="28"/>
              </w:rPr>
              <w:t>0,8</w:t>
            </w:r>
          </w:p>
        </w:tc>
        <w:tc>
          <w:tcPr>
            <w:tcW w:w="1700" w:type="dxa"/>
          </w:tcPr>
          <w:p w:rsidR="00BA7648" w:rsidRPr="00401B47" w:rsidRDefault="00BA7648" w:rsidP="003909CE">
            <w:pPr>
              <w:pStyle w:val="ConsPlusCell"/>
              <w:jc w:val="center"/>
              <w:rPr>
                <w:sz w:val="28"/>
                <w:szCs w:val="28"/>
              </w:rPr>
            </w:pPr>
            <w:r w:rsidRPr="00401B47">
              <w:rPr>
                <w:sz w:val="28"/>
                <w:szCs w:val="28"/>
              </w:rPr>
              <w:t>0,8</w:t>
            </w:r>
          </w:p>
        </w:tc>
        <w:tc>
          <w:tcPr>
            <w:tcW w:w="993" w:type="dxa"/>
          </w:tcPr>
          <w:p w:rsidR="00BA7648" w:rsidRPr="00401B47" w:rsidRDefault="00BA7648" w:rsidP="003909CE">
            <w:pPr>
              <w:pStyle w:val="ConsPlusCell"/>
              <w:jc w:val="center"/>
              <w:rPr>
                <w:sz w:val="28"/>
                <w:szCs w:val="28"/>
              </w:rPr>
            </w:pPr>
            <w:r w:rsidRPr="00401B47">
              <w:rPr>
                <w:sz w:val="28"/>
                <w:szCs w:val="28"/>
              </w:rPr>
              <w:t>0,8</w:t>
            </w:r>
          </w:p>
        </w:tc>
        <w:tc>
          <w:tcPr>
            <w:tcW w:w="1558" w:type="dxa"/>
          </w:tcPr>
          <w:p w:rsidR="00BA7648" w:rsidRPr="00401B47" w:rsidRDefault="00BA7648" w:rsidP="003909CE">
            <w:pPr>
              <w:pStyle w:val="ConsPlusCell"/>
              <w:jc w:val="center"/>
              <w:rPr>
                <w:sz w:val="28"/>
                <w:szCs w:val="28"/>
              </w:rPr>
            </w:pPr>
            <w:r w:rsidRPr="00401B47">
              <w:rPr>
                <w:sz w:val="28"/>
                <w:szCs w:val="28"/>
              </w:rPr>
              <w:t>-</w:t>
            </w:r>
          </w:p>
        </w:tc>
      </w:tr>
      <w:tr w:rsidR="00BA7648" w:rsidRPr="0040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26" w:type="dxa"/>
            <w:vMerge w:val="restart"/>
          </w:tcPr>
          <w:p w:rsidR="00BA7648" w:rsidRPr="00401B47" w:rsidRDefault="00BA7648" w:rsidP="003909CE">
            <w:pPr>
              <w:pStyle w:val="ConsPlusCell"/>
              <w:rPr>
                <w:sz w:val="28"/>
                <w:szCs w:val="28"/>
              </w:rPr>
            </w:pPr>
          </w:p>
        </w:tc>
        <w:tc>
          <w:tcPr>
            <w:tcW w:w="3119" w:type="dxa"/>
            <w:vMerge w:val="restart"/>
          </w:tcPr>
          <w:p w:rsidR="00BA7648" w:rsidRPr="00401B47" w:rsidRDefault="00BA7648" w:rsidP="003909CE">
            <w:pPr>
              <w:pStyle w:val="ConsPlusCell"/>
              <w:rPr>
                <w:sz w:val="28"/>
                <w:szCs w:val="28"/>
              </w:rPr>
            </w:pPr>
            <w:r w:rsidRPr="00401B47">
              <w:rPr>
                <w:sz w:val="28"/>
                <w:szCs w:val="28"/>
              </w:rPr>
              <w:t xml:space="preserve">Итого по муниципальной  </w:t>
            </w:r>
            <w:r w:rsidRPr="00401B47">
              <w:rPr>
                <w:sz w:val="28"/>
                <w:szCs w:val="28"/>
              </w:rPr>
              <w:br/>
              <w:t>программе</w:t>
            </w:r>
          </w:p>
        </w:tc>
        <w:tc>
          <w:tcPr>
            <w:tcW w:w="2268" w:type="dxa"/>
          </w:tcPr>
          <w:p w:rsidR="00BA7648" w:rsidRPr="00401B47" w:rsidRDefault="00BA7648" w:rsidP="003909CE">
            <w:pPr>
              <w:pStyle w:val="ConsPlusCell"/>
              <w:jc w:val="center"/>
              <w:rPr>
                <w:sz w:val="28"/>
                <w:szCs w:val="28"/>
              </w:rPr>
            </w:pPr>
            <w:r w:rsidRPr="00401B47">
              <w:rPr>
                <w:sz w:val="28"/>
                <w:szCs w:val="28"/>
              </w:rPr>
              <w:t>X</w:t>
            </w:r>
          </w:p>
        </w:tc>
        <w:tc>
          <w:tcPr>
            <w:tcW w:w="1417" w:type="dxa"/>
          </w:tcPr>
          <w:p w:rsidR="00BA7648" w:rsidRPr="00401B47" w:rsidRDefault="00BA7648" w:rsidP="003909CE">
            <w:pPr>
              <w:pStyle w:val="ConsPlusCell"/>
              <w:jc w:val="center"/>
              <w:rPr>
                <w:sz w:val="28"/>
                <w:szCs w:val="28"/>
              </w:rPr>
            </w:pPr>
            <w:r w:rsidRPr="00401B47">
              <w:rPr>
                <w:sz w:val="28"/>
                <w:szCs w:val="28"/>
              </w:rPr>
              <w:t>X</w:t>
            </w:r>
          </w:p>
        </w:tc>
        <w:tc>
          <w:tcPr>
            <w:tcW w:w="993" w:type="dxa"/>
          </w:tcPr>
          <w:p w:rsidR="00BA7648" w:rsidRPr="00401B47" w:rsidRDefault="00BA7648" w:rsidP="003909CE">
            <w:pPr>
              <w:pStyle w:val="ConsPlusCell"/>
              <w:jc w:val="center"/>
              <w:rPr>
                <w:sz w:val="28"/>
                <w:szCs w:val="28"/>
              </w:rPr>
            </w:pPr>
            <w:r w:rsidRPr="00401B47">
              <w:rPr>
                <w:sz w:val="28"/>
                <w:szCs w:val="28"/>
              </w:rPr>
              <w:t>X</w:t>
            </w:r>
          </w:p>
        </w:tc>
        <w:tc>
          <w:tcPr>
            <w:tcW w:w="1559" w:type="dxa"/>
          </w:tcPr>
          <w:p w:rsidR="00BA7648" w:rsidRPr="00401B47" w:rsidRDefault="00BA7648" w:rsidP="003909CE">
            <w:pPr>
              <w:pStyle w:val="ConsPlusCell"/>
              <w:jc w:val="center"/>
              <w:rPr>
                <w:sz w:val="28"/>
                <w:szCs w:val="28"/>
              </w:rPr>
            </w:pPr>
            <w:r w:rsidRPr="00401B47">
              <w:rPr>
                <w:sz w:val="28"/>
                <w:szCs w:val="28"/>
              </w:rPr>
              <w:t>X</w:t>
            </w:r>
          </w:p>
        </w:tc>
        <w:tc>
          <w:tcPr>
            <w:tcW w:w="1843" w:type="dxa"/>
          </w:tcPr>
          <w:p w:rsidR="00BA7648" w:rsidRPr="00401B47" w:rsidRDefault="00BA7648" w:rsidP="003909CE">
            <w:pPr>
              <w:pStyle w:val="ConsPlusCell"/>
              <w:jc w:val="center"/>
              <w:rPr>
                <w:sz w:val="28"/>
                <w:szCs w:val="28"/>
              </w:rPr>
            </w:pPr>
            <w:r w:rsidRPr="00401B47">
              <w:rPr>
                <w:sz w:val="28"/>
                <w:szCs w:val="28"/>
              </w:rPr>
              <w:t>16,8</w:t>
            </w:r>
          </w:p>
        </w:tc>
        <w:tc>
          <w:tcPr>
            <w:tcW w:w="1700" w:type="dxa"/>
          </w:tcPr>
          <w:p w:rsidR="00BA7648" w:rsidRPr="00401B47" w:rsidRDefault="00BA7648" w:rsidP="003909CE">
            <w:pPr>
              <w:pStyle w:val="ConsPlusCell"/>
              <w:jc w:val="center"/>
              <w:rPr>
                <w:sz w:val="28"/>
                <w:szCs w:val="28"/>
              </w:rPr>
            </w:pPr>
            <w:r w:rsidRPr="00401B47">
              <w:rPr>
                <w:sz w:val="28"/>
                <w:szCs w:val="28"/>
              </w:rPr>
              <w:t>16,8</w:t>
            </w:r>
          </w:p>
        </w:tc>
        <w:tc>
          <w:tcPr>
            <w:tcW w:w="993" w:type="dxa"/>
          </w:tcPr>
          <w:p w:rsidR="00BA7648" w:rsidRPr="00401B47" w:rsidRDefault="00BA7648" w:rsidP="003909CE">
            <w:pPr>
              <w:pStyle w:val="ConsPlusCell"/>
              <w:jc w:val="center"/>
              <w:rPr>
                <w:sz w:val="28"/>
                <w:szCs w:val="28"/>
              </w:rPr>
            </w:pPr>
            <w:r w:rsidRPr="00401B47">
              <w:rPr>
                <w:sz w:val="28"/>
                <w:szCs w:val="28"/>
              </w:rPr>
              <w:t>16,5</w:t>
            </w:r>
          </w:p>
        </w:tc>
        <w:tc>
          <w:tcPr>
            <w:tcW w:w="1558" w:type="dxa"/>
          </w:tcPr>
          <w:p w:rsidR="00BA7648" w:rsidRPr="00401B47" w:rsidRDefault="00BA7648" w:rsidP="003909CE">
            <w:pPr>
              <w:pStyle w:val="ConsPlusCell"/>
              <w:jc w:val="center"/>
              <w:rPr>
                <w:sz w:val="28"/>
                <w:szCs w:val="28"/>
              </w:rPr>
            </w:pPr>
            <w:r w:rsidRPr="00401B47">
              <w:rPr>
                <w:sz w:val="28"/>
                <w:szCs w:val="28"/>
              </w:rPr>
              <w:t>0,3</w:t>
            </w:r>
          </w:p>
          <w:p w:rsidR="00BA7648" w:rsidRPr="00401B47" w:rsidRDefault="00BA7648" w:rsidP="003909CE">
            <w:pPr>
              <w:pStyle w:val="ConsPlusCell"/>
              <w:jc w:val="center"/>
              <w:rPr>
                <w:sz w:val="28"/>
                <w:szCs w:val="28"/>
              </w:rPr>
            </w:pPr>
            <w:r w:rsidRPr="00401B47">
              <w:rPr>
                <w:sz w:val="28"/>
                <w:szCs w:val="28"/>
              </w:rPr>
              <w:t>Экономия бюджетных средств</w:t>
            </w:r>
          </w:p>
        </w:tc>
      </w:tr>
      <w:tr w:rsidR="00BA7648" w:rsidRPr="00401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26" w:type="dxa"/>
            <w:vMerge/>
          </w:tcPr>
          <w:p w:rsidR="00BA7648" w:rsidRPr="00401B47" w:rsidRDefault="00BA7648" w:rsidP="003909CE">
            <w:pPr>
              <w:pStyle w:val="ConsPlusCell"/>
              <w:rPr>
                <w:sz w:val="28"/>
                <w:szCs w:val="28"/>
              </w:rPr>
            </w:pPr>
          </w:p>
        </w:tc>
        <w:tc>
          <w:tcPr>
            <w:tcW w:w="3119" w:type="dxa"/>
            <w:vMerge/>
          </w:tcPr>
          <w:p w:rsidR="00BA7648" w:rsidRPr="00401B47" w:rsidRDefault="00BA7648" w:rsidP="003909CE">
            <w:pPr>
              <w:pStyle w:val="ConsPlusCell"/>
              <w:rPr>
                <w:sz w:val="28"/>
                <w:szCs w:val="28"/>
              </w:rPr>
            </w:pPr>
          </w:p>
        </w:tc>
        <w:tc>
          <w:tcPr>
            <w:tcW w:w="2268" w:type="dxa"/>
          </w:tcPr>
          <w:p w:rsidR="00BA7648" w:rsidRPr="00401B47" w:rsidRDefault="00BA7648" w:rsidP="003909CE">
            <w:pPr>
              <w:pStyle w:val="ConsPlusCell"/>
              <w:rPr>
                <w:sz w:val="28"/>
                <w:szCs w:val="28"/>
              </w:rPr>
            </w:pPr>
            <w:r w:rsidRPr="00401B47">
              <w:rPr>
                <w:sz w:val="28"/>
                <w:szCs w:val="28"/>
              </w:rPr>
              <w:t>ответственный исполнитель муниципальной программы Администрация Камышевского сельского поселения</w:t>
            </w:r>
          </w:p>
        </w:tc>
        <w:tc>
          <w:tcPr>
            <w:tcW w:w="1417" w:type="dxa"/>
          </w:tcPr>
          <w:p w:rsidR="00BA7648" w:rsidRPr="00401B47" w:rsidRDefault="00BA7648" w:rsidP="003909CE">
            <w:pPr>
              <w:pStyle w:val="ConsPlusCell"/>
              <w:jc w:val="center"/>
              <w:rPr>
                <w:sz w:val="28"/>
                <w:szCs w:val="28"/>
              </w:rPr>
            </w:pPr>
            <w:r w:rsidRPr="00401B47">
              <w:rPr>
                <w:sz w:val="28"/>
                <w:szCs w:val="28"/>
              </w:rPr>
              <w:t>X</w:t>
            </w:r>
          </w:p>
        </w:tc>
        <w:tc>
          <w:tcPr>
            <w:tcW w:w="993" w:type="dxa"/>
          </w:tcPr>
          <w:p w:rsidR="00BA7648" w:rsidRPr="00401B47" w:rsidRDefault="00BA7648" w:rsidP="003909CE">
            <w:pPr>
              <w:pStyle w:val="ConsPlusCell"/>
              <w:jc w:val="center"/>
              <w:rPr>
                <w:sz w:val="28"/>
                <w:szCs w:val="28"/>
              </w:rPr>
            </w:pPr>
            <w:r w:rsidRPr="00401B47">
              <w:rPr>
                <w:sz w:val="28"/>
                <w:szCs w:val="28"/>
              </w:rPr>
              <w:t>X</w:t>
            </w:r>
          </w:p>
        </w:tc>
        <w:tc>
          <w:tcPr>
            <w:tcW w:w="1559" w:type="dxa"/>
          </w:tcPr>
          <w:p w:rsidR="00BA7648" w:rsidRPr="00401B47" w:rsidRDefault="00BA7648" w:rsidP="003909CE">
            <w:pPr>
              <w:pStyle w:val="ConsPlusCell"/>
              <w:jc w:val="center"/>
              <w:rPr>
                <w:sz w:val="28"/>
                <w:szCs w:val="28"/>
              </w:rPr>
            </w:pPr>
            <w:r w:rsidRPr="00401B47">
              <w:rPr>
                <w:sz w:val="28"/>
                <w:szCs w:val="28"/>
              </w:rPr>
              <w:t>X</w:t>
            </w:r>
          </w:p>
        </w:tc>
        <w:tc>
          <w:tcPr>
            <w:tcW w:w="1843" w:type="dxa"/>
          </w:tcPr>
          <w:p w:rsidR="00BA7648" w:rsidRPr="00401B47" w:rsidRDefault="00BA7648" w:rsidP="003909CE">
            <w:pPr>
              <w:pStyle w:val="ConsPlusCell"/>
              <w:jc w:val="center"/>
              <w:rPr>
                <w:sz w:val="28"/>
                <w:szCs w:val="28"/>
              </w:rPr>
            </w:pPr>
            <w:r w:rsidRPr="00401B47">
              <w:rPr>
                <w:sz w:val="28"/>
                <w:szCs w:val="28"/>
              </w:rPr>
              <w:t>16,8</w:t>
            </w:r>
          </w:p>
        </w:tc>
        <w:tc>
          <w:tcPr>
            <w:tcW w:w="1700" w:type="dxa"/>
          </w:tcPr>
          <w:p w:rsidR="00BA7648" w:rsidRPr="00401B47" w:rsidRDefault="00BA7648" w:rsidP="003909CE">
            <w:pPr>
              <w:pStyle w:val="ConsPlusCell"/>
              <w:jc w:val="center"/>
              <w:rPr>
                <w:sz w:val="28"/>
                <w:szCs w:val="28"/>
              </w:rPr>
            </w:pPr>
            <w:r w:rsidRPr="00401B47">
              <w:rPr>
                <w:sz w:val="28"/>
                <w:szCs w:val="28"/>
              </w:rPr>
              <w:t>16,8</w:t>
            </w:r>
          </w:p>
        </w:tc>
        <w:tc>
          <w:tcPr>
            <w:tcW w:w="993" w:type="dxa"/>
          </w:tcPr>
          <w:p w:rsidR="00BA7648" w:rsidRPr="00401B47" w:rsidRDefault="00BA7648" w:rsidP="003909CE">
            <w:pPr>
              <w:pStyle w:val="ConsPlusCell"/>
              <w:jc w:val="center"/>
              <w:rPr>
                <w:sz w:val="28"/>
                <w:szCs w:val="28"/>
              </w:rPr>
            </w:pPr>
            <w:r w:rsidRPr="00401B47">
              <w:rPr>
                <w:sz w:val="28"/>
                <w:szCs w:val="28"/>
              </w:rPr>
              <w:t>16,5</w:t>
            </w:r>
          </w:p>
        </w:tc>
        <w:tc>
          <w:tcPr>
            <w:tcW w:w="1558" w:type="dxa"/>
          </w:tcPr>
          <w:p w:rsidR="00BA7648" w:rsidRPr="00401B47" w:rsidRDefault="00BA7648" w:rsidP="003909CE">
            <w:pPr>
              <w:pStyle w:val="ConsPlusCell"/>
              <w:jc w:val="center"/>
              <w:rPr>
                <w:sz w:val="28"/>
                <w:szCs w:val="28"/>
              </w:rPr>
            </w:pPr>
            <w:r w:rsidRPr="00401B47">
              <w:rPr>
                <w:sz w:val="28"/>
                <w:szCs w:val="28"/>
              </w:rPr>
              <w:t>0,3</w:t>
            </w:r>
          </w:p>
          <w:p w:rsidR="00BA7648" w:rsidRPr="00401B47" w:rsidRDefault="00BA7648" w:rsidP="003909CE">
            <w:pPr>
              <w:pStyle w:val="ConsPlusCell"/>
              <w:jc w:val="center"/>
              <w:rPr>
                <w:sz w:val="28"/>
                <w:szCs w:val="28"/>
              </w:rPr>
            </w:pPr>
            <w:r w:rsidRPr="00401B47">
              <w:rPr>
                <w:sz w:val="28"/>
                <w:szCs w:val="28"/>
              </w:rPr>
              <w:t xml:space="preserve"> Экономия бюджетных средств</w:t>
            </w:r>
          </w:p>
          <w:p w:rsidR="00BA7648" w:rsidRPr="00401B47" w:rsidRDefault="00BA7648" w:rsidP="003909CE">
            <w:pPr>
              <w:pStyle w:val="ConsPlusCell"/>
              <w:jc w:val="center"/>
              <w:rPr>
                <w:sz w:val="28"/>
                <w:szCs w:val="28"/>
              </w:rPr>
            </w:pPr>
          </w:p>
        </w:tc>
      </w:tr>
    </w:tbl>
    <w:p w:rsidR="00BA7648" w:rsidRDefault="00BA7648" w:rsidP="00401B47">
      <w:pPr>
        <w:rPr>
          <w:rFonts w:ascii="Times New Roman" w:hAnsi="Times New Roman" w:cs="Times New Roman"/>
          <w:sz w:val="28"/>
          <w:szCs w:val="28"/>
        </w:rPr>
      </w:pPr>
    </w:p>
    <w:p w:rsidR="00BA7648" w:rsidRDefault="00BA7648" w:rsidP="00401B47">
      <w:pPr>
        <w:rPr>
          <w:rFonts w:ascii="Times New Roman" w:hAnsi="Times New Roman" w:cs="Times New Roman"/>
          <w:sz w:val="28"/>
          <w:szCs w:val="28"/>
        </w:rPr>
      </w:pPr>
    </w:p>
    <w:p w:rsidR="00BA7648" w:rsidRPr="00401B47" w:rsidRDefault="00BA7648" w:rsidP="00401B47">
      <w:pPr>
        <w:rPr>
          <w:rFonts w:ascii="Times New Roman" w:hAnsi="Times New Roman" w:cs="Times New Roman"/>
          <w:sz w:val="28"/>
          <w:szCs w:val="28"/>
        </w:rPr>
      </w:pPr>
      <w:r>
        <w:rPr>
          <w:rFonts w:ascii="Times New Roman" w:hAnsi="Times New Roman" w:cs="Times New Roman"/>
          <w:sz w:val="28"/>
          <w:szCs w:val="28"/>
        </w:rPr>
        <w:t xml:space="preserve">          </w:t>
      </w:r>
      <w:r w:rsidRPr="00401B47">
        <w:rPr>
          <w:rFonts w:ascii="Times New Roman" w:hAnsi="Times New Roman" w:cs="Times New Roman"/>
          <w:sz w:val="28"/>
          <w:szCs w:val="28"/>
        </w:rPr>
        <w:t>Ведущий специалист                                                                                              Т.А.Воробинская</w:t>
      </w:r>
    </w:p>
    <w:p w:rsidR="00BA7648" w:rsidRPr="00401B47" w:rsidRDefault="00BA7648" w:rsidP="00401B47">
      <w:pPr>
        <w:rPr>
          <w:rFonts w:ascii="Times New Roman" w:hAnsi="Times New Roman" w:cs="Times New Roman"/>
          <w:sz w:val="28"/>
          <w:szCs w:val="28"/>
        </w:rPr>
        <w:sectPr w:rsidR="00BA7648" w:rsidRPr="00401B47" w:rsidSect="000A6BC3">
          <w:pgSz w:w="16838" w:h="11906" w:orient="landscape"/>
          <w:pgMar w:top="851" w:right="1134" w:bottom="1079" w:left="1134" w:header="709" w:footer="709" w:gutter="0"/>
          <w:cols w:space="708"/>
          <w:docGrid w:linePitch="360"/>
        </w:sectPr>
      </w:pPr>
    </w:p>
    <w:p w:rsidR="00BA7648" w:rsidRPr="00401B47" w:rsidRDefault="00BA7648" w:rsidP="00401B47">
      <w:pPr>
        <w:pStyle w:val="ConsPlusNonformat"/>
        <w:jc w:val="right"/>
        <w:rPr>
          <w:rFonts w:ascii="Times New Roman" w:hAnsi="Times New Roman" w:cs="Times New Roman"/>
          <w:sz w:val="28"/>
          <w:szCs w:val="28"/>
        </w:rPr>
      </w:pPr>
      <w:r w:rsidRPr="00401B47">
        <w:rPr>
          <w:rFonts w:ascii="Times New Roman" w:hAnsi="Times New Roman" w:cs="Times New Roman"/>
          <w:sz w:val="28"/>
          <w:szCs w:val="28"/>
        </w:rPr>
        <w:t xml:space="preserve">Приложение 2 </w:t>
      </w:r>
    </w:p>
    <w:p w:rsidR="00BA7648" w:rsidRPr="00401B47" w:rsidRDefault="00BA7648" w:rsidP="00401B47">
      <w:pPr>
        <w:widowControl w:val="0"/>
        <w:autoSpaceDE w:val="0"/>
        <w:autoSpaceDN w:val="0"/>
        <w:adjustRightInd w:val="0"/>
        <w:jc w:val="right"/>
        <w:rPr>
          <w:rFonts w:ascii="Times New Roman" w:hAnsi="Times New Roman" w:cs="Times New Roman"/>
          <w:sz w:val="28"/>
          <w:szCs w:val="28"/>
        </w:rPr>
      </w:pPr>
      <w:r w:rsidRPr="00401B47">
        <w:rPr>
          <w:rFonts w:ascii="Times New Roman" w:hAnsi="Times New Roman" w:cs="Times New Roman"/>
          <w:sz w:val="28"/>
          <w:szCs w:val="28"/>
        </w:rPr>
        <w:t>к  отчету по муниципальной программе за 2020 год</w:t>
      </w:r>
    </w:p>
    <w:p w:rsidR="00BA7648" w:rsidRPr="00401B47" w:rsidRDefault="00BA7648" w:rsidP="00401B47">
      <w:pPr>
        <w:widowControl w:val="0"/>
        <w:autoSpaceDE w:val="0"/>
        <w:autoSpaceDN w:val="0"/>
        <w:adjustRightInd w:val="0"/>
        <w:jc w:val="right"/>
        <w:rPr>
          <w:rFonts w:ascii="Times New Roman" w:hAnsi="Times New Roman" w:cs="Times New Roman"/>
          <w:sz w:val="28"/>
          <w:szCs w:val="28"/>
        </w:rPr>
      </w:pPr>
    </w:p>
    <w:p w:rsidR="00BA7648" w:rsidRPr="00401B47" w:rsidRDefault="00BA7648" w:rsidP="00401B47">
      <w:pPr>
        <w:widowControl w:val="0"/>
        <w:autoSpaceDE w:val="0"/>
        <w:autoSpaceDN w:val="0"/>
        <w:adjustRightInd w:val="0"/>
        <w:jc w:val="center"/>
        <w:rPr>
          <w:rFonts w:ascii="Times New Roman" w:hAnsi="Times New Roman" w:cs="Times New Roman"/>
          <w:sz w:val="28"/>
          <w:szCs w:val="28"/>
        </w:rPr>
      </w:pPr>
      <w:r w:rsidRPr="00401B47">
        <w:rPr>
          <w:rFonts w:ascii="Times New Roman" w:hAnsi="Times New Roman" w:cs="Times New Roman"/>
          <w:sz w:val="28"/>
          <w:szCs w:val="28"/>
        </w:rPr>
        <w:t>СВЕДЕНИЯ</w:t>
      </w:r>
    </w:p>
    <w:p w:rsidR="00BA7648" w:rsidRPr="00401B47" w:rsidRDefault="00BA7648" w:rsidP="00837832">
      <w:pPr>
        <w:widowControl w:val="0"/>
        <w:autoSpaceDE w:val="0"/>
        <w:autoSpaceDN w:val="0"/>
        <w:adjustRightInd w:val="0"/>
        <w:spacing w:after="0" w:line="240" w:lineRule="auto"/>
        <w:jc w:val="center"/>
        <w:rPr>
          <w:rFonts w:ascii="Times New Roman" w:hAnsi="Times New Roman" w:cs="Times New Roman"/>
          <w:sz w:val="28"/>
          <w:szCs w:val="28"/>
        </w:rPr>
      </w:pPr>
      <w:r w:rsidRPr="00401B47">
        <w:rPr>
          <w:rFonts w:ascii="Times New Roman" w:hAnsi="Times New Roman" w:cs="Times New Roman"/>
          <w:sz w:val="28"/>
          <w:szCs w:val="28"/>
        </w:rPr>
        <w:t xml:space="preserve">об использовании бюджетных ассигнований и внебюджетных средств на реализацию муниципальной программы </w:t>
      </w:r>
      <w:r w:rsidRPr="00401B47">
        <w:rPr>
          <w:rFonts w:ascii="Times New Roman" w:eastAsia="TimesNewRomanPSMT" w:hAnsi="Times New Roman" w:cs="Times New Roman"/>
          <w:sz w:val="28"/>
          <w:szCs w:val="28"/>
        </w:rPr>
        <w:t>«</w:t>
      </w:r>
      <w:r w:rsidRPr="00401B47">
        <w:rPr>
          <w:rFonts w:ascii="Times New Roman" w:hAnsi="Times New Roman" w:cs="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401B47">
        <w:rPr>
          <w:rFonts w:ascii="Times New Roman" w:eastAsia="TimesNewRomanPSMT" w:hAnsi="Times New Roman" w:cs="Times New Roman"/>
          <w:sz w:val="28"/>
          <w:szCs w:val="28"/>
        </w:rPr>
        <w:t>»</w:t>
      </w:r>
    </w:p>
    <w:p w:rsidR="00BA7648" w:rsidRPr="00401B47" w:rsidRDefault="00BA7648" w:rsidP="00837832">
      <w:pPr>
        <w:widowControl w:val="0"/>
        <w:autoSpaceDE w:val="0"/>
        <w:autoSpaceDN w:val="0"/>
        <w:adjustRightInd w:val="0"/>
        <w:spacing w:after="0" w:line="240" w:lineRule="auto"/>
        <w:jc w:val="center"/>
        <w:rPr>
          <w:rFonts w:ascii="Times New Roman" w:hAnsi="Times New Roman" w:cs="Times New Roman"/>
          <w:sz w:val="28"/>
          <w:szCs w:val="28"/>
        </w:rPr>
      </w:pPr>
      <w:r w:rsidRPr="00401B47">
        <w:rPr>
          <w:rFonts w:ascii="Times New Roman" w:eastAsia="TimesNewRomanPSMT" w:hAnsi="Times New Roman" w:cs="Times New Roman"/>
          <w:sz w:val="28"/>
          <w:szCs w:val="28"/>
        </w:rPr>
        <w:t xml:space="preserve"> за 2020 год</w:t>
      </w:r>
      <w:r w:rsidRPr="00401B47">
        <w:rPr>
          <w:rFonts w:ascii="Times New Roman" w:eastAsia="TimesNewRomanPSMT" w:hAnsi="Times New Roman" w:cs="Times New Roman"/>
          <w:i/>
          <w:iCs/>
          <w:sz w:val="28"/>
          <w:szCs w:val="28"/>
        </w:rPr>
        <w:t xml:space="preserve"> </w:t>
      </w:r>
    </w:p>
    <w:tbl>
      <w:tblPr>
        <w:tblpPr w:leftFromText="180" w:rightFromText="180" w:vertAnchor="text" w:horzAnchor="page" w:tblpX="1070" w:tblpY="461"/>
        <w:tblW w:w="10775" w:type="dxa"/>
        <w:tblLayout w:type="fixed"/>
        <w:tblCellMar>
          <w:left w:w="75" w:type="dxa"/>
          <w:right w:w="75" w:type="dxa"/>
        </w:tblCellMar>
        <w:tblLook w:val="0000"/>
      </w:tblPr>
      <w:tblGrid>
        <w:gridCol w:w="1984"/>
        <w:gridCol w:w="2977"/>
        <w:gridCol w:w="2126"/>
        <w:gridCol w:w="2128"/>
        <w:gridCol w:w="1560"/>
      </w:tblGrid>
      <w:tr w:rsidR="00BA7648" w:rsidRPr="00401B47">
        <w:trPr>
          <w:trHeight w:val="305"/>
        </w:trPr>
        <w:tc>
          <w:tcPr>
            <w:tcW w:w="1984" w:type="dxa"/>
            <w:vMerge w:val="restart"/>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Наименование муниципальной программы, подпрограммы, основного мероприятия</w:t>
            </w:r>
            <w:r w:rsidRPr="00401B47">
              <w:rPr>
                <w:color w:val="000000"/>
                <w:sz w:val="28"/>
                <w:szCs w:val="28"/>
              </w:rPr>
              <w:t>&lt;4&gt;</w:t>
            </w:r>
          </w:p>
        </w:tc>
        <w:tc>
          <w:tcPr>
            <w:tcW w:w="2977" w:type="dxa"/>
            <w:vMerge w:val="restart"/>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Источники финансирования</w:t>
            </w:r>
          </w:p>
        </w:tc>
        <w:tc>
          <w:tcPr>
            <w:tcW w:w="4254" w:type="dxa"/>
            <w:gridSpan w:val="2"/>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Объем расходов (тыс. рублей), предусмотренных</w:t>
            </w:r>
          </w:p>
        </w:tc>
        <w:tc>
          <w:tcPr>
            <w:tcW w:w="1560" w:type="dxa"/>
            <w:vMerge w:val="restart"/>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 xml:space="preserve">Фактические </w:t>
            </w:r>
            <w:r w:rsidRPr="00401B47">
              <w:rPr>
                <w:sz w:val="28"/>
                <w:szCs w:val="28"/>
              </w:rPr>
              <w:br/>
              <w:t>расходы (тыс. рублей),</w:t>
            </w:r>
            <w:r w:rsidRPr="00401B47">
              <w:rPr>
                <w:sz w:val="28"/>
                <w:szCs w:val="28"/>
              </w:rPr>
              <w:br/>
            </w:r>
            <w:r w:rsidRPr="00401B47">
              <w:rPr>
                <w:color w:val="000000"/>
                <w:sz w:val="28"/>
                <w:szCs w:val="28"/>
              </w:rPr>
              <w:t>&lt;1&gt;</w:t>
            </w:r>
            <w:r w:rsidRPr="00401B47">
              <w:rPr>
                <w:sz w:val="28"/>
                <w:szCs w:val="28"/>
              </w:rPr>
              <w:t xml:space="preserve"> </w:t>
            </w:r>
          </w:p>
        </w:tc>
      </w:tr>
      <w:tr w:rsidR="00BA7648" w:rsidRPr="00401B47">
        <w:trPr>
          <w:trHeight w:val="1178"/>
        </w:trPr>
        <w:tc>
          <w:tcPr>
            <w:tcW w:w="1984" w:type="dxa"/>
            <w:vMerge/>
            <w:tcBorders>
              <w:top w:val="single" w:sz="4" w:space="0" w:color="auto"/>
              <w:left w:val="single" w:sz="4" w:space="0" w:color="auto"/>
              <w:bottom w:val="single" w:sz="4" w:space="0" w:color="auto"/>
              <w:right w:val="single" w:sz="4" w:space="0" w:color="auto"/>
            </w:tcBorders>
            <w:vAlign w:val="center"/>
          </w:tcPr>
          <w:p w:rsidR="00BA7648" w:rsidRPr="00401B47" w:rsidRDefault="00BA7648" w:rsidP="00113283">
            <w:pPr>
              <w:rPr>
                <w:rFonts w:ascii="Times New Roman" w:hAnsi="Times New Roman" w:cs="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BA7648" w:rsidRPr="00401B47" w:rsidRDefault="00BA7648" w:rsidP="00113283">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 xml:space="preserve">муниципальной программой </w:t>
            </w:r>
          </w:p>
          <w:p w:rsidR="00BA7648" w:rsidRPr="00401B47" w:rsidRDefault="00BA7648" w:rsidP="00113283">
            <w:pPr>
              <w:pStyle w:val="ConsPlusCell"/>
              <w:jc w:val="center"/>
              <w:rPr>
                <w:sz w:val="28"/>
                <w:szCs w:val="28"/>
              </w:rPr>
            </w:pPr>
          </w:p>
        </w:tc>
        <w:tc>
          <w:tcPr>
            <w:tcW w:w="2128"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сводной бюджетной росписью</w:t>
            </w:r>
          </w:p>
        </w:tc>
        <w:tc>
          <w:tcPr>
            <w:tcW w:w="1560" w:type="dxa"/>
            <w:vMerge/>
            <w:tcBorders>
              <w:top w:val="single" w:sz="4" w:space="0" w:color="auto"/>
              <w:left w:val="single" w:sz="4" w:space="0" w:color="auto"/>
              <w:bottom w:val="single" w:sz="4" w:space="0" w:color="auto"/>
              <w:right w:val="single" w:sz="4" w:space="0" w:color="auto"/>
            </w:tcBorders>
            <w:vAlign w:val="center"/>
          </w:tcPr>
          <w:p w:rsidR="00BA7648" w:rsidRPr="00401B47" w:rsidRDefault="00BA7648" w:rsidP="00113283">
            <w:pPr>
              <w:rPr>
                <w:rFonts w:ascii="Times New Roman" w:hAnsi="Times New Roman" w:cs="Times New Roman"/>
                <w:sz w:val="28"/>
                <w:szCs w:val="28"/>
              </w:rPr>
            </w:pPr>
          </w:p>
        </w:tc>
      </w:tr>
      <w:tr w:rsidR="00BA7648" w:rsidRPr="00401B47">
        <w:trPr>
          <w:tblHeader/>
        </w:trPr>
        <w:tc>
          <w:tcPr>
            <w:tcW w:w="1984"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1</w:t>
            </w:r>
          </w:p>
        </w:tc>
        <w:tc>
          <w:tcPr>
            <w:tcW w:w="2977"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3</w:t>
            </w:r>
          </w:p>
        </w:tc>
        <w:tc>
          <w:tcPr>
            <w:tcW w:w="2128"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4</w:t>
            </w:r>
          </w:p>
        </w:tc>
        <w:tc>
          <w:tcPr>
            <w:tcW w:w="1560"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5</w:t>
            </w:r>
          </w:p>
        </w:tc>
      </w:tr>
      <w:tr w:rsidR="00BA7648" w:rsidRPr="00401B47">
        <w:trPr>
          <w:trHeight w:val="320"/>
        </w:trPr>
        <w:tc>
          <w:tcPr>
            <w:tcW w:w="1984" w:type="dxa"/>
            <w:vMerge w:val="restart"/>
            <w:tcBorders>
              <w:top w:val="nil"/>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r w:rsidRPr="00401B47">
              <w:rPr>
                <w:sz w:val="28"/>
                <w:szCs w:val="28"/>
              </w:rPr>
              <w:t xml:space="preserve">Муниципальная </w:t>
            </w:r>
            <w:r w:rsidRPr="00401B47">
              <w:rPr>
                <w:sz w:val="28"/>
                <w:szCs w:val="28"/>
              </w:rPr>
              <w:br/>
              <w:t xml:space="preserve">программа      </w:t>
            </w: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rPr>
                <w:rFonts w:ascii="Times New Roman" w:hAnsi="Times New Roman" w:cs="Times New Roman"/>
                <w:color w:val="000000"/>
                <w:sz w:val="28"/>
                <w:szCs w:val="28"/>
              </w:rPr>
            </w:pPr>
            <w:r w:rsidRPr="00401B47">
              <w:rPr>
                <w:rFonts w:ascii="Times New Roman" w:hAnsi="Times New Roman" w:cs="Times New Roman"/>
                <w:color w:val="000000"/>
                <w:sz w:val="28"/>
                <w:szCs w:val="28"/>
              </w:rPr>
              <w:t xml:space="preserve">Всего </w:t>
            </w:r>
            <w:r w:rsidRPr="00401B47">
              <w:rPr>
                <w:rFonts w:ascii="Times New Roman" w:hAnsi="Times New Roman" w:cs="Times New Roman"/>
                <w:sz w:val="28"/>
                <w:szCs w:val="28"/>
              </w:rPr>
              <w:t>в т.ч.:</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16,8</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16,8</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16,5</w:t>
            </w:r>
          </w:p>
        </w:tc>
      </w:tr>
      <w:tr w:rsidR="00BA7648" w:rsidRPr="00401B47">
        <w:trPr>
          <w:trHeight w:val="309"/>
        </w:trPr>
        <w:tc>
          <w:tcPr>
            <w:tcW w:w="1984" w:type="dxa"/>
            <w:vMerge/>
            <w:tcBorders>
              <w:top w:val="nil"/>
              <w:left w:val="single" w:sz="4" w:space="0" w:color="auto"/>
              <w:bottom w:val="single" w:sz="4" w:space="0" w:color="auto"/>
              <w:right w:val="single" w:sz="4" w:space="0" w:color="auto"/>
            </w:tcBorders>
            <w:vAlign w:val="center"/>
          </w:tcPr>
          <w:p w:rsidR="00BA7648" w:rsidRPr="00401B47" w:rsidRDefault="00BA7648" w:rsidP="00113283">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rPr>
                <w:rFonts w:ascii="Times New Roman" w:hAnsi="Times New Roman" w:cs="Times New Roman"/>
                <w:color w:val="000000"/>
                <w:sz w:val="28"/>
                <w:szCs w:val="28"/>
              </w:rPr>
            </w:pPr>
            <w:r w:rsidRPr="00401B47">
              <w:rPr>
                <w:rFonts w:ascii="Times New Roman" w:hAnsi="Times New Roman" w:cs="Times New Roman"/>
                <w:color w:val="000000"/>
                <w:sz w:val="28"/>
                <w:szCs w:val="28"/>
              </w:rPr>
              <w:t xml:space="preserve"> местный бюджет</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16,8</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16,8</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16,5</w:t>
            </w:r>
          </w:p>
        </w:tc>
      </w:tr>
      <w:tr w:rsidR="00BA7648" w:rsidRPr="00401B47">
        <w:trPr>
          <w:trHeight w:val="317"/>
        </w:trPr>
        <w:tc>
          <w:tcPr>
            <w:tcW w:w="1984" w:type="dxa"/>
            <w:vMerge/>
            <w:tcBorders>
              <w:top w:val="nil"/>
              <w:left w:val="single" w:sz="4" w:space="0" w:color="auto"/>
              <w:bottom w:val="single" w:sz="4" w:space="0" w:color="auto"/>
              <w:right w:val="single" w:sz="4" w:space="0" w:color="auto"/>
            </w:tcBorders>
            <w:vAlign w:val="center"/>
          </w:tcPr>
          <w:p w:rsidR="00BA7648" w:rsidRPr="00401B47" w:rsidRDefault="00BA7648" w:rsidP="00113283">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rPr>
                <w:rFonts w:ascii="Times New Roman" w:hAnsi="Times New Roman" w:cs="Times New Roman"/>
                <w:color w:val="000000"/>
                <w:sz w:val="28"/>
                <w:szCs w:val="28"/>
              </w:rPr>
            </w:pPr>
            <w:r w:rsidRPr="00401B47">
              <w:rPr>
                <w:rFonts w:ascii="Times New Roman" w:hAnsi="Times New Roman" w:cs="Times New Roman"/>
                <w:color w:val="000000"/>
                <w:sz w:val="28"/>
                <w:szCs w:val="28"/>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r>
      <w:tr w:rsidR="00BA7648" w:rsidRPr="00401B47">
        <w:trPr>
          <w:trHeight w:val="226"/>
        </w:trPr>
        <w:tc>
          <w:tcPr>
            <w:tcW w:w="1984" w:type="dxa"/>
            <w:vMerge/>
            <w:tcBorders>
              <w:top w:val="nil"/>
              <w:left w:val="single" w:sz="4" w:space="0" w:color="auto"/>
              <w:bottom w:val="single" w:sz="4" w:space="0" w:color="auto"/>
              <w:right w:val="single" w:sz="4" w:space="0" w:color="auto"/>
            </w:tcBorders>
            <w:vAlign w:val="center"/>
          </w:tcPr>
          <w:p w:rsidR="00BA7648" w:rsidRPr="00401B47" w:rsidRDefault="00BA7648" w:rsidP="00113283">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rPr>
                <w:rFonts w:ascii="Times New Roman" w:hAnsi="Times New Roman" w:cs="Times New Roman"/>
                <w:color w:val="000000"/>
                <w:sz w:val="28"/>
                <w:szCs w:val="28"/>
              </w:rPr>
            </w:pPr>
            <w:r w:rsidRPr="00401B47">
              <w:rPr>
                <w:rFonts w:ascii="Times New Roman" w:hAnsi="Times New Roman" w:cs="Times New Roman"/>
                <w:color w:val="000000"/>
                <w:sz w:val="28"/>
                <w:szCs w:val="28"/>
              </w:rPr>
              <w:t xml:space="preserve"> областной бюджет</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r>
      <w:tr w:rsidR="00BA7648" w:rsidRPr="00401B47">
        <w:trPr>
          <w:trHeight w:val="403"/>
        </w:trPr>
        <w:tc>
          <w:tcPr>
            <w:tcW w:w="1984" w:type="dxa"/>
            <w:vMerge/>
            <w:tcBorders>
              <w:top w:val="nil"/>
              <w:left w:val="single" w:sz="4" w:space="0" w:color="auto"/>
              <w:bottom w:val="single" w:sz="4" w:space="0" w:color="auto"/>
              <w:right w:val="single" w:sz="4" w:space="0" w:color="auto"/>
            </w:tcBorders>
            <w:vAlign w:val="center"/>
          </w:tcPr>
          <w:p w:rsidR="00BA7648" w:rsidRPr="00401B47" w:rsidRDefault="00BA7648" w:rsidP="00113283">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rPr>
                <w:rFonts w:ascii="Times New Roman" w:hAnsi="Times New Roman" w:cs="Times New Roman"/>
                <w:color w:val="000000"/>
                <w:sz w:val="28"/>
                <w:szCs w:val="28"/>
              </w:rPr>
            </w:pPr>
            <w:r w:rsidRPr="00401B47">
              <w:rPr>
                <w:rFonts w:ascii="Times New Roman" w:hAnsi="Times New Roman" w:cs="Times New Roman"/>
                <w:color w:val="000000"/>
                <w:sz w:val="28"/>
                <w:szCs w:val="28"/>
              </w:rPr>
              <w:t xml:space="preserve"> внебюджетные источники</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r>
      <w:tr w:rsidR="00BA7648" w:rsidRPr="00401B47">
        <w:trPr>
          <w:trHeight w:val="320"/>
        </w:trPr>
        <w:tc>
          <w:tcPr>
            <w:tcW w:w="1984" w:type="dxa"/>
            <w:vMerge w:val="restart"/>
            <w:tcBorders>
              <w:top w:val="nil"/>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r w:rsidRPr="00401B47">
              <w:rPr>
                <w:sz w:val="28"/>
                <w:szCs w:val="28"/>
              </w:rPr>
              <w:t>Подпрограмма 1.</w:t>
            </w:r>
          </w:p>
          <w:p w:rsidR="00BA7648" w:rsidRPr="00401B47" w:rsidRDefault="00BA7648" w:rsidP="00113283">
            <w:pPr>
              <w:pStyle w:val="ConsPlusCell"/>
              <w:rPr>
                <w:sz w:val="28"/>
                <w:szCs w:val="28"/>
              </w:rPr>
            </w:pPr>
            <w:r w:rsidRPr="00401B47">
              <w:rPr>
                <w:sz w:val="28"/>
                <w:szCs w:val="28"/>
              </w:rPr>
              <w:t xml:space="preserve">«Пожарная безопасность» </w:t>
            </w: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rPr>
                <w:rFonts w:ascii="Times New Roman" w:hAnsi="Times New Roman" w:cs="Times New Roman"/>
                <w:color w:val="000000"/>
                <w:sz w:val="28"/>
                <w:szCs w:val="28"/>
              </w:rPr>
            </w:pPr>
            <w:r w:rsidRPr="00401B47">
              <w:rPr>
                <w:rFonts w:ascii="Times New Roman" w:hAnsi="Times New Roman" w:cs="Times New Roman"/>
                <w:color w:val="000000"/>
                <w:sz w:val="28"/>
                <w:szCs w:val="28"/>
              </w:rPr>
              <w:t>Всего, в т.ч.:</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2,0</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2,0</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1,8</w:t>
            </w:r>
          </w:p>
        </w:tc>
      </w:tr>
      <w:tr w:rsidR="00BA7648" w:rsidRPr="00401B47">
        <w:trPr>
          <w:trHeight w:val="248"/>
        </w:trPr>
        <w:tc>
          <w:tcPr>
            <w:tcW w:w="1984" w:type="dxa"/>
            <w:vMerge/>
            <w:tcBorders>
              <w:top w:val="nil"/>
              <w:left w:val="single" w:sz="4" w:space="0" w:color="auto"/>
              <w:bottom w:val="single" w:sz="4" w:space="0" w:color="auto"/>
              <w:right w:val="single" w:sz="4" w:space="0" w:color="auto"/>
            </w:tcBorders>
            <w:vAlign w:val="center"/>
          </w:tcPr>
          <w:p w:rsidR="00BA7648" w:rsidRPr="00401B47" w:rsidRDefault="00BA7648" w:rsidP="00113283">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rPr>
                <w:rFonts w:ascii="Times New Roman" w:hAnsi="Times New Roman" w:cs="Times New Roman"/>
                <w:color w:val="000000"/>
                <w:sz w:val="28"/>
                <w:szCs w:val="28"/>
              </w:rPr>
            </w:pPr>
            <w:r w:rsidRPr="00401B47">
              <w:rPr>
                <w:rFonts w:ascii="Times New Roman" w:hAnsi="Times New Roman" w:cs="Times New Roman"/>
                <w:color w:val="000000"/>
                <w:sz w:val="28"/>
                <w:szCs w:val="28"/>
              </w:rPr>
              <w:t xml:space="preserve"> местный бюджет</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2,0</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2,0</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1,8</w:t>
            </w:r>
          </w:p>
        </w:tc>
      </w:tr>
      <w:tr w:rsidR="00BA7648" w:rsidRPr="00401B47">
        <w:trPr>
          <w:trHeight w:val="392"/>
        </w:trPr>
        <w:tc>
          <w:tcPr>
            <w:tcW w:w="1984" w:type="dxa"/>
            <w:vMerge/>
            <w:tcBorders>
              <w:top w:val="nil"/>
              <w:left w:val="single" w:sz="4" w:space="0" w:color="auto"/>
              <w:bottom w:val="single" w:sz="4" w:space="0" w:color="auto"/>
              <w:right w:val="single" w:sz="4" w:space="0" w:color="auto"/>
            </w:tcBorders>
            <w:vAlign w:val="center"/>
          </w:tcPr>
          <w:p w:rsidR="00BA7648" w:rsidRPr="00401B47" w:rsidRDefault="00BA7648" w:rsidP="00113283">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rPr>
                <w:rFonts w:ascii="Times New Roman" w:hAnsi="Times New Roman" w:cs="Times New Roman"/>
                <w:color w:val="000000"/>
                <w:sz w:val="28"/>
                <w:szCs w:val="28"/>
              </w:rPr>
            </w:pPr>
            <w:r w:rsidRPr="00401B47">
              <w:rPr>
                <w:rFonts w:ascii="Times New Roman" w:hAnsi="Times New Roman" w:cs="Times New Roman"/>
                <w:color w:val="000000"/>
                <w:sz w:val="28"/>
                <w:szCs w:val="28"/>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r>
      <w:tr w:rsidR="00BA7648" w:rsidRPr="00401B47">
        <w:trPr>
          <w:trHeight w:val="392"/>
        </w:trPr>
        <w:tc>
          <w:tcPr>
            <w:tcW w:w="1984" w:type="dxa"/>
            <w:vMerge/>
            <w:tcBorders>
              <w:top w:val="nil"/>
              <w:left w:val="single" w:sz="4" w:space="0" w:color="auto"/>
              <w:bottom w:val="single" w:sz="4" w:space="0" w:color="auto"/>
              <w:right w:val="single" w:sz="4" w:space="0" w:color="auto"/>
            </w:tcBorders>
            <w:vAlign w:val="center"/>
          </w:tcPr>
          <w:p w:rsidR="00BA7648" w:rsidRPr="00401B47" w:rsidRDefault="00BA7648" w:rsidP="00113283">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rPr>
                <w:rFonts w:ascii="Times New Roman" w:hAnsi="Times New Roman" w:cs="Times New Roman"/>
                <w:color w:val="000000"/>
                <w:sz w:val="28"/>
                <w:szCs w:val="28"/>
              </w:rPr>
            </w:pPr>
            <w:r w:rsidRPr="00401B47">
              <w:rPr>
                <w:rFonts w:ascii="Times New Roman" w:hAnsi="Times New Roman" w:cs="Times New Roman"/>
                <w:color w:val="000000"/>
                <w:sz w:val="28"/>
                <w:szCs w:val="28"/>
              </w:rPr>
              <w:t xml:space="preserve"> областной бюджет</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r>
      <w:tr w:rsidR="00BA7648" w:rsidRPr="00401B47">
        <w:trPr>
          <w:trHeight w:val="262"/>
        </w:trPr>
        <w:tc>
          <w:tcPr>
            <w:tcW w:w="1984" w:type="dxa"/>
            <w:vMerge/>
            <w:tcBorders>
              <w:top w:val="nil"/>
              <w:left w:val="single" w:sz="4" w:space="0" w:color="auto"/>
              <w:bottom w:val="single" w:sz="4" w:space="0" w:color="auto"/>
              <w:right w:val="single" w:sz="4" w:space="0" w:color="auto"/>
            </w:tcBorders>
            <w:vAlign w:val="center"/>
          </w:tcPr>
          <w:p w:rsidR="00BA7648" w:rsidRPr="00401B47" w:rsidRDefault="00BA7648" w:rsidP="00113283">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rPr>
                <w:rFonts w:ascii="Times New Roman" w:hAnsi="Times New Roman" w:cs="Times New Roman"/>
                <w:color w:val="000000"/>
                <w:sz w:val="28"/>
                <w:szCs w:val="28"/>
              </w:rPr>
            </w:pPr>
            <w:r w:rsidRPr="00401B47">
              <w:rPr>
                <w:rFonts w:ascii="Times New Roman" w:hAnsi="Times New Roman" w:cs="Times New Roman"/>
                <w:color w:val="000000"/>
                <w:sz w:val="28"/>
                <w:szCs w:val="28"/>
              </w:rPr>
              <w:t>внебюджетные источники</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r>
      <w:tr w:rsidR="00BA7648" w:rsidRPr="00401B47">
        <w:trPr>
          <w:trHeight w:val="325"/>
        </w:trPr>
        <w:tc>
          <w:tcPr>
            <w:tcW w:w="1984"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r w:rsidRPr="00401B47">
              <w:rPr>
                <w:sz w:val="28"/>
                <w:szCs w:val="28"/>
              </w:rPr>
              <w:t>Основное мероприятие 1.1. Приобретение плакатов по пожарной безопасности</w:t>
            </w:r>
          </w:p>
          <w:p w:rsidR="00BA7648" w:rsidRPr="00401B47" w:rsidRDefault="00BA7648" w:rsidP="0011328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rPr>
                <w:rFonts w:ascii="Times New Roman" w:hAnsi="Times New Roman" w:cs="Times New Roman"/>
                <w:color w:val="000000"/>
                <w:sz w:val="28"/>
                <w:szCs w:val="28"/>
              </w:rPr>
            </w:pPr>
            <w:r w:rsidRPr="00401B47">
              <w:rPr>
                <w:rFonts w:ascii="Times New Roman" w:hAnsi="Times New Roman" w:cs="Times New Roman"/>
                <w:color w:val="000000"/>
                <w:sz w:val="28"/>
                <w:szCs w:val="28"/>
              </w:rPr>
              <w:t xml:space="preserve">Всего, </w:t>
            </w:r>
            <w:r w:rsidRPr="00401B47">
              <w:rPr>
                <w:rFonts w:ascii="Times New Roman" w:hAnsi="Times New Roman" w:cs="Times New Roman"/>
                <w:sz w:val="28"/>
                <w:szCs w:val="28"/>
              </w:rPr>
              <w:t>в т.ч.:</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2,0</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2,0</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1,8</w:t>
            </w:r>
          </w:p>
        </w:tc>
      </w:tr>
      <w:tr w:rsidR="00BA7648" w:rsidRPr="00401B47">
        <w:trPr>
          <w:trHeight w:val="150"/>
        </w:trPr>
        <w:tc>
          <w:tcPr>
            <w:tcW w:w="1984"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r w:rsidRPr="00401B47">
              <w:rPr>
                <w:sz w:val="28"/>
                <w:szCs w:val="28"/>
              </w:rPr>
              <w:t xml:space="preserve"> местный бюджет</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2,0</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2,0</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1,8</w:t>
            </w:r>
          </w:p>
        </w:tc>
      </w:tr>
      <w:tr w:rsidR="00BA7648" w:rsidRPr="00401B47">
        <w:trPr>
          <w:trHeight w:val="150"/>
        </w:trPr>
        <w:tc>
          <w:tcPr>
            <w:tcW w:w="1984"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rPr>
                <w:rFonts w:ascii="Times New Roman" w:hAnsi="Times New Roman" w:cs="Times New Roman"/>
                <w:color w:val="000000"/>
                <w:sz w:val="28"/>
                <w:szCs w:val="28"/>
              </w:rPr>
            </w:pPr>
            <w:r w:rsidRPr="00401B47">
              <w:rPr>
                <w:rFonts w:ascii="Times New Roman" w:hAnsi="Times New Roman" w:cs="Times New Roman"/>
                <w:color w:val="000000"/>
                <w:sz w:val="28"/>
                <w:szCs w:val="28"/>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r>
      <w:tr w:rsidR="00BA7648" w:rsidRPr="00401B47">
        <w:trPr>
          <w:trHeight w:val="347"/>
        </w:trPr>
        <w:tc>
          <w:tcPr>
            <w:tcW w:w="1984"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rPr>
                <w:rFonts w:ascii="Times New Roman" w:hAnsi="Times New Roman" w:cs="Times New Roman"/>
                <w:color w:val="000000"/>
                <w:sz w:val="28"/>
                <w:szCs w:val="28"/>
              </w:rPr>
            </w:pPr>
            <w:r w:rsidRPr="00401B47">
              <w:rPr>
                <w:rFonts w:ascii="Times New Roman" w:hAnsi="Times New Roman" w:cs="Times New Roman"/>
                <w:color w:val="000000"/>
                <w:sz w:val="28"/>
                <w:szCs w:val="28"/>
              </w:rPr>
              <w:t xml:space="preserve"> областной бюджет</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r>
      <w:tr w:rsidR="00BA7648" w:rsidRPr="00401B47">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r w:rsidRPr="00401B47">
              <w:rPr>
                <w:sz w:val="28"/>
                <w:szCs w:val="28"/>
              </w:rPr>
              <w:t>…</w:t>
            </w: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rPr>
                <w:rFonts w:ascii="Times New Roman" w:hAnsi="Times New Roman" w:cs="Times New Roman"/>
                <w:color w:val="000000"/>
                <w:sz w:val="28"/>
                <w:szCs w:val="28"/>
              </w:rPr>
            </w:pPr>
            <w:r w:rsidRPr="00401B47">
              <w:rPr>
                <w:rFonts w:ascii="Times New Roman" w:hAnsi="Times New Roman" w:cs="Times New Roman"/>
                <w:color w:val="000000"/>
                <w:sz w:val="28"/>
                <w:szCs w:val="28"/>
              </w:rPr>
              <w:t>внебюджетные источники</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r>
      <w:tr w:rsidR="00BA7648" w:rsidRPr="00401B47">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r w:rsidRPr="00401B47">
              <w:rPr>
                <w:sz w:val="28"/>
                <w:szCs w:val="28"/>
              </w:rPr>
              <w:t>Подпрограмма 2.</w:t>
            </w:r>
          </w:p>
          <w:p w:rsidR="00BA7648" w:rsidRPr="00401B47" w:rsidRDefault="00BA7648" w:rsidP="00113283">
            <w:pPr>
              <w:pStyle w:val="ConsPlusCell"/>
              <w:rPr>
                <w:sz w:val="28"/>
                <w:szCs w:val="28"/>
              </w:rPr>
            </w:pPr>
            <w:r w:rsidRPr="00401B47">
              <w:rPr>
                <w:sz w:val="28"/>
                <w:szCs w:val="28"/>
              </w:rPr>
              <w:t>«Защита от чрезвычайных ситуаций»</w:t>
            </w: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r w:rsidRPr="00401B47">
              <w:rPr>
                <w:sz w:val="28"/>
                <w:szCs w:val="28"/>
              </w:rPr>
              <w:t>Всего</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14,0</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14,0</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13,9</w:t>
            </w:r>
          </w:p>
        </w:tc>
      </w:tr>
      <w:tr w:rsidR="00BA7648" w:rsidRPr="00401B47">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r w:rsidRPr="00401B47">
              <w:rPr>
                <w:sz w:val="28"/>
                <w:szCs w:val="28"/>
              </w:rPr>
              <w:t xml:space="preserve"> местный бюджет</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14,0</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14,0</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13,9</w:t>
            </w:r>
          </w:p>
        </w:tc>
      </w:tr>
      <w:tr w:rsidR="00BA7648" w:rsidRPr="00401B47">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rPr>
                <w:rFonts w:ascii="Times New Roman" w:hAnsi="Times New Roman" w:cs="Times New Roman"/>
                <w:color w:val="000000"/>
                <w:sz w:val="28"/>
                <w:szCs w:val="28"/>
              </w:rPr>
            </w:pPr>
            <w:r w:rsidRPr="00401B47">
              <w:rPr>
                <w:rFonts w:ascii="Times New Roman" w:hAnsi="Times New Roman" w:cs="Times New Roman"/>
                <w:color w:val="000000"/>
                <w:sz w:val="28"/>
                <w:szCs w:val="28"/>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r>
      <w:tr w:rsidR="00BA7648" w:rsidRPr="00401B47">
        <w:trPr>
          <w:trHeight w:val="347"/>
        </w:trPr>
        <w:tc>
          <w:tcPr>
            <w:tcW w:w="1984"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rPr>
                <w:rFonts w:ascii="Times New Roman" w:hAnsi="Times New Roman" w:cs="Times New Roman"/>
                <w:color w:val="000000"/>
                <w:sz w:val="28"/>
                <w:szCs w:val="28"/>
              </w:rPr>
            </w:pPr>
            <w:r w:rsidRPr="00401B47">
              <w:rPr>
                <w:rFonts w:ascii="Times New Roman" w:hAnsi="Times New Roman" w:cs="Times New Roman"/>
                <w:color w:val="000000"/>
                <w:sz w:val="28"/>
                <w:szCs w:val="28"/>
              </w:rPr>
              <w:t xml:space="preserve"> областной бюджет</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r>
      <w:tr w:rsidR="00BA7648" w:rsidRPr="00401B47">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rPr>
                <w:rFonts w:ascii="Times New Roman" w:hAnsi="Times New Roman" w:cs="Times New Roman"/>
                <w:color w:val="000000"/>
                <w:sz w:val="28"/>
                <w:szCs w:val="28"/>
              </w:rPr>
            </w:pPr>
            <w:r w:rsidRPr="00401B47">
              <w:rPr>
                <w:rFonts w:ascii="Times New Roman" w:hAnsi="Times New Roman" w:cs="Times New Roman"/>
                <w:color w:val="000000"/>
                <w:sz w:val="28"/>
                <w:szCs w:val="28"/>
              </w:rPr>
              <w:t xml:space="preserve"> внебюджетные источники</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r>
      <w:tr w:rsidR="00BA7648" w:rsidRPr="00401B47">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r w:rsidRPr="00401B47">
              <w:rPr>
                <w:sz w:val="28"/>
                <w:szCs w:val="28"/>
              </w:rPr>
              <w:t>Основное мероприятие 2.1.</w:t>
            </w:r>
          </w:p>
          <w:p w:rsidR="00BA7648" w:rsidRPr="00401B47" w:rsidRDefault="00BA7648" w:rsidP="00113283">
            <w:pPr>
              <w:pStyle w:val="ConsPlusCell"/>
              <w:rPr>
                <w:sz w:val="28"/>
                <w:szCs w:val="28"/>
              </w:rPr>
            </w:pPr>
            <w:r w:rsidRPr="00401B47">
              <w:rPr>
                <w:sz w:val="28"/>
                <w:szCs w:val="28"/>
              </w:rPr>
              <w:t>Страхование плотины</w:t>
            </w:r>
          </w:p>
          <w:p w:rsidR="00BA7648" w:rsidRPr="00401B47" w:rsidRDefault="00BA7648" w:rsidP="0011328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r w:rsidRPr="00401B47">
              <w:rPr>
                <w:sz w:val="28"/>
                <w:szCs w:val="28"/>
              </w:rPr>
              <w:t>Всего, в т.ч.:</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14,0</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14,0</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13,9</w:t>
            </w:r>
          </w:p>
        </w:tc>
      </w:tr>
      <w:tr w:rsidR="00BA7648" w:rsidRPr="00401B47">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r w:rsidRPr="00401B47">
              <w:rPr>
                <w:sz w:val="28"/>
                <w:szCs w:val="28"/>
              </w:rPr>
              <w:t xml:space="preserve"> местный бюджет</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14,0</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14,0</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13,9</w:t>
            </w:r>
          </w:p>
        </w:tc>
      </w:tr>
      <w:tr w:rsidR="00BA7648" w:rsidRPr="00401B47">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rPr>
                <w:rFonts w:ascii="Times New Roman" w:hAnsi="Times New Roman" w:cs="Times New Roman"/>
                <w:color w:val="000000"/>
                <w:sz w:val="28"/>
                <w:szCs w:val="28"/>
              </w:rPr>
            </w:pPr>
            <w:r w:rsidRPr="00401B47">
              <w:rPr>
                <w:rFonts w:ascii="Times New Roman" w:hAnsi="Times New Roman" w:cs="Times New Roman"/>
                <w:color w:val="000000"/>
                <w:sz w:val="28"/>
                <w:szCs w:val="28"/>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r>
      <w:tr w:rsidR="00BA7648" w:rsidRPr="00401B47">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rPr>
                <w:rFonts w:ascii="Times New Roman" w:hAnsi="Times New Roman" w:cs="Times New Roman"/>
                <w:color w:val="000000"/>
                <w:sz w:val="28"/>
                <w:szCs w:val="28"/>
              </w:rPr>
            </w:pPr>
            <w:r w:rsidRPr="00401B47">
              <w:rPr>
                <w:rFonts w:ascii="Times New Roman" w:hAnsi="Times New Roman" w:cs="Times New Roman"/>
                <w:color w:val="000000"/>
                <w:sz w:val="28"/>
                <w:szCs w:val="28"/>
              </w:rPr>
              <w:t xml:space="preserve"> областной бюджет</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r>
      <w:tr w:rsidR="00BA7648" w:rsidRPr="00401B47">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rPr>
                <w:rFonts w:ascii="Times New Roman" w:hAnsi="Times New Roman" w:cs="Times New Roman"/>
                <w:color w:val="000000"/>
                <w:sz w:val="28"/>
                <w:szCs w:val="28"/>
              </w:rPr>
            </w:pPr>
            <w:r w:rsidRPr="00401B47">
              <w:rPr>
                <w:rFonts w:ascii="Times New Roman" w:hAnsi="Times New Roman" w:cs="Times New Roman"/>
                <w:color w:val="000000"/>
                <w:sz w:val="28"/>
                <w:szCs w:val="28"/>
              </w:rPr>
              <w:t xml:space="preserve"> внебюджетные источники</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r>
      <w:tr w:rsidR="00BA7648" w:rsidRPr="00401B47">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r w:rsidRPr="00401B47">
              <w:rPr>
                <w:sz w:val="28"/>
                <w:szCs w:val="28"/>
              </w:rPr>
              <w:t>Подпрограмма 3.</w:t>
            </w:r>
          </w:p>
          <w:p w:rsidR="00BA7648" w:rsidRPr="00401B47" w:rsidRDefault="00BA7648" w:rsidP="00113283">
            <w:pPr>
              <w:pStyle w:val="ConsPlusCell"/>
              <w:rPr>
                <w:sz w:val="28"/>
                <w:szCs w:val="28"/>
              </w:rPr>
            </w:pPr>
            <w:r w:rsidRPr="00401B47">
              <w:rPr>
                <w:sz w:val="28"/>
                <w:szCs w:val="28"/>
              </w:rPr>
              <w:t xml:space="preserve">«Обеспечение безопасности на воде» </w:t>
            </w: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r w:rsidRPr="00401B47">
              <w:rPr>
                <w:sz w:val="28"/>
                <w:szCs w:val="28"/>
              </w:rPr>
              <w:t>Всего в т.ч.:</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0,8</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0,8</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0,8</w:t>
            </w:r>
          </w:p>
        </w:tc>
      </w:tr>
      <w:tr w:rsidR="00BA7648" w:rsidRPr="00401B47">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r w:rsidRPr="00401B47">
              <w:rPr>
                <w:sz w:val="28"/>
                <w:szCs w:val="28"/>
              </w:rPr>
              <w:t>местный бюджет</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0,8</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0,8</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0,8</w:t>
            </w:r>
          </w:p>
        </w:tc>
      </w:tr>
      <w:tr w:rsidR="00BA7648" w:rsidRPr="00401B47">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rPr>
                <w:rFonts w:ascii="Times New Roman" w:hAnsi="Times New Roman" w:cs="Times New Roman"/>
                <w:color w:val="000000"/>
                <w:sz w:val="28"/>
                <w:szCs w:val="28"/>
              </w:rPr>
            </w:pPr>
            <w:r w:rsidRPr="00401B47">
              <w:rPr>
                <w:rFonts w:ascii="Times New Roman" w:hAnsi="Times New Roman" w:cs="Times New Roman"/>
                <w:color w:val="000000"/>
                <w:sz w:val="28"/>
                <w:szCs w:val="28"/>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r>
      <w:tr w:rsidR="00BA7648" w:rsidRPr="00401B47">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rPr>
                <w:rFonts w:ascii="Times New Roman" w:hAnsi="Times New Roman" w:cs="Times New Roman"/>
                <w:color w:val="000000"/>
                <w:sz w:val="28"/>
                <w:szCs w:val="28"/>
              </w:rPr>
            </w:pPr>
            <w:r w:rsidRPr="00401B47">
              <w:rPr>
                <w:rFonts w:ascii="Times New Roman" w:hAnsi="Times New Roman" w:cs="Times New Roman"/>
                <w:color w:val="000000"/>
                <w:sz w:val="28"/>
                <w:szCs w:val="28"/>
              </w:rPr>
              <w:t xml:space="preserve"> областной бюджет</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r>
      <w:tr w:rsidR="00BA7648" w:rsidRPr="00401B47">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r w:rsidRPr="00401B47">
              <w:rPr>
                <w:sz w:val="28"/>
                <w:szCs w:val="28"/>
              </w:rPr>
              <w:t>внебюджетные источники</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r>
      <w:tr w:rsidR="00BA7648" w:rsidRPr="00401B47">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r w:rsidRPr="00401B47">
              <w:rPr>
                <w:sz w:val="28"/>
                <w:szCs w:val="28"/>
              </w:rPr>
              <w:t>Основное мероприятие 3.1.</w:t>
            </w:r>
          </w:p>
          <w:p w:rsidR="00BA7648" w:rsidRPr="00401B47" w:rsidRDefault="00BA7648" w:rsidP="00113283">
            <w:pPr>
              <w:pStyle w:val="ConsPlusCell"/>
              <w:rPr>
                <w:sz w:val="28"/>
                <w:szCs w:val="28"/>
              </w:rPr>
            </w:pPr>
            <w:r w:rsidRPr="00401B47">
              <w:rPr>
                <w:sz w:val="28"/>
                <w:szCs w:val="28"/>
              </w:rPr>
              <w:t>Опубликование объявления по запрету купания на водоемах поселения</w:t>
            </w: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r w:rsidRPr="00401B47">
              <w:rPr>
                <w:sz w:val="28"/>
                <w:szCs w:val="28"/>
              </w:rPr>
              <w:t>Всего, в т.ч.:</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0,8</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0,8</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0,8</w:t>
            </w:r>
          </w:p>
        </w:tc>
      </w:tr>
      <w:tr w:rsidR="00BA7648" w:rsidRPr="00401B47">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r w:rsidRPr="00401B47">
              <w:rPr>
                <w:sz w:val="28"/>
                <w:szCs w:val="28"/>
              </w:rPr>
              <w:t xml:space="preserve"> местный бюджет</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0,8</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0,8</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0,8</w:t>
            </w:r>
          </w:p>
        </w:tc>
      </w:tr>
      <w:tr w:rsidR="00BA7648" w:rsidRPr="00401B47">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r w:rsidRPr="00401B47">
              <w:rPr>
                <w:sz w:val="28"/>
                <w:szCs w:val="28"/>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r>
      <w:tr w:rsidR="00BA7648" w:rsidRPr="00401B47">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r w:rsidRPr="00401B47">
              <w:rPr>
                <w:sz w:val="28"/>
                <w:szCs w:val="28"/>
              </w:rPr>
              <w:t xml:space="preserve"> областной бюджет</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r>
      <w:tr w:rsidR="00BA7648" w:rsidRPr="00401B47">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rPr>
                <w:sz w:val="28"/>
                <w:szCs w:val="28"/>
              </w:rPr>
            </w:pPr>
            <w:r w:rsidRPr="00401B47">
              <w:rPr>
                <w:sz w:val="28"/>
                <w:szCs w:val="28"/>
              </w:rPr>
              <w:t xml:space="preserve"> внебюджетные </w:t>
            </w:r>
            <w:r>
              <w:rPr>
                <w:sz w:val="28"/>
                <w:szCs w:val="28"/>
              </w:rPr>
              <w:t xml:space="preserve">     </w:t>
            </w:r>
            <w:r w:rsidRPr="00401B47">
              <w:rPr>
                <w:sz w:val="28"/>
                <w:szCs w:val="28"/>
              </w:rPr>
              <w:t>источники</w:t>
            </w:r>
          </w:p>
        </w:tc>
        <w:tc>
          <w:tcPr>
            <w:tcW w:w="2126"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2128"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c>
          <w:tcPr>
            <w:tcW w:w="1560" w:type="dxa"/>
            <w:tcBorders>
              <w:top w:val="nil"/>
              <w:left w:val="single" w:sz="4" w:space="0" w:color="auto"/>
              <w:bottom w:val="single" w:sz="4" w:space="0" w:color="auto"/>
              <w:right w:val="single" w:sz="4" w:space="0" w:color="auto"/>
            </w:tcBorders>
          </w:tcPr>
          <w:p w:rsidR="00BA7648" w:rsidRPr="00401B47" w:rsidRDefault="00BA7648" w:rsidP="00113283">
            <w:pPr>
              <w:pStyle w:val="ConsPlusCell"/>
              <w:jc w:val="center"/>
              <w:rPr>
                <w:sz w:val="28"/>
                <w:szCs w:val="28"/>
              </w:rPr>
            </w:pPr>
            <w:r w:rsidRPr="00401B47">
              <w:rPr>
                <w:sz w:val="28"/>
                <w:szCs w:val="28"/>
              </w:rPr>
              <w:t>0,0</w:t>
            </w:r>
          </w:p>
        </w:tc>
      </w:tr>
    </w:tbl>
    <w:p w:rsidR="00BA7648" w:rsidRPr="00401B47" w:rsidRDefault="00BA7648" w:rsidP="00401B47">
      <w:pPr>
        <w:widowControl w:val="0"/>
        <w:autoSpaceDE w:val="0"/>
        <w:autoSpaceDN w:val="0"/>
        <w:adjustRightInd w:val="0"/>
        <w:jc w:val="center"/>
        <w:rPr>
          <w:rFonts w:ascii="Times New Roman" w:hAnsi="Times New Roman" w:cs="Times New Roman"/>
          <w:sz w:val="28"/>
          <w:szCs w:val="28"/>
        </w:rPr>
      </w:pPr>
    </w:p>
    <w:p w:rsidR="00BA7648" w:rsidRPr="00401B47" w:rsidRDefault="00BA7648" w:rsidP="00401B47">
      <w:pPr>
        <w:rPr>
          <w:rFonts w:ascii="Times New Roman" w:hAnsi="Times New Roman" w:cs="Times New Roman"/>
          <w:sz w:val="28"/>
          <w:szCs w:val="28"/>
        </w:rPr>
      </w:pPr>
    </w:p>
    <w:p w:rsidR="00BA7648" w:rsidRPr="00401B47" w:rsidRDefault="00BA7648" w:rsidP="00401B47">
      <w:pPr>
        <w:rPr>
          <w:rFonts w:ascii="Times New Roman" w:hAnsi="Times New Roman" w:cs="Times New Roman"/>
          <w:sz w:val="28"/>
          <w:szCs w:val="28"/>
        </w:rPr>
      </w:pPr>
      <w:r w:rsidRPr="00401B47">
        <w:rPr>
          <w:rFonts w:ascii="Times New Roman" w:hAnsi="Times New Roman" w:cs="Times New Roman"/>
          <w:sz w:val="28"/>
          <w:szCs w:val="28"/>
        </w:rPr>
        <w:t xml:space="preserve">Ведущий специалист                                                    Т.А.Воробинская                            </w:t>
      </w:r>
    </w:p>
    <w:p w:rsidR="00BA7648" w:rsidRPr="00401B47" w:rsidRDefault="00BA7648" w:rsidP="00401B47">
      <w:pPr>
        <w:rPr>
          <w:rFonts w:ascii="Times New Roman" w:hAnsi="Times New Roman" w:cs="Times New Roman"/>
          <w:sz w:val="28"/>
          <w:szCs w:val="28"/>
        </w:rPr>
      </w:pPr>
    </w:p>
    <w:p w:rsidR="00BA7648" w:rsidRPr="00401B47" w:rsidRDefault="00BA7648" w:rsidP="00E37393">
      <w:pPr>
        <w:widowControl w:val="0"/>
        <w:tabs>
          <w:tab w:val="left" w:pos="5558"/>
        </w:tabs>
        <w:autoSpaceDE w:val="0"/>
        <w:autoSpaceDN w:val="0"/>
        <w:adjustRightInd w:val="0"/>
        <w:jc w:val="right"/>
        <w:outlineLvl w:val="2"/>
        <w:rPr>
          <w:rFonts w:ascii="Times New Roman" w:hAnsi="Times New Roman" w:cs="Times New Roman"/>
          <w:sz w:val="28"/>
          <w:szCs w:val="28"/>
        </w:rPr>
      </w:pPr>
    </w:p>
    <w:p w:rsidR="00BA7648" w:rsidRDefault="00BA7648" w:rsidP="00E40A89">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E40A89">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E40A89">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E40A89">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E40A89">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E40A89">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E40A89">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E40A89">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E40A89">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E40A89">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E40A89">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E40A89">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E40A89">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E40A89">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E40A89">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E40A89">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E40A89">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E40A89">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E40A89">
      <w:pPr>
        <w:autoSpaceDE w:val="0"/>
        <w:autoSpaceDN w:val="0"/>
        <w:adjustRightInd w:val="0"/>
        <w:spacing w:after="0" w:line="240" w:lineRule="auto"/>
        <w:jc w:val="center"/>
        <w:rPr>
          <w:rFonts w:ascii="Times New Roman" w:eastAsia="TimesNewRomanPSMT" w:hAnsi="Times New Roman"/>
          <w:b/>
          <w:bCs/>
          <w:sz w:val="28"/>
          <w:szCs w:val="28"/>
        </w:rPr>
      </w:pPr>
    </w:p>
    <w:p w:rsidR="00BA7648" w:rsidRPr="00E40A89" w:rsidRDefault="00BA7648" w:rsidP="00E40A89">
      <w:pPr>
        <w:autoSpaceDE w:val="0"/>
        <w:autoSpaceDN w:val="0"/>
        <w:adjustRightInd w:val="0"/>
        <w:spacing w:after="0" w:line="240" w:lineRule="auto"/>
        <w:jc w:val="center"/>
        <w:rPr>
          <w:rFonts w:ascii="Times New Roman" w:eastAsia="TimesNewRomanPSMT" w:hAnsi="Times New Roman" w:cs="Times New Roman"/>
          <w:b/>
          <w:bCs/>
          <w:sz w:val="28"/>
          <w:szCs w:val="28"/>
        </w:rPr>
      </w:pPr>
      <w:r w:rsidRPr="00E40A89">
        <w:rPr>
          <w:rFonts w:ascii="Times New Roman" w:eastAsia="TimesNewRomanPSMT" w:hAnsi="Times New Roman" w:cs="Times New Roman"/>
          <w:b/>
          <w:bCs/>
          <w:sz w:val="28"/>
          <w:szCs w:val="28"/>
        </w:rPr>
        <w:t>Отчет</w:t>
      </w:r>
    </w:p>
    <w:p w:rsidR="00BA7648" w:rsidRPr="00E40A89" w:rsidRDefault="00BA7648" w:rsidP="00E40A89">
      <w:pPr>
        <w:autoSpaceDE w:val="0"/>
        <w:autoSpaceDN w:val="0"/>
        <w:adjustRightInd w:val="0"/>
        <w:spacing w:after="0" w:line="240" w:lineRule="auto"/>
        <w:jc w:val="center"/>
        <w:rPr>
          <w:rFonts w:ascii="Times New Roman" w:eastAsia="TimesNewRomanPSMT" w:hAnsi="Times New Roman" w:cs="Times New Roman"/>
          <w:b/>
          <w:bCs/>
          <w:sz w:val="28"/>
          <w:szCs w:val="28"/>
        </w:rPr>
      </w:pPr>
      <w:r w:rsidRPr="00E40A89">
        <w:rPr>
          <w:rFonts w:ascii="Times New Roman" w:eastAsia="TimesNewRomanPSMT" w:hAnsi="Times New Roman" w:cs="Times New Roman"/>
          <w:b/>
          <w:bCs/>
          <w:sz w:val="28"/>
          <w:szCs w:val="28"/>
        </w:rPr>
        <w:t>о реализации муниципальной программы</w:t>
      </w:r>
    </w:p>
    <w:p w:rsidR="00BA7648" w:rsidRPr="00E40A89" w:rsidRDefault="00BA7648" w:rsidP="00E40A89">
      <w:pPr>
        <w:autoSpaceDE w:val="0"/>
        <w:autoSpaceDN w:val="0"/>
        <w:adjustRightInd w:val="0"/>
        <w:spacing w:after="0" w:line="240" w:lineRule="auto"/>
        <w:jc w:val="center"/>
        <w:rPr>
          <w:rFonts w:ascii="Times New Roman" w:eastAsia="TimesNewRomanPSMT" w:hAnsi="Times New Roman" w:cs="Times New Roman"/>
          <w:b/>
          <w:bCs/>
          <w:sz w:val="28"/>
          <w:szCs w:val="28"/>
        </w:rPr>
      </w:pPr>
      <w:r w:rsidRPr="00E40A89">
        <w:rPr>
          <w:rFonts w:ascii="Times New Roman" w:hAnsi="Times New Roman" w:cs="Times New Roman"/>
          <w:b/>
          <w:bCs/>
          <w:sz w:val="28"/>
          <w:szCs w:val="28"/>
        </w:rPr>
        <w:t xml:space="preserve">Камышевского сельского поселения </w:t>
      </w:r>
      <w:r w:rsidRPr="00E40A89">
        <w:rPr>
          <w:rFonts w:ascii="Times New Roman" w:eastAsia="TimesNewRomanPSMT" w:hAnsi="Times New Roman" w:cs="Times New Roman"/>
          <w:b/>
          <w:bCs/>
          <w:sz w:val="28"/>
          <w:szCs w:val="28"/>
        </w:rPr>
        <w:t>Орловского района</w:t>
      </w:r>
    </w:p>
    <w:p w:rsidR="00BA7648" w:rsidRPr="00E40A89" w:rsidRDefault="00BA7648" w:rsidP="00E40A89">
      <w:pPr>
        <w:autoSpaceDE w:val="0"/>
        <w:autoSpaceDN w:val="0"/>
        <w:adjustRightInd w:val="0"/>
        <w:spacing w:after="0" w:line="240" w:lineRule="auto"/>
        <w:jc w:val="center"/>
        <w:rPr>
          <w:rFonts w:ascii="Times New Roman" w:eastAsia="TimesNewRomanPSMT" w:hAnsi="Times New Roman" w:cs="Times New Roman"/>
          <w:b/>
          <w:bCs/>
          <w:sz w:val="28"/>
          <w:szCs w:val="28"/>
        </w:rPr>
      </w:pPr>
      <w:r w:rsidRPr="00E40A89">
        <w:rPr>
          <w:rFonts w:ascii="Times New Roman" w:eastAsia="TimesNewRomanPSMT" w:hAnsi="Times New Roman" w:cs="Times New Roman"/>
          <w:b/>
          <w:bCs/>
          <w:sz w:val="28"/>
          <w:szCs w:val="28"/>
        </w:rPr>
        <w:t>«Развитие культуры и туризма» за 2020 год</w:t>
      </w:r>
    </w:p>
    <w:p w:rsidR="00BA7648" w:rsidRPr="00E40A89" w:rsidRDefault="00BA7648" w:rsidP="00E40A89">
      <w:pPr>
        <w:autoSpaceDE w:val="0"/>
        <w:autoSpaceDN w:val="0"/>
        <w:adjustRightInd w:val="0"/>
        <w:jc w:val="center"/>
        <w:rPr>
          <w:rFonts w:ascii="Times New Roman" w:eastAsia="TimesNewRomanPSMT" w:hAnsi="Times New Roman"/>
          <w:i/>
          <w:iCs/>
          <w:sz w:val="28"/>
          <w:szCs w:val="28"/>
        </w:rPr>
      </w:pPr>
    </w:p>
    <w:p w:rsidR="00BA7648" w:rsidRPr="00E40A89" w:rsidRDefault="00BA7648" w:rsidP="00E40A89">
      <w:pPr>
        <w:autoSpaceDE w:val="0"/>
        <w:autoSpaceDN w:val="0"/>
        <w:adjustRightInd w:val="0"/>
        <w:jc w:val="center"/>
        <w:rPr>
          <w:rFonts w:ascii="Times New Roman" w:eastAsia="TimesNewRomanPSMT" w:hAnsi="Times New Roman" w:cs="Times New Roman"/>
          <w:sz w:val="28"/>
          <w:szCs w:val="28"/>
        </w:rPr>
      </w:pPr>
      <w:r w:rsidRPr="00E40A89">
        <w:rPr>
          <w:rFonts w:ascii="Times New Roman" w:eastAsia="TimesNewRomanPSMT" w:hAnsi="Times New Roman" w:cs="Times New Roman"/>
          <w:sz w:val="28"/>
          <w:szCs w:val="28"/>
        </w:rPr>
        <w:t>Конкретные результаты, достигнутые за 2020 год</w:t>
      </w:r>
    </w:p>
    <w:p w:rsidR="00BA7648" w:rsidRPr="003C3CB2" w:rsidRDefault="00BA7648" w:rsidP="00E40A89">
      <w:pPr>
        <w:pStyle w:val="ListParagraph"/>
        <w:widowControl w:val="0"/>
        <w:spacing w:after="0" w:line="240" w:lineRule="auto"/>
        <w:ind w:left="0"/>
        <w:jc w:val="both"/>
        <w:rPr>
          <w:rFonts w:ascii="Times New Roman" w:hAnsi="Times New Roman" w:cs="Times New Roman"/>
          <w:sz w:val="28"/>
          <w:szCs w:val="28"/>
        </w:rPr>
      </w:pPr>
      <w:r>
        <w:rPr>
          <w:rFonts w:eastAsia="TimesNewRomanPSMT"/>
          <w:i/>
          <w:iCs/>
          <w:sz w:val="20"/>
          <w:szCs w:val="20"/>
        </w:rPr>
        <w:t xml:space="preserve">             </w:t>
      </w:r>
      <w:r>
        <w:rPr>
          <w:rFonts w:ascii="Times New Roman" w:hAnsi="Times New Roman" w:cs="Times New Roman"/>
          <w:sz w:val="28"/>
          <w:szCs w:val="28"/>
        </w:rPr>
        <w:t xml:space="preserve"> </w:t>
      </w:r>
      <w:r w:rsidRPr="00580CDA">
        <w:rPr>
          <w:rFonts w:ascii="Times New Roman" w:hAnsi="Times New Roman" w:cs="Times New Roman"/>
          <w:sz w:val="28"/>
          <w:szCs w:val="28"/>
        </w:rPr>
        <w:t>Муниципальная программа Камышевского сельского поселения</w:t>
      </w:r>
      <w:r w:rsidRPr="00E273F0">
        <w:rPr>
          <w:rFonts w:ascii="Times New Roman" w:hAnsi="Times New Roman" w:cs="Times New Roman"/>
          <w:b/>
          <w:bCs/>
          <w:sz w:val="28"/>
          <w:szCs w:val="28"/>
        </w:rPr>
        <w:t xml:space="preserve">  </w:t>
      </w:r>
      <w:r w:rsidRPr="003C3CB2">
        <w:rPr>
          <w:rFonts w:ascii="Times New Roman" w:hAnsi="Times New Roman" w:cs="Times New Roman"/>
          <w:sz w:val="28"/>
          <w:szCs w:val="28"/>
        </w:rPr>
        <w:t xml:space="preserve">«Развитие культуры и туризма» утверждена постановлением </w:t>
      </w:r>
      <w:r>
        <w:rPr>
          <w:rFonts w:ascii="Times New Roman" w:hAnsi="Times New Roman" w:cs="Times New Roman"/>
          <w:sz w:val="28"/>
          <w:szCs w:val="28"/>
        </w:rPr>
        <w:t>Администрации Камышевского сельского поселения от  29.11.2018 № 138</w:t>
      </w:r>
      <w:r w:rsidRPr="003C3CB2">
        <w:rPr>
          <w:rFonts w:ascii="Times New Roman" w:hAnsi="Times New Roman" w:cs="Times New Roman"/>
          <w:sz w:val="28"/>
          <w:szCs w:val="28"/>
        </w:rPr>
        <w:t xml:space="preserve">. </w:t>
      </w:r>
    </w:p>
    <w:p w:rsidR="00BA7648" w:rsidRPr="003C3CB2" w:rsidRDefault="00BA7648" w:rsidP="00E40A89">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Отве</w:t>
      </w:r>
      <w:r>
        <w:rPr>
          <w:rFonts w:ascii="Times New Roman" w:hAnsi="Times New Roman" w:cs="Times New Roman"/>
          <w:sz w:val="28"/>
          <w:szCs w:val="28"/>
        </w:rPr>
        <w:t>тственный исполнитель – Администрация Камышевского сельского поселения</w:t>
      </w:r>
      <w:r w:rsidRPr="003C3CB2">
        <w:rPr>
          <w:rFonts w:ascii="Times New Roman" w:hAnsi="Times New Roman" w:cs="Times New Roman"/>
          <w:sz w:val="28"/>
          <w:szCs w:val="28"/>
        </w:rPr>
        <w:t>.</w:t>
      </w:r>
      <w:r>
        <w:rPr>
          <w:rFonts w:ascii="Times New Roman" w:hAnsi="Times New Roman" w:cs="Times New Roman"/>
          <w:sz w:val="28"/>
          <w:szCs w:val="28"/>
        </w:rPr>
        <w:t xml:space="preserve"> Соисполнитель программы – муниципальное казенное учреждение культуры Камышевского сельского поселения – Камышевский сельский дом культуры.</w:t>
      </w:r>
    </w:p>
    <w:p w:rsidR="00BA7648" w:rsidRPr="003C3CB2" w:rsidRDefault="00BA7648" w:rsidP="00E40A89">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В целях сохранения культурного и историчес</w:t>
      </w:r>
      <w:r>
        <w:rPr>
          <w:rFonts w:ascii="Times New Roman" w:hAnsi="Times New Roman" w:cs="Times New Roman"/>
          <w:sz w:val="28"/>
          <w:szCs w:val="28"/>
        </w:rPr>
        <w:t>кого наследия сельского поселения</w:t>
      </w:r>
      <w:r w:rsidRPr="003C3CB2">
        <w:rPr>
          <w:rFonts w:ascii="Times New Roman" w:hAnsi="Times New Roman" w:cs="Times New Roman"/>
          <w:sz w:val="28"/>
          <w:szCs w:val="28"/>
        </w:rPr>
        <w:t>, обеспечения доступа граждан к культурным ценностям и участию в культурной жизни, реализации твор</w:t>
      </w:r>
      <w:r>
        <w:rPr>
          <w:rFonts w:ascii="Times New Roman" w:hAnsi="Times New Roman" w:cs="Times New Roman"/>
          <w:sz w:val="28"/>
          <w:szCs w:val="28"/>
        </w:rPr>
        <w:t>ческого потенциала населения сельского поселения</w:t>
      </w:r>
      <w:r w:rsidRPr="003C3CB2">
        <w:rPr>
          <w:rFonts w:ascii="Times New Roman" w:hAnsi="Times New Roman" w:cs="Times New Roman"/>
          <w:sz w:val="28"/>
          <w:szCs w:val="28"/>
        </w:rPr>
        <w:t xml:space="preserve"> реализован комплекс ме</w:t>
      </w:r>
      <w:r>
        <w:rPr>
          <w:rFonts w:ascii="Times New Roman" w:hAnsi="Times New Roman" w:cs="Times New Roman"/>
          <w:sz w:val="28"/>
          <w:szCs w:val="28"/>
        </w:rPr>
        <w:t>роприятий, в результате которых обеспечена деятельность муниципального казенного учреждения культуры Камышевского сельского поселения Орловского района «Камышевский сельский дом культуры».</w:t>
      </w:r>
    </w:p>
    <w:p w:rsidR="00BA7648" w:rsidRPr="003C3CB2" w:rsidRDefault="00BA7648" w:rsidP="00E40A89">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Камышевского сельского поселения</w:t>
      </w:r>
      <w:r w:rsidRPr="003C3CB2">
        <w:rPr>
          <w:rFonts w:ascii="Times New Roman" w:hAnsi="Times New Roman" w:cs="Times New Roman"/>
          <w:sz w:val="28"/>
          <w:szCs w:val="28"/>
        </w:rPr>
        <w:t xml:space="preserve"> «Развитие культ</w:t>
      </w:r>
      <w:r>
        <w:rPr>
          <w:rFonts w:ascii="Times New Roman" w:hAnsi="Times New Roman" w:cs="Times New Roman"/>
          <w:sz w:val="28"/>
          <w:szCs w:val="28"/>
        </w:rPr>
        <w:t>уры и туризма»  в 2020 году  реализована в первой подпрограмме - «Развитие культуры».</w:t>
      </w:r>
    </w:p>
    <w:p w:rsidR="00BA7648" w:rsidRPr="003C3CB2" w:rsidRDefault="00BA7648" w:rsidP="00E40A89">
      <w:pPr>
        <w:pStyle w:val="ListParagraph"/>
        <w:widowControl w:val="0"/>
        <w:spacing w:after="0" w:line="240" w:lineRule="auto"/>
        <w:ind w:left="0"/>
        <w:jc w:val="both"/>
        <w:rPr>
          <w:rFonts w:ascii="Times New Roman" w:hAnsi="Times New Roman" w:cs="Times New Roman"/>
          <w:sz w:val="28"/>
          <w:szCs w:val="28"/>
        </w:rPr>
      </w:pPr>
    </w:p>
    <w:p w:rsidR="00BA7648" w:rsidRPr="00D04DB7" w:rsidRDefault="00BA7648" w:rsidP="00E40A89">
      <w:pPr>
        <w:autoSpaceDE w:val="0"/>
        <w:autoSpaceDN w:val="0"/>
        <w:adjustRightInd w:val="0"/>
        <w:ind w:firstLine="709"/>
        <w:jc w:val="both"/>
        <w:rPr>
          <w:rFonts w:eastAsia="TimesNewRomanPSMT"/>
          <w:i/>
          <w:iCs/>
          <w:sz w:val="28"/>
          <w:szCs w:val="28"/>
        </w:rPr>
      </w:pPr>
    </w:p>
    <w:p w:rsidR="00BA7648" w:rsidRPr="005604A5" w:rsidRDefault="00BA7648" w:rsidP="005604A5">
      <w:pPr>
        <w:autoSpaceDE w:val="0"/>
        <w:autoSpaceDN w:val="0"/>
        <w:adjustRightInd w:val="0"/>
        <w:spacing w:after="0" w:line="240" w:lineRule="auto"/>
        <w:jc w:val="center"/>
        <w:rPr>
          <w:rFonts w:ascii="Times New Roman" w:eastAsia="TimesNewRomanPSMT" w:hAnsi="Times New Roman" w:cs="Times New Roman"/>
          <w:sz w:val="28"/>
          <w:szCs w:val="28"/>
        </w:rPr>
      </w:pPr>
      <w:r w:rsidRPr="00D04DB7">
        <w:rPr>
          <w:rFonts w:eastAsia="TimesNewRomanPSMT"/>
          <w:sz w:val="28"/>
          <w:szCs w:val="28"/>
        </w:rPr>
        <w:t xml:space="preserve"> </w:t>
      </w:r>
      <w:r w:rsidRPr="005604A5">
        <w:rPr>
          <w:rFonts w:ascii="Times New Roman" w:eastAsia="TimesNewRomanPSMT" w:hAnsi="Times New Roman" w:cs="Times New Roman"/>
          <w:sz w:val="28"/>
          <w:szCs w:val="28"/>
        </w:rPr>
        <w:t>Результаты реализации основных мероприятий, приоритетных</w:t>
      </w:r>
    </w:p>
    <w:p w:rsidR="00BA7648" w:rsidRPr="005604A5" w:rsidRDefault="00BA7648" w:rsidP="005604A5">
      <w:pPr>
        <w:autoSpaceDE w:val="0"/>
        <w:autoSpaceDN w:val="0"/>
        <w:adjustRightInd w:val="0"/>
        <w:spacing w:after="0" w:line="240" w:lineRule="auto"/>
        <w:jc w:val="center"/>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основных мероприятий, а также сведения о достижении контрольных событий муниципальной программы</w:t>
      </w:r>
    </w:p>
    <w:p w:rsidR="00BA7648" w:rsidRPr="005604A5" w:rsidRDefault="00BA7648" w:rsidP="00E40A89">
      <w:pPr>
        <w:autoSpaceDE w:val="0"/>
        <w:autoSpaceDN w:val="0"/>
        <w:adjustRightInd w:val="0"/>
        <w:jc w:val="center"/>
        <w:rPr>
          <w:rFonts w:ascii="Times New Roman" w:eastAsia="TimesNewRomanPSMT" w:hAnsi="Times New Roman"/>
          <w:sz w:val="28"/>
          <w:szCs w:val="28"/>
        </w:rPr>
      </w:pPr>
    </w:p>
    <w:p w:rsidR="00BA7648" w:rsidRPr="005604A5" w:rsidRDefault="00BA7648" w:rsidP="005604A5">
      <w:pPr>
        <w:autoSpaceDE w:val="0"/>
        <w:autoSpaceDN w:val="0"/>
        <w:adjustRightInd w:val="0"/>
        <w:spacing w:after="0" w:line="240" w:lineRule="auto"/>
        <w:jc w:val="both"/>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 xml:space="preserve">           В рамках подпрограммы 1 «Развитие культуры», предусмотрена</w:t>
      </w:r>
    </w:p>
    <w:p w:rsidR="00BA7648" w:rsidRPr="005604A5" w:rsidRDefault="00BA7648" w:rsidP="005604A5">
      <w:pPr>
        <w:autoSpaceDE w:val="0"/>
        <w:autoSpaceDN w:val="0"/>
        <w:adjustRightInd w:val="0"/>
        <w:spacing w:after="0" w:line="240" w:lineRule="auto"/>
        <w:jc w:val="both"/>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реализация пяти основных мероприятий:</w:t>
      </w:r>
    </w:p>
    <w:p w:rsidR="00BA7648" w:rsidRPr="005604A5" w:rsidRDefault="00BA7648" w:rsidP="005604A5">
      <w:pPr>
        <w:autoSpaceDE w:val="0"/>
        <w:autoSpaceDN w:val="0"/>
        <w:adjustRightInd w:val="0"/>
        <w:spacing w:after="0" w:line="240" w:lineRule="auto"/>
        <w:jc w:val="both"/>
        <w:rPr>
          <w:rFonts w:ascii="Times New Roman" w:eastAsia="TimesNewRomanPSMT" w:hAnsi="Times New Roman"/>
          <w:i/>
          <w:iCs/>
          <w:sz w:val="28"/>
          <w:szCs w:val="28"/>
        </w:rPr>
      </w:pPr>
    </w:p>
    <w:p w:rsidR="00BA7648" w:rsidRPr="005604A5" w:rsidRDefault="00BA7648" w:rsidP="005604A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 xml:space="preserve">Основное мероприятие 1.1. «Развитие материально-технической базы сферы культуры» - выполнено – обеспечена сохранность здания культуры, созданы безопасные и благоприятные условия нахождения граждан в учреждении. Обеспечена пожарная безопасность в здании: произведена перезарядка огнетушителей, приобретены новые огнетушители, произведена проверка качества огнезащитной обработки чердачных помещений учреждения, приобретены таблички плана эвакуации при пожаре. Смонтировано устройство аварийного освещения. Приобретена видеокамера. </w:t>
      </w:r>
    </w:p>
    <w:p w:rsidR="00BA7648" w:rsidRPr="005604A5" w:rsidRDefault="00BA7648" w:rsidP="005604A5">
      <w:pPr>
        <w:autoSpaceDE w:val="0"/>
        <w:autoSpaceDN w:val="0"/>
        <w:adjustRightInd w:val="0"/>
        <w:spacing w:after="0" w:line="240" w:lineRule="auto"/>
        <w:ind w:firstLine="709"/>
        <w:jc w:val="both"/>
        <w:rPr>
          <w:rFonts w:ascii="Times New Roman" w:hAnsi="Times New Roman" w:cs="Times New Roman"/>
          <w:sz w:val="28"/>
          <w:szCs w:val="28"/>
        </w:rPr>
      </w:pPr>
      <w:r w:rsidRPr="005604A5">
        <w:rPr>
          <w:rFonts w:ascii="Times New Roman" w:eastAsia="TimesNewRomanPSMT" w:hAnsi="Times New Roman" w:cs="Times New Roman"/>
          <w:sz w:val="28"/>
          <w:szCs w:val="28"/>
        </w:rPr>
        <w:t>Основное мероприятие 1.2. «Развитие культурно-досуговой деятельности» - выполнено. В 2020 году в сельском клубе работали 10 досуговых формирований. Это 6 кружков самодеятельного народного творчества и 4 любительских объединения. Их посетили 117 человек. Созданы условия для удовлетворения потребностей населения в культурно-досуговой деятельности, расширения возможностей для духовного развития, повышения творческого потенциала самодеятельных коллективов народного творчества.</w:t>
      </w:r>
      <w:r w:rsidRPr="005604A5">
        <w:rPr>
          <w:rFonts w:ascii="Times New Roman" w:hAnsi="Times New Roman" w:cs="Times New Roman"/>
          <w:sz w:val="28"/>
          <w:szCs w:val="28"/>
        </w:rPr>
        <w:t xml:space="preserve"> Камышевский сельский дом культуры принимает активное участие в конкур</w:t>
      </w:r>
      <w:r>
        <w:rPr>
          <w:rFonts w:ascii="Times New Roman" w:hAnsi="Times New Roman" w:cs="Times New Roman"/>
          <w:sz w:val="28"/>
          <w:szCs w:val="28"/>
        </w:rPr>
        <w:t>сах, которые ежегодно проводит У</w:t>
      </w:r>
      <w:r w:rsidRPr="005604A5">
        <w:rPr>
          <w:rFonts w:ascii="Times New Roman" w:hAnsi="Times New Roman" w:cs="Times New Roman"/>
          <w:sz w:val="28"/>
          <w:szCs w:val="28"/>
        </w:rPr>
        <w:t>правление культуры и спорта Орловского района: «Супер мама» - 3 место заняла Родюкова Н.Г (онлайн). (Фото)  онлайн – акция «Материнское  счастье» - приняла участие Дижа Марина. Онлайн – акция «Говорите маме нежные слова» (Литвиненко Вероника и Грициенко Костя). Конкурс «Две звезды» (Подвинцев С.Б., Шевченко Ю.Г.)  и другие.</w:t>
      </w:r>
    </w:p>
    <w:p w:rsidR="00BA7648" w:rsidRPr="00ED17FD" w:rsidRDefault="00BA7648" w:rsidP="00ED17FD">
      <w:pPr>
        <w:autoSpaceDE w:val="0"/>
        <w:autoSpaceDN w:val="0"/>
        <w:adjustRightInd w:val="0"/>
        <w:spacing w:after="0" w:line="240" w:lineRule="auto"/>
        <w:ind w:firstLine="709"/>
        <w:jc w:val="both"/>
        <w:rPr>
          <w:rFonts w:ascii="Times New Roman" w:eastAsia="TimesNewRomanPSMT" w:hAnsi="Times New Roman"/>
          <w:sz w:val="28"/>
          <w:szCs w:val="28"/>
        </w:rPr>
      </w:pPr>
      <w:r w:rsidRPr="005604A5">
        <w:rPr>
          <w:rFonts w:ascii="Times New Roman" w:hAnsi="Times New Roman" w:cs="Times New Roman"/>
          <w:sz w:val="28"/>
          <w:szCs w:val="28"/>
        </w:rPr>
        <w:t xml:space="preserve"> </w:t>
      </w:r>
      <w:r w:rsidRPr="005604A5">
        <w:rPr>
          <w:rFonts w:ascii="Times New Roman" w:eastAsia="TimesNewRomanPSMT" w:hAnsi="Times New Roman" w:cs="Times New Roman"/>
          <w:sz w:val="28"/>
          <w:szCs w:val="28"/>
        </w:rPr>
        <w:t xml:space="preserve"> Основное мероприятие 1.3. «Расходы на содержание Камышевского сельского Дома культуры Орловского района Ростовской области»-</w:t>
      </w:r>
    </w:p>
    <w:p w:rsidR="00BA7648" w:rsidRPr="005604A5" w:rsidRDefault="00BA7648" w:rsidP="005604A5">
      <w:pPr>
        <w:autoSpaceDE w:val="0"/>
        <w:autoSpaceDN w:val="0"/>
        <w:adjustRightInd w:val="0"/>
        <w:spacing w:after="0" w:line="240" w:lineRule="auto"/>
        <w:jc w:val="both"/>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выполнено. Создана система управления реализацией муниципальной программы, реализация в полном объеме мероприятий  муниципальной программы, достижение ее целей и задач. На содержание сельского дома культуры в 2020 было выделено 2107,8 тыс. рублей. Израсходовано -2066,9 тыс.</w:t>
      </w:r>
      <w:r>
        <w:rPr>
          <w:rFonts w:ascii="Times New Roman" w:eastAsia="TimesNewRomanPSMT" w:hAnsi="Times New Roman" w:cs="Times New Roman"/>
          <w:sz w:val="28"/>
          <w:szCs w:val="28"/>
        </w:rPr>
        <w:t xml:space="preserve"> </w:t>
      </w:r>
      <w:r w:rsidRPr="005604A5">
        <w:rPr>
          <w:rFonts w:ascii="Times New Roman" w:eastAsia="TimesNewRomanPSMT" w:hAnsi="Times New Roman" w:cs="Times New Roman"/>
          <w:sz w:val="28"/>
          <w:szCs w:val="28"/>
        </w:rPr>
        <w:t xml:space="preserve">рублей. Процент освоения бюджетных средств - 98,1 %. Затраты на содержание учреждения производились по их фактической необходимости и в результате сложилась экономия по материальным затратам в сумме 40,9 тыс. рублей. </w:t>
      </w:r>
    </w:p>
    <w:p w:rsidR="00BA7648" w:rsidRPr="005604A5" w:rsidRDefault="00BA7648" w:rsidP="005604A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 xml:space="preserve">Основное мероприятие 1.4 «Расходы на проведение культурно-массовых мероприятий» - выполнено в полном объеме. </w:t>
      </w:r>
      <w:r w:rsidRPr="005604A5">
        <w:rPr>
          <w:rFonts w:ascii="Times New Roman" w:hAnsi="Times New Roman" w:cs="Times New Roman"/>
          <w:sz w:val="28"/>
          <w:szCs w:val="28"/>
        </w:rPr>
        <w:t>К различным праздничным и юбилейным датам коллектив дома культуры проводил мероприятия, совершенно разные по своему репертуару, с оригинальным названием и сценарием:</w:t>
      </w:r>
      <w:r w:rsidRPr="005604A5">
        <w:rPr>
          <w:rFonts w:ascii="Times New Roman" w:eastAsia="TimesNewRomanPSMT" w:hAnsi="Times New Roman" w:cs="Times New Roman"/>
          <w:sz w:val="28"/>
          <w:szCs w:val="28"/>
        </w:rPr>
        <w:t xml:space="preserve"> «По следам колядовщиков», «Мечты сбываются», «Масленица»,  23 февраля «О доблести, о Родине, о Славе», 8 марта «Ваше величество женщина». С мая месяца мероприятия стали проводиться в режиме онлайн. Всероссийское мероприятие –</w:t>
      </w:r>
      <w:r>
        <w:rPr>
          <w:rFonts w:ascii="Times New Roman" w:eastAsia="TimesNewRomanPSMT" w:hAnsi="Times New Roman" w:cs="Times New Roman"/>
          <w:sz w:val="28"/>
          <w:szCs w:val="28"/>
        </w:rPr>
        <w:t xml:space="preserve"> </w:t>
      </w:r>
      <w:r w:rsidRPr="005604A5">
        <w:rPr>
          <w:rFonts w:ascii="Times New Roman" w:eastAsia="TimesNewRomanPSMT" w:hAnsi="Times New Roman" w:cs="Times New Roman"/>
          <w:sz w:val="28"/>
          <w:szCs w:val="28"/>
        </w:rPr>
        <w:t>оформление фасада «Окна Победы»,</w:t>
      </w:r>
      <w:r>
        <w:rPr>
          <w:rFonts w:ascii="Times New Roman" w:eastAsia="TimesNewRomanPSMT" w:hAnsi="Times New Roman" w:cs="Times New Roman"/>
          <w:sz w:val="28"/>
          <w:szCs w:val="28"/>
        </w:rPr>
        <w:t xml:space="preserve"> видеоакция Георгиевская лента</w:t>
      </w:r>
      <w:r w:rsidRPr="005604A5">
        <w:rPr>
          <w:rFonts w:ascii="Times New Roman" w:eastAsia="TimesNewRomanPSMT" w:hAnsi="Times New Roman" w:cs="Times New Roman"/>
          <w:sz w:val="28"/>
          <w:szCs w:val="28"/>
        </w:rPr>
        <w:t xml:space="preserve"> «Чтобы помнили», фильм-концерт «Память жива», 1 июня конкурсная программа «Лучше всех», 12 июня концерт с Днем России, «День Ивана Купала», День туризма «Кто сильнее и быстрее» и многие другие мероприятия. На проведение культурно-досуговых мероприятий в 2020 году направлено 55,0 тыс. рублей. План по проведению культурных мероприятий перевыполнен на 109%. Контрольное событие -330 проведенных мероприятий, фактически проведено  360 мероприятий. Контрольное событие –31970 посещений -  факт - 78642 посещений - перевыполнено более чем на 200 %. Муниципальное задание перевыполнено за счет проведения новых мероприятий и за счет увеличения просмотров в Интернете (онлайн).</w:t>
      </w:r>
    </w:p>
    <w:p w:rsidR="00BA7648" w:rsidRPr="005604A5" w:rsidRDefault="00BA7648" w:rsidP="005604A5">
      <w:pPr>
        <w:pStyle w:val="af1"/>
        <w:ind w:firstLine="851"/>
        <w:jc w:val="both"/>
        <w:rPr>
          <w:rFonts w:ascii="Times New Roman" w:hAnsi="Times New Roman" w:cs="Times New Roman"/>
          <w:sz w:val="28"/>
          <w:szCs w:val="28"/>
        </w:rPr>
      </w:pPr>
      <w:r w:rsidRPr="005604A5">
        <w:rPr>
          <w:rFonts w:ascii="Times New Roman" w:eastAsia="TimesNewRomanPSMT" w:hAnsi="Times New Roman" w:cs="Times New Roman"/>
          <w:sz w:val="28"/>
          <w:szCs w:val="28"/>
        </w:rPr>
        <w:t xml:space="preserve">Основное мероприятие 1.5 «Расходы на повышение заработной платы работникам учреждений культуры по Указу президента» - выполнено в полном объеме. В рамках реализации указанной цели </w:t>
      </w:r>
      <w:r w:rsidRPr="005604A5">
        <w:rPr>
          <w:rFonts w:ascii="Times New Roman" w:hAnsi="Times New Roman" w:cs="Times New Roman"/>
          <w:sz w:val="28"/>
          <w:szCs w:val="28"/>
        </w:rPr>
        <w:t>(по доведению средней заработной платы работников культуры по учреждению до средней зарплаты по Ростовской области) было направлено 457,0 тыс. рублей, в том числе  436,0 тыс. рублей дотации из областного бюджета и 21,0 тыс. рублей местного бюджета. Указ Президента выполнен. За 2020 год у работников Камышевского сельского дома культуры сложилась среднемесячная заработная плата в сумме 28738,13 рублей.</w:t>
      </w:r>
    </w:p>
    <w:p w:rsidR="00BA7648" w:rsidRPr="005604A5" w:rsidRDefault="00BA7648" w:rsidP="005604A5">
      <w:pPr>
        <w:autoSpaceDE w:val="0"/>
        <w:autoSpaceDN w:val="0"/>
        <w:adjustRightInd w:val="0"/>
        <w:spacing w:after="0" w:line="240" w:lineRule="auto"/>
        <w:ind w:firstLine="709"/>
        <w:jc w:val="both"/>
        <w:rPr>
          <w:rFonts w:ascii="Times New Roman" w:eastAsia="TimesNewRomanPSMT" w:hAnsi="Times New Roman"/>
          <w:sz w:val="28"/>
          <w:szCs w:val="28"/>
        </w:rPr>
      </w:pPr>
    </w:p>
    <w:p w:rsidR="00BA7648" w:rsidRPr="005604A5" w:rsidRDefault="00BA7648" w:rsidP="005604A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Сведения о выполнении основных мероприятий, приоритетных основных мероприятий и мероприятий ведомственных целевых программ, а также контрольных событий муниципальной  программы приведены в приложении №1 к отчету о реализации муниципальной программы.</w:t>
      </w:r>
    </w:p>
    <w:p w:rsidR="00BA7648" w:rsidRPr="005604A5" w:rsidRDefault="00BA7648" w:rsidP="00E40A89">
      <w:pPr>
        <w:autoSpaceDE w:val="0"/>
        <w:autoSpaceDN w:val="0"/>
        <w:adjustRightInd w:val="0"/>
        <w:jc w:val="center"/>
        <w:rPr>
          <w:rFonts w:ascii="Times New Roman" w:eastAsia="TimesNewRomanPSMT" w:hAnsi="Times New Roman"/>
          <w:sz w:val="28"/>
          <w:szCs w:val="28"/>
        </w:rPr>
      </w:pPr>
    </w:p>
    <w:p w:rsidR="00BA7648" w:rsidRPr="005604A5" w:rsidRDefault="00BA7648" w:rsidP="005604A5">
      <w:pPr>
        <w:autoSpaceDE w:val="0"/>
        <w:autoSpaceDN w:val="0"/>
        <w:adjustRightInd w:val="0"/>
        <w:spacing w:after="0" w:line="240" w:lineRule="auto"/>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 xml:space="preserve">                  Сведения об использовании бюджетных ассигнований</w:t>
      </w:r>
    </w:p>
    <w:p w:rsidR="00BA7648" w:rsidRPr="005604A5" w:rsidRDefault="00BA7648" w:rsidP="005604A5">
      <w:pPr>
        <w:autoSpaceDE w:val="0"/>
        <w:autoSpaceDN w:val="0"/>
        <w:adjustRightInd w:val="0"/>
        <w:spacing w:after="0" w:line="240" w:lineRule="auto"/>
        <w:jc w:val="center"/>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и внебюджетных средств на реализацию муниципальной программы</w:t>
      </w:r>
    </w:p>
    <w:p w:rsidR="00BA7648" w:rsidRPr="005604A5" w:rsidRDefault="00BA7648" w:rsidP="005604A5">
      <w:pPr>
        <w:autoSpaceDE w:val="0"/>
        <w:autoSpaceDN w:val="0"/>
        <w:adjustRightInd w:val="0"/>
        <w:spacing w:after="0" w:line="240" w:lineRule="auto"/>
        <w:ind w:firstLine="709"/>
        <w:jc w:val="both"/>
        <w:rPr>
          <w:rFonts w:ascii="Times New Roman" w:eastAsia="TimesNewRomanPSMT" w:hAnsi="Times New Roman"/>
          <w:sz w:val="28"/>
          <w:szCs w:val="28"/>
        </w:rPr>
      </w:pPr>
    </w:p>
    <w:p w:rsidR="00BA7648" w:rsidRPr="005604A5" w:rsidRDefault="00BA7648" w:rsidP="005604A5">
      <w:pPr>
        <w:autoSpaceDE w:val="0"/>
        <w:autoSpaceDN w:val="0"/>
        <w:adjustRightInd w:val="0"/>
        <w:ind w:firstLine="709"/>
        <w:jc w:val="both"/>
        <w:rPr>
          <w:rFonts w:ascii="Times New Roman" w:eastAsia="TimesNewRomanPSMT" w:hAnsi="Times New Roman"/>
          <w:sz w:val="28"/>
          <w:szCs w:val="28"/>
        </w:rPr>
      </w:pPr>
      <w:r w:rsidRPr="005604A5">
        <w:rPr>
          <w:rFonts w:ascii="Times New Roman" w:eastAsia="TimesNewRomanPSMT" w:hAnsi="Times New Roman" w:cs="Times New Roman"/>
          <w:sz w:val="28"/>
          <w:szCs w:val="28"/>
        </w:rPr>
        <w:t>Объем запланированных расходов на реализацию муниципальной  программы «Развитие культуры и туризма» на 2020 год составил 2162,8 тыс. рублей</w:t>
      </w:r>
      <w:r>
        <w:rPr>
          <w:rFonts w:ascii="Times New Roman" w:eastAsia="TimesNewRomanPSMT" w:hAnsi="Times New Roman" w:cs="Times New Roman"/>
          <w:sz w:val="28"/>
          <w:szCs w:val="28"/>
        </w:rPr>
        <w:t xml:space="preserve"> </w:t>
      </w:r>
      <w:r w:rsidRPr="005604A5">
        <w:rPr>
          <w:rFonts w:ascii="Times New Roman" w:eastAsia="TimesNewRomanPS-BoldMT" w:hAnsi="Times New Roman" w:cs="Times New Roman"/>
          <w:sz w:val="28"/>
          <w:szCs w:val="28"/>
        </w:rPr>
        <w:t xml:space="preserve">в  том числе </w:t>
      </w:r>
      <w:r w:rsidRPr="005604A5">
        <w:rPr>
          <w:rFonts w:ascii="Times New Roman" w:eastAsia="TimesNewRomanPSMT" w:hAnsi="Times New Roman" w:cs="Times New Roman"/>
          <w:sz w:val="28"/>
          <w:szCs w:val="28"/>
        </w:rPr>
        <w:t xml:space="preserve">по </w:t>
      </w:r>
      <w:r w:rsidRPr="005604A5">
        <w:rPr>
          <w:rFonts w:ascii="Times New Roman" w:eastAsia="TimesNewRomanPS-BoldMT" w:hAnsi="Times New Roman" w:cs="Times New Roman"/>
          <w:sz w:val="28"/>
          <w:szCs w:val="28"/>
        </w:rPr>
        <w:t>источникам финансирования:</w:t>
      </w:r>
    </w:p>
    <w:p w:rsidR="00BA7648" w:rsidRPr="005604A5" w:rsidRDefault="00BA7648" w:rsidP="005604A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областной бюджет – 0,0 тыс. рублей;</w:t>
      </w:r>
    </w:p>
    <w:p w:rsidR="00BA7648" w:rsidRPr="005604A5" w:rsidRDefault="00BA7648" w:rsidP="005604A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безвозмездные поступления из федерального бюджета – 0,0 тыс. рублей;</w:t>
      </w:r>
    </w:p>
    <w:p w:rsidR="00BA7648" w:rsidRPr="005604A5" w:rsidRDefault="00BA7648" w:rsidP="005604A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местный бюджет – 2162,8 тыс. рублей;</w:t>
      </w:r>
    </w:p>
    <w:p w:rsidR="00BA7648" w:rsidRPr="005604A5" w:rsidRDefault="00BA7648" w:rsidP="005604A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внебюджетные источники - 0,0 тыс. рублей.</w:t>
      </w:r>
    </w:p>
    <w:p w:rsidR="00BA7648" w:rsidRPr="005604A5" w:rsidRDefault="00BA7648" w:rsidP="005604A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 xml:space="preserve">План ассигнований в соответствии с Решением Собрания депутатов </w:t>
      </w:r>
      <w:r w:rsidRPr="005604A5">
        <w:rPr>
          <w:rFonts w:ascii="Times New Roman" w:hAnsi="Times New Roman" w:cs="Times New Roman"/>
          <w:sz w:val="28"/>
          <w:szCs w:val="28"/>
        </w:rPr>
        <w:t xml:space="preserve">Камышевского сельского поселения </w:t>
      </w:r>
      <w:r w:rsidRPr="005604A5">
        <w:rPr>
          <w:rFonts w:ascii="Times New Roman" w:eastAsia="TimesNewRomanPSMT" w:hAnsi="Times New Roman" w:cs="Times New Roman"/>
          <w:sz w:val="28"/>
          <w:szCs w:val="28"/>
        </w:rPr>
        <w:t xml:space="preserve">Орловского района от 25.12.2019 №126 «О бюджете </w:t>
      </w:r>
      <w:r w:rsidRPr="005604A5">
        <w:rPr>
          <w:rFonts w:ascii="Times New Roman" w:hAnsi="Times New Roman" w:cs="Times New Roman"/>
          <w:sz w:val="28"/>
          <w:szCs w:val="28"/>
        </w:rPr>
        <w:t xml:space="preserve">Камышевского сельского поселения </w:t>
      </w:r>
      <w:r w:rsidRPr="005604A5">
        <w:rPr>
          <w:rFonts w:ascii="Times New Roman" w:eastAsia="TimesNewRomanPSMT" w:hAnsi="Times New Roman" w:cs="Times New Roman"/>
          <w:sz w:val="28"/>
          <w:szCs w:val="28"/>
        </w:rPr>
        <w:t>Орловского района на 2020 год и на плановый период 2021 и  2022 годов» (и внесенными в него изменениями) составил 2162,8 тыс. рублей. В соответствии со сводной бюджетной росписью – 2162,8 тыс. рублей, в том числе по источникам финансирования:</w:t>
      </w:r>
    </w:p>
    <w:p w:rsidR="00BA7648" w:rsidRPr="005604A5" w:rsidRDefault="00BA7648" w:rsidP="005604A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областной бюджет – 0,0 тыс. рублей;</w:t>
      </w:r>
    </w:p>
    <w:p w:rsidR="00BA7648" w:rsidRPr="005604A5" w:rsidRDefault="00BA7648" w:rsidP="005604A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безвозмездные поступления из федерального бюджета – 0,0 тыс. рублей.</w:t>
      </w:r>
    </w:p>
    <w:p w:rsidR="00BA7648" w:rsidRPr="005604A5" w:rsidRDefault="00BA7648" w:rsidP="005604A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Исполнение расходов по муниципальной программе составило 2121,9 тыс. рублей, в том числе по источникам финансирования:</w:t>
      </w:r>
    </w:p>
    <w:p w:rsidR="00BA7648" w:rsidRPr="005604A5" w:rsidRDefault="00BA7648" w:rsidP="005604A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областной бюджет – 0,0 тыс. рублей;</w:t>
      </w:r>
    </w:p>
    <w:p w:rsidR="00BA7648" w:rsidRPr="005604A5" w:rsidRDefault="00BA7648" w:rsidP="005604A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безвозмездные поступления из федерального бюджета – 0,0 тыс. рублей;</w:t>
      </w:r>
    </w:p>
    <w:p w:rsidR="00BA7648" w:rsidRPr="005604A5" w:rsidRDefault="00BA7648" w:rsidP="005604A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местный бюджет – 2121,9 тыс. рублей;</w:t>
      </w:r>
    </w:p>
    <w:p w:rsidR="00BA7648" w:rsidRPr="005604A5" w:rsidRDefault="00BA7648" w:rsidP="005604A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внебюджетные источники – 0,0 тыс. рублей.</w:t>
      </w:r>
    </w:p>
    <w:p w:rsidR="00BA7648" w:rsidRPr="005604A5" w:rsidRDefault="00BA7648" w:rsidP="005604A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Объем неосвоенных бюджетных ассигнований местного бюджета  составил 40,9 тыс. рублей – экономия бюджетных средств</w:t>
      </w:r>
      <w:r>
        <w:rPr>
          <w:rFonts w:ascii="Times New Roman" w:eastAsia="TimesNewRomanPSMT" w:hAnsi="Times New Roman" w:cs="Times New Roman"/>
          <w:sz w:val="28"/>
          <w:szCs w:val="28"/>
        </w:rPr>
        <w:t xml:space="preserve"> по материальным затратам</w:t>
      </w:r>
      <w:r w:rsidRPr="005604A5">
        <w:rPr>
          <w:rFonts w:ascii="Times New Roman" w:eastAsia="TimesNewRomanPSMT" w:hAnsi="Times New Roman" w:cs="Times New Roman"/>
          <w:sz w:val="28"/>
          <w:szCs w:val="28"/>
        </w:rPr>
        <w:t>.</w:t>
      </w:r>
    </w:p>
    <w:p w:rsidR="00BA7648" w:rsidRPr="005604A5" w:rsidRDefault="00BA7648" w:rsidP="005604A5">
      <w:pPr>
        <w:autoSpaceDE w:val="0"/>
        <w:autoSpaceDN w:val="0"/>
        <w:adjustRightInd w:val="0"/>
        <w:spacing w:after="0" w:line="240" w:lineRule="auto"/>
        <w:jc w:val="both"/>
        <w:rPr>
          <w:rFonts w:ascii="Times New Roman" w:eastAsia="TimesNewRomanPSMT" w:hAnsi="Times New Roman" w:cs="Times New Roman"/>
          <w:i/>
          <w:iCs/>
          <w:sz w:val="28"/>
          <w:szCs w:val="28"/>
        </w:rPr>
      </w:pPr>
      <w:r w:rsidRPr="005604A5">
        <w:rPr>
          <w:rFonts w:ascii="Times New Roman" w:eastAsia="TimesNewRomanPSMT" w:hAnsi="Times New Roman"/>
          <w:i/>
          <w:iCs/>
          <w:sz w:val="28"/>
          <w:szCs w:val="28"/>
        </w:rPr>
        <w:tab/>
      </w:r>
      <w:r w:rsidRPr="005604A5">
        <w:rPr>
          <w:rFonts w:ascii="Times New Roman" w:eastAsia="TimesNewRomanPSMT" w:hAnsi="Times New Roman" w:cs="Times New Roman"/>
          <w:i/>
          <w:iCs/>
          <w:sz w:val="28"/>
          <w:szCs w:val="28"/>
        </w:rPr>
        <w:t>….</w:t>
      </w:r>
    </w:p>
    <w:p w:rsidR="00BA7648" w:rsidRPr="005604A5" w:rsidRDefault="00BA7648" w:rsidP="005604A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Сведения об использовании бюджетных ассигнований и внебюджетных</w:t>
      </w:r>
    </w:p>
    <w:p w:rsidR="00BA7648" w:rsidRPr="005604A5" w:rsidRDefault="00BA7648" w:rsidP="005604A5">
      <w:pPr>
        <w:autoSpaceDE w:val="0"/>
        <w:autoSpaceDN w:val="0"/>
        <w:adjustRightInd w:val="0"/>
        <w:spacing w:after="0" w:line="240" w:lineRule="auto"/>
        <w:jc w:val="both"/>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средств на реализацию муниципальной программы «Развитие культуры и туризма» за  2020 год приведены в приложении № 2 к отчету о реализации муниципальной программы.</w:t>
      </w:r>
    </w:p>
    <w:p w:rsidR="00BA7648" w:rsidRPr="005604A5" w:rsidRDefault="00BA7648" w:rsidP="005604A5">
      <w:pPr>
        <w:autoSpaceDE w:val="0"/>
        <w:autoSpaceDN w:val="0"/>
        <w:adjustRightInd w:val="0"/>
        <w:spacing w:after="0" w:line="240" w:lineRule="auto"/>
        <w:jc w:val="both"/>
        <w:rPr>
          <w:rFonts w:ascii="Times New Roman" w:eastAsia="TimesNewRomanPSMT" w:hAnsi="Times New Roman" w:cs="Times New Roman"/>
          <w:sz w:val="28"/>
          <w:szCs w:val="28"/>
        </w:rPr>
      </w:pPr>
    </w:p>
    <w:p w:rsidR="00BA7648" w:rsidRPr="005604A5" w:rsidRDefault="00BA7648" w:rsidP="005604A5">
      <w:pPr>
        <w:autoSpaceDE w:val="0"/>
        <w:autoSpaceDN w:val="0"/>
        <w:adjustRightInd w:val="0"/>
        <w:spacing w:after="0" w:line="240" w:lineRule="auto"/>
        <w:jc w:val="center"/>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Результаты оценки</w:t>
      </w:r>
    </w:p>
    <w:p w:rsidR="00BA7648" w:rsidRPr="005604A5" w:rsidRDefault="00BA7648" w:rsidP="005604A5">
      <w:pPr>
        <w:autoSpaceDE w:val="0"/>
        <w:autoSpaceDN w:val="0"/>
        <w:adjustRightInd w:val="0"/>
        <w:spacing w:after="0" w:line="240" w:lineRule="auto"/>
        <w:jc w:val="center"/>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эффективности реализации муниципальной  программы</w:t>
      </w:r>
    </w:p>
    <w:p w:rsidR="00BA7648" w:rsidRPr="005604A5" w:rsidRDefault="00BA7648" w:rsidP="005604A5">
      <w:pPr>
        <w:autoSpaceDE w:val="0"/>
        <w:autoSpaceDN w:val="0"/>
        <w:adjustRightInd w:val="0"/>
        <w:spacing w:after="0" w:line="240" w:lineRule="auto"/>
        <w:jc w:val="center"/>
        <w:rPr>
          <w:rFonts w:ascii="Times New Roman" w:eastAsia="TimesNewRomanPSMT" w:hAnsi="Times New Roman" w:cs="Times New Roman"/>
          <w:sz w:val="28"/>
          <w:szCs w:val="28"/>
        </w:rPr>
      </w:pPr>
    </w:p>
    <w:p w:rsidR="00BA7648" w:rsidRPr="005604A5" w:rsidRDefault="00BA7648" w:rsidP="005604A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 xml:space="preserve"> Степень реализации основных мероприятий, приоритетных основных мероприятий и мероприятий ведомственных целевых программ, финансируемых за счет всех источников финансирования,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w:t>
      </w:r>
    </w:p>
    <w:p w:rsidR="00BA7648" w:rsidRPr="005604A5" w:rsidRDefault="00BA7648" w:rsidP="005604A5">
      <w:pPr>
        <w:autoSpaceDE w:val="0"/>
        <w:autoSpaceDN w:val="0"/>
        <w:adjustRightInd w:val="0"/>
        <w:spacing w:after="0" w:line="240" w:lineRule="auto"/>
        <w:rPr>
          <w:rFonts w:ascii="Times New Roman" w:eastAsia="TimesNewRomanPSMT" w:hAnsi="Times New Roman"/>
          <w:i/>
          <w:iCs/>
          <w:sz w:val="28"/>
          <w:szCs w:val="28"/>
        </w:rPr>
      </w:pPr>
      <w:r w:rsidRPr="005604A5">
        <w:rPr>
          <w:rFonts w:ascii="Times New Roman" w:eastAsia="TimesNewRomanPSMT" w:hAnsi="Times New Roman" w:cs="Times New Roman"/>
          <w:sz w:val="28"/>
          <w:szCs w:val="28"/>
        </w:rPr>
        <w:t xml:space="preserve">            Степень реализации основных мероприятий муниципальной программы «Развитие культуры и туризма » за 2020 год</w:t>
      </w:r>
      <w:r w:rsidRPr="005604A5">
        <w:rPr>
          <w:rFonts w:ascii="Times New Roman" w:eastAsia="TimesNewRomanPSMT" w:hAnsi="Times New Roman" w:cs="Times New Roman"/>
          <w:i/>
          <w:iCs/>
          <w:sz w:val="28"/>
          <w:szCs w:val="28"/>
        </w:rPr>
        <w:t xml:space="preserve"> </w:t>
      </w:r>
      <w:r w:rsidRPr="005604A5">
        <w:rPr>
          <w:rFonts w:ascii="Times New Roman" w:eastAsia="TimesNewRomanPSMT" w:hAnsi="Times New Roman" w:cs="Times New Roman"/>
          <w:sz w:val="28"/>
          <w:szCs w:val="28"/>
        </w:rPr>
        <w:t xml:space="preserve"> характеризует удовлетворительный  уровень выполнения мероприятий.</w:t>
      </w:r>
    </w:p>
    <w:p w:rsidR="00BA7648" w:rsidRPr="005604A5" w:rsidRDefault="00BA7648" w:rsidP="005604A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 xml:space="preserve">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BA7648" w:rsidRPr="005604A5" w:rsidRDefault="00BA7648" w:rsidP="005604A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Степень соответствия запланированному уровню расходов:</w:t>
      </w:r>
    </w:p>
    <w:p w:rsidR="00BA7648" w:rsidRPr="005604A5" w:rsidRDefault="00BA7648" w:rsidP="005604A5">
      <w:pPr>
        <w:autoSpaceDE w:val="0"/>
        <w:autoSpaceDN w:val="0"/>
        <w:adjustRightInd w:val="0"/>
        <w:spacing w:after="0" w:line="240" w:lineRule="auto"/>
        <w:jc w:val="both"/>
        <w:rPr>
          <w:rFonts w:ascii="Times New Roman" w:eastAsia="TimesNewRomanPSMT" w:hAnsi="Times New Roman" w:cs="Times New Roman"/>
          <w:i/>
          <w:iCs/>
          <w:sz w:val="28"/>
          <w:szCs w:val="28"/>
        </w:rPr>
      </w:pPr>
      <w:r w:rsidRPr="005604A5">
        <w:rPr>
          <w:rFonts w:ascii="Times New Roman" w:eastAsia="TimesNewRomanPSMT" w:hAnsi="Times New Roman" w:cs="Times New Roman"/>
          <w:i/>
          <w:iCs/>
          <w:sz w:val="28"/>
          <w:szCs w:val="28"/>
        </w:rPr>
        <w:t>2121,9 тыс. рублей/ 2162,8 тыс. рублей =0,98 – характеризует удовлетворительный уровень бюджетных расходов.</w:t>
      </w:r>
    </w:p>
    <w:p w:rsidR="00BA7648" w:rsidRPr="005604A5" w:rsidRDefault="00BA7648" w:rsidP="005604A5">
      <w:pPr>
        <w:autoSpaceDE w:val="0"/>
        <w:autoSpaceDN w:val="0"/>
        <w:adjustRightInd w:val="0"/>
        <w:spacing w:after="0" w:line="240" w:lineRule="auto"/>
        <w:jc w:val="both"/>
        <w:rPr>
          <w:rFonts w:ascii="Times New Roman" w:eastAsia="TimesNewRomanPSMT" w:hAnsi="Times New Roman"/>
          <w:i/>
          <w:iCs/>
          <w:sz w:val="28"/>
          <w:szCs w:val="28"/>
        </w:rPr>
      </w:pPr>
      <w:r w:rsidRPr="005604A5">
        <w:rPr>
          <w:rFonts w:ascii="Times New Roman" w:eastAsia="TimesNewRomanPSMT" w:hAnsi="Times New Roman" w:cs="Times New Roman"/>
          <w:i/>
          <w:iCs/>
          <w:sz w:val="28"/>
          <w:szCs w:val="28"/>
        </w:rPr>
        <w:tab/>
      </w:r>
      <w:r w:rsidRPr="005604A5">
        <w:rPr>
          <w:rFonts w:ascii="Times New Roman" w:eastAsia="TimesNewRomanPSMT" w:hAnsi="Times New Roman" w:cs="Times New Roman"/>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BA7648" w:rsidRPr="005604A5" w:rsidRDefault="00BA7648" w:rsidP="005604A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 xml:space="preserve">Эффективность использования финансовых ресурсов местного бюджета на реализацию муниципальной программы: </w:t>
      </w:r>
    </w:p>
    <w:p w:rsidR="00BA7648" w:rsidRPr="005604A5" w:rsidRDefault="00BA7648" w:rsidP="005604A5">
      <w:pPr>
        <w:autoSpaceDE w:val="0"/>
        <w:autoSpaceDN w:val="0"/>
        <w:adjustRightInd w:val="0"/>
        <w:spacing w:after="0" w:line="240" w:lineRule="auto"/>
        <w:jc w:val="both"/>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 xml:space="preserve"> 2121,9 / 2162,8 = 0,98 , в связи с чем бюджетная эффективность реализации муниципальной программы в части использования средств местного бюджета является удовлетворительной. </w:t>
      </w:r>
    </w:p>
    <w:p w:rsidR="00BA7648" w:rsidRPr="005604A5" w:rsidRDefault="00BA7648" w:rsidP="005604A5">
      <w:pPr>
        <w:autoSpaceDE w:val="0"/>
        <w:autoSpaceDN w:val="0"/>
        <w:adjustRightInd w:val="0"/>
        <w:spacing w:after="0" w:line="240" w:lineRule="auto"/>
        <w:jc w:val="both"/>
        <w:rPr>
          <w:rFonts w:ascii="Times New Roman" w:eastAsia="TimesNewRomanPSMT" w:hAnsi="Times New Roman" w:cs="Times New Roman"/>
          <w:sz w:val="28"/>
          <w:szCs w:val="28"/>
        </w:rPr>
      </w:pPr>
    </w:p>
    <w:p w:rsidR="00BA7648" w:rsidRPr="005604A5" w:rsidRDefault="00BA7648" w:rsidP="00E40A89">
      <w:pPr>
        <w:autoSpaceDE w:val="0"/>
        <w:autoSpaceDN w:val="0"/>
        <w:adjustRightInd w:val="0"/>
        <w:jc w:val="both"/>
        <w:rPr>
          <w:rFonts w:ascii="Times New Roman" w:eastAsia="TimesNewRomanPSMT" w:hAnsi="Times New Roman"/>
          <w:i/>
          <w:iCs/>
          <w:sz w:val="28"/>
          <w:szCs w:val="28"/>
        </w:rPr>
      </w:pPr>
    </w:p>
    <w:p w:rsidR="00BA7648" w:rsidRPr="005604A5" w:rsidRDefault="00BA7648" w:rsidP="00E40A89">
      <w:pPr>
        <w:autoSpaceDE w:val="0"/>
        <w:autoSpaceDN w:val="0"/>
        <w:adjustRightInd w:val="0"/>
        <w:jc w:val="both"/>
        <w:rPr>
          <w:rFonts w:ascii="Times New Roman" w:eastAsia="TimesNewRomanPSMT" w:hAnsi="Times New Roman" w:cs="Times New Roman"/>
          <w:sz w:val="28"/>
          <w:szCs w:val="28"/>
        </w:rPr>
      </w:pPr>
      <w:r w:rsidRPr="005604A5">
        <w:rPr>
          <w:rFonts w:ascii="Times New Roman" w:eastAsia="TimesNewRomanPSMT" w:hAnsi="Times New Roman" w:cs="Times New Roman"/>
          <w:sz w:val="28"/>
          <w:szCs w:val="28"/>
        </w:rPr>
        <w:t>Ведущий специалист                                                          Т.А.Воробинская</w:t>
      </w:r>
    </w:p>
    <w:p w:rsidR="00BA7648" w:rsidRPr="005604A5" w:rsidRDefault="00BA7648" w:rsidP="00E40A89">
      <w:pPr>
        <w:rPr>
          <w:rFonts w:ascii="Times New Roman" w:hAnsi="Times New Roman" w:cs="Times New Roman"/>
          <w:sz w:val="28"/>
          <w:szCs w:val="28"/>
        </w:rPr>
      </w:pPr>
    </w:p>
    <w:p w:rsidR="00BA7648" w:rsidRPr="005604A5" w:rsidRDefault="00BA7648" w:rsidP="00E40A89">
      <w:pPr>
        <w:rPr>
          <w:rFonts w:ascii="Times New Roman" w:hAnsi="Times New Roman" w:cs="Times New Roman"/>
          <w:sz w:val="28"/>
          <w:szCs w:val="28"/>
        </w:rPr>
      </w:pPr>
    </w:p>
    <w:p w:rsidR="00BA7648" w:rsidRDefault="00BA7648" w:rsidP="00E40A89">
      <w:pPr>
        <w:rPr>
          <w:sz w:val="28"/>
          <w:szCs w:val="28"/>
        </w:rPr>
        <w:sectPr w:rsidR="00BA7648" w:rsidSect="00ED17FD">
          <w:pgSz w:w="11906" w:h="16838"/>
          <w:pgMar w:top="0" w:right="850" w:bottom="1134" w:left="1701" w:header="708" w:footer="708" w:gutter="0"/>
          <w:cols w:space="708"/>
          <w:docGrid w:linePitch="360"/>
        </w:sectPr>
      </w:pPr>
    </w:p>
    <w:p w:rsidR="00BA7648" w:rsidRDefault="00BA7648" w:rsidP="00E40A8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BA7648" w:rsidRDefault="00BA7648" w:rsidP="00E40A89">
      <w:pPr>
        <w:pStyle w:val="ConsPlusNonformat"/>
        <w:jc w:val="right"/>
        <w:rPr>
          <w:rFonts w:ascii="Times New Roman" w:hAnsi="Times New Roman" w:cs="Times New Roman"/>
          <w:sz w:val="24"/>
          <w:szCs w:val="24"/>
        </w:rPr>
      </w:pPr>
      <w:r>
        <w:rPr>
          <w:rFonts w:ascii="Times New Roman" w:hAnsi="Times New Roman" w:cs="Times New Roman"/>
          <w:sz w:val="24"/>
          <w:szCs w:val="24"/>
        </w:rPr>
        <w:t>к  отчету по муниципальной программе за 2020 год</w:t>
      </w:r>
    </w:p>
    <w:p w:rsidR="00BA7648" w:rsidRDefault="00BA7648" w:rsidP="00E40A89">
      <w:pPr>
        <w:pStyle w:val="ConsPlusNonformat"/>
        <w:jc w:val="center"/>
        <w:rPr>
          <w:rFonts w:ascii="Times New Roman" w:hAnsi="Times New Roman" w:cs="Times New Roman"/>
          <w:sz w:val="24"/>
          <w:szCs w:val="24"/>
        </w:rPr>
      </w:pPr>
    </w:p>
    <w:p w:rsidR="00BA7648" w:rsidRPr="0093771B" w:rsidRDefault="00BA7648" w:rsidP="00E40A89">
      <w:pPr>
        <w:pStyle w:val="ConsPlusNonformat"/>
        <w:jc w:val="center"/>
        <w:rPr>
          <w:rFonts w:ascii="Times New Roman" w:hAnsi="Times New Roman" w:cs="Times New Roman"/>
          <w:sz w:val="24"/>
          <w:szCs w:val="24"/>
        </w:rPr>
      </w:pPr>
      <w:r w:rsidRPr="0093771B">
        <w:rPr>
          <w:rFonts w:ascii="Times New Roman" w:hAnsi="Times New Roman" w:cs="Times New Roman"/>
          <w:sz w:val="24"/>
          <w:szCs w:val="24"/>
        </w:rPr>
        <w:t>ОТЧЕТ</w:t>
      </w:r>
    </w:p>
    <w:p w:rsidR="00BA7648" w:rsidRDefault="00BA7648" w:rsidP="00E40A89">
      <w:pPr>
        <w:pStyle w:val="ConsPlusNonformat"/>
        <w:jc w:val="center"/>
        <w:rPr>
          <w:rFonts w:ascii="Times New Roman" w:hAnsi="Times New Roman" w:cs="Times New Roman"/>
          <w:sz w:val="24"/>
          <w:szCs w:val="24"/>
        </w:rPr>
      </w:pPr>
      <w:r w:rsidRPr="0093771B">
        <w:rPr>
          <w:rFonts w:ascii="Times New Roman" w:hAnsi="Times New Roman" w:cs="Times New Roman"/>
          <w:sz w:val="24"/>
          <w:szCs w:val="24"/>
        </w:rPr>
        <w:t xml:space="preserve">об исполнении плана реализации </w:t>
      </w:r>
      <w:r>
        <w:rPr>
          <w:rFonts w:ascii="Times New Roman" w:hAnsi="Times New Roman" w:cs="Times New Roman"/>
          <w:sz w:val="24"/>
          <w:szCs w:val="24"/>
        </w:rPr>
        <w:t>муниципальной программы Камышевского сельского поселения Орловского района</w:t>
      </w:r>
    </w:p>
    <w:p w:rsidR="00BA7648" w:rsidRPr="0093771B" w:rsidRDefault="00BA7648" w:rsidP="006172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«Развитие культуры и туризма» за  2020 год</w:t>
      </w:r>
    </w:p>
    <w:p w:rsidR="00BA7648" w:rsidRPr="0093771B" w:rsidRDefault="00BA7648" w:rsidP="00E40A8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(тыс. руб.)</w:t>
      </w:r>
    </w:p>
    <w:p w:rsidR="00BA7648" w:rsidRPr="0093771B" w:rsidRDefault="00BA7648" w:rsidP="00E40A89">
      <w:pPr>
        <w:pStyle w:val="ConsPlusNonformat"/>
        <w:jc w:val="center"/>
        <w:rPr>
          <w:rFonts w:ascii="Times New Roman" w:hAnsi="Times New Roman" w:cs="Times New Roman"/>
          <w:sz w:val="6"/>
          <w:szCs w:val="6"/>
        </w:rPr>
      </w:pPr>
    </w:p>
    <w:p w:rsidR="00BA7648" w:rsidRPr="0093771B" w:rsidRDefault="00BA7648" w:rsidP="00E40A89">
      <w:pPr>
        <w:pStyle w:val="ConsPlusNonformat"/>
        <w:jc w:val="center"/>
        <w:rPr>
          <w:rFonts w:ascii="Times New Roman" w:hAnsi="Times New Roman" w:cs="Times New Roman"/>
          <w:sz w:val="2"/>
          <w:szCs w:val="2"/>
        </w:rPr>
      </w:pPr>
    </w:p>
    <w:p w:rsidR="00BA7648" w:rsidRPr="0093771B" w:rsidRDefault="00BA7648" w:rsidP="00E40A89">
      <w:pPr>
        <w:widowControl w:val="0"/>
        <w:autoSpaceDE w:val="0"/>
        <w:autoSpaceDN w:val="0"/>
        <w:adjustRightInd w:val="0"/>
        <w:ind w:right="-284" w:firstLine="284"/>
        <w:jc w:val="both"/>
      </w:pPr>
    </w:p>
    <w:tbl>
      <w:tblPr>
        <w:tblW w:w="16399" w:type="dxa"/>
        <w:tblCellSpacing w:w="5" w:type="nil"/>
        <w:tblInd w:w="2" w:type="dxa"/>
        <w:tblLayout w:type="fixed"/>
        <w:tblCellMar>
          <w:left w:w="75" w:type="dxa"/>
          <w:right w:w="75" w:type="dxa"/>
        </w:tblCellMar>
        <w:tblLook w:val="0000"/>
      </w:tblPr>
      <w:tblGrid>
        <w:gridCol w:w="426"/>
        <w:gridCol w:w="2994"/>
        <w:gridCol w:w="2340"/>
        <w:gridCol w:w="1260"/>
        <w:gridCol w:w="1080"/>
        <w:gridCol w:w="1620"/>
        <w:gridCol w:w="1748"/>
        <w:gridCol w:w="1870"/>
        <w:gridCol w:w="1503"/>
        <w:gridCol w:w="1558"/>
      </w:tblGrid>
      <w:tr w:rsidR="00BA7648" w:rsidRPr="0093771B">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BA7648" w:rsidRPr="0093771B" w:rsidRDefault="00BA7648" w:rsidP="003909CE">
            <w:pPr>
              <w:pStyle w:val="ConsPlusCell"/>
              <w:ind w:right="-75"/>
              <w:jc w:val="center"/>
              <w:rPr>
                <w:sz w:val="24"/>
                <w:szCs w:val="24"/>
              </w:rPr>
            </w:pPr>
            <w:r w:rsidRPr="0093771B">
              <w:rPr>
                <w:sz w:val="24"/>
                <w:szCs w:val="24"/>
              </w:rPr>
              <w:t>№ п/п</w:t>
            </w:r>
          </w:p>
        </w:tc>
        <w:tc>
          <w:tcPr>
            <w:tcW w:w="2994" w:type="dxa"/>
            <w:vMerge w:val="restart"/>
            <w:tcBorders>
              <w:top w:val="single" w:sz="4" w:space="0" w:color="auto"/>
              <w:left w:val="single" w:sz="4" w:space="0" w:color="auto"/>
              <w:bottom w:val="single" w:sz="4" w:space="0" w:color="auto"/>
              <w:right w:val="single" w:sz="4" w:space="0" w:color="auto"/>
            </w:tcBorders>
          </w:tcPr>
          <w:p w:rsidR="00BA7648" w:rsidRDefault="00BA7648" w:rsidP="003909CE">
            <w:pPr>
              <w:pStyle w:val="ConsPlusCell"/>
              <w:jc w:val="center"/>
              <w:rPr>
                <w:sz w:val="24"/>
                <w:szCs w:val="24"/>
              </w:rPr>
            </w:pPr>
            <w:r w:rsidRPr="0093771B">
              <w:rPr>
                <w:sz w:val="24"/>
                <w:szCs w:val="24"/>
              </w:rPr>
              <w:t>Номер и наименование</w:t>
            </w:r>
          </w:p>
          <w:p w:rsidR="00BA7648" w:rsidRPr="0093771B" w:rsidRDefault="00BA7648" w:rsidP="003909CE">
            <w:pPr>
              <w:pStyle w:val="ConsPlusCell"/>
              <w:jc w:val="center"/>
              <w:rPr>
                <w:sz w:val="24"/>
                <w:szCs w:val="24"/>
              </w:rPr>
            </w:pPr>
            <w:hyperlink w:anchor="Par1127" w:history="1">
              <w:r w:rsidRPr="0093771B">
                <w:rPr>
                  <w:sz w:val="24"/>
                  <w:szCs w:val="24"/>
                </w:rPr>
                <w:t>&lt;</w:t>
              </w:r>
              <w:r>
                <w:rPr>
                  <w:sz w:val="24"/>
                  <w:szCs w:val="24"/>
                </w:rPr>
                <w:t>4</w:t>
              </w:r>
              <w:r w:rsidRPr="0093771B">
                <w:rPr>
                  <w:sz w:val="24"/>
                  <w:szCs w:val="24"/>
                </w:rPr>
                <w:t>&gt;</w:t>
              </w:r>
            </w:hyperlink>
          </w:p>
          <w:p w:rsidR="00BA7648" w:rsidRPr="0093771B" w:rsidRDefault="00BA7648" w:rsidP="003909CE">
            <w:pPr>
              <w:pStyle w:val="ConsPlusCell"/>
              <w:jc w:val="center"/>
              <w:rPr>
                <w:sz w:val="24"/>
                <w:szCs w:val="24"/>
              </w:rPr>
            </w:pPr>
          </w:p>
        </w:tc>
        <w:tc>
          <w:tcPr>
            <w:tcW w:w="2340" w:type="dxa"/>
            <w:vMerge w:val="restart"/>
            <w:tcBorders>
              <w:top w:val="single" w:sz="4" w:space="0" w:color="auto"/>
              <w:left w:val="single" w:sz="4" w:space="0" w:color="auto"/>
              <w:bottom w:val="single" w:sz="4" w:space="0" w:color="auto"/>
              <w:right w:val="single" w:sz="4" w:space="0" w:color="auto"/>
            </w:tcBorders>
          </w:tcPr>
          <w:p w:rsidR="00BA7648" w:rsidRPr="0093771B" w:rsidRDefault="00BA7648" w:rsidP="003909CE">
            <w:pPr>
              <w:pStyle w:val="ConsPlusCell"/>
              <w:ind w:left="-75"/>
              <w:jc w:val="center"/>
              <w:rPr>
                <w:sz w:val="24"/>
                <w:szCs w:val="24"/>
              </w:rPr>
            </w:pPr>
            <w:r w:rsidRPr="0093771B">
              <w:rPr>
                <w:sz w:val="24"/>
                <w:szCs w:val="24"/>
              </w:rPr>
              <w:t xml:space="preserve">Ответственный </w:t>
            </w:r>
            <w:r w:rsidRPr="0093771B">
              <w:rPr>
                <w:sz w:val="24"/>
                <w:szCs w:val="24"/>
              </w:rPr>
              <w:br/>
              <w:t xml:space="preserve"> исполнитель, соисполнитель, участник</w:t>
            </w:r>
            <w:r w:rsidRPr="0093771B">
              <w:rPr>
                <w:sz w:val="24"/>
                <w:szCs w:val="24"/>
              </w:rPr>
              <w:br/>
              <w:t xml:space="preserve">(должность/ ФИО) </w:t>
            </w:r>
            <w:hyperlink w:anchor="Par1127" w:history="1">
              <w:r w:rsidRPr="0093771B">
                <w:rPr>
                  <w:sz w:val="24"/>
                  <w:szCs w:val="24"/>
                </w:rPr>
                <w:t>&lt;1&gt;</w:t>
              </w:r>
            </w:hyperlink>
          </w:p>
        </w:tc>
        <w:tc>
          <w:tcPr>
            <w:tcW w:w="1260" w:type="dxa"/>
            <w:vMerge w:val="restart"/>
            <w:tcBorders>
              <w:top w:val="single" w:sz="4" w:space="0" w:color="auto"/>
              <w:left w:val="single" w:sz="4" w:space="0" w:color="auto"/>
              <w:right w:val="single" w:sz="4" w:space="0" w:color="auto"/>
            </w:tcBorders>
          </w:tcPr>
          <w:p w:rsidR="00BA7648" w:rsidRPr="0093771B" w:rsidRDefault="00BA7648" w:rsidP="003909CE">
            <w:pPr>
              <w:pStyle w:val="ConsPlusCell"/>
              <w:jc w:val="center"/>
              <w:rPr>
                <w:sz w:val="24"/>
                <w:szCs w:val="24"/>
              </w:rPr>
            </w:pPr>
            <w:r w:rsidRPr="0093771B">
              <w:rPr>
                <w:sz w:val="24"/>
                <w:szCs w:val="24"/>
              </w:rPr>
              <w:t xml:space="preserve">Результат </w:t>
            </w:r>
          </w:p>
          <w:p w:rsidR="00BA7648" w:rsidRPr="0093771B" w:rsidRDefault="00BA7648" w:rsidP="003909CE">
            <w:pPr>
              <w:pStyle w:val="ConsPlusCell"/>
              <w:jc w:val="center"/>
              <w:rPr>
                <w:sz w:val="24"/>
                <w:szCs w:val="24"/>
              </w:rPr>
            </w:pPr>
            <w:r w:rsidRPr="0093771B">
              <w:rPr>
                <w:sz w:val="24"/>
                <w:szCs w:val="24"/>
              </w:rPr>
              <w:t>реализации (краткое описание)</w:t>
            </w:r>
          </w:p>
        </w:tc>
        <w:tc>
          <w:tcPr>
            <w:tcW w:w="1080" w:type="dxa"/>
            <w:vMerge w:val="restart"/>
            <w:tcBorders>
              <w:top w:val="single" w:sz="4" w:space="0" w:color="auto"/>
              <w:left w:val="single" w:sz="4" w:space="0" w:color="auto"/>
              <w:right w:val="single" w:sz="4" w:space="0" w:color="auto"/>
            </w:tcBorders>
          </w:tcPr>
          <w:p w:rsidR="00BA7648" w:rsidRPr="0093771B" w:rsidRDefault="00BA7648" w:rsidP="003909CE">
            <w:pPr>
              <w:pStyle w:val="ConsPlusCell"/>
              <w:ind w:left="-74" w:right="-75"/>
              <w:jc w:val="center"/>
              <w:rPr>
                <w:sz w:val="24"/>
                <w:szCs w:val="24"/>
              </w:rPr>
            </w:pPr>
            <w:r w:rsidRPr="0093771B">
              <w:rPr>
                <w:sz w:val="24"/>
                <w:szCs w:val="24"/>
              </w:rPr>
              <w:t>Фактическая дата начала</w:t>
            </w:r>
            <w:r w:rsidRPr="0093771B">
              <w:rPr>
                <w:sz w:val="24"/>
                <w:szCs w:val="24"/>
              </w:rPr>
              <w:br/>
              <w:t>реализации</w:t>
            </w:r>
          </w:p>
        </w:tc>
        <w:tc>
          <w:tcPr>
            <w:tcW w:w="1620" w:type="dxa"/>
            <w:vMerge w:val="restart"/>
            <w:tcBorders>
              <w:top w:val="single" w:sz="4" w:space="0" w:color="auto"/>
              <w:left w:val="single" w:sz="4" w:space="0" w:color="auto"/>
              <w:right w:val="single" w:sz="4" w:space="0" w:color="auto"/>
            </w:tcBorders>
          </w:tcPr>
          <w:p w:rsidR="00BA7648" w:rsidRPr="0093771B" w:rsidRDefault="00BA7648" w:rsidP="003909CE">
            <w:pPr>
              <w:pStyle w:val="ConsPlusCell"/>
              <w:jc w:val="center"/>
              <w:rPr>
                <w:sz w:val="24"/>
                <w:szCs w:val="24"/>
              </w:rPr>
            </w:pPr>
            <w:r w:rsidRPr="0093771B">
              <w:rPr>
                <w:sz w:val="24"/>
                <w:szCs w:val="24"/>
              </w:rPr>
              <w:t>Фактическая дата окончания</w:t>
            </w:r>
            <w:r w:rsidRPr="0093771B">
              <w:rPr>
                <w:sz w:val="24"/>
                <w:szCs w:val="24"/>
              </w:rPr>
              <w:br/>
              <w:t xml:space="preserve">реализации, </w:t>
            </w:r>
            <w:r w:rsidRPr="0093771B">
              <w:rPr>
                <w:sz w:val="24"/>
                <w:szCs w:val="24"/>
              </w:rPr>
              <w:br/>
              <w:t xml:space="preserve">наступления </w:t>
            </w:r>
            <w:r w:rsidRPr="0093771B">
              <w:rPr>
                <w:sz w:val="24"/>
                <w:szCs w:val="24"/>
              </w:rPr>
              <w:br/>
              <w:t xml:space="preserve">контрольного </w:t>
            </w:r>
            <w:r w:rsidRPr="0093771B">
              <w:rPr>
                <w:sz w:val="24"/>
                <w:szCs w:val="24"/>
              </w:rPr>
              <w:br/>
              <w:t>события</w:t>
            </w:r>
          </w:p>
        </w:tc>
        <w:tc>
          <w:tcPr>
            <w:tcW w:w="5121" w:type="dxa"/>
            <w:gridSpan w:val="3"/>
            <w:tcBorders>
              <w:top w:val="single" w:sz="4" w:space="0" w:color="auto"/>
              <w:left w:val="single" w:sz="4" w:space="0" w:color="auto"/>
              <w:bottom w:val="single" w:sz="4" w:space="0" w:color="auto"/>
              <w:right w:val="single" w:sz="4" w:space="0" w:color="auto"/>
            </w:tcBorders>
          </w:tcPr>
          <w:p w:rsidR="00BA7648" w:rsidRPr="0093771B" w:rsidRDefault="00BA7648" w:rsidP="003909CE">
            <w:pPr>
              <w:pStyle w:val="ConsPlusCell"/>
              <w:jc w:val="center"/>
              <w:rPr>
                <w:sz w:val="24"/>
                <w:szCs w:val="24"/>
              </w:rPr>
            </w:pPr>
            <w:r w:rsidRPr="0093771B">
              <w:rPr>
                <w:sz w:val="24"/>
                <w:szCs w:val="24"/>
              </w:rPr>
              <w:t>Расходы бюджета</w:t>
            </w:r>
            <w:r>
              <w:rPr>
                <w:sz w:val="24"/>
                <w:szCs w:val="24"/>
              </w:rPr>
              <w:t xml:space="preserve"> Камышевского сельского поселения Орловского района</w:t>
            </w:r>
            <w:r w:rsidRPr="0093771B">
              <w:rPr>
                <w:sz w:val="24"/>
                <w:szCs w:val="24"/>
              </w:rPr>
              <w:t xml:space="preserve"> на реализацию </w:t>
            </w:r>
            <w:r>
              <w:rPr>
                <w:sz w:val="24"/>
                <w:szCs w:val="24"/>
              </w:rPr>
              <w:t>муниципальной</w:t>
            </w:r>
            <w:r w:rsidRPr="0093771B">
              <w:rPr>
                <w:sz w:val="24"/>
                <w:szCs w:val="24"/>
              </w:rPr>
              <w:t xml:space="preserve"> программы, тыс. рублей</w:t>
            </w:r>
          </w:p>
        </w:tc>
        <w:tc>
          <w:tcPr>
            <w:tcW w:w="1558" w:type="dxa"/>
            <w:vMerge w:val="restart"/>
            <w:tcBorders>
              <w:top w:val="single" w:sz="4" w:space="0" w:color="auto"/>
              <w:left w:val="single" w:sz="4" w:space="0" w:color="auto"/>
              <w:right w:val="single" w:sz="4" w:space="0" w:color="auto"/>
            </w:tcBorders>
          </w:tcPr>
          <w:p w:rsidR="00BA7648" w:rsidRPr="0093771B" w:rsidRDefault="00BA7648" w:rsidP="003909CE">
            <w:pPr>
              <w:pStyle w:val="ConsPlusCell"/>
              <w:jc w:val="center"/>
              <w:rPr>
                <w:sz w:val="24"/>
                <w:szCs w:val="24"/>
              </w:rPr>
            </w:pPr>
            <w:r w:rsidRPr="0093771B">
              <w:rPr>
                <w:sz w:val="24"/>
                <w:szCs w:val="24"/>
              </w:rPr>
              <w:t>Объемы неосвоенных средств и причины их неосвоения</w:t>
            </w:r>
          </w:p>
          <w:p w:rsidR="00BA7648" w:rsidRPr="0093771B" w:rsidRDefault="00BA7648" w:rsidP="003909CE">
            <w:pPr>
              <w:pStyle w:val="ConsPlusCell"/>
              <w:jc w:val="center"/>
              <w:rPr>
                <w:sz w:val="24"/>
                <w:szCs w:val="24"/>
              </w:rPr>
            </w:pPr>
            <w:hyperlink w:anchor="Par1127" w:history="1">
              <w:r w:rsidRPr="0093771B">
                <w:rPr>
                  <w:sz w:val="24"/>
                  <w:szCs w:val="24"/>
                </w:rPr>
                <w:t>&lt;2&gt;</w:t>
              </w:r>
            </w:hyperlink>
          </w:p>
        </w:tc>
      </w:tr>
      <w:tr w:rsidR="00BA7648" w:rsidRPr="0093771B">
        <w:trPr>
          <w:trHeight w:val="720"/>
          <w:tblCellSpacing w:w="5" w:type="nil"/>
        </w:trPr>
        <w:tc>
          <w:tcPr>
            <w:tcW w:w="426" w:type="dxa"/>
            <w:vMerge/>
            <w:tcBorders>
              <w:left w:val="single" w:sz="4" w:space="0" w:color="auto"/>
              <w:bottom w:val="single" w:sz="4" w:space="0" w:color="auto"/>
              <w:right w:val="single" w:sz="4" w:space="0" w:color="auto"/>
            </w:tcBorders>
          </w:tcPr>
          <w:p w:rsidR="00BA7648" w:rsidRPr="0093771B" w:rsidRDefault="00BA7648" w:rsidP="003909CE">
            <w:pPr>
              <w:pStyle w:val="ConsPlusCell"/>
              <w:rPr>
                <w:sz w:val="24"/>
                <w:szCs w:val="24"/>
              </w:rPr>
            </w:pPr>
          </w:p>
        </w:tc>
        <w:tc>
          <w:tcPr>
            <w:tcW w:w="2994" w:type="dxa"/>
            <w:vMerge/>
            <w:tcBorders>
              <w:left w:val="single" w:sz="4" w:space="0" w:color="auto"/>
              <w:bottom w:val="single" w:sz="4" w:space="0" w:color="auto"/>
              <w:right w:val="single" w:sz="4" w:space="0" w:color="auto"/>
            </w:tcBorders>
          </w:tcPr>
          <w:p w:rsidR="00BA7648" w:rsidRPr="0093771B" w:rsidRDefault="00BA7648" w:rsidP="003909CE">
            <w:pPr>
              <w:pStyle w:val="ConsPlusCell"/>
              <w:rPr>
                <w:sz w:val="24"/>
                <w:szCs w:val="24"/>
              </w:rPr>
            </w:pPr>
          </w:p>
        </w:tc>
        <w:tc>
          <w:tcPr>
            <w:tcW w:w="2340" w:type="dxa"/>
            <w:vMerge/>
            <w:tcBorders>
              <w:left w:val="single" w:sz="4" w:space="0" w:color="auto"/>
              <w:bottom w:val="single" w:sz="4" w:space="0" w:color="auto"/>
              <w:right w:val="single" w:sz="4" w:space="0" w:color="auto"/>
            </w:tcBorders>
          </w:tcPr>
          <w:p w:rsidR="00BA7648" w:rsidRPr="0093771B" w:rsidRDefault="00BA7648" w:rsidP="003909CE">
            <w:pPr>
              <w:pStyle w:val="ConsPlusCell"/>
              <w:rPr>
                <w:sz w:val="24"/>
                <w:szCs w:val="24"/>
              </w:rPr>
            </w:pPr>
          </w:p>
        </w:tc>
        <w:tc>
          <w:tcPr>
            <w:tcW w:w="1260" w:type="dxa"/>
            <w:vMerge/>
            <w:tcBorders>
              <w:left w:val="single" w:sz="4" w:space="0" w:color="auto"/>
              <w:bottom w:val="single" w:sz="4" w:space="0" w:color="auto"/>
              <w:right w:val="single" w:sz="4" w:space="0" w:color="auto"/>
            </w:tcBorders>
          </w:tcPr>
          <w:p w:rsidR="00BA7648" w:rsidRPr="0093771B" w:rsidRDefault="00BA7648" w:rsidP="003909CE">
            <w:pPr>
              <w:pStyle w:val="ConsPlusCell"/>
              <w:rPr>
                <w:sz w:val="24"/>
                <w:szCs w:val="24"/>
              </w:rPr>
            </w:pPr>
          </w:p>
        </w:tc>
        <w:tc>
          <w:tcPr>
            <w:tcW w:w="1080" w:type="dxa"/>
            <w:vMerge/>
            <w:tcBorders>
              <w:left w:val="single" w:sz="4" w:space="0" w:color="auto"/>
              <w:bottom w:val="single" w:sz="4" w:space="0" w:color="auto"/>
              <w:right w:val="single" w:sz="4" w:space="0" w:color="auto"/>
            </w:tcBorders>
          </w:tcPr>
          <w:p w:rsidR="00BA7648" w:rsidRPr="0093771B" w:rsidRDefault="00BA7648" w:rsidP="003909CE">
            <w:pPr>
              <w:pStyle w:val="ConsPlusCell"/>
              <w:jc w:val="center"/>
              <w:rPr>
                <w:sz w:val="24"/>
                <w:szCs w:val="24"/>
              </w:rPr>
            </w:pPr>
          </w:p>
        </w:tc>
        <w:tc>
          <w:tcPr>
            <w:tcW w:w="1620" w:type="dxa"/>
            <w:vMerge/>
            <w:tcBorders>
              <w:left w:val="single" w:sz="4" w:space="0" w:color="auto"/>
              <w:bottom w:val="single" w:sz="4" w:space="0" w:color="auto"/>
              <w:right w:val="single" w:sz="4" w:space="0" w:color="auto"/>
            </w:tcBorders>
          </w:tcPr>
          <w:p w:rsidR="00BA7648" w:rsidRPr="0093771B" w:rsidRDefault="00BA7648" w:rsidP="003909CE">
            <w:pPr>
              <w:pStyle w:val="ConsPlusCell"/>
              <w:jc w:val="center"/>
              <w:rPr>
                <w:sz w:val="24"/>
                <w:szCs w:val="24"/>
              </w:rPr>
            </w:pPr>
          </w:p>
        </w:tc>
        <w:tc>
          <w:tcPr>
            <w:tcW w:w="1748" w:type="dxa"/>
            <w:tcBorders>
              <w:left w:val="single" w:sz="4" w:space="0" w:color="auto"/>
              <w:bottom w:val="single" w:sz="4" w:space="0" w:color="auto"/>
              <w:right w:val="single" w:sz="4" w:space="0" w:color="auto"/>
            </w:tcBorders>
          </w:tcPr>
          <w:p w:rsidR="00BA7648" w:rsidRPr="0093771B" w:rsidRDefault="00BA7648" w:rsidP="003909CE">
            <w:pPr>
              <w:pStyle w:val="ConsPlusCell"/>
              <w:ind w:left="-75"/>
              <w:jc w:val="center"/>
              <w:rPr>
                <w:sz w:val="24"/>
                <w:szCs w:val="24"/>
              </w:rPr>
            </w:pPr>
            <w:r w:rsidRPr="0093771B">
              <w:rPr>
                <w:sz w:val="24"/>
                <w:szCs w:val="24"/>
              </w:rPr>
              <w:t>предусмотрено</w:t>
            </w:r>
          </w:p>
          <w:p w:rsidR="00BA7648" w:rsidRPr="0093771B" w:rsidRDefault="00BA7648" w:rsidP="003909CE">
            <w:pPr>
              <w:pStyle w:val="ConsPlusCell"/>
              <w:ind w:left="-75"/>
              <w:jc w:val="center"/>
              <w:rPr>
                <w:sz w:val="24"/>
                <w:szCs w:val="24"/>
              </w:rPr>
            </w:pPr>
            <w:r>
              <w:rPr>
                <w:sz w:val="24"/>
                <w:szCs w:val="24"/>
              </w:rPr>
              <w:t>муниципальной</w:t>
            </w:r>
            <w:r w:rsidRPr="0093771B">
              <w:rPr>
                <w:sz w:val="24"/>
                <w:szCs w:val="24"/>
              </w:rPr>
              <w:t xml:space="preserve"> программой</w:t>
            </w:r>
          </w:p>
        </w:tc>
        <w:tc>
          <w:tcPr>
            <w:tcW w:w="1870" w:type="dxa"/>
            <w:tcBorders>
              <w:left w:val="single" w:sz="4" w:space="0" w:color="auto"/>
              <w:bottom w:val="single" w:sz="4" w:space="0" w:color="auto"/>
              <w:right w:val="single" w:sz="4" w:space="0" w:color="auto"/>
            </w:tcBorders>
          </w:tcPr>
          <w:p w:rsidR="00BA7648" w:rsidRPr="0093771B" w:rsidRDefault="00BA7648" w:rsidP="003909CE">
            <w:pPr>
              <w:pStyle w:val="ConsPlusCell"/>
              <w:ind w:left="-75"/>
              <w:jc w:val="center"/>
              <w:rPr>
                <w:sz w:val="24"/>
                <w:szCs w:val="24"/>
              </w:rPr>
            </w:pPr>
            <w:r w:rsidRPr="0093771B">
              <w:rPr>
                <w:sz w:val="24"/>
                <w:szCs w:val="24"/>
              </w:rPr>
              <w:t>предусмотрено сводной бюджетной росписью</w:t>
            </w:r>
          </w:p>
        </w:tc>
        <w:tc>
          <w:tcPr>
            <w:tcW w:w="1503" w:type="dxa"/>
            <w:tcBorders>
              <w:left w:val="single" w:sz="4" w:space="0" w:color="auto"/>
              <w:bottom w:val="single" w:sz="4" w:space="0" w:color="auto"/>
              <w:right w:val="single" w:sz="4" w:space="0" w:color="auto"/>
            </w:tcBorders>
          </w:tcPr>
          <w:p w:rsidR="00BA7648" w:rsidRPr="0093771B" w:rsidRDefault="00BA7648" w:rsidP="003909CE">
            <w:pPr>
              <w:pStyle w:val="ConsPlusCell"/>
              <w:ind w:left="-76"/>
              <w:jc w:val="center"/>
              <w:rPr>
                <w:sz w:val="24"/>
                <w:szCs w:val="24"/>
              </w:rPr>
            </w:pPr>
            <w:r w:rsidRPr="0093771B">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BA7648" w:rsidRPr="0093771B" w:rsidRDefault="00BA7648" w:rsidP="003909CE">
            <w:pPr>
              <w:pStyle w:val="ConsPlusCell"/>
              <w:rPr>
                <w:sz w:val="24"/>
                <w:szCs w:val="24"/>
              </w:rPr>
            </w:pPr>
          </w:p>
        </w:tc>
      </w:tr>
    </w:tbl>
    <w:p w:rsidR="00BA7648" w:rsidRPr="0093771B" w:rsidRDefault="00BA7648" w:rsidP="00E40A89">
      <w:pPr>
        <w:pStyle w:val="ConsPlusNonformat"/>
        <w:jc w:val="center"/>
        <w:rPr>
          <w:rFonts w:ascii="Times New Roman" w:hAnsi="Times New Roman" w:cs="Times New Roman"/>
          <w:sz w:val="6"/>
          <w:szCs w:val="6"/>
        </w:rPr>
      </w:pPr>
    </w:p>
    <w:p w:rsidR="00BA7648" w:rsidRPr="0093771B" w:rsidRDefault="00BA7648" w:rsidP="00E40A89">
      <w:pPr>
        <w:pStyle w:val="ConsPlusNonformat"/>
        <w:jc w:val="center"/>
        <w:rPr>
          <w:rFonts w:ascii="Times New Roman" w:hAnsi="Times New Roman" w:cs="Times New Roman"/>
          <w:sz w:val="2"/>
          <w:szCs w:val="2"/>
        </w:rPr>
      </w:pPr>
    </w:p>
    <w:tbl>
      <w:tblPr>
        <w:tblW w:w="16380"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2994"/>
        <w:gridCol w:w="2268"/>
        <w:gridCol w:w="1417"/>
        <w:gridCol w:w="993"/>
        <w:gridCol w:w="1559"/>
        <w:gridCol w:w="1843"/>
        <w:gridCol w:w="1875"/>
        <w:gridCol w:w="1565"/>
        <w:gridCol w:w="1440"/>
      </w:tblGrid>
      <w:tr w:rsidR="00BA7648" w:rsidRPr="0093771B">
        <w:trPr>
          <w:tblHeader/>
          <w:tblCellSpacing w:w="5" w:type="nil"/>
        </w:trPr>
        <w:tc>
          <w:tcPr>
            <w:tcW w:w="426" w:type="dxa"/>
          </w:tcPr>
          <w:p w:rsidR="00BA7648" w:rsidRPr="0093771B" w:rsidRDefault="00BA7648" w:rsidP="003909CE">
            <w:pPr>
              <w:pStyle w:val="ConsPlusCell"/>
              <w:jc w:val="center"/>
              <w:rPr>
                <w:sz w:val="24"/>
                <w:szCs w:val="24"/>
              </w:rPr>
            </w:pPr>
            <w:r w:rsidRPr="0093771B">
              <w:rPr>
                <w:sz w:val="24"/>
                <w:szCs w:val="24"/>
              </w:rPr>
              <w:t>1</w:t>
            </w:r>
          </w:p>
        </w:tc>
        <w:tc>
          <w:tcPr>
            <w:tcW w:w="2994" w:type="dxa"/>
          </w:tcPr>
          <w:p w:rsidR="00BA7648" w:rsidRPr="0093771B" w:rsidRDefault="00BA7648" w:rsidP="003909CE">
            <w:pPr>
              <w:pStyle w:val="ConsPlusCell"/>
              <w:jc w:val="center"/>
              <w:rPr>
                <w:sz w:val="24"/>
                <w:szCs w:val="24"/>
              </w:rPr>
            </w:pPr>
            <w:r w:rsidRPr="0093771B">
              <w:rPr>
                <w:sz w:val="24"/>
                <w:szCs w:val="24"/>
              </w:rPr>
              <w:t>2</w:t>
            </w:r>
          </w:p>
        </w:tc>
        <w:tc>
          <w:tcPr>
            <w:tcW w:w="2268" w:type="dxa"/>
          </w:tcPr>
          <w:p w:rsidR="00BA7648" w:rsidRPr="0093771B" w:rsidRDefault="00BA7648" w:rsidP="003909CE">
            <w:pPr>
              <w:pStyle w:val="ConsPlusCell"/>
              <w:jc w:val="center"/>
              <w:rPr>
                <w:sz w:val="24"/>
                <w:szCs w:val="24"/>
              </w:rPr>
            </w:pPr>
            <w:r w:rsidRPr="0093771B">
              <w:rPr>
                <w:sz w:val="24"/>
                <w:szCs w:val="24"/>
              </w:rPr>
              <w:t>3</w:t>
            </w:r>
          </w:p>
        </w:tc>
        <w:tc>
          <w:tcPr>
            <w:tcW w:w="1417" w:type="dxa"/>
          </w:tcPr>
          <w:p w:rsidR="00BA7648" w:rsidRPr="0093771B" w:rsidRDefault="00BA7648" w:rsidP="003909CE">
            <w:pPr>
              <w:pStyle w:val="ConsPlusCell"/>
              <w:jc w:val="center"/>
              <w:rPr>
                <w:sz w:val="24"/>
                <w:szCs w:val="24"/>
              </w:rPr>
            </w:pPr>
            <w:r w:rsidRPr="0093771B">
              <w:rPr>
                <w:sz w:val="24"/>
                <w:szCs w:val="24"/>
              </w:rPr>
              <w:t>4</w:t>
            </w:r>
          </w:p>
        </w:tc>
        <w:tc>
          <w:tcPr>
            <w:tcW w:w="993" w:type="dxa"/>
          </w:tcPr>
          <w:p w:rsidR="00BA7648" w:rsidRPr="0093771B" w:rsidRDefault="00BA7648" w:rsidP="003909CE">
            <w:pPr>
              <w:pStyle w:val="ConsPlusCell"/>
              <w:jc w:val="center"/>
              <w:rPr>
                <w:sz w:val="24"/>
                <w:szCs w:val="24"/>
              </w:rPr>
            </w:pPr>
            <w:r w:rsidRPr="0093771B">
              <w:rPr>
                <w:sz w:val="24"/>
                <w:szCs w:val="24"/>
              </w:rPr>
              <w:t>5</w:t>
            </w:r>
          </w:p>
        </w:tc>
        <w:tc>
          <w:tcPr>
            <w:tcW w:w="1559" w:type="dxa"/>
          </w:tcPr>
          <w:p w:rsidR="00BA7648" w:rsidRPr="0093771B" w:rsidRDefault="00BA7648" w:rsidP="003909CE">
            <w:pPr>
              <w:pStyle w:val="ConsPlusCell"/>
              <w:jc w:val="center"/>
              <w:rPr>
                <w:sz w:val="24"/>
                <w:szCs w:val="24"/>
              </w:rPr>
            </w:pPr>
            <w:r w:rsidRPr="0093771B">
              <w:rPr>
                <w:sz w:val="24"/>
                <w:szCs w:val="24"/>
              </w:rPr>
              <w:t>6</w:t>
            </w:r>
          </w:p>
        </w:tc>
        <w:tc>
          <w:tcPr>
            <w:tcW w:w="1843" w:type="dxa"/>
          </w:tcPr>
          <w:p w:rsidR="00BA7648" w:rsidRPr="0093771B" w:rsidRDefault="00BA7648" w:rsidP="003909CE">
            <w:pPr>
              <w:pStyle w:val="ConsPlusCell"/>
              <w:jc w:val="center"/>
              <w:rPr>
                <w:sz w:val="24"/>
                <w:szCs w:val="24"/>
              </w:rPr>
            </w:pPr>
            <w:r w:rsidRPr="0093771B">
              <w:rPr>
                <w:sz w:val="24"/>
                <w:szCs w:val="24"/>
              </w:rPr>
              <w:t>7</w:t>
            </w:r>
          </w:p>
        </w:tc>
        <w:tc>
          <w:tcPr>
            <w:tcW w:w="1875" w:type="dxa"/>
          </w:tcPr>
          <w:p w:rsidR="00BA7648" w:rsidRPr="0093771B" w:rsidRDefault="00BA7648" w:rsidP="003909CE">
            <w:pPr>
              <w:pStyle w:val="ConsPlusCell"/>
              <w:jc w:val="center"/>
              <w:rPr>
                <w:sz w:val="24"/>
                <w:szCs w:val="24"/>
              </w:rPr>
            </w:pPr>
            <w:r w:rsidRPr="0093771B">
              <w:rPr>
                <w:sz w:val="24"/>
                <w:szCs w:val="24"/>
              </w:rPr>
              <w:t>8</w:t>
            </w:r>
          </w:p>
        </w:tc>
        <w:tc>
          <w:tcPr>
            <w:tcW w:w="1565" w:type="dxa"/>
          </w:tcPr>
          <w:p w:rsidR="00BA7648" w:rsidRPr="0093771B" w:rsidRDefault="00BA7648" w:rsidP="003909CE">
            <w:pPr>
              <w:pStyle w:val="ConsPlusCell"/>
              <w:jc w:val="center"/>
              <w:rPr>
                <w:sz w:val="24"/>
                <w:szCs w:val="24"/>
              </w:rPr>
            </w:pPr>
            <w:r w:rsidRPr="0093771B">
              <w:rPr>
                <w:sz w:val="24"/>
                <w:szCs w:val="24"/>
              </w:rPr>
              <w:t>9</w:t>
            </w:r>
          </w:p>
        </w:tc>
        <w:tc>
          <w:tcPr>
            <w:tcW w:w="1440" w:type="dxa"/>
          </w:tcPr>
          <w:p w:rsidR="00BA7648" w:rsidRPr="00B37530" w:rsidRDefault="00BA7648" w:rsidP="003909CE">
            <w:pPr>
              <w:pStyle w:val="ConsPlusCell"/>
              <w:jc w:val="center"/>
              <w:rPr>
                <w:sz w:val="24"/>
                <w:szCs w:val="24"/>
              </w:rPr>
            </w:pPr>
            <w:r w:rsidRPr="00B37530">
              <w:rPr>
                <w:sz w:val="24"/>
                <w:szCs w:val="24"/>
              </w:rPr>
              <w:t>10</w:t>
            </w:r>
          </w:p>
        </w:tc>
      </w:tr>
      <w:tr w:rsidR="00BA7648" w:rsidRPr="0093771B">
        <w:trPr>
          <w:trHeight w:val="202"/>
          <w:tblCellSpacing w:w="5" w:type="nil"/>
        </w:trPr>
        <w:tc>
          <w:tcPr>
            <w:tcW w:w="426" w:type="dxa"/>
          </w:tcPr>
          <w:p w:rsidR="00BA7648" w:rsidRPr="0093771B" w:rsidRDefault="00BA7648" w:rsidP="003909CE">
            <w:pPr>
              <w:pStyle w:val="ConsPlusCell"/>
              <w:rPr>
                <w:strike/>
                <w:sz w:val="24"/>
                <w:szCs w:val="24"/>
              </w:rPr>
            </w:pPr>
          </w:p>
        </w:tc>
        <w:tc>
          <w:tcPr>
            <w:tcW w:w="2994" w:type="dxa"/>
          </w:tcPr>
          <w:p w:rsidR="00BA7648" w:rsidRPr="0093771B" w:rsidRDefault="00BA7648" w:rsidP="003909CE">
            <w:pPr>
              <w:pStyle w:val="ConsPlusCell"/>
              <w:rPr>
                <w:sz w:val="24"/>
                <w:szCs w:val="24"/>
              </w:rPr>
            </w:pPr>
            <w:r w:rsidRPr="0093771B">
              <w:rPr>
                <w:sz w:val="24"/>
                <w:szCs w:val="24"/>
              </w:rPr>
              <w:t>Подпрограмма 1</w:t>
            </w:r>
            <w:r>
              <w:rPr>
                <w:sz w:val="24"/>
                <w:szCs w:val="24"/>
              </w:rPr>
              <w:t xml:space="preserve"> «Развитие культуры»</w:t>
            </w:r>
          </w:p>
        </w:tc>
        <w:tc>
          <w:tcPr>
            <w:tcW w:w="2268" w:type="dxa"/>
          </w:tcPr>
          <w:p w:rsidR="00BA7648" w:rsidRPr="0093771B" w:rsidRDefault="00BA7648" w:rsidP="003909CE">
            <w:pPr>
              <w:pStyle w:val="ConsPlusCell"/>
              <w:rPr>
                <w:sz w:val="24"/>
                <w:szCs w:val="24"/>
              </w:rPr>
            </w:pPr>
            <w:r>
              <w:rPr>
                <w:sz w:val="24"/>
                <w:szCs w:val="24"/>
              </w:rPr>
              <w:t>МКУК КСП ОР «Камышевский сельский дом культуры» Директор Подвинцев С.Б.</w:t>
            </w:r>
          </w:p>
        </w:tc>
        <w:tc>
          <w:tcPr>
            <w:tcW w:w="1417" w:type="dxa"/>
          </w:tcPr>
          <w:p w:rsidR="00BA7648" w:rsidRPr="0093771B" w:rsidRDefault="00BA7648" w:rsidP="003909CE">
            <w:pPr>
              <w:pStyle w:val="ConsPlusCell"/>
              <w:jc w:val="center"/>
              <w:rPr>
                <w:sz w:val="24"/>
                <w:szCs w:val="24"/>
              </w:rPr>
            </w:pPr>
            <w:r w:rsidRPr="0093771B">
              <w:rPr>
                <w:sz w:val="24"/>
                <w:szCs w:val="24"/>
              </w:rPr>
              <w:t>X</w:t>
            </w:r>
          </w:p>
        </w:tc>
        <w:tc>
          <w:tcPr>
            <w:tcW w:w="993" w:type="dxa"/>
          </w:tcPr>
          <w:p w:rsidR="00BA7648" w:rsidRPr="0093771B" w:rsidRDefault="00BA7648" w:rsidP="003909CE">
            <w:pPr>
              <w:pStyle w:val="ConsPlusCell"/>
              <w:jc w:val="center"/>
              <w:rPr>
                <w:sz w:val="24"/>
                <w:szCs w:val="24"/>
              </w:rPr>
            </w:pPr>
            <w:r w:rsidRPr="0093771B">
              <w:rPr>
                <w:sz w:val="24"/>
                <w:szCs w:val="24"/>
              </w:rPr>
              <w:t>X</w:t>
            </w:r>
          </w:p>
        </w:tc>
        <w:tc>
          <w:tcPr>
            <w:tcW w:w="1559" w:type="dxa"/>
          </w:tcPr>
          <w:p w:rsidR="00BA7648" w:rsidRPr="0093771B" w:rsidRDefault="00BA7648" w:rsidP="003909CE">
            <w:pPr>
              <w:pStyle w:val="ConsPlusCell"/>
              <w:jc w:val="center"/>
              <w:rPr>
                <w:sz w:val="24"/>
                <w:szCs w:val="24"/>
              </w:rPr>
            </w:pPr>
            <w:r w:rsidRPr="0093771B">
              <w:rPr>
                <w:sz w:val="24"/>
                <w:szCs w:val="24"/>
              </w:rPr>
              <w:t>X</w:t>
            </w:r>
          </w:p>
        </w:tc>
        <w:tc>
          <w:tcPr>
            <w:tcW w:w="1843" w:type="dxa"/>
          </w:tcPr>
          <w:p w:rsidR="00BA7648" w:rsidRPr="0093771B" w:rsidRDefault="00BA7648" w:rsidP="003909CE">
            <w:pPr>
              <w:pStyle w:val="ConsPlusCell"/>
              <w:jc w:val="center"/>
              <w:rPr>
                <w:sz w:val="24"/>
                <w:szCs w:val="24"/>
              </w:rPr>
            </w:pPr>
            <w:r>
              <w:rPr>
                <w:sz w:val="24"/>
                <w:szCs w:val="24"/>
              </w:rPr>
              <w:t>2162,8</w:t>
            </w:r>
          </w:p>
        </w:tc>
        <w:tc>
          <w:tcPr>
            <w:tcW w:w="1875" w:type="dxa"/>
          </w:tcPr>
          <w:p w:rsidR="00BA7648" w:rsidRPr="0093771B" w:rsidRDefault="00BA7648" w:rsidP="003909CE">
            <w:pPr>
              <w:pStyle w:val="ConsPlusCell"/>
              <w:jc w:val="center"/>
              <w:rPr>
                <w:sz w:val="24"/>
                <w:szCs w:val="24"/>
              </w:rPr>
            </w:pPr>
            <w:r>
              <w:rPr>
                <w:sz w:val="24"/>
                <w:szCs w:val="24"/>
              </w:rPr>
              <w:t>2162,8</w:t>
            </w:r>
          </w:p>
        </w:tc>
        <w:tc>
          <w:tcPr>
            <w:tcW w:w="1565" w:type="dxa"/>
          </w:tcPr>
          <w:p w:rsidR="00BA7648" w:rsidRPr="0093771B" w:rsidRDefault="00BA7648" w:rsidP="003909CE">
            <w:pPr>
              <w:pStyle w:val="ConsPlusCell"/>
              <w:jc w:val="center"/>
              <w:rPr>
                <w:sz w:val="24"/>
                <w:szCs w:val="24"/>
              </w:rPr>
            </w:pPr>
            <w:r>
              <w:rPr>
                <w:sz w:val="24"/>
                <w:szCs w:val="24"/>
              </w:rPr>
              <w:t>2121,9</w:t>
            </w:r>
          </w:p>
        </w:tc>
        <w:tc>
          <w:tcPr>
            <w:tcW w:w="1440" w:type="dxa"/>
          </w:tcPr>
          <w:p w:rsidR="00BA7648" w:rsidRDefault="00BA7648" w:rsidP="003909CE">
            <w:pPr>
              <w:pStyle w:val="ConsPlusCell"/>
              <w:jc w:val="center"/>
              <w:rPr>
                <w:sz w:val="24"/>
                <w:szCs w:val="24"/>
              </w:rPr>
            </w:pPr>
            <w:r>
              <w:rPr>
                <w:sz w:val="24"/>
                <w:szCs w:val="24"/>
              </w:rPr>
              <w:t>40,9</w:t>
            </w:r>
          </w:p>
          <w:p w:rsidR="00BA7648" w:rsidRPr="0093771B" w:rsidRDefault="00BA7648" w:rsidP="003909CE">
            <w:pPr>
              <w:pStyle w:val="ConsPlusCell"/>
              <w:jc w:val="center"/>
              <w:rPr>
                <w:sz w:val="24"/>
                <w:szCs w:val="24"/>
              </w:rPr>
            </w:pPr>
            <w:r>
              <w:rPr>
                <w:sz w:val="24"/>
                <w:szCs w:val="24"/>
              </w:rPr>
              <w:t>Экономия материальных запасов</w:t>
            </w:r>
          </w:p>
        </w:tc>
      </w:tr>
      <w:tr w:rsidR="00BA7648" w:rsidRPr="0093771B">
        <w:trPr>
          <w:trHeight w:val="263"/>
          <w:tblCellSpacing w:w="5" w:type="nil"/>
        </w:trPr>
        <w:tc>
          <w:tcPr>
            <w:tcW w:w="426" w:type="dxa"/>
          </w:tcPr>
          <w:p w:rsidR="00BA7648" w:rsidRPr="0093771B" w:rsidRDefault="00BA7648" w:rsidP="003909CE">
            <w:pPr>
              <w:pStyle w:val="ConsPlusCell"/>
              <w:rPr>
                <w:strike/>
                <w:sz w:val="24"/>
                <w:szCs w:val="24"/>
              </w:rPr>
            </w:pPr>
          </w:p>
        </w:tc>
        <w:tc>
          <w:tcPr>
            <w:tcW w:w="2994" w:type="dxa"/>
          </w:tcPr>
          <w:p w:rsidR="00BA7648" w:rsidRPr="0093771B" w:rsidRDefault="00BA7648" w:rsidP="003909CE">
            <w:pPr>
              <w:pStyle w:val="ConsPlusCell"/>
              <w:rPr>
                <w:sz w:val="24"/>
                <w:szCs w:val="24"/>
              </w:rPr>
            </w:pPr>
            <w:r w:rsidRPr="0093771B">
              <w:rPr>
                <w:sz w:val="24"/>
                <w:szCs w:val="24"/>
              </w:rPr>
              <w:t>Основное</w:t>
            </w:r>
          </w:p>
          <w:p w:rsidR="00BA7648" w:rsidRDefault="00BA7648" w:rsidP="003909CE">
            <w:pPr>
              <w:pStyle w:val="ConsPlusCell"/>
              <w:rPr>
                <w:sz w:val="24"/>
                <w:szCs w:val="24"/>
              </w:rPr>
            </w:pPr>
            <w:r w:rsidRPr="0093771B">
              <w:rPr>
                <w:sz w:val="24"/>
                <w:szCs w:val="24"/>
              </w:rPr>
              <w:t>мероприятие 1.1</w:t>
            </w:r>
          </w:p>
          <w:p w:rsidR="00BA7648" w:rsidRPr="0093771B" w:rsidRDefault="00BA7648" w:rsidP="003909CE">
            <w:pPr>
              <w:pStyle w:val="ConsPlusCell"/>
              <w:rPr>
                <w:sz w:val="24"/>
                <w:szCs w:val="24"/>
              </w:rPr>
            </w:pPr>
            <w:r>
              <w:rPr>
                <w:sz w:val="24"/>
                <w:szCs w:val="24"/>
              </w:rPr>
              <w:t>Развитие материально-технической базы сферы  культуры</w:t>
            </w:r>
          </w:p>
        </w:tc>
        <w:tc>
          <w:tcPr>
            <w:tcW w:w="2268" w:type="dxa"/>
          </w:tcPr>
          <w:p w:rsidR="00BA7648" w:rsidRPr="0093771B" w:rsidRDefault="00BA7648" w:rsidP="003909CE">
            <w:pPr>
              <w:pStyle w:val="ConsPlusCell"/>
              <w:rPr>
                <w:sz w:val="24"/>
                <w:szCs w:val="24"/>
              </w:rPr>
            </w:pPr>
            <w:r>
              <w:rPr>
                <w:sz w:val="24"/>
                <w:szCs w:val="24"/>
              </w:rPr>
              <w:t>МКУК КСП ОР «Камышевский сельский дом культуры» Директор Подвинцев С.Б.</w:t>
            </w:r>
          </w:p>
        </w:tc>
        <w:tc>
          <w:tcPr>
            <w:tcW w:w="1417" w:type="dxa"/>
          </w:tcPr>
          <w:p w:rsidR="00BA7648" w:rsidRPr="0093771B" w:rsidRDefault="00BA7648" w:rsidP="003909CE">
            <w:pPr>
              <w:pStyle w:val="ConsPlusCell"/>
              <w:rPr>
                <w:sz w:val="24"/>
                <w:szCs w:val="24"/>
              </w:rPr>
            </w:pPr>
            <w:r>
              <w:rPr>
                <w:sz w:val="24"/>
                <w:szCs w:val="24"/>
              </w:rPr>
              <w:t xml:space="preserve">Обеспечение сохранности здания культуры. Создание безопасных  и благоприятных условий нахождения граждан в учреждении культуры. Улучшение технического состояния здания, обеспечение пожарной безопасности в здании. </w:t>
            </w:r>
          </w:p>
        </w:tc>
        <w:tc>
          <w:tcPr>
            <w:tcW w:w="993" w:type="dxa"/>
          </w:tcPr>
          <w:p w:rsidR="00BA7648" w:rsidRPr="0093771B" w:rsidRDefault="00BA7648" w:rsidP="003909CE">
            <w:pPr>
              <w:pStyle w:val="ConsPlusCell"/>
              <w:jc w:val="center"/>
              <w:rPr>
                <w:sz w:val="24"/>
                <w:szCs w:val="24"/>
              </w:rPr>
            </w:pPr>
            <w:r>
              <w:rPr>
                <w:sz w:val="24"/>
                <w:szCs w:val="24"/>
              </w:rPr>
              <w:t>2019</w:t>
            </w:r>
          </w:p>
        </w:tc>
        <w:tc>
          <w:tcPr>
            <w:tcW w:w="1559" w:type="dxa"/>
          </w:tcPr>
          <w:p w:rsidR="00BA7648" w:rsidRPr="0093771B" w:rsidRDefault="00BA7648" w:rsidP="003909CE">
            <w:pPr>
              <w:pStyle w:val="ConsPlusCell"/>
              <w:jc w:val="center"/>
              <w:rPr>
                <w:sz w:val="24"/>
                <w:szCs w:val="24"/>
              </w:rPr>
            </w:pPr>
            <w:r>
              <w:rPr>
                <w:sz w:val="24"/>
                <w:szCs w:val="24"/>
              </w:rPr>
              <w:t>2030</w:t>
            </w:r>
          </w:p>
        </w:tc>
        <w:tc>
          <w:tcPr>
            <w:tcW w:w="1843" w:type="dxa"/>
          </w:tcPr>
          <w:p w:rsidR="00BA7648" w:rsidRPr="0093771B" w:rsidRDefault="00BA7648" w:rsidP="003909CE">
            <w:pPr>
              <w:pStyle w:val="ConsPlusCell"/>
              <w:jc w:val="center"/>
              <w:rPr>
                <w:sz w:val="24"/>
                <w:szCs w:val="24"/>
              </w:rPr>
            </w:pPr>
            <w:r>
              <w:rPr>
                <w:sz w:val="24"/>
                <w:szCs w:val="24"/>
              </w:rPr>
              <w:t>0,0</w:t>
            </w:r>
          </w:p>
        </w:tc>
        <w:tc>
          <w:tcPr>
            <w:tcW w:w="1875" w:type="dxa"/>
          </w:tcPr>
          <w:p w:rsidR="00BA7648" w:rsidRPr="0093771B" w:rsidRDefault="00BA7648" w:rsidP="003909CE">
            <w:pPr>
              <w:pStyle w:val="ConsPlusCell"/>
              <w:jc w:val="center"/>
              <w:rPr>
                <w:sz w:val="24"/>
                <w:szCs w:val="24"/>
              </w:rPr>
            </w:pPr>
            <w:r>
              <w:rPr>
                <w:sz w:val="24"/>
                <w:szCs w:val="24"/>
              </w:rPr>
              <w:t>0,0</w:t>
            </w:r>
          </w:p>
        </w:tc>
        <w:tc>
          <w:tcPr>
            <w:tcW w:w="1565" w:type="dxa"/>
          </w:tcPr>
          <w:p w:rsidR="00BA7648" w:rsidRPr="0093771B" w:rsidRDefault="00BA7648" w:rsidP="003909CE">
            <w:pPr>
              <w:pStyle w:val="ConsPlusCell"/>
              <w:jc w:val="center"/>
              <w:rPr>
                <w:sz w:val="24"/>
                <w:szCs w:val="24"/>
              </w:rPr>
            </w:pPr>
            <w:r>
              <w:rPr>
                <w:sz w:val="24"/>
                <w:szCs w:val="24"/>
              </w:rPr>
              <w:t>0,0</w:t>
            </w:r>
          </w:p>
        </w:tc>
        <w:tc>
          <w:tcPr>
            <w:tcW w:w="1440" w:type="dxa"/>
          </w:tcPr>
          <w:p w:rsidR="00BA7648" w:rsidRPr="0093771B" w:rsidRDefault="00BA7648" w:rsidP="003909CE">
            <w:pPr>
              <w:pStyle w:val="ConsPlusCell"/>
              <w:jc w:val="center"/>
              <w:rPr>
                <w:sz w:val="24"/>
                <w:szCs w:val="24"/>
              </w:rPr>
            </w:pPr>
            <w:r>
              <w:rPr>
                <w:sz w:val="24"/>
                <w:szCs w:val="24"/>
              </w:rPr>
              <w:t>-</w:t>
            </w:r>
          </w:p>
        </w:tc>
      </w:tr>
      <w:tr w:rsidR="00BA7648" w:rsidRPr="0093771B">
        <w:trPr>
          <w:tblCellSpacing w:w="5" w:type="nil"/>
        </w:trPr>
        <w:tc>
          <w:tcPr>
            <w:tcW w:w="426" w:type="dxa"/>
          </w:tcPr>
          <w:p w:rsidR="00BA7648" w:rsidRPr="0093771B" w:rsidRDefault="00BA7648" w:rsidP="003909CE">
            <w:pPr>
              <w:pStyle w:val="ConsPlusCell"/>
              <w:rPr>
                <w:sz w:val="24"/>
                <w:szCs w:val="24"/>
              </w:rPr>
            </w:pPr>
          </w:p>
        </w:tc>
        <w:tc>
          <w:tcPr>
            <w:tcW w:w="2994" w:type="dxa"/>
          </w:tcPr>
          <w:p w:rsidR="00BA7648" w:rsidRPr="0093771B" w:rsidRDefault="00BA7648" w:rsidP="003909CE">
            <w:pPr>
              <w:pStyle w:val="ConsPlusCell"/>
              <w:rPr>
                <w:sz w:val="24"/>
                <w:szCs w:val="24"/>
              </w:rPr>
            </w:pPr>
            <w:r w:rsidRPr="0093771B">
              <w:rPr>
                <w:sz w:val="24"/>
                <w:szCs w:val="24"/>
              </w:rPr>
              <w:t>…</w:t>
            </w:r>
          </w:p>
        </w:tc>
        <w:tc>
          <w:tcPr>
            <w:tcW w:w="2268" w:type="dxa"/>
          </w:tcPr>
          <w:p w:rsidR="00BA7648" w:rsidRPr="0093771B" w:rsidRDefault="00BA7648" w:rsidP="003909CE">
            <w:pPr>
              <w:pStyle w:val="ConsPlusCell"/>
              <w:rPr>
                <w:sz w:val="24"/>
                <w:szCs w:val="24"/>
              </w:rPr>
            </w:pPr>
          </w:p>
        </w:tc>
        <w:tc>
          <w:tcPr>
            <w:tcW w:w="1417" w:type="dxa"/>
          </w:tcPr>
          <w:p w:rsidR="00BA7648" w:rsidRPr="0093771B" w:rsidRDefault="00BA7648" w:rsidP="003909CE">
            <w:pPr>
              <w:pStyle w:val="ConsPlusCell"/>
              <w:jc w:val="center"/>
              <w:rPr>
                <w:sz w:val="24"/>
                <w:szCs w:val="24"/>
              </w:rPr>
            </w:pPr>
          </w:p>
        </w:tc>
        <w:tc>
          <w:tcPr>
            <w:tcW w:w="993" w:type="dxa"/>
          </w:tcPr>
          <w:p w:rsidR="00BA7648" w:rsidRPr="0093771B" w:rsidRDefault="00BA7648" w:rsidP="003909CE">
            <w:pPr>
              <w:pStyle w:val="ConsPlusCell"/>
              <w:jc w:val="center"/>
              <w:rPr>
                <w:sz w:val="24"/>
                <w:szCs w:val="24"/>
              </w:rPr>
            </w:pPr>
          </w:p>
        </w:tc>
        <w:tc>
          <w:tcPr>
            <w:tcW w:w="1559" w:type="dxa"/>
          </w:tcPr>
          <w:p w:rsidR="00BA7648" w:rsidRPr="0093771B" w:rsidRDefault="00BA7648" w:rsidP="003909CE">
            <w:pPr>
              <w:pStyle w:val="ConsPlusCell"/>
              <w:jc w:val="center"/>
              <w:rPr>
                <w:sz w:val="24"/>
                <w:szCs w:val="24"/>
              </w:rPr>
            </w:pPr>
          </w:p>
        </w:tc>
        <w:tc>
          <w:tcPr>
            <w:tcW w:w="1843" w:type="dxa"/>
          </w:tcPr>
          <w:p w:rsidR="00BA7648" w:rsidRPr="0093771B" w:rsidRDefault="00BA7648" w:rsidP="003909CE">
            <w:pPr>
              <w:pStyle w:val="ConsPlusCell"/>
              <w:jc w:val="center"/>
              <w:rPr>
                <w:sz w:val="24"/>
                <w:szCs w:val="24"/>
              </w:rPr>
            </w:pPr>
          </w:p>
        </w:tc>
        <w:tc>
          <w:tcPr>
            <w:tcW w:w="1875" w:type="dxa"/>
          </w:tcPr>
          <w:p w:rsidR="00BA7648" w:rsidRPr="0093771B" w:rsidRDefault="00BA7648" w:rsidP="003909CE">
            <w:pPr>
              <w:pStyle w:val="ConsPlusCell"/>
              <w:jc w:val="center"/>
              <w:rPr>
                <w:sz w:val="24"/>
                <w:szCs w:val="24"/>
              </w:rPr>
            </w:pPr>
          </w:p>
        </w:tc>
        <w:tc>
          <w:tcPr>
            <w:tcW w:w="1565" w:type="dxa"/>
          </w:tcPr>
          <w:p w:rsidR="00BA7648" w:rsidRPr="0093771B" w:rsidRDefault="00BA7648" w:rsidP="003909CE">
            <w:pPr>
              <w:pStyle w:val="ConsPlusCell"/>
              <w:jc w:val="center"/>
              <w:rPr>
                <w:sz w:val="24"/>
                <w:szCs w:val="24"/>
              </w:rPr>
            </w:pPr>
          </w:p>
        </w:tc>
        <w:tc>
          <w:tcPr>
            <w:tcW w:w="1440" w:type="dxa"/>
          </w:tcPr>
          <w:p w:rsidR="00BA7648" w:rsidRPr="0093771B" w:rsidRDefault="00BA7648" w:rsidP="003909CE">
            <w:pPr>
              <w:pStyle w:val="ConsPlusCell"/>
              <w:jc w:val="center"/>
              <w:rPr>
                <w:sz w:val="24"/>
                <w:szCs w:val="24"/>
              </w:rPr>
            </w:pPr>
          </w:p>
        </w:tc>
      </w:tr>
      <w:tr w:rsidR="00BA7648" w:rsidRPr="0093771B">
        <w:trPr>
          <w:tblCellSpacing w:w="5" w:type="nil"/>
        </w:trPr>
        <w:tc>
          <w:tcPr>
            <w:tcW w:w="426" w:type="dxa"/>
          </w:tcPr>
          <w:p w:rsidR="00BA7648" w:rsidRPr="0093771B" w:rsidRDefault="00BA7648" w:rsidP="003909CE">
            <w:pPr>
              <w:pStyle w:val="ConsPlusCell"/>
              <w:rPr>
                <w:sz w:val="24"/>
                <w:szCs w:val="24"/>
              </w:rPr>
            </w:pPr>
          </w:p>
        </w:tc>
        <w:tc>
          <w:tcPr>
            <w:tcW w:w="2994" w:type="dxa"/>
          </w:tcPr>
          <w:p w:rsidR="00BA7648" w:rsidRPr="0093771B" w:rsidRDefault="00BA7648" w:rsidP="003909CE">
            <w:pPr>
              <w:pStyle w:val="ConsPlusCell"/>
              <w:rPr>
                <w:sz w:val="24"/>
                <w:szCs w:val="24"/>
              </w:rPr>
            </w:pPr>
            <w:r>
              <w:rPr>
                <w:sz w:val="24"/>
                <w:szCs w:val="24"/>
              </w:rPr>
              <w:t xml:space="preserve"> Основное мероприятие 1.2 Развитие культурно-досуговой деятельности</w:t>
            </w:r>
          </w:p>
        </w:tc>
        <w:tc>
          <w:tcPr>
            <w:tcW w:w="2268" w:type="dxa"/>
          </w:tcPr>
          <w:p w:rsidR="00BA7648" w:rsidRPr="0093771B" w:rsidRDefault="00BA7648" w:rsidP="003909CE">
            <w:pPr>
              <w:pStyle w:val="ConsPlusCell"/>
              <w:rPr>
                <w:sz w:val="24"/>
                <w:szCs w:val="24"/>
              </w:rPr>
            </w:pPr>
            <w:r>
              <w:rPr>
                <w:sz w:val="24"/>
                <w:szCs w:val="24"/>
              </w:rPr>
              <w:t>МКУК КСП ОР «Камышевский сельский дом культуры» Директор Подвинцев С.Б.</w:t>
            </w:r>
          </w:p>
        </w:tc>
        <w:tc>
          <w:tcPr>
            <w:tcW w:w="1417" w:type="dxa"/>
          </w:tcPr>
          <w:p w:rsidR="00BA7648" w:rsidRPr="0093771B" w:rsidRDefault="00BA7648" w:rsidP="003909CE">
            <w:pPr>
              <w:pStyle w:val="ConsPlusCell"/>
              <w:rPr>
                <w:sz w:val="24"/>
                <w:szCs w:val="24"/>
              </w:rPr>
            </w:pPr>
            <w:r>
              <w:rPr>
                <w:sz w:val="24"/>
                <w:szCs w:val="24"/>
              </w:rPr>
              <w:t>Создание условий для удовлетворения  потребностей населения в культурно-досуговой деятельности, расширения возможностей для духовного развития, повышение творческого потенциала самодеятельных коллективов народного творчества</w:t>
            </w:r>
          </w:p>
        </w:tc>
        <w:tc>
          <w:tcPr>
            <w:tcW w:w="993" w:type="dxa"/>
          </w:tcPr>
          <w:p w:rsidR="00BA7648" w:rsidRPr="0093771B" w:rsidRDefault="00BA7648" w:rsidP="003909CE">
            <w:pPr>
              <w:pStyle w:val="ConsPlusCell"/>
              <w:jc w:val="center"/>
              <w:rPr>
                <w:sz w:val="24"/>
                <w:szCs w:val="24"/>
              </w:rPr>
            </w:pPr>
            <w:r>
              <w:rPr>
                <w:sz w:val="24"/>
                <w:szCs w:val="24"/>
              </w:rPr>
              <w:t>2019</w:t>
            </w:r>
          </w:p>
        </w:tc>
        <w:tc>
          <w:tcPr>
            <w:tcW w:w="1559" w:type="dxa"/>
          </w:tcPr>
          <w:p w:rsidR="00BA7648" w:rsidRPr="0093771B" w:rsidRDefault="00BA7648" w:rsidP="003909CE">
            <w:pPr>
              <w:pStyle w:val="ConsPlusCell"/>
              <w:jc w:val="center"/>
              <w:rPr>
                <w:sz w:val="24"/>
                <w:szCs w:val="24"/>
              </w:rPr>
            </w:pPr>
            <w:r>
              <w:rPr>
                <w:sz w:val="24"/>
                <w:szCs w:val="24"/>
              </w:rPr>
              <w:t>2030</w:t>
            </w:r>
          </w:p>
        </w:tc>
        <w:tc>
          <w:tcPr>
            <w:tcW w:w="1843" w:type="dxa"/>
          </w:tcPr>
          <w:p w:rsidR="00BA7648" w:rsidRPr="0093771B" w:rsidRDefault="00BA7648" w:rsidP="003909CE">
            <w:pPr>
              <w:pStyle w:val="ConsPlusCell"/>
              <w:jc w:val="center"/>
              <w:rPr>
                <w:sz w:val="24"/>
                <w:szCs w:val="24"/>
              </w:rPr>
            </w:pPr>
            <w:r>
              <w:rPr>
                <w:sz w:val="24"/>
                <w:szCs w:val="24"/>
              </w:rPr>
              <w:t>0,0</w:t>
            </w:r>
          </w:p>
        </w:tc>
        <w:tc>
          <w:tcPr>
            <w:tcW w:w="1875" w:type="dxa"/>
          </w:tcPr>
          <w:p w:rsidR="00BA7648" w:rsidRPr="0093771B" w:rsidRDefault="00BA7648" w:rsidP="003909CE">
            <w:pPr>
              <w:pStyle w:val="ConsPlusCell"/>
              <w:jc w:val="center"/>
              <w:rPr>
                <w:sz w:val="24"/>
                <w:szCs w:val="24"/>
              </w:rPr>
            </w:pPr>
            <w:r>
              <w:rPr>
                <w:sz w:val="24"/>
                <w:szCs w:val="24"/>
              </w:rPr>
              <w:t>0,0</w:t>
            </w:r>
          </w:p>
        </w:tc>
        <w:tc>
          <w:tcPr>
            <w:tcW w:w="1565" w:type="dxa"/>
          </w:tcPr>
          <w:p w:rsidR="00BA7648" w:rsidRPr="0093771B" w:rsidRDefault="00BA7648" w:rsidP="003909CE">
            <w:pPr>
              <w:pStyle w:val="ConsPlusCell"/>
              <w:jc w:val="center"/>
              <w:rPr>
                <w:sz w:val="24"/>
                <w:szCs w:val="24"/>
              </w:rPr>
            </w:pPr>
            <w:r>
              <w:rPr>
                <w:sz w:val="24"/>
                <w:szCs w:val="24"/>
              </w:rPr>
              <w:t>0,0</w:t>
            </w:r>
          </w:p>
        </w:tc>
        <w:tc>
          <w:tcPr>
            <w:tcW w:w="1440" w:type="dxa"/>
          </w:tcPr>
          <w:p w:rsidR="00BA7648" w:rsidRPr="0093771B" w:rsidRDefault="00BA7648" w:rsidP="003909CE">
            <w:pPr>
              <w:pStyle w:val="ConsPlusCell"/>
              <w:jc w:val="center"/>
              <w:rPr>
                <w:sz w:val="24"/>
                <w:szCs w:val="24"/>
              </w:rPr>
            </w:pPr>
            <w:r>
              <w:rPr>
                <w:sz w:val="24"/>
                <w:szCs w:val="24"/>
              </w:rPr>
              <w:t>-</w:t>
            </w:r>
          </w:p>
        </w:tc>
      </w:tr>
      <w:tr w:rsidR="00BA7648" w:rsidRPr="0093771B">
        <w:trPr>
          <w:tblCellSpacing w:w="5" w:type="nil"/>
        </w:trPr>
        <w:tc>
          <w:tcPr>
            <w:tcW w:w="426" w:type="dxa"/>
          </w:tcPr>
          <w:p w:rsidR="00BA7648" w:rsidRPr="0093771B" w:rsidRDefault="00BA7648" w:rsidP="003909CE">
            <w:pPr>
              <w:pStyle w:val="ConsPlusCell"/>
              <w:rPr>
                <w:sz w:val="24"/>
                <w:szCs w:val="24"/>
              </w:rPr>
            </w:pPr>
          </w:p>
        </w:tc>
        <w:tc>
          <w:tcPr>
            <w:tcW w:w="2994" w:type="dxa"/>
          </w:tcPr>
          <w:p w:rsidR="00BA7648" w:rsidRDefault="00BA7648" w:rsidP="003909CE">
            <w:pPr>
              <w:pStyle w:val="ConsPlusCell"/>
              <w:rPr>
                <w:sz w:val="24"/>
                <w:szCs w:val="24"/>
              </w:rPr>
            </w:pPr>
            <w:r>
              <w:rPr>
                <w:sz w:val="24"/>
                <w:szCs w:val="24"/>
              </w:rPr>
              <w:t>Основное мероприятие 1.3.</w:t>
            </w:r>
          </w:p>
          <w:p w:rsidR="00BA7648" w:rsidRDefault="00BA7648" w:rsidP="003909CE">
            <w:pPr>
              <w:pStyle w:val="ConsPlusCell"/>
              <w:rPr>
                <w:sz w:val="24"/>
                <w:szCs w:val="24"/>
              </w:rPr>
            </w:pPr>
            <w:r>
              <w:rPr>
                <w:sz w:val="24"/>
                <w:szCs w:val="24"/>
              </w:rPr>
              <w:t xml:space="preserve">Расходы на содержание Камышевского сельского Дома культуры Орловского района Ростовской области </w:t>
            </w:r>
          </w:p>
          <w:p w:rsidR="00BA7648" w:rsidRDefault="00BA7648" w:rsidP="003909CE">
            <w:pPr>
              <w:pStyle w:val="ConsPlusCell"/>
              <w:rPr>
                <w:sz w:val="24"/>
                <w:szCs w:val="24"/>
              </w:rPr>
            </w:pPr>
          </w:p>
        </w:tc>
        <w:tc>
          <w:tcPr>
            <w:tcW w:w="2268" w:type="dxa"/>
          </w:tcPr>
          <w:p w:rsidR="00BA7648" w:rsidRPr="0093771B" w:rsidRDefault="00BA7648" w:rsidP="003909CE">
            <w:pPr>
              <w:pStyle w:val="ConsPlusCell"/>
              <w:rPr>
                <w:sz w:val="24"/>
                <w:szCs w:val="24"/>
              </w:rPr>
            </w:pPr>
            <w:r>
              <w:rPr>
                <w:sz w:val="24"/>
                <w:szCs w:val="24"/>
              </w:rPr>
              <w:t>МКУК КСП ОР «Камышевский сельский дом культуры» Директор Подвинцев С.Б.</w:t>
            </w:r>
          </w:p>
        </w:tc>
        <w:tc>
          <w:tcPr>
            <w:tcW w:w="1417" w:type="dxa"/>
          </w:tcPr>
          <w:p w:rsidR="00BA7648" w:rsidRPr="0093771B" w:rsidRDefault="00BA7648" w:rsidP="003909CE">
            <w:pPr>
              <w:pStyle w:val="ConsPlusCell"/>
              <w:jc w:val="center"/>
              <w:rPr>
                <w:sz w:val="24"/>
                <w:szCs w:val="24"/>
              </w:rPr>
            </w:pPr>
            <w:r>
              <w:rPr>
                <w:sz w:val="24"/>
                <w:szCs w:val="24"/>
              </w:rPr>
              <w:t>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достижение ее целей и задач.</w:t>
            </w:r>
          </w:p>
        </w:tc>
        <w:tc>
          <w:tcPr>
            <w:tcW w:w="993" w:type="dxa"/>
          </w:tcPr>
          <w:p w:rsidR="00BA7648" w:rsidRPr="0093771B" w:rsidRDefault="00BA7648" w:rsidP="003909CE">
            <w:pPr>
              <w:pStyle w:val="ConsPlusCell"/>
              <w:jc w:val="center"/>
              <w:rPr>
                <w:sz w:val="24"/>
                <w:szCs w:val="24"/>
              </w:rPr>
            </w:pPr>
            <w:r>
              <w:rPr>
                <w:sz w:val="24"/>
                <w:szCs w:val="24"/>
              </w:rPr>
              <w:t>2019</w:t>
            </w:r>
          </w:p>
        </w:tc>
        <w:tc>
          <w:tcPr>
            <w:tcW w:w="1559" w:type="dxa"/>
          </w:tcPr>
          <w:p w:rsidR="00BA7648" w:rsidRPr="0093771B" w:rsidRDefault="00BA7648" w:rsidP="003909CE">
            <w:pPr>
              <w:pStyle w:val="ConsPlusCell"/>
              <w:jc w:val="center"/>
              <w:rPr>
                <w:sz w:val="24"/>
                <w:szCs w:val="24"/>
              </w:rPr>
            </w:pPr>
            <w:r>
              <w:rPr>
                <w:sz w:val="24"/>
                <w:szCs w:val="24"/>
              </w:rPr>
              <w:t>2030</w:t>
            </w:r>
          </w:p>
        </w:tc>
        <w:tc>
          <w:tcPr>
            <w:tcW w:w="1843" w:type="dxa"/>
          </w:tcPr>
          <w:p w:rsidR="00BA7648" w:rsidRPr="0093771B" w:rsidRDefault="00BA7648" w:rsidP="003909CE">
            <w:pPr>
              <w:pStyle w:val="ConsPlusCell"/>
              <w:jc w:val="center"/>
              <w:rPr>
                <w:sz w:val="24"/>
                <w:szCs w:val="24"/>
              </w:rPr>
            </w:pPr>
            <w:r>
              <w:rPr>
                <w:sz w:val="24"/>
                <w:szCs w:val="24"/>
              </w:rPr>
              <w:t>1650,8</w:t>
            </w:r>
          </w:p>
        </w:tc>
        <w:tc>
          <w:tcPr>
            <w:tcW w:w="1875" w:type="dxa"/>
          </w:tcPr>
          <w:p w:rsidR="00BA7648" w:rsidRPr="0093771B" w:rsidRDefault="00BA7648" w:rsidP="003909CE">
            <w:pPr>
              <w:pStyle w:val="ConsPlusCell"/>
              <w:jc w:val="center"/>
              <w:rPr>
                <w:sz w:val="24"/>
                <w:szCs w:val="24"/>
              </w:rPr>
            </w:pPr>
            <w:r>
              <w:rPr>
                <w:sz w:val="24"/>
                <w:szCs w:val="24"/>
              </w:rPr>
              <w:t>1650,8</w:t>
            </w:r>
          </w:p>
        </w:tc>
        <w:tc>
          <w:tcPr>
            <w:tcW w:w="1565" w:type="dxa"/>
          </w:tcPr>
          <w:p w:rsidR="00BA7648" w:rsidRPr="0093771B" w:rsidRDefault="00BA7648" w:rsidP="003909CE">
            <w:pPr>
              <w:pStyle w:val="ConsPlusCell"/>
              <w:jc w:val="center"/>
              <w:rPr>
                <w:sz w:val="24"/>
                <w:szCs w:val="24"/>
              </w:rPr>
            </w:pPr>
            <w:r>
              <w:rPr>
                <w:sz w:val="24"/>
                <w:szCs w:val="24"/>
              </w:rPr>
              <w:t>1609,9</w:t>
            </w:r>
          </w:p>
        </w:tc>
        <w:tc>
          <w:tcPr>
            <w:tcW w:w="1440" w:type="dxa"/>
          </w:tcPr>
          <w:p w:rsidR="00BA7648" w:rsidRPr="00D0734B" w:rsidRDefault="00BA7648" w:rsidP="003909CE">
            <w:pPr>
              <w:jc w:val="center"/>
              <w:rPr>
                <w:rFonts w:ascii="Times New Roman" w:hAnsi="Times New Roman" w:cs="Times New Roman"/>
                <w:sz w:val="28"/>
                <w:szCs w:val="28"/>
              </w:rPr>
            </w:pPr>
            <w:r w:rsidRPr="00D0734B">
              <w:rPr>
                <w:rFonts w:ascii="Times New Roman" w:hAnsi="Times New Roman" w:cs="Times New Roman"/>
                <w:sz w:val="28"/>
                <w:szCs w:val="28"/>
              </w:rPr>
              <w:t>40,9</w:t>
            </w:r>
          </w:p>
          <w:p w:rsidR="00BA7648" w:rsidRPr="00D0734B" w:rsidRDefault="00BA7648" w:rsidP="003909CE">
            <w:pPr>
              <w:jc w:val="center"/>
              <w:rPr>
                <w:rFonts w:ascii="Times New Roman" w:hAnsi="Times New Roman" w:cs="Times New Roman"/>
                <w:sz w:val="28"/>
                <w:szCs w:val="28"/>
              </w:rPr>
            </w:pPr>
            <w:r w:rsidRPr="00D0734B">
              <w:rPr>
                <w:rFonts w:ascii="Times New Roman" w:hAnsi="Times New Roman" w:cs="Times New Roman"/>
                <w:sz w:val="28"/>
                <w:szCs w:val="28"/>
              </w:rPr>
              <w:t>Экономия материальных запасов</w:t>
            </w:r>
          </w:p>
          <w:p w:rsidR="00BA7648" w:rsidRDefault="00BA7648" w:rsidP="003909CE">
            <w:pPr>
              <w:jc w:val="center"/>
            </w:pPr>
          </w:p>
          <w:p w:rsidR="00BA7648" w:rsidRPr="00604666" w:rsidRDefault="00BA7648" w:rsidP="003909CE"/>
        </w:tc>
      </w:tr>
      <w:tr w:rsidR="00BA7648" w:rsidRPr="0093771B">
        <w:trPr>
          <w:tblCellSpacing w:w="5" w:type="nil"/>
        </w:trPr>
        <w:tc>
          <w:tcPr>
            <w:tcW w:w="426" w:type="dxa"/>
          </w:tcPr>
          <w:p w:rsidR="00BA7648" w:rsidRPr="0093771B" w:rsidRDefault="00BA7648" w:rsidP="003909CE">
            <w:pPr>
              <w:pStyle w:val="ConsPlusCell"/>
              <w:rPr>
                <w:sz w:val="24"/>
                <w:szCs w:val="24"/>
              </w:rPr>
            </w:pPr>
          </w:p>
        </w:tc>
        <w:tc>
          <w:tcPr>
            <w:tcW w:w="2994" w:type="dxa"/>
          </w:tcPr>
          <w:p w:rsidR="00BA7648" w:rsidRDefault="00BA7648" w:rsidP="003909CE">
            <w:pPr>
              <w:pStyle w:val="ConsPlusCell"/>
              <w:rPr>
                <w:sz w:val="24"/>
                <w:szCs w:val="24"/>
              </w:rPr>
            </w:pPr>
            <w:r>
              <w:rPr>
                <w:sz w:val="24"/>
                <w:szCs w:val="24"/>
              </w:rPr>
              <w:t>Основное мероприятие 1.4.Расходы на проведение культурно-массовых мероприятий</w:t>
            </w:r>
          </w:p>
          <w:p w:rsidR="00BA7648" w:rsidRDefault="00BA7648" w:rsidP="003909CE">
            <w:pPr>
              <w:pStyle w:val="ConsPlusCell"/>
              <w:rPr>
                <w:sz w:val="24"/>
                <w:szCs w:val="24"/>
              </w:rPr>
            </w:pPr>
          </w:p>
        </w:tc>
        <w:tc>
          <w:tcPr>
            <w:tcW w:w="2268" w:type="dxa"/>
          </w:tcPr>
          <w:p w:rsidR="00BA7648" w:rsidRPr="0093771B" w:rsidRDefault="00BA7648" w:rsidP="003909CE">
            <w:pPr>
              <w:pStyle w:val="ConsPlusCell"/>
              <w:rPr>
                <w:sz w:val="24"/>
                <w:szCs w:val="24"/>
              </w:rPr>
            </w:pPr>
            <w:r>
              <w:rPr>
                <w:sz w:val="24"/>
                <w:szCs w:val="24"/>
              </w:rPr>
              <w:t>МКУК КСП ОР «Камышевский сельский дом культуры» Директор Подвинцев С.Б.</w:t>
            </w:r>
          </w:p>
        </w:tc>
        <w:tc>
          <w:tcPr>
            <w:tcW w:w="1417" w:type="dxa"/>
          </w:tcPr>
          <w:p w:rsidR="00BA7648" w:rsidRPr="0093771B" w:rsidRDefault="00BA7648" w:rsidP="003909CE">
            <w:pPr>
              <w:pStyle w:val="ConsPlusCell"/>
              <w:jc w:val="center"/>
              <w:rPr>
                <w:sz w:val="24"/>
                <w:szCs w:val="24"/>
              </w:rPr>
            </w:pPr>
            <w:r>
              <w:rPr>
                <w:sz w:val="24"/>
                <w:szCs w:val="24"/>
              </w:rPr>
              <w:t>Создание условий для доступности участия населения Камышевского сельского поселения  в культурной жизни, вовлеченности детей, молодежи, лиц пожилого возраста и людей с ограниченными возможностями в активную социокультурную деятельность</w:t>
            </w:r>
          </w:p>
        </w:tc>
        <w:tc>
          <w:tcPr>
            <w:tcW w:w="993" w:type="dxa"/>
          </w:tcPr>
          <w:p w:rsidR="00BA7648" w:rsidRPr="0093771B" w:rsidRDefault="00BA7648" w:rsidP="003909CE">
            <w:pPr>
              <w:pStyle w:val="ConsPlusCell"/>
              <w:jc w:val="center"/>
              <w:rPr>
                <w:sz w:val="24"/>
                <w:szCs w:val="24"/>
              </w:rPr>
            </w:pPr>
            <w:r>
              <w:rPr>
                <w:sz w:val="24"/>
                <w:szCs w:val="24"/>
              </w:rPr>
              <w:t>2019</w:t>
            </w:r>
          </w:p>
        </w:tc>
        <w:tc>
          <w:tcPr>
            <w:tcW w:w="1559" w:type="dxa"/>
          </w:tcPr>
          <w:p w:rsidR="00BA7648" w:rsidRPr="0093771B" w:rsidRDefault="00BA7648" w:rsidP="003909CE">
            <w:pPr>
              <w:pStyle w:val="ConsPlusCell"/>
              <w:jc w:val="center"/>
              <w:rPr>
                <w:sz w:val="24"/>
                <w:szCs w:val="24"/>
              </w:rPr>
            </w:pPr>
            <w:r>
              <w:rPr>
                <w:sz w:val="24"/>
                <w:szCs w:val="24"/>
              </w:rPr>
              <w:t>2030</w:t>
            </w:r>
          </w:p>
        </w:tc>
        <w:tc>
          <w:tcPr>
            <w:tcW w:w="1843" w:type="dxa"/>
          </w:tcPr>
          <w:p w:rsidR="00BA7648" w:rsidRPr="0093771B" w:rsidRDefault="00BA7648" w:rsidP="003909CE">
            <w:pPr>
              <w:pStyle w:val="ConsPlusCell"/>
              <w:jc w:val="center"/>
              <w:rPr>
                <w:sz w:val="24"/>
                <w:szCs w:val="24"/>
              </w:rPr>
            </w:pPr>
            <w:r>
              <w:rPr>
                <w:sz w:val="24"/>
                <w:szCs w:val="24"/>
              </w:rPr>
              <w:t>55,0</w:t>
            </w:r>
          </w:p>
        </w:tc>
        <w:tc>
          <w:tcPr>
            <w:tcW w:w="1875" w:type="dxa"/>
          </w:tcPr>
          <w:p w:rsidR="00BA7648" w:rsidRPr="0093771B" w:rsidRDefault="00BA7648" w:rsidP="003909CE">
            <w:pPr>
              <w:pStyle w:val="ConsPlusCell"/>
              <w:jc w:val="center"/>
              <w:rPr>
                <w:sz w:val="24"/>
                <w:szCs w:val="24"/>
              </w:rPr>
            </w:pPr>
            <w:r>
              <w:rPr>
                <w:sz w:val="24"/>
                <w:szCs w:val="24"/>
              </w:rPr>
              <w:t>55,0</w:t>
            </w:r>
          </w:p>
        </w:tc>
        <w:tc>
          <w:tcPr>
            <w:tcW w:w="1565" w:type="dxa"/>
          </w:tcPr>
          <w:p w:rsidR="00BA7648" w:rsidRPr="0093771B" w:rsidRDefault="00BA7648" w:rsidP="003909CE">
            <w:pPr>
              <w:pStyle w:val="ConsPlusCell"/>
              <w:jc w:val="center"/>
              <w:rPr>
                <w:sz w:val="24"/>
                <w:szCs w:val="24"/>
              </w:rPr>
            </w:pPr>
            <w:r>
              <w:rPr>
                <w:sz w:val="24"/>
                <w:szCs w:val="24"/>
              </w:rPr>
              <w:t>55,0</w:t>
            </w:r>
          </w:p>
        </w:tc>
        <w:tc>
          <w:tcPr>
            <w:tcW w:w="1440" w:type="dxa"/>
          </w:tcPr>
          <w:p w:rsidR="00BA7648" w:rsidRPr="00D0734B" w:rsidRDefault="00BA7648" w:rsidP="003909CE">
            <w:pPr>
              <w:jc w:val="center"/>
              <w:rPr>
                <w:rFonts w:ascii="Times New Roman" w:hAnsi="Times New Roman" w:cs="Times New Roman"/>
                <w:sz w:val="28"/>
                <w:szCs w:val="28"/>
              </w:rPr>
            </w:pPr>
            <w:r w:rsidRPr="00D0734B">
              <w:rPr>
                <w:rFonts w:ascii="Times New Roman" w:hAnsi="Times New Roman" w:cs="Times New Roman"/>
                <w:sz w:val="28"/>
                <w:szCs w:val="28"/>
              </w:rPr>
              <w:t>0,0</w:t>
            </w:r>
          </w:p>
        </w:tc>
      </w:tr>
      <w:tr w:rsidR="00BA7648" w:rsidRPr="0093771B">
        <w:trPr>
          <w:tblCellSpacing w:w="5" w:type="nil"/>
        </w:trPr>
        <w:tc>
          <w:tcPr>
            <w:tcW w:w="426" w:type="dxa"/>
          </w:tcPr>
          <w:p w:rsidR="00BA7648" w:rsidRPr="0093771B" w:rsidRDefault="00BA7648" w:rsidP="003909CE">
            <w:pPr>
              <w:pStyle w:val="ConsPlusCell"/>
              <w:rPr>
                <w:sz w:val="24"/>
                <w:szCs w:val="24"/>
              </w:rPr>
            </w:pPr>
          </w:p>
        </w:tc>
        <w:tc>
          <w:tcPr>
            <w:tcW w:w="2994" w:type="dxa"/>
          </w:tcPr>
          <w:p w:rsidR="00BA7648" w:rsidRDefault="00BA7648" w:rsidP="003909CE">
            <w:pPr>
              <w:pStyle w:val="ConsPlusCell"/>
              <w:rPr>
                <w:sz w:val="24"/>
                <w:szCs w:val="24"/>
              </w:rPr>
            </w:pPr>
            <w:r>
              <w:rPr>
                <w:sz w:val="24"/>
                <w:szCs w:val="24"/>
              </w:rPr>
              <w:t>Основное мероприятие 1.5.</w:t>
            </w:r>
          </w:p>
          <w:p w:rsidR="00BA7648" w:rsidRPr="0093771B" w:rsidRDefault="00BA7648" w:rsidP="003909CE">
            <w:pPr>
              <w:pStyle w:val="ConsPlusCell"/>
              <w:rPr>
                <w:sz w:val="24"/>
                <w:szCs w:val="24"/>
              </w:rPr>
            </w:pPr>
            <w:r>
              <w:rPr>
                <w:sz w:val="24"/>
                <w:szCs w:val="24"/>
              </w:rPr>
              <w:t>Расходы на повышение заработной платы работникам учреждений культуры по Указу Президента РФ</w:t>
            </w:r>
          </w:p>
        </w:tc>
        <w:tc>
          <w:tcPr>
            <w:tcW w:w="2268" w:type="dxa"/>
          </w:tcPr>
          <w:p w:rsidR="00BA7648" w:rsidRPr="0093771B" w:rsidRDefault="00BA7648" w:rsidP="003909CE">
            <w:pPr>
              <w:pStyle w:val="ConsPlusCell"/>
              <w:rPr>
                <w:sz w:val="24"/>
                <w:szCs w:val="24"/>
              </w:rPr>
            </w:pPr>
            <w:r>
              <w:rPr>
                <w:sz w:val="24"/>
                <w:szCs w:val="24"/>
              </w:rPr>
              <w:t>МКУК КСП ОР «Камышевский сельский дом культуры» Директор Подвинцев С.Б.</w:t>
            </w:r>
          </w:p>
        </w:tc>
        <w:tc>
          <w:tcPr>
            <w:tcW w:w="1417" w:type="dxa"/>
          </w:tcPr>
          <w:p w:rsidR="00BA7648" w:rsidRPr="00B62C3F" w:rsidRDefault="00BA7648" w:rsidP="003909CE">
            <w:pPr>
              <w:pStyle w:val="ConsPlusCell"/>
              <w:jc w:val="center"/>
              <w:rPr>
                <w:sz w:val="24"/>
                <w:szCs w:val="24"/>
              </w:rPr>
            </w:pPr>
            <w:r w:rsidRPr="00B62C3F">
              <w:rPr>
                <w:sz w:val="24"/>
                <w:szCs w:val="24"/>
              </w:rPr>
              <w:t>Доведение Средней заработной платы работников дома культуры  в 2020 году до 28738,13 рублей в месяц.</w:t>
            </w:r>
          </w:p>
        </w:tc>
        <w:tc>
          <w:tcPr>
            <w:tcW w:w="993" w:type="dxa"/>
          </w:tcPr>
          <w:p w:rsidR="00BA7648" w:rsidRPr="0093771B" w:rsidRDefault="00BA7648" w:rsidP="003909CE">
            <w:pPr>
              <w:pStyle w:val="ConsPlusCell"/>
              <w:jc w:val="center"/>
              <w:rPr>
                <w:sz w:val="24"/>
                <w:szCs w:val="24"/>
              </w:rPr>
            </w:pPr>
            <w:r>
              <w:rPr>
                <w:sz w:val="24"/>
                <w:szCs w:val="24"/>
              </w:rPr>
              <w:t>2019</w:t>
            </w:r>
          </w:p>
        </w:tc>
        <w:tc>
          <w:tcPr>
            <w:tcW w:w="1559" w:type="dxa"/>
          </w:tcPr>
          <w:p w:rsidR="00BA7648" w:rsidRPr="0093771B" w:rsidRDefault="00BA7648" w:rsidP="003909CE">
            <w:pPr>
              <w:pStyle w:val="ConsPlusCell"/>
              <w:jc w:val="center"/>
              <w:rPr>
                <w:sz w:val="24"/>
                <w:szCs w:val="24"/>
              </w:rPr>
            </w:pPr>
            <w:r>
              <w:rPr>
                <w:sz w:val="24"/>
                <w:szCs w:val="24"/>
              </w:rPr>
              <w:t>2030</w:t>
            </w:r>
          </w:p>
        </w:tc>
        <w:tc>
          <w:tcPr>
            <w:tcW w:w="1843" w:type="dxa"/>
          </w:tcPr>
          <w:p w:rsidR="00BA7648" w:rsidRDefault="00BA7648" w:rsidP="003909CE">
            <w:pPr>
              <w:pStyle w:val="ConsPlusCell"/>
              <w:jc w:val="center"/>
              <w:rPr>
                <w:sz w:val="24"/>
                <w:szCs w:val="24"/>
              </w:rPr>
            </w:pPr>
            <w:r>
              <w:rPr>
                <w:sz w:val="24"/>
                <w:szCs w:val="24"/>
              </w:rPr>
              <w:t>457,0 тыс. руб.</w:t>
            </w:r>
          </w:p>
          <w:p w:rsidR="00BA7648" w:rsidRDefault="00BA7648" w:rsidP="003909CE">
            <w:pPr>
              <w:pStyle w:val="ConsPlusCell"/>
              <w:jc w:val="center"/>
              <w:rPr>
                <w:sz w:val="24"/>
                <w:szCs w:val="24"/>
              </w:rPr>
            </w:pPr>
            <w:r>
              <w:rPr>
                <w:sz w:val="24"/>
                <w:szCs w:val="24"/>
              </w:rPr>
              <w:t>В т.ч.:</w:t>
            </w:r>
          </w:p>
          <w:p w:rsidR="00BA7648" w:rsidRDefault="00BA7648" w:rsidP="003909CE">
            <w:pPr>
              <w:pStyle w:val="ConsPlusCell"/>
              <w:jc w:val="center"/>
              <w:rPr>
                <w:sz w:val="24"/>
                <w:szCs w:val="24"/>
              </w:rPr>
            </w:pPr>
            <w:r>
              <w:rPr>
                <w:sz w:val="24"/>
                <w:szCs w:val="24"/>
              </w:rPr>
              <w:t>дотация -436,0</w:t>
            </w:r>
          </w:p>
          <w:p w:rsidR="00BA7648" w:rsidRPr="0093771B" w:rsidRDefault="00BA7648" w:rsidP="003909CE">
            <w:pPr>
              <w:pStyle w:val="ConsPlusCell"/>
              <w:jc w:val="center"/>
              <w:rPr>
                <w:sz w:val="24"/>
                <w:szCs w:val="24"/>
              </w:rPr>
            </w:pPr>
            <w:r>
              <w:rPr>
                <w:sz w:val="24"/>
                <w:szCs w:val="24"/>
              </w:rPr>
              <w:t>Мест.- 21,0</w:t>
            </w:r>
          </w:p>
        </w:tc>
        <w:tc>
          <w:tcPr>
            <w:tcW w:w="1875" w:type="dxa"/>
          </w:tcPr>
          <w:p w:rsidR="00BA7648" w:rsidRDefault="00BA7648" w:rsidP="003909CE">
            <w:pPr>
              <w:pStyle w:val="ConsPlusCell"/>
              <w:jc w:val="center"/>
              <w:rPr>
                <w:sz w:val="24"/>
                <w:szCs w:val="24"/>
              </w:rPr>
            </w:pPr>
            <w:r>
              <w:rPr>
                <w:sz w:val="24"/>
                <w:szCs w:val="24"/>
              </w:rPr>
              <w:t>457,0 тыс. руб.</w:t>
            </w:r>
          </w:p>
          <w:p w:rsidR="00BA7648" w:rsidRDefault="00BA7648" w:rsidP="003909CE">
            <w:pPr>
              <w:pStyle w:val="ConsPlusCell"/>
              <w:jc w:val="center"/>
              <w:rPr>
                <w:sz w:val="24"/>
                <w:szCs w:val="24"/>
              </w:rPr>
            </w:pPr>
            <w:r>
              <w:rPr>
                <w:sz w:val="24"/>
                <w:szCs w:val="24"/>
              </w:rPr>
              <w:t>В т.ч.:</w:t>
            </w:r>
          </w:p>
          <w:p w:rsidR="00BA7648" w:rsidRDefault="00BA7648" w:rsidP="003909CE">
            <w:pPr>
              <w:pStyle w:val="ConsPlusCell"/>
              <w:jc w:val="center"/>
              <w:rPr>
                <w:sz w:val="24"/>
                <w:szCs w:val="24"/>
              </w:rPr>
            </w:pPr>
            <w:r>
              <w:rPr>
                <w:sz w:val="24"/>
                <w:szCs w:val="24"/>
              </w:rPr>
              <w:t>дотация -436,0</w:t>
            </w:r>
          </w:p>
          <w:p w:rsidR="00BA7648" w:rsidRPr="0093771B" w:rsidRDefault="00BA7648" w:rsidP="003909CE">
            <w:pPr>
              <w:pStyle w:val="ConsPlusCell"/>
              <w:jc w:val="center"/>
              <w:rPr>
                <w:sz w:val="24"/>
                <w:szCs w:val="24"/>
              </w:rPr>
            </w:pPr>
            <w:r>
              <w:rPr>
                <w:sz w:val="24"/>
                <w:szCs w:val="24"/>
              </w:rPr>
              <w:t>Мест.- 21,0</w:t>
            </w:r>
          </w:p>
        </w:tc>
        <w:tc>
          <w:tcPr>
            <w:tcW w:w="1565" w:type="dxa"/>
          </w:tcPr>
          <w:p w:rsidR="00BA7648" w:rsidRDefault="00BA7648" w:rsidP="003909CE">
            <w:pPr>
              <w:pStyle w:val="ConsPlusCell"/>
              <w:jc w:val="center"/>
              <w:rPr>
                <w:sz w:val="24"/>
                <w:szCs w:val="24"/>
              </w:rPr>
            </w:pPr>
            <w:r>
              <w:rPr>
                <w:sz w:val="24"/>
                <w:szCs w:val="24"/>
              </w:rPr>
              <w:t>457,0 тыс. руб.</w:t>
            </w:r>
          </w:p>
          <w:p w:rsidR="00BA7648" w:rsidRDefault="00BA7648" w:rsidP="003909CE">
            <w:pPr>
              <w:pStyle w:val="ConsPlusCell"/>
              <w:jc w:val="center"/>
              <w:rPr>
                <w:sz w:val="24"/>
                <w:szCs w:val="24"/>
              </w:rPr>
            </w:pPr>
            <w:r>
              <w:rPr>
                <w:sz w:val="24"/>
                <w:szCs w:val="24"/>
              </w:rPr>
              <w:t>В т.ч.:</w:t>
            </w:r>
          </w:p>
          <w:p w:rsidR="00BA7648" w:rsidRDefault="00BA7648" w:rsidP="003909CE">
            <w:pPr>
              <w:pStyle w:val="ConsPlusCell"/>
              <w:jc w:val="center"/>
              <w:rPr>
                <w:sz w:val="24"/>
                <w:szCs w:val="24"/>
              </w:rPr>
            </w:pPr>
            <w:r>
              <w:rPr>
                <w:sz w:val="24"/>
                <w:szCs w:val="24"/>
              </w:rPr>
              <w:t>дотация -436,0</w:t>
            </w:r>
          </w:p>
          <w:p w:rsidR="00BA7648" w:rsidRPr="00DE46F8" w:rsidRDefault="00BA7648" w:rsidP="003909CE">
            <w:pPr>
              <w:jc w:val="center"/>
              <w:rPr>
                <w:rFonts w:ascii="Times New Roman" w:hAnsi="Times New Roman" w:cs="Times New Roman"/>
              </w:rPr>
            </w:pPr>
            <w:r w:rsidRPr="00DE46F8">
              <w:rPr>
                <w:rFonts w:ascii="Times New Roman" w:hAnsi="Times New Roman" w:cs="Times New Roman"/>
              </w:rPr>
              <w:t>Мест.- 21,0</w:t>
            </w:r>
          </w:p>
        </w:tc>
        <w:tc>
          <w:tcPr>
            <w:tcW w:w="1440" w:type="dxa"/>
          </w:tcPr>
          <w:p w:rsidR="00BA7648" w:rsidRPr="0093771B" w:rsidRDefault="00BA7648" w:rsidP="003909CE">
            <w:pPr>
              <w:pStyle w:val="ConsPlusCell"/>
              <w:jc w:val="center"/>
              <w:rPr>
                <w:sz w:val="24"/>
                <w:szCs w:val="24"/>
              </w:rPr>
            </w:pPr>
            <w:r>
              <w:rPr>
                <w:sz w:val="24"/>
                <w:szCs w:val="24"/>
              </w:rPr>
              <w:t>0,0</w:t>
            </w:r>
          </w:p>
        </w:tc>
      </w:tr>
      <w:tr w:rsidR="00BA7648" w:rsidRPr="0093771B">
        <w:trPr>
          <w:tblCellSpacing w:w="5" w:type="nil"/>
        </w:trPr>
        <w:tc>
          <w:tcPr>
            <w:tcW w:w="426" w:type="dxa"/>
            <w:vMerge w:val="restart"/>
          </w:tcPr>
          <w:p w:rsidR="00BA7648" w:rsidRPr="0093771B" w:rsidRDefault="00BA7648" w:rsidP="003909CE">
            <w:pPr>
              <w:pStyle w:val="ConsPlusCell"/>
              <w:rPr>
                <w:sz w:val="24"/>
                <w:szCs w:val="24"/>
              </w:rPr>
            </w:pPr>
          </w:p>
        </w:tc>
        <w:tc>
          <w:tcPr>
            <w:tcW w:w="2994" w:type="dxa"/>
            <w:vMerge w:val="restart"/>
          </w:tcPr>
          <w:p w:rsidR="00BA7648" w:rsidRPr="0093771B" w:rsidRDefault="00BA7648" w:rsidP="003909CE">
            <w:pPr>
              <w:pStyle w:val="ConsPlusCell"/>
              <w:rPr>
                <w:sz w:val="24"/>
                <w:szCs w:val="24"/>
              </w:rPr>
            </w:pPr>
            <w:r w:rsidRPr="0093771B">
              <w:rPr>
                <w:sz w:val="24"/>
                <w:szCs w:val="24"/>
              </w:rPr>
              <w:t xml:space="preserve">Итого по </w:t>
            </w:r>
            <w:r>
              <w:rPr>
                <w:sz w:val="24"/>
                <w:szCs w:val="24"/>
              </w:rPr>
              <w:t>муниципальной</w:t>
            </w:r>
            <w:r w:rsidRPr="0093771B">
              <w:rPr>
                <w:sz w:val="24"/>
                <w:szCs w:val="24"/>
              </w:rPr>
              <w:t xml:space="preserve">  </w:t>
            </w:r>
            <w:r w:rsidRPr="0093771B">
              <w:rPr>
                <w:sz w:val="24"/>
                <w:szCs w:val="24"/>
              </w:rPr>
              <w:br/>
              <w:t>программе</w:t>
            </w:r>
          </w:p>
        </w:tc>
        <w:tc>
          <w:tcPr>
            <w:tcW w:w="2268" w:type="dxa"/>
          </w:tcPr>
          <w:p w:rsidR="00BA7648" w:rsidRPr="0093771B" w:rsidRDefault="00BA7648" w:rsidP="003909CE">
            <w:pPr>
              <w:pStyle w:val="ConsPlusCell"/>
              <w:jc w:val="center"/>
              <w:rPr>
                <w:sz w:val="24"/>
                <w:szCs w:val="24"/>
              </w:rPr>
            </w:pPr>
            <w:r w:rsidRPr="0093771B">
              <w:rPr>
                <w:sz w:val="24"/>
                <w:szCs w:val="24"/>
              </w:rPr>
              <w:t>X</w:t>
            </w:r>
          </w:p>
        </w:tc>
        <w:tc>
          <w:tcPr>
            <w:tcW w:w="1417" w:type="dxa"/>
          </w:tcPr>
          <w:p w:rsidR="00BA7648" w:rsidRPr="0093771B" w:rsidRDefault="00BA7648" w:rsidP="003909CE">
            <w:pPr>
              <w:pStyle w:val="ConsPlusCell"/>
              <w:jc w:val="center"/>
              <w:rPr>
                <w:sz w:val="24"/>
                <w:szCs w:val="24"/>
              </w:rPr>
            </w:pPr>
            <w:r w:rsidRPr="0093771B">
              <w:rPr>
                <w:sz w:val="24"/>
                <w:szCs w:val="24"/>
              </w:rPr>
              <w:t>X</w:t>
            </w:r>
          </w:p>
        </w:tc>
        <w:tc>
          <w:tcPr>
            <w:tcW w:w="993" w:type="dxa"/>
          </w:tcPr>
          <w:p w:rsidR="00BA7648" w:rsidRPr="0093771B" w:rsidRDefault="00BA7648" w:rsidP="003909CE">
            <w:pPr>
              <w:pStyle w:val="ConsPlusCell"/>
              <w:jc w:val="center"/>
              <w:rPr>
                <w:sz w:val="24"/>
                <w:szCs w:val="24"/>
              </w:rPr>
            </w:pPr>
            <w:r w:rsidRPr="0093771B">
              <w:rPr>
                <w:sz w:val="24"/>
                <w:szCs w:val="24"/>
              </w:rPr>
              <w:t>X</w:t>
            </w:r>
          </w:p>
        </w:tc>
        <w:tc>
          <w:tcPr>
            <w:tcW w:w="1559" w:type="dxa"/>
          </w:tcPr>
          <w:p w:rsidR="00BA7648" w:rsidRPr="0093771B" w:rsidRDefault="00BA7648" w:rsidP="003909CE">
            <w:pPr>
              <w:pStyle w:val="ConsPlusCell"/>
              <w:jc w:val="center"/>
              <w:rPr>
                <w:sz w:val="24"/>
                <w:szCs w:val="24"/>
              </w:rPr>
            </w:pPr>
            <w:r w:rsidRPr="0093771B">
              <w:rPr>
                <w:sz w:val="24"/>
                <w:szCs w:val="24"/>
              </w:rPr>
              <w:t>X</w:t>
            </w:r>
          </w:p>
        </w:tc>
        <w:tc>
          <w:tcPr>
            <w:tcW w:w="1843" w:type="dxa"/>
          </w:tcPr>
          <w:p w:rsidR="00BA7648" w:rsidRPr="0093771B" w:rsidRDefault="00BA7648" w:rsidP="003909CE">
            <w:pPr>
              <w:pStyle w:val="ConsPlusCell"/>
              <w:jc w:val="center"/>
              <w:rPr>
                <w:sz w:val="24"/>
                <w:szCs w:val="24"/>
              </w:rPr>
            </w:pPr>
            <w:r>
              <w:rPr>
                <w:sz w:val="24"/>
                <w:szCs w:val="24"/>
              </w:rPr>
              <w:t>2162,8</w:t>
            </w:r>
          </w:p>
        </w:tc>
        <w:tc>
          <w:tcPr>
            <w:tcW w:w="1875" w:type="dxa"/>
          </w:tcPr>
          <w:p w:rsidR="00BA7648" w:rsidRPr="0093771B" w:rsidRDefault="00BA7648" w:rsidP="003909CE">
            <w:pPr>
              <w:pStyle w:val="ConsPlusCell"/>
              <w:jc w:val="center"/>
              <w:rPr>
                <w:sz w:val="24"/>
                <w:szCs w:val="24"/>
              </w:rPr>
            </w:pPr>
            <w:r>
              <w:rPr>
                <w:sz w:val="24"/>
                <w:szCs w:val="24"/>
              </w:rPr>
              <w:t>2162,8</w:t>
            </w:r>
          </w:p>
        </w:tc>
        <w:tc>
          <w:tcPr>
            <w:tcW w:w="1565" w:type="dxa"/>
          </w:tcPr>
          <w:p w:rsidR="00BA7648" w:rsidRPr="0093771B" w:rsidRDefault="00BA7648" w:rsidP="003909CE">
            <w:pPr>
              <w:pStyle w:val="ConsPlusCell"/>
              <w:jc w:val="center"/>
              <w:rPr>
                <w:sz w:val="24"/>
                <w:szCs w:val="24"/>
              </w:rPr>
            </w:pPr>
            <w:r>
              <w:rPr>
                <w:sz w:val="24"/>
                <w:szCs w:val="24"/>
              </w:rPr>
              <w:t>2121,9</w:t>
            </w:r>
          </w:p>
        </w:tc>
        <w:tc>
          <w:tcPr>
            <w:tcW w:w="1440" w:type="dxa"/>
          </w:tcPr>
          <w:p w:rsidR="00BA7648" w:rsidRDefault="00BA7648" w:rsidP="003909CE">
            <w:pPr>
              <w:pStyle w:val="ConsPlusCell"/>
              <w:jc w:val="center"/>
              <w:rPr>
                <w:sz w:val="24"/>
                <w:szCs w:val="24"/>
              </w:rPr>
            </w:pPr>
            <w:r>
              <w:rPr>
                <w:sz w:val="24"/>
                <w:szCs w:val="24"/>
              </w:rPr>
              <w:t>40,9</w:t>
            </w:r>
          </w:p>
          <w:p w:rsidR="00BA7648" w:rsidRPr="0093771B" w:rsidRDefault="00BA7648" w:rsidP="003909CE">
            <w:pPr>
              <w:pStyle w:val="ConsPlusCell"/>
              <w:jc w:val="center"/>
              <w:rPr>
                <w:sz w:val="24"/>
                <w:szCs w:val="24"/>
              </w:rPr>
            </w:pPr>
            <w:r>
              <w:rPr>
                <w:sz w:val="24"/>
                <w:szCs w:val="24"/>
              </w:rPr>
              <w:t>Экономия материальных запасов</w:t>
            </w:r>
          </w:p>
        </w:tc>
      </w:tr>
      <w:tr w:rsidR="00BA7648" w:rsidRPr="0093771B">
        <w:trPr>
          <w:tblCellSpacing w:w="5" w:type="nil"/>
        </w:trPr>
        <w:tc>
          <w:tcPr>
            <w:tcW w:w="426" w:type="dxa"/>
            <w:vMerge/>
          </w:tcPr>
          <w:p w:rsidR="00BA7648" w:rsidRPr="0093771B" w:rsidRDefault="00BA7648" w:rsidP="003909CE">
            <w:pPr>
              <w:pStyle w:val="ConsPlusCell"/>
              <w:rPr>
                <w:sz w:val="24"/>
                <w:szCs w:val="24"/>
              </w:rPr>
            </w:pPr>
          </w:p>
        </w:tc>
        <w:tc>
          <w:tcPr>
            <w:tcW w:w="2994" w:type="dxa"/>
            <w:vMerge/>
          </w:tcPr>
          <w:p w:rsidR="00BA7648" w:rsidRPr="0093771B" w:rsidRDefault="00BA7648" w:rsidP="003909CE">
            <w:pPr>
              <w:pStyle w:val="ConsPlusCell"/>
              <w:rPr>
                <w:sz w:val="24"/>
                <w:szCs w:val="24"/>
              </w:rPr>
            </w:pPr>
          </w:p>
        </w:tc>
        <w:tc>
          <w:tcPr>
            <w:tcW w:w="2268" w:type="dxa"/>
          </w:tcPr>
          <w:p w:rsidR="00BA7648" w:rsidRDefault="00BA7648" w:rsidP="003909CE">
            <w:pPr>
              <w:pStyle w:val="ConsPlusCell"/>
              <w:rPr>
                <w:sz w:val="24"/>
                <w:szCs w:val="24"/>
              </w:rPr>
            </w:pPr>
            <w:r w:rsidRPr="0093771B">
              <w:rPr>
                <w:sz w:val="24"/>
                <w:szCs w:val="24"/>
              </w:rPr>
              <w:t xml:space="preserve">ответственный исполнитель </w:t>
            </w:r>
            <w:r>
              <w:rPr>
                <w:sz w:val="24"/>
                <w:szCs w:val="24"/>
              </w:rPr>
              <w:t>муниципальной</w:t>
            </w:r>
            <w:r w:rsidRPr="0093771B">
              <w:rPr>
                <w:sz w:val="24"/>
                <w:szCs w:val="24"/>
              </w:rPr>
              <w:t xml:space="preserve"> программы</w:t>
            </w:r>
          </w:p>
          <w:p w:rsidR="00BA7648" w:rsidRPr="0093771B" w:rsidRDefault="00BA7648" w:rsidP="003909CE">
            <w:pPr>
              <w:pStyle w:val="ConsPlusCell"/>
              <w:rPr>
                <w:sz w:val="24"/>
                <w:szCs w:val="24"/>
              </w:rPr>
            </w:pPr>
            <w:r>
              <w:rPr>
                <w:sz w:val="24"/>
                <w:szCs w:val="24"/>
              </w:rPr>
              <w:t>Администрация Камышевского сельского поселения</w:t>
            </w:r>
          </w:p>
        </w:tc>
        <w:tc>
          <w:tcPr>
            <w:tcW w:w="1417" w:type="dxa"/>
          </w:tcPr>
          <w:p w:rsidR="00BA7648" w:rsidRPr="0093771B" w:rsidRDefault="00BA7648" w:rsidP="003909CE">
            <w:pPr>
              <w:pStyle w:val="ConsPlusCell"/>
              <w:jc w:val="center"/>
              <w:rPr>
                <w:sz w:val="24"/>
                <w:szCs w:val="24"/>
              </w:rPr>
            </w:pPr>
            <w:r w:rsidRPr="0093771B">
              <w:rPr>
                <w:sz w:val="24"/>
                <w:szCs w:val="24"/>
              </w:rPr>
              <w:t>X</w:t>
            </w:r>
          </w:p>
        </w:tc>
        <w:tc>
          <w:tcPr>
            <w:tcW w:w="993" w:type="dxa"/>
          </w:tcPr>
          <w:p w:rsidR="00BA7648" w:rsidRPr="0093771B" w:rsidRDefault="00BA7648" w:rsidP="003909CE">
            <w:pPr>
              <w:pStyle w:val="ConsPlusCell"/>
              <w:jc w:val="center"/>
              <w:rPr>
                <w:sz w:val="24"/>
                <w:szCs w:val="24"/>
              </w:rPr>
            </w:pPr>
            <w:r w:rsidRPr="0093771B">
              <w:rPr>
                <w:sz w:val="24"/>
                <w:szCs w:val="24"/>
              </w:rPr>
              <w:t>X</w:t>
            </w:r>
          </w:p>
        </w:tc>
        <w:tc>
          <w:tcPr>
            <w:tcW w:w="1559" w:type="dxa"/>
          </w:tcPr>
          <w:p w:rsidR="00BA7648" w:rsidRPr="0093771B" w:rsidRDefault="00BA7648" w:rsidP="003909CE">
            <w:pPr>
              <w:pStyle w:val="ConsPlusCell"/>
              <w:jc w:val="center"/>
              <w:rPr>
                <w:sz w:val="24"/>
                <w:szCs w:val="24"/>
              </w:rPr>
            </w:pPr>
            <w:r w:rsidRPr="0093771B">
              <w:rPr>
                <w:sz w:val="24"/>
                <w:szCs w:val="24"/>
              </w:rPr>
              <w:t>X</w:t>
            </w:r>
          </w:p>
        </w:tc>
        <w:tc>
          <w:tcPr>
            <w:tcW w:w="1843" w:type="dxa"/>
          </w:tcPr>
          <w:p w:rsidR="00BA7648" w:rsidRPr="0093771B" w:rsidRDefault="00BA7648" w:rsidP="003909CE">
            <w:pPr>
              <w:pStyle w:val="ConsPlusCell"/>
              <w:jc w:val="center"/>
              <w:rPr>
                <w:sz w:val="24"/>
                <w:szCs w:val="24"/>
              </w:rPr>
            </w:pPr>
            <w:r>
              <w:rPr>
                <w:sz w:val="24"/>
                <w:szCs w:val="24"/>
              </w:rPr>
              <w:t>2162,8</w:t>
            </w:r>
          </w:p>
        </w:tc>
        <w:tc>
          <w:tcPr>
            <w:tcW w:w="1875" w:type="dxa"/>
          </w:tcPr>
          <w:p w:rsidR="00BA7648" w:rsidRPr="0093771B" w:rsidRDefault="00BA7648" w:rsidP="003909CE">
            <w:pPr>
              <w:pStyle w:val="ConsPlusCell"/>
              <w:jc w:val="center"/>
              <w:rPr>
                <w:sz w:val="24"/>
                <w:szCs w:val="24"/>
              </w:rPr>
            </w:pPr>
            <w:r>
              <w:rPr>
                <w:sz w:val="24"/>
                <w:szCs w:val="24"/>
              </w:rPr>
              <w:t>2162,8</w:t>
            </w:r>
          </w:p>
        </w:tc>
        <w:tc>
          <w:tcPr>
            <w:tcW w:w="1565" w:type="dxa"/>
          </w:tcPr>
          <w:p w:rsidR="00BA7648" w:rsidRPr="0093771B" w:rsidRDefault="00BA7648" w:rsidP="003909CE">
            <w:pPr>
              <w:pStyle w:val="ConsPlusCell"/>
              <w:jc w:val="center"/>
              <w:rPr>
                <w:sz w:val="24"/>
                <w:szCs w:val="24"/>
              </w:rPr>
            </w:pPr>
            <w:r>
              <w:rPr>
                <w:sz w:val="24"/>
                <w:szCs w:val="24"/>
              </w:rPr>
              <w:t>2121,9</w:t>
            </w:r>
          </w:p>
        </w:tc>
        <w:tc>
          <w:tcPr>
            <w:tcW w:w="1440" w:type="dxa"/>
          </w:tcPr>
          <w:p w:rsidR="00BA7648" w:rsidRDefault="00BA7648" w:rsidP="003909CE">
            <w:pPr>
              <w:pStyle w:val="ConsPlusCell"/>
              <w:jc w:val="center"/>
              <w:rPr>
                <w:sz w:val="24"/>
                <w:szCs w:val="24"/>
              </w:rPr>
            </w:pPr>
            <w:r>
              <w:rPr>
                <w:sz w:val="24"/>
                <w:szCs w:val="24"/>
              </w:rPr>
              <w:t>40,9</w:t>
            </w:r>
          </w:p>
          <w:p w:rsidR="00BA7648" w:rsidRPr="0093771B" w:rsidRDefault="00BA7648" w:rsidP="003909CE">
            <w:pPr>
              <w:pStyle w:val="ConsPlusCell"/>
              <w:jc w:val="center"/>
              <w:rPr>
                <w:sz w:val="24"/>
                <w:szCs w:val="24"/>
              </w:rPr>
            </w:pPr>
            <w:r>
              <w:rPr>
                <w:sz w:val="24"/>
                <w:szCs w:val="24"/>
              </w:rPr>
              <w:t>Экономия материальных запасов</w:t>
            </w:r>
          </w:p>
        </w:tc>
      </w:tr>
      <w:tr w:rsidR="00BA7648" w:rsidRPr="0093771B">
        <w:trPr>
          <w:tblCellSpacing w:w="5" w:type="nil"/>
        </w:trPr>
        <w:tc>
          <w:tcPr>
            <w:tcW w:w="426" w:type="dxa"/>
            <w:vMerge/>
          </w:tcPr>
          <w:p w:rsidR="00BA7648" w:rsidRPr="0093771B" w:rsidRDefault="00BA7648" w:rsidP="003909CE">
            <w:pPr>
              <w:pStyle w:val="ConsPlusCell"/>
              <w:rPr>
                <w:sz w:val="24"/>
                <w:szCs w:val="24"/>
              </w:rPr>
            </w:pPr>
          </w:p>
        </w:tc>
        <w:tc>
          <w:tcPr>
            <w:tcW w:w="2994" w:type="dxa"/>
            <w:vMerge/>
          </w:tcPr>
          <w:p w:rsidR="00BA7648" w:rsidRPr="0093771B" w:rsidRDefault="00BA7648" w:rsidP="003909CE">
            <w:pPr>
              <w:pStyle w:val="ConsPlusCell"/>
              <w:rPr>
                <w:sz w:val="24"/>
                <w:szCs w:val="24"/>
              </w:rPr>
            </w:pPr>
          </w:p>
        </w:tc>
        <w:tc>
          <w:tcPr>
            <w:tcW w:w="2268" w:type="dxa"/>
          </w:tcPr>
          <w:p w:rsidR="00BA7648" w:rsidRDefault="00BA7648" w:rsidP="003909CE">
            <w:pPr>
              <w:pStyle w:val="ConsPlusCell"/>
              <w:rPr>
                <w:sz w:val="24"/>
                <w:szCs w:val="24"/>
              </w:rPr>
            </w:pPr>
            <w:r>
              <w:rPr>
                <w:sz w:val="24"/>
                <w:szCs w:val="24"/>
              </w:rPr>
              <w:t>Соисполнитель 1</w:t>
            </w:r>
          </w:p>
          <w:p w:rsidR="00BA7648" w:rsidRPr="0093771B" w:rsidRDefault="00BA7648" w:rsidP="003909CE">
            <w:pPr>
              <w:pStyle w:val="ConsPlusCell"/>
              <w:rPr>
                <w:sz w:val="24"/>
                <w:szCs w:val="24"/>
              </w:rPr>
            </w:pPr>
            <w:r>
              <w:rPr>
                <w:sz w:val="24"/>
                <w:szCs w:val="24"/>
              </w:rPr>
              <w:t>МКУК КСП ОР «Камышевский сельский дом культуры» Директор Подвинцев С.Б.</w:t>
            </w:r>
          </w:p>
        </w:tc>
        <w:tc>
          <w:tcPr>
            <w:tcW w:w="1417" w:type="dxa"/>
          </w:tcPr>
          <w:p w:rsidR="00BA7648" w:rsidRPr="0093771B" w:rsidRDefault="00BA7648" w:rsidP="003909CE">
            <w:pPr>
              <w:pStyle w:val="ConsPlusCell"/>
              <w:jc w:val="center"/>
              <w:rPr>
                <w:sz w:val="24"/>
                <w:szCs w:val="24"/>
              </w:rPr>
            </w:pPr>
            <w:r w:rsidRPr="0093771B">
              <w:rPr>
                <w:sz w:val="24"/>
                <w:szCs w:val="24"/>
              </w:rPr>
              <w:t>X</w:t>
            </w:r>
          </w:p>
        </w:tc>
        <w:tc>
          <w:tcPr>
            <w:tcW w:w="993" w:type="dxa"/>
          </w:tcPr>
          <w:p w:rsidR="00BA7648" w:rsidRPr="0093771B" w:rsidRDefault="00BA7648" w:rsidP="003909CE">
            <w:pPr>
              <w:pStyle w:val="ConsPlusCell"/>
              <w:jc w:val="center"/>
              <w:rPr>
                <w:sz w:val="24"/>
                <w:szCs w:val="24"/>
              </w:rPr>
            </w:pPr>
            <w:r w:rsidRPr="0093771B">
              <w:rPr>
                <w:sz w:val="24"/>
                <w:szCs w:val="24"/>
              </w:rPr>
              <w:t>X</w:t>
            </w:r>
          </w:p>
        </w:tc>
        <w:tc>
          <w:tcPr>
            <w:tcW w:w="1559" w:type="dxa"/>
          </w:tcPr>
          <w:p w:rsidR="00BA7648" w:rsidRPr="0093771B" w:rsidRDefault="00BA7648" w:rsidP="003909CE">
            <w:pPr>
              <w:pStyle w:val="ConsPlusCell"/>
              <w:jc w:val="center"/>
              <w:rPr>
                <w:sz w:val="24"/>
                <w:szCs w:val="24"/>
              </w:rPr>
            </w:pPr>
            <w:r w:rsidRPr="0093771B">
              <w:rPr>
                <w:sz w:val="24"/>
                <w:szCs w:val="24"/>
              </w:rPr>
              <w:t>X</w:t>
            </w:r>
          </w:p>
        </w:tc>
        <w:tc>
          <w:tcPr>
            <w:tcW w:w="1843" w:type="dxa"/>
          </w:tcPr>
          <w:p w:rsidR="00BA7648" w:rsidRPr="0093771B" w:rsidRDefault="00BA7648" w:rsidP="003909CE">
            <w:pPr>
              <w:pStyle w:val="ConsPlusCell"/>
              <w:jc w:val="center"/>
              <w:rPr>
                <w:sz w:val="24"/>
                <w:szCs w:val="24"/>
              </w:rPr>
            </w:pPr>
            <w:r>
              <w:rPr>
                <w:sz w:val="24"/>
                <w:szCs w:val="24"/>
              </w:rPr>
              <w:t>2162,8</w:t>
            </w:r>
          </w:p>
        </w:tc>
        <w:tc>
          <w:tcPr>
            <w:tcW w:w="1875" w:type="dxa"/>
          </w:tcPr>
          <w:p w:rsidR="00BA7648" w:rsidRPr="0093771B" w:rsidRDefault="00BA7648" w:rsidP="003909CE">
            <w:pPr>
              <w:pStyle w:val="ConsPlusCell"/>
              <w:jc w:val="center"/>
              <w:rPr>
                <w:sz w:val="24"/>
                <w:szCs w:val="24"/>
              </w:rPr>
            </w:pPr>
            <w:r>
              <w:rPr>
                <w:sz w:val="24"/>
                <w:szCs w:val="24"/>
              </w:rPr>
              <w:t>2162,8</w:t>
            </w:r>
          </w:p>
        </w:tc>
        <w:tc>
          <w:tcPr>
            <w:tcW w:w="1565" w:type="dxa"/>
          </w:tcPr>
          <w:p w:rsidR="00BA7648" w:rsidRPr="0093771B" w:rsidRDefault="00BA7648" w:rsidP="003909CE">
            <w:pPr>
              <w:pStyle w:val="ConsPlusCell"/>
              <w:jc w:val="center"/>
              <w:rPr>
                <w:sz w:val="24"/>
                <w:szCs w:val="24"/>
              </w:rPr>
            </w:pPr>
            <w:r>
              <w:rPr>
                <w:sz w:val="24"/>
                <w:szCs w:val="24"/>
              </w:rPr>
              <w:t>2121,9</w:t>
            </w:r>
          </w:p>
        </w:tc>
        <w:tc>
          <w:tcPr>
            <w:tcW w:w="1440" w:type="dxa"/>
          </w:tcPr>
          <w:p w:rsidR="00BA7648" w:rsidRDefault="00BA7648" w:rsidP="003909CE">
            <w:pPr>
              <w:pStyle w:val="ConsPlusCell"/>
              <w:jc w:val="center"/>
              <w:rPr>
                <w:sz w:val="24"/>
                <w:szCs w:val="24"/>
              </w:rPr>
            </w:pPr>
            <w:r>
              <w:rPr>
                <w:sz w:val="24"/>
                <w:szCs w:val="24"/>
              </w:rPr>
              <w:t>40,9</w:t>
            </w:r>
          </w:p>
          <w:p w:rsidR="00BA7648" w:rsidRPr="0093771B" w:rsidRDefault="00BA7648" w:rsidP="003909CE">
            <w:pPr>
              <w:pStyle w:val="ConsPlusCell"/>
              <w:jc w:val="center"/>
              <w:rPr>
                <w:sz w:val="24"/>
                <w:szCs w:val="24"/>
              </w:rPr>
            </w:pPr>
            <w:r>
              <w:rPr>
                <w:sz w:val="24"/>
                <w:szCs w:val="24"/>
              </w:rPr>
              <w:t>Экономия материальных запасов</w:t>
            </w:r>
          </w:p>
        </w:tc>
      </w:tr>
    </w:tbl>
    <w:p w:rsidR="00BA7648" w:rsidRDefault="00BA7648" w:rsidP="00E40A89">
      <w:pPr>
        <w:rPr>
          <w:sz w:val="28"/>
          <w:szCs w:val="28"/>
        </w:rPr>
      </w:pPr>
    </w:p>
    <w:p w:rsidR="00BA7648" w:rsidRPr="0010327C" w:rsidRDefault="00BA7648" w:rsidP="00E40A89">
      <w:pPr>
        <w:rPr>
          <w:sz w:val="28"/>
          <w:szCs w:val="28"/>
        </w:rPr>
      </w:pPr>
    </w:p>
    <w:p w:rsidR="00BA7648" w:rsidRPr="00D0734B" w:rsidRDefault="00BA7648" w:rsidP="00E40A89">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D0734B">
        <w:rPr>
          <w:rFonts w:ascii="Times New Roman" w:eastAsia="TimesNewRomanPSMT" w:hAnsi="Times New Roman" w:cs="Times New Roman"/>
          <w:sz w:val="28"/>
          <w:szCs w:val="28"/>
        </w:rPr>
        <w:t>Ведущий специалист                                                                                        Т.А.Воробинская</w:t>
      </w:r>
    </w:p>
    <w:p w:rsidR="00BA7648" w:rsidRPr="00D0734B" w:rsidRDefault="00BA7648" w:rsidP="00E40A89">
      <w:pPr>
        <w:rPr>
          <w:rFonts w:ascii="Times New Roman" w:hAnsi="Times New Roman" w:cs="Times New Roman"/>
          <w:sz w:val="28"/>
          <w:szCs w:val="28"/>
        </w:rPr>
      </w:pPr>
    </w:p>
    <w:p w:rsidR="00BA7648" w:rsidRDefault="00BA7648" w:rsidP="00B62C3F">
      <w:pPr>
        <w:rPr>
          <w:sz w:val="28"/>
          <w:szCs w:val="28"/>
        </w:rPr>
      </w:pPr>
    </w:p>
    <w:p w:rsidR="00BA7648" w:rsidRDefault="00BA7648" w:rsidP="00B62C3F">
      <w:pPr>
        <w:rPr>
          <w:sz w:val="28"/>
          <w:szCs w:val="28"/>
        </w:rPr>
      </w:pPr>
    </w:p>
    <w:p w:rsidR="00BA7648" w:rsidRDefault="00BA7648" w:rsidP="00E40A89">
      <w:pPr>
        <w:ind w:firstLine="708"/>
        <w:rPr>
          <w:sz w:val="28"/>
          <w:szCs w:val="28"/>
        </w:rPr>
      </w:pPr>
    </w:p>
    <w:p w:rsidR="00BA7648" w:rsidRDefault="00BA7648" w:rsidP="00E40A89">
      <w:pPr>
        <w:ind w:firstLine="708"/>
        <w:rPr>
          <w:sz w:val="28"/>
          <w:szCs w:val="28"/>
        </w:rPr>
      </w:pPr>
    </w:p>
    <w:p w:rsidR="00BA7648" w:rsidRDefault="00BA7648" w:rsidP="00E40A89">
      <w:pPr>
        <w:ind w:firstLine="708"/>
        <w:rPr>
          <w:sz w:val="28"/>
          <w:szCs w:val="28"/>
        </w:rPr>
      </w:pPr>
    </w:p>
    <w:p w:rsidR="00BA7648" w:rsidRDefault="00BA7648" w:rsidP="00E40A89">
      <w:pPr>
        <w:ind w:firstLine="708"/>
        <w:rPr>
          <w:sz w:val="28"/>
          <w:szCs w:val="28"/>
        </w:rPr>
      </w:pPr>
    </w:p>
    <w:p w:rsidR="00BA7648" w:rsidRDefault="00BA7648" w:rsidP="00B62C3F">
      <w:pPr>
        <w:rPr>
          <w:sz w:val="28"/>
          <w:szCs w:val="28"/>
        </w:rPr>
        <w:sectPr w:rsidR="00BA7648" w:rsidSect="0061721C">
          <w:pgSz w:w="16838" w:h="11906" w:orient="landscape"/>
          <w:pgMar w:top="907" w:right="1134" w:bottom="1077" w:left="720" w:header="709" w:footer="709" w:gutter="0"/>
          <w:cols w:space="708"/>
          <w:docGrid w:linePitch="360"/>
        </w:sectPr>
      </w:pPr>
    </w:p>
    <w:p w:rsidR="00BA7648" w:rsidRDefault="00BA7648" w:rsidP="00E40A89">
      <w:pPr>
        <w:ind w:firstLine="708"/>
        <w:rPr>
          <w:sz w:val="28"/>
          <w:szCs w:val="28"/>
        </w:rPr>
      </w:pPr>
    </w:p>
    <w:p w:rsidR="00BA7648" w:rsidRPr="00DB6CBD" w:rsidRDefault="00BA7648" w:rsidP="00E40A89">
      <w:pPr>
        <w:pStyle w:val="ConsPlusNonformat"/>
        <w:jc w:val="right"/>
        <w:rPr>
          <w:rFonts w:ascii="Times New Roman" w:hAnsi="Times New Roman" w:cs="Times New Roman"/>
          <w:sz w:val="28"/>
          <w:szCs w:val="28"/>
        </w:rPr>
      </w:pPr>
      <w:r w:rsidRPr="00DB6CBD">
        <w:rPr>
          <w:rFonts w:ascii="Times New Roman" w:hAnsi="Times New Roman" w:cs="Times New Roman"/>
          <w:sz w:val="28"/>
          <w:szCs w:val="28"/>
        </w:rPr>
        <w:t xml:space="preserve">Приложение 2 </w:t>
      </w:r>
    </w:p>
    <w:p w:rsidR="00BA7648" w:rsidRPr="00DB6CBD" w:rsidRDefault="00BA7648" w:rsidP="00E40A89">
      <w:pPr>
        <w:widowControl w:val="0"/>
        <w:autoSpaceDE w:val="0"/>
        <w:autoSpaceDN w:val="0"/>
        <w:adjustRightInd w:val="0"/>
        <w:jc w:val="right"/>
        <w:rPr>
          <w:rFonts w:ascii="Times New Roman" w:hAnsi="Times New Roman" w:cs="Times New Roman"/>
          <w:sz w:val="28"/>
          <w:szCs w:val="28"/>
        </w:rPr>
      </w:pPr>
      <w:r w:rsidRPr="00DB6CBD">
        <w:rPr>
          <w:rFonts w:ascii="Times New Roman" w:hAnsi="Times New Roman" w:cs="Times New Roman"/>
          <w:sz w:val="28"/>
          <w:szCs w:val="28"/>
        </w:rPr>
        <w:t>к  отчету по муниципальной программе за 2020 год</w:t>
      </w:r>
    </w:p>
    <w:p w:rsidR="00BA7648" w:rsidRPr="00DB6CBD" w:rsidRDefault="00BA7648" w:rsidP="00E40A89">
      <w:pPr>
        <w:widowControl w:val="0"/>
        <w:autoSpaceDE w:val="0"/>
        <w:autoSpaceDN w:val="0"/>
        <w:adjustRightInd w:val="0"/>
        <w:jc w:val="right"/>
        <w:rPr>
          <w:rFonts w:ascii="Times New Roman" w:hAnsi="Times New Roman" w:cs="Times New Roman"/>
          <w:sz w:val="28"/>
          <w:szCs w:val="28"/>
        </w:rPr>
      </w:pPr>
    </w:p>
    <w:p w:rsidR="00BA7648" w:rsidRPr="00DB6CBD" w:rsidRDefault="00BA7648" w:rsidP="00DB6CBD">
      <w:pPr>
        <w:widowControl w:val="0"/>
        <w:autoSpaceDE w:val="0"/>
        <w:autoSpaceDN w:val="0"/>
        <w:adjustRightInd w:val="0"/>
        <w:spacing w:after="0" w:line="240" w:lineRule="auto"/>
        <w:jc w:val="center"/>
        <w:rPr>
          <w:rFonts w:ascii="Times New Roman" w:hAnsi="Times New Roman" w:cs="Times New Roman"/>
          <w:sz w:val="28"/>
          <w:szCs w:val="28"/>
        </w:rPr>
      </w:pPr>
      <w:r w:rsidRPr="00DB6CBD">
        <w:rPr>
          <w:rFonts w:ascii="Times New Roman" w:hAnsi="Times New Roman" w:cs="Times New Roman"/>
          <w:sz w:val="28"/>
          <w:szCs w:val="28"/>
        </w:rPr>
        <w:t>СВЕДЕНИЯ</w:t>
      </w:r>
    </w:p>
    <w:p w:rsidR="00BA7648" w:rsidRPr="00DB6CBD" w:rsidRDefault="00BA7648" w:rsidP="00DB6CBD">
      <w:pPr>
        <w:widowControl w:val="0"/>
        <w:autoSpaceDE w:val="0"/>
        <w:autoSpaceDN w:val="0"/>
        <w:adjustRightInd w:val="0"/>
        <w:spacing w:after="0" w:line="240" w:lineRule="auto"/>
        <w:jc w:val="center"/>
        <w:rPr>
          <w:rFonts w:ascii="Times New Roman" w:hAnsi="Times New Roman" w:cs="Times New Roman"/>
          <w:sz w:val="28"/>
          <w:szCs w:val="28"/>
        </w:rPr>
      </w:pPr>
      <w:r w:rsidRPr="00DB6CBD">
        <w:rPr>
          <w:rFonts w:ascii="Times New Roman" w:hAnsi="Times New Roman" w:cs="Times New Roman"/>
          <w:sz w:val="28"/>
          <w:szCs w:val="28"/>
        </w:rPr>
        <w:t xml:space="preserve">об использовании бюджетных ассигнований и внебюджетных средств на реализацию </w:t>
      </w:r>
    </w:p>
    <w:p w:rsidR="00BA7648" w:rsidRPr="00DB6CBD" w:rsidRDefault="00BA7648" w:rsidP="00DB6CBD">
      <w:pPr>
        <w:widowControl w:val="0"/>
        <w:autoSpaceDE w:val="0"/>
        <w:autoSpaceDN w:val="0"/>
        <w:adjustRightInd w:val="0"/>
        <w:spacing w:after="0" w:line="240" w:lineRule="auto"/>
        <w:jc w:val="center"/>
        <w:rPr>
          <w:rFonts w:ascii="Times New Roman" w:eastAsia="TimesNewRomanPSMT" w:hAnsi="Times New Roman" w:cs="Times New Roman"/>
          <w:sz w:val="28"/>
          <w:szCs w:val="28"/>
        </w:rPr>
      </w:pPr>
      <w:r w:rsidRPr="00DB6CBD">
        <w:rPr>
          <w:rFonts w:ascii="Times New Roman" w:hAnsi="Times New Roman" w:cs="Times New Roman"/>
          <w:sz w:val="28"/>
          <w:szCs w:val="28"/>
        </w:rPr>
        <w:t xml:space="preserve">муниципальной программы </w:t>
      </w:r>
      <w:r w:rsidRPr="00DB6CBD">
        <w:rPr>
          <w:rFonts w:ascii="Times New Roman" w:eastAsia="TimesNewRomanPSMT" w:hAnsi="Times New Roman" w:cs="Times New Roman"/>
          <w:sz w:val="28"/>
          <w:szCs w:val="28"/>
        </w:rPr>
        <w:t>«Развитие культуры и туризма »</w:t>
      </w:r>
    </w:p>
    <w:p w:rsidR="00BA7648" w:rsidRPr="00DB6CBD" w:rsidRDefault="00BA7648" w:rsidP="00DB6CBD">
      <w:pPr>
        <w:widowControl w:val="0"/>
        <w:autoSpaceDE w:val="0"/>
        <w:autoSpaceDN w:val="0"/>
        <w:adjustRightInd w:val="0"/>
        <w:spacing w:after="0" w:line="240" w:lineRule="auto"/>
        <w:jc w:val="center"/>
        <w:rPr>
          <w:rFonts w:ascii="Times New Roman" w:hAnsi="Times New Roman" w:cs="Times New Roman"/>
          <w:sz w:val="28"/>
          <w:szCs w:val="28"/>
        </w:rPr>
      </w:pPr>
      <w:r w:rsidRPr="00DB6CBD">
        <w:rPr>
          <w:rFonts w:ascii="Times New Roman" w:eastAsia="TimesNewRomanPSMT" w:hAnsi="Times New Roman" w:cs="Times New Roman"/>
          <w:sz w:val="28"/>
          <w:szCs w:val="28"/>
        </w:rPr>
        <w:t xml:space="preserve"> за 2020 год</w:t>
      </w:r>
      <w:r w:rsidRPr="00DB6CBD">
        <w:rPr>
          <w:rFonts w:ascii="Times New Roman" w:eastAsia="TimesNewRomanPSMT" w:hAnsi="Times New Roman" w:cs="Times New Roman"/>
          <w:i/>
          <w:iCs/>
          <w:sz w:val="28"/>
          <w:szCs w:val="28"/>
        </w:rPr>
        <w:t xml:space="preserve"> </w:t>
      </w:r>
    </w:p>
    <w:p w:rsidR="00BA7648" w:rsidRPr="00DB6CBD" w:rsidRDefault="00BA7648" w:rsidP="00E40A89">
      <w:pPr>
        <w:widowControl w:val="0"/>
        <w:autoSpaceDE w:val="0"/>
        <w:autoSpaceDN w:val="0"/>
        <w:adjustRightInd w:val="0"/>
        <w:jc w:val="center"/>
        <w:rPr>
          <w:rFonts w:ascii="Times New Roman" w:hAnsi="Times New Roman" w:cs="Times New Roman"/>
          <w:sz w:val="28"/>
          <w:szCs w:val="28"/>
        </w:rPr>
      </w:pPr>
    </w:p>
    <w:tbl>
      <w:tblPr>
        <w:tblW w:w="0" w:type="auto"/>
        <w:tblInd w:w="2" w:type="dxa"/>
        <w:tblLayout w:type="fixed"/>
        <w:tblCellMar>
          <w:left w:w="75" w:type="dxa"/>
          <w:right w:w="75" w:type="dxa"/>
        </w:tblCellMar>
        <w:tblLook w:val="0000"/>
      </w:tblPr>
      <w:tblGrid>
        <w:gridCol w:w="1985"/>
        <w:gridCol w:w="2977"/>
        <w:gridCol w:w="2126"/>
        <w:gridCol w:w="2128"/>
        <w:gridCol w:w="1560"/>
      </w:tblGrid>
      <w:tr w:rsidR="00BA7648" w:rsidRPr="00DB6CBD">
        <w:trPr>
          <w:trHeight w:val="305"/>
        </w:trPr>
        <w:tc>
          <w:tcPr>
            <w:tcW w:w="1985" w:type="dxa"/>
            <w:vMerge w:val="restart"/>
            <w:tcBorders>
              <w:top w:val="single" w:sz="4" w:space="0" w:color="auto"/>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Наименование муниципальной программы, подпрограммы, основного мероприятия</w:t>
            </w:r>
            <w:r w:rsidRPr="00DB6CBD">
              <w:rPr>
                <w:color w:val="000000"/>
                <w:sz w:val="28"/>
                <w:szCs w:val="28"/>
              </w:rPr>
              <w:t>&lt;4&gt;</w:t>
            </w:r>
          </w:p>
        </w:tc>
        <w:tc>
          <w:tcPr>
            <w:tcW w:w="2977" w:type="dxa"/>
            <w:vMerge w:val="restart"/>
            <w:tcBorders>
              <w:top w:val="single" w:sz="4" w:space="0" w:color="auto"/>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Источники финансирования</w:t>
            </w:r>
          </w:p>
        </w:tc>
        <w:tc>
          <w:tcPr>
            <w:tcW w:w="4253" w:type="dxa"/>
            <w:gridSpan w:val="2"/>
            <w:tcBorders>
              <w:top w:val="single" w:sz="4" w:space="0" w:color="auto"/>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Объем расходов (тыс. рублей), предусмотренных</w:t>
            </w:r>
          </w:p>
        </w:tc>
        <w:tc>
          <w:tcPr>
            <w:tcW w:w="1559" w:type="dxa"/>
            <w:vMerge w:val="restart"/>
            <w:tcBorders>
              <w:top w:val="single" w:sz="4" w:space="0" w:color="auto"/>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 xml:space="preserve">Фактические </w:t>
            </w:r>
            <w:r w:rsidRPr="00DB6CBD">
              <w:rPr>
                <w:sz w:val="28"/>
                <w:szCs w:val="28"/>
              </w:rPr>
              <w:br/>
              <w:t>расходы (тыс. рублей),</w:t>
            </w:r>
            <w:r w:rsidRPr="00DB6CBD">
              <w:rPr>
                <w:sz w:val="28"/>
                <w:szCs w:val="28"/>
              </w:rPr>
              <w:br/>
            </w:r>
            <w:r w:rsidRPr="00DB6CBD">
              <w:rPr>
                <w:color w:val="000000"/>
                <w:sz w:val="28"/>
                <w:szCs w:val="28"/>
              </w:rPr>
              <w:t>&lt;1&gt;</w:t>
            </w:r>
            <w:r w:rsidRPr="00DB6CBD">
              <w:rPr>
                <w:sz w:val="28"/>
                <w:szCs w:val="28"/>
              </w:rPr>
              <w:t xml:space="preserve"> </w:t>
            </w:r>
          </w:p>
        </w:tc>
      </w:tr>
      <w:tr w:rsidR="00BA7648" w:rsidRPr="00DB6CBD">
        <w:trPr>
          <w:trHeight w:val="1178"/>
        </w:trPr>
        <w:tc>
          <w:tcPr>
            <w:tcW w:w="1985" w:type="dxa"/>
            <w:vMerge/>
            <w:tcBorders>
              <w:top w:val="single" w:sz="4" w:space="0" w:color="auto"/>
              <w:left w:val="single" w:sz="4" w:space="0" w:color="auto"/>
              <w:bottom w:val="single" w:sz="4" w:space="0" w:color="auto"/>
              <w:right w:val="single" w:sz="4" w:space="0" w:color="auto"/>
            </w:tcBorders>
            <w:vAlign w:val="center"/>
          </w:tcPr>
          <w:p w:rsidR="00BA7648" w:rsidRPr="00DB6CBD" w:rsidRDefault="00BA7648" w:rsidP="003909CE">
            <w:pPr>
              <w:rPr>
                <w:rFonts w:ascii="Times New Roman" w:hAnsi="Times New Roman" w:cs="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BA7648" w:rsidRPr="00DB6CBD" w:rsidRDefault="00BA7648" w:rsidP="003909CE">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 xml:space="preserve">муниципальной программой </w:t>
            </w:r>
          </w:p>
          <w:p w:rsidR="00BA7648" w:rsidRPr="00DB6CBD" w:rsidRDefault="00BA7648" w:rsidP="003909CE">
            <w:pPr>
              <w:pStyle w:val="ConsPlusCell"/>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сводной бюджетной росписью</w:t>
            </w:r>
          </w:p>
        </w:tc>
        <w:tc>
          <w:tcPr>
            <w:tcW w:w="1560" w:type="dxa"/>
            <w:vMerge/>
            <w:tcBorders>
              <w:top w:val="single" w:sz="4" w:space="0" w:color="auto"/>
              <w:left w:val="single" w:sz="4" w:space="0" w:color="auto"/>
              <w:bottom w:val="single" w:sz="4" w:space="0" w:color="auto"/>
              <w:right w:val="single" w:sz="4" w:space="0" w:color="auto"/>
            </w:tcBorders>
            <w:vAlign w:val="center"/>
          </w:tcPr>
          <w:p w:rsidR="00BA7648" w:rsidRPr="00DB6CBD" w:rsidRDefault="00BA7648" w:rsidP="003909CE">
            <w:pPr>
              <w:rPr>
                <w:rFonts w:ascii="Times New Roman" w:hAnsi="Times New Roman" w:cs="Times New Roman"/>
                <w:sz w:val="28"/>
                <w:szCs w:val="28"/>
              </w:rPr>
            </w:pPr>
          </w:p>
        </w:tc>
      </w:tr>
      <w:tr w:rsidR="00BA7648" w:rsidRPr="00DB6CBD">
        <w:trPr>
          <w:tblHeader/>
        </w:trPr>
        <w:tc>
          <w:tcPr>
            <w:tcW w:w="1984" w:type="dxa"/>
            <w:tcBorders>
              <w:top w:val="single" w:sz="4" w:space="0" w:color="auto"/>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1</w:t>
            </w:r>
          </w:p>
        </w:tc>
        <w:tc>
          <w:tcPr>
            <w:tcW w:w="2977" w:type="dxa"/>
            <w:tcBorders>
              <w:top w:val="single" w:sz="4" w:space="0" w:color="auto"/>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3</w:t>
            </w:r>
          </w:p>
        </w:tc>
        <w:tc>
          <w:tcPr>
            <w:tcW w:w="2128" w:type="dxa"/>
            <w:tcBorders>
              <w:top w:val="single" w:sz="4" w:space="0" w:color="auto"/>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4</w:t>
            </w:r>
          </w:p>
        </w:tc>
        <w:tc>
          <w:tcPr>
            <w:tcW w:w="1560" w:type="dxa"/>
            <w:tcBorders>
              <w:top w:val="single" w:sz="4" w:space="0" w:color="auto"/>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5</w:t>
            </w:r>
          </w:p>
        </w:tc>
      </w:tr>
      <w:tr w:rsidR="00BA7648" w:rsidRPr="00DB6CBD">
        <w:trPr>
          <w:trHeight w:val="320"/>
        </w:trPr>
        <w:tc>
          <w:tcPr>
            <w:tcW w:w="1984" w:type="dxa"/>
            <w:vMerge w:val="restart"/>
            <w:tcBorders>
              <w:top w:val="nil"/>
              <w:left w:val="single" w:sz="4" w:space="0" w:color="auto"/>
              <w:bottom w:val="single" w:sz="4" w:space="0" w:color="auto"/>
              <w:right w:val="single" w:sz="4" w:space="0" w:color="auto"/>
            </w:tcBorders>
          </w:tcPr>
          <w:p w:rsidR="00BA7648" w:rsidRPr="00DB6CBD" w:rsidRDefault="00BA7648" w:rsidP="003909CE">
            <w:pPr>
              <w:pStyle w:val="ConsPlusCell"/>
              <w:rPr>
                <w:sz w:val="28"/>
                <w:szCs w:val="28"/>
              </w:rPr>
            </w:pPr>
            <w:r w:rsidRPr="00DB6CBD">
              <w:rPr>
                <w:sz w:val="28"/>
                <w:szCs w:val="28"/>
              </w:rPr>
              <w:t xml:space="preserve">Муниципальная </w:t>
            </w:r>
            <w:r w:rsidRPr="00DB6CBD">
              <w:rPr>
                <w:sz w:val="28"/>
                <w:szCs w:val="28"/>
              </w:rPr>
              <w:br/>
              <w:t xml:space="preserve">программа      </w:t>
            </w:r>
          </w:p>
        </w:tc>
        <w:tc>
          <w:tcPr>
            <w:tcW w:w="2977" w:type="dxa"/>
            <w:tcBorders>
              <w:top w:val="nil"/>
              <w:left w:val="single" w:sz="4" w:space="0" w:color="auto"/>
              <w:bottom w:val="single" w:sz="4" w:space="0" w:color="auto"/>
              <w:right w:val="single" w:sz="4" w:space="0" w:color="auto"/>
            </w:tcBorders>
          </w:tcPr>
          <w:p w:rsidR="00BA7648" w:rsidRPr="00DB6CBD" w:rsidRDefault="00BA7648" w:rsidP="003909CE">
            <w:pPr>
              <w:rPr>
                <w:rFonts w:ascii="Times New Roman" w:hAnsi="Times New Roman" w:cs="Times New Roman"/>
                <w:color w:val="000000"/>
                <w:sz w:val="28"/>
                <w:szCs w:val="28"/>
              </w:rPr>
            </w:pPr>
            <w:r w:rsidRPr="00DB6CBD">
              <w:rPr>
                <w:rFonts w:ascii="Times New Roman" w:hAnsi="Times New Roman" w:cs="Times New Roman"/>
                <w:color w:val="000000"/>
                <w:sz w:val="28"/>
                <w:szCs w:val="28"/>
              </w:rPr>
              <w:t xml:space="preserve"> Всего</w:t>
            </w:r>
          </w:p>
        </w:tc>
        <w:tc>
          <w:tcPr>
            <w:tcW w:w="2126"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2162,8</w:t>
            </w:r>
          </w:p>
        </w:tc>
        <w:tc>
          <w:tcPr>
            <w:tcW w:w="2128"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2162,8</w:t>
            </w:r>
          </w:p>
        </w:tc>
        <w:tc>
          <w:tcPr>
            <w:tcW w:w="1560"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2121,9</w:t>
            </w:r>
          </w:p>
        </w:tc>
      </w:tr>
      <w:tr w:rsidR="00BA7648" w:rsidRPr="00DB6CBD">
        <w:trPr>
          <w:trHeight w:val="309"/>
        </w:trPr>
        <w:tc>
          <w:tcPr>
            <w:tcW w:w="1985" w:type="dxa"/>
            <w:vMerge/>
            <w:tcBorders>
              <w:top w:val="nil"/>
              <w:left w:val="single" w:sz="4" w:space="0" w:color="auto"/>
              <w:bottom w:val="single" w:sz="4" w:space="0" w:color="auto"/>
              <w:right w:val="single" w:sz="4" w:space="0" w:color="auto"/>
            </w:tcBorders>
            <w:vAlign w:val="center"/>
          </w:tcPr>
          <w:p w:rsidR="00BA7648" w:rsidRPr="00DB6CBD" w:rsidRDefault="00BA7648" w:rsidP="003909CE">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BA7648" w:rsidRPr="00DB6CBD" w:rsidRDefault="00BA7648" w:rsidP="003909CE">
            <w:pPr>
              <w:rPr>
                <w:rFonts w:ascii="Times New Roman" w:hAnsi="Times New Roman" w:cs="Times New Roman"/>
                <w:color w:val="000000"/>
                <w:sz w:val="28"/>
                <w:szCs w:val="28"/>
              </w:rPr>
            </w:pPr>
            <w:r w:rsidRPr="00DB6CBD">
              <w:rPr>
                <w:rFonts w:ascii="Times New Roman" w:hAnsi="Times New Roman" w:cs="Times New Roman"/>
                <w:color w:val="000000"/>
                <w:sz w:val="28"/>
                <w:szCs w:val="28"/>
              </w:rPr>
              <w:t xml:space="preserve">  местный бюджет</w:t>
            </w:r>
          </w:p>
        </w:tc>
        <w:tc>
          <w:tcPr>
            <w:tcW w:w="2126"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2162,8</w:t>
            </w:r>
          </w:p>
        </w:tc>
        <w:tc>
          <w:tcPr>
            <w:tcW w:w="2128"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2162,8</w:t>
            </w:r>
          </w:p>
        </w:tc>
        <w:tc>
          <w:tcPr>
            <w:tcW w:w="1560"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2121,9</w:t>
            </w:r>
          </w:p>
        </w:tc>
      </w:tr>
      <w:tr w:rsidR="00BA7648" w:rsidRPr="00DB6CBD">
        <w:trPr>
          <w:trHeight w:val="226"/>
        </w:trPr>
        <w:tc>
          <w:tcPr>
            <w:tcW w:w="1985" w:type="dxa"/>
            <w:vMerge/>
            <w:tcBorders>
              <w:top w:val="nil"/>
              <w:left w:val="single" w:sz="4" w:space="0" w:color="auto"/>
              <w:bottom w:val="single" w:sz="4" w:space="0" w:color="auto"/>
              <w:right w:val="single" w:sz="4" w:space="0" w:color="auto"/>
            </w:tcBorders>
            <w:vAlign w:val="center"/>
          </w:tcPr>
          <w:p w:rsidR="00BA7648" w:rsidRPr="00DB6CBD" w:rsidRDefault="00BA7648" w:rsidP="003909CE">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BA7648" w:rsidRPr="00DB6CBD" w:rsidRDefault="00BA7648" w:rsidP="003909CE">
            <w:pPr>
              <w:rPr>
                <w:rFonts w:ascii="Times New Roman" w:hAnsi="Times New Roman" w:cs="Times New Roman"/>
                <w:color w:val="000000"/>
                <w:sz w:val="28"/>
                <w:szCs w:val="28"/>
              </w:rPr>
            </w:pPr>
            <w:r w:rsidRPr="00DB6CBD">
              <w:rPr>
                <w:rFonts w:ascii="Times New Roman" w:hAnsi="Times New Roman" w:cs="Times New Roman"/>
                <w:color w:val="000000"/>
                <w:sz w:val="28"/>
                <w:szCs w:val="28"/>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2128"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1560"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r>
      <w:tr w:rsidR="00BA7648" w:rsidRPr="00DB6CBD">
        <w:trPr>
          <w:trHeight w:val="403"/>
        </w:trPr>
        <w:tc>
          <w:tcPr>
            <w:tcW w:w="1985" w:type="dxa"/>
            <w:vMerge/>
            <w:tcBorders>
              <w:top w:val="nil"/>
              <w:left w:val="single" w:sz="4" w:space="0" w:color="auto"/>
              <w:bottom w:val="single" w:sz="4" w:space="0" w:color="auto"/>
              <w:right w:val="single" w:sz="4" w:space="0" w:color="auto"/>
            </w:tcBorders>
            <w:vAlign w:val="center"/>
          </w:tcPr>
          <w:p w:rsidR="00BA7648" w:rsidRPr="00DB6CBD" w:rsidRDefault="00BA7648" w:rsidP="003909CE">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BA7648" w:rsidRPr="00DB6CBD" w:rsidRDefault="00BA7648" w:rsidP="003909CE">
            <w:pPr>
              <w:rPr>
                <w:rFonts w:ascii="Times New Roman" w:hAnsi="Times New Roman" w:cs="Times New Roman"/>
                <w:color w:val="000000"/>
                <w:sz w:val="28"/>
                <w:szCs w:val="28"/>
              </w:rPr>
            </w:pPr>
            <w:r w:rsidRPr="00DB6CBD">
              <w:rPr>
                <w:rFonts w:ascii="Times New Roman" w:hAnsi="Times New Roman" w:cs="Times New Roman"/>
                <w:color w:val="000000"/>
                <w:sz w:val="28"/>
                <w:szCs w:val="28"/>
              </w:rPr>
              <w:t xml:space="preserve">  областной бюджет</w:t>
            </w:r>
          </w:p>
        </w:tc>
        <w:tc>
          <w:tcPr>
            <w:tcW w:w="2126"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2128"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1560"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r>
      <w:tr w:rsidR="00BA7648" w:rsidRPr="00DB6CBD">
        <w:trPr>
          <w:trHeight w:val="279"/>
        </w:trPr>
        <w:tc>
          <w:tcPr>
            <w:tcW w:w="1985" w:type="dxa"/>
            <w:vMerge/>
            <w:tcBorders>
              <w:top w:val="nil"/>
              <w:left w:val="single" w:sz="4" w:space="0" w:color="auto"/>
              <w:bottom w:val="single" w:sz="4" w:space="0" w:color="auto"/>
              <w:right w:val="single" w:sz="4" w:space="0" w:color="auto"/>
            </w:tcBorders>
            <w:vAlign w:val="center"/>
          </w:tcPr>
          <w:p w:rsidR="00BA7648" w:rsidRPr="00DB6CBD" w:rsidRDefault="00BA7648" w:rsidP="003909CE">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BA7648" w:rsidRPr="00DB6CBD" w:rsidRDefault="00BA7648" w:rsidP="003909CE">
            <w:pPr>
              <w:rPr>
                <w:rFonts w:ascii="Times New Roman" w:hAnsi="Times New Roman" w:cs="Times New Roman"/>
                <w:color w:val="000000"/>
                <w:sz w:val="28"/>
                <w:szCs w:val="28"/>
              </w:rPr>
            </w:pPr>
            <w:r w:rsidRPr="00DB6CBD">
              <w:rPr>
                <w:rFonts w:ascii="Times New Roman" w:hAnsi="Times New Roman" w:cs="Times New Roman"/>
                <w:color w:val="000000"/>
                <w:sz w:val="28"/>
                <w:szCs w:val="28"/>
              </w:rPr>
              <w:t xml:space="preserve">  внебюджетные источники</w:t>
            </w:r>
          </w:p>
        </w:tc>
        <w:tc>
          <w:tcPr>
            <w:tcW w:w="2126"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2128"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1560"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r>
      <w:tr w:rsidR="00BA7648" w:rsidRPr="00DB6CBD">
        <w:trPr>
          <w:trHeight w:val="320"/>
        </w:trPr>
        <w:tc>
          <w:tcPr>
            <w:tcW w:w="1984" w:type="dxa"/>
            <w:vMerge w:val="restart"/>
            <w:tcBorders>
              <w:top w:val="nil"/>
              <w:left w:val="single" w:sz="4" w:space="0" w:color="auto"/>
              <w:bottom w:val="single" w:sz="4" w:space="0" w:color="auto"/>
              <w:right w:val="single" w:sz="4" w:space="0" w:color="auto"/>
            </w:tcBorders>
          </w:tcPr>
          <w:p w:rsidR="00BA7648" w:rsidRPr="00DB6CBD" w:rsidRDefault="00BA7648" w:rsidP="003909CE">
            <w:pPr>
              <w:pStyle w:val="ConsPlusCell"/>
              <w:rPr>
                <w:sz w:val="28"/>
                <w:szCs w:val="28"/>
              </w:rPr>
            </w:pPr>
            <w:r w:rsidRPr="00DB6CBD">
              <w:rPr>
                <w:sz w:val="28"/>
                <w:szCs w:val="28"/>
              </w:rPr>
              <w:t>Подпрограмма 1.</w:t>
            </w:r>
          </w:p>
          <w:p w:rsidR="00BA7648" w:rsidRPr="00DB6CBD" w:rsidRDefault="00BA7648" w:rsidP="003909CE">
            <w:pPr>
              <w:pStyle w:val="ConsPlusCell"/>
              <w:rPr>
                <w:sz w:val="28"/>
                <w:szCs w:val="28"/>
              </w:rPr>
            </w:pPr>
            <w:r w:rsidRPr="00DB6CBD">
              <w:rPr>
                <w:sz w:val="28"/>
                <w:szCs w:val="28"/>
              </w:rPr>
              <w:t xml:space="preserve">«Развитие культуры» </w:t>
            </w:r>
          </w:p>
        </w:tc>
        <w:tc>
          <w:tcPr>
            <w:tcW w:w="2977" w:type="dxa"/>
            <w:tcBorders>
              <w:top w:val="nil"/>
              <w:left w:val="single" w:sz="4" w:space="0" w:color="auto"/>
              <w:bottom w:val="single" w:sz="4" w:space="0" w:color="auto"/>
              <w:right w:val="single" w:sz="4" w:space="0" w:color="auto"/>
            </w:tcBorders>
          </w:tcPr>
          <w:p w:rsidR="00BA7648" w:rsidRPr="00DB6CBD" w:rsidRDefault="00BA7648" w:rsidP="003909CE">
            <w:pPr>
              <w:rPr>
                <w:rFonts w:ascii="Times New Roman" w:hAnsi="Times New Roman" w:cs="Times New Roman"/>
                <w:color w:val="000000"/>
                <w:sz w:val="28"/>
                <w:szCs w:val="28"/>
              </w:rPr>
            </w:pPr>
            <w:r w:rsidRPr="00DB6CBD">
              <w:rPr>
                <w:rFonts w:ascii="Times New Roman" w:hAnsi="Times New Roman" w:cs="Times New Roman"/>
                <w:color w:val="000000"/>
                <w:sz w:val="28"/>
                <w:szCs w:val="28"/>
              </w:rPr>
              <w:t>Всего</w:t>
            </w:r>
          </w:p>
        </w:tc>
        <w:tc>
          <w:tcPr>
            <w:tcW w:w="2126"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2162,8</w:t>
            </w:r>
          </w:p>
        </w:tc>
        <w:tc>
          <w:tcPr>
            <w:tcW w:w="2128"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2162,8</w:t>
            </w:r>
          </w:p>
        </w:tc>
        <w:tc>
          <w:tcPr>
            <w:tcW w:w="1560"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2121,9</w:t>
            </w:r>
          </w:p>
        </w:tc>
      </w:tr>
      <w:tr w:rsidR="00BA7648" w:rsidRPr="00DB6CBD">
        <w:trPr>
          <w:trHeight w:val="248"/>
        </w:trPr>
        <w:tc>
          <w:tcPr>
            <w:tcW w:w="1985" w:type="dxa"/>
            <w:vMerge/>
            <w:tcBorders>
              <w:top w:val="nil"/>
              <w:left w:val="single" w:sz="4" w:space="0" w:color="auto"/>
              <w:bottom w:val="single" w:sz="4" w:space="0" w:color="auto"/>
              <w:right w:val="single" w:sz="4" w:space="0" w:color="auto"/>
            </w:tcBorders>
            <w:vAlign w:val="center"/>
          </w:tcPr>
          <w:p w:rsidR="00BA7648" w:rsidRPr="00DB6CBD" w:rsidRDefault="00BA7648" w:rsidP="003909CE">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BA7648" w:rsidRPr="00DB6CBD" w:rsidRDefault="00BA7648" w:rsidP="003909CE">
            <w:pPr>
              <w:rPr>
                <w:rFonts w:ascii="Times New Roman" w:hAnsi="Times New Roman" w:cs="Times New Roman"/>
                <w:color w:val="000000"/>
                <w:sz w:val="28"/>
                <w:szCs w:val="28"/>
              </w:rPr>
            </w:pPr>
            <w:r w:rsidRPr="00DB6CBD">
              <w:rPr>
                <w:rFonts w:ascii="Times New Roman" w:hAnsi="Times New Roman" w:cs="Times New Roman"/>
                <w:color w:val="000000"/>
                <w:sz w:val="28"/>
                <w:szCs w:val="28"/>
              </w:rPr>
              <w:t>местный бюджет</w:t>
            </w:r>
          </w:p>
        </w:tc>
        <w:tc>
          <w:tcPr>
            <w:tcW w:w="2126"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2162,8</w:t>
            </w:r>
          </w:p>
        </w:tc>
        <w:tc>
          <w:tcPr>
            <w:tcW w:w="2128"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2162,8</w:t>
            </w:r>
          </w:p>
        </w:tc>
        <w:tc>
          <w:tcPr>
            <w:tcW w:w="1560"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2121,9</w:t>
            </w:r>
          </w:p>
        </w:tc>
      </w:tr>
      <w:tr w:rsidR="00BA7648" w:rsidRPr="00DB6CBD">
        <w:trPr>
          <w:trHeight w:val="367"/>
        </w:trPr>
        <w:tc>
          <w:tcPr>
            <w:tcW w:w="1985" w:type="dxa"/>
            <w:vMerge/>
            <w:tcBorders>
              <w:top w:val="nil"/>
              <w:left w:val="single" w:sz="4" w:space="0" w:color="auto"/>
              <w:bottom w:val="single" w:sz="4" w:space="0" w:color="auto"/>
              <w:right w:val="single" w:sz="4" w:space="0" w:color="auto"/>
            </w:tcBorders>
            <w:vAlign w:val="center"/>
          </w:tcPr>
          <w:p w:rsidR="00BA7648" w:rsidRPr="00DB6CBD" w:rsidRDefault="00BA7648" w:rsidP="003909CE">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BA7648" w:rsidRPr="00DB6CBD" w:rsidRDefault="00BA7648" w:rsidP="003909CE">
            <w:pPr>
              <w:rPr>
                <w:rFonts w:ascii="Times New Roman" w:hAnsi="Times New Roman" w:cs="Times New Roman"/>
                <w:color w:val="000000"/>
                <w:sz w:val="28"/>
                <w:szCs w:val="28"/>
              </w:rPr>
            </w:pPr>
            <w:r w:rsidRPr="00DB6CBD">
              <w:rPr>
                <w:rFonts w:ascii="Times New Roman" w:hAnsi="Times New Roman" w:cs="Times New Roman"/>
                <w:color w:val="000000"/>
                <w:sz w:val="28"/>
                <w:szCs w:val="28"/>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2128"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1560"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r>
      <w:tr w:rsidR="00BA7648" w:rsidRPr="00DB6CBD">
        <w:trPr>
          <w:trHeight w:val="334"/>
        </w:trPr>
        <w:tc>
          <w:tcPr>
            <w:tcW w:w="1985" w:type="dxa"/>
            <w:vMerge/>
            <w:tcBorders>
              <w:top w:val="nil"/>
              <w:left w:val="single" w:sz="4" w:space="0" w:color="auto"/>
              <w:bottom w:val="single" w:sz="4" w:space="0" w:color="auto"/>
              <w:right w:val="single" w:sz="4" w:space="0" w:color="auto"/>
            </w:tcBorders>
            <w:vAlign w:val="center"/>
          </w:tcPr>
          <w:p w:rsidR="00BA7648" w:rsidRPr="00DB6CBD" w:rsidRDefault="00BA7648" w:rsidP="003909CE">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BA7648" w:rsidRPr="00DB6CBD" w:rsidRDefault="00BA7648" w:rsidP="003909CE">
            <w:pPr>
              <w:rPr>
                <w:rFonts w:ascii="Times New Roman" w:hAnsi="Times New Roman" w:cs="Times New Roman"/>
                <w:color w:val="000000"/>
                <w:sz w:val="28"/>
                <w:szCs w:val="28"/>
              </w:rPr>
            </w:pPr>
            <w:r w:rsidRPr="00DB6CBD">
              <w:rPr>
                <w:rFonts w:ascii="Times New Roman" w:hAnsi="Times New Roman" w:cs="Times New Roman"/>
                <w:color w:val="000000"/>
                <w:sz w:val="28"/>
                <w:szCs w:val="28"/>
              </w:rPr>
              <w:t xml:space="preserve">  областной бюджет</w:t>
            </w:r>
          </w:p>
        </w:tc>
        <w:tc>
          <w:tcPr>
            <w:tcW w:w="2126"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2128"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1560"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r>
      <w:tr w:rsidR="00BA7648" w:rsidRPr="00DB6CBD">
        <w:trPr>
          <w:trHeight w:val="392"/>
        </w:trPr>
        <w:tc>
          <w:tcPr>
            <w:tcW w:w="1985" w:type="dxa"/>
            <w:vMerge/>
            <w:tcBorders>
              <w:top w:val="nil"/>
              <w:left w:val="single" w:sz="4" w:space="0" w:color="auto"/>
              <w:bottom w:val="single" w:sz="4" w:space="0" w:color="auto"/>
              <w:right w:val="single" w:sz="4" w:space="0" w:color="auto"/>
            </w:tcBorders>
            <w:vAlign w:val="center"/>
          </w:tcPr>
          <w:p w:rsidR="00BA7648" w:rsidRPr="00DB6CBD" w:rsidRDefault="00BA7648" w:rsidP="003909CE">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BA7648" w:rsidRPr="00DB6CBD" w:rsidRDefault="00BA7648" w:rsidP="003909CE">
            <w:pPr>
              <w:rPr>
                <w:rFonts w:ascii="Times New Roman" w:hAnsi="Times New Roman" w:cs="Times New Roman"/>
                <w:color w:val="000000"/>
                <w:sz w:val="28"/>
                <w:szCs w:val="28"/>
              </w:rPr>
            </w:pPr>
            <w:r w:rsidRPr="00DB6CBD">
              <w:rPr>
                <w:rFonts w:ascii="Times New Roman" w:hAnsi="Times New Roman" w:cs="Times New Roman"/>
                <w:color w:val="000000"/>
                <w:sz w:val="28"/>
                <w:szCs w:val="28"/>
              </w:rPr>
              <w:t xml:space="preserve">  внебюджетные источники</w:t>
            </w:r>
          </w:p>
        </w:tc>
        <w:tc>
          <w:tcPr>
            <w:tcW w:w="2126"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2128"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1560"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r>
      <w:tr w:rsidR="00BA7648" w:rsidRPr="00DB6CBD">
        <w:trPr>
          <w:trHeight w:val="325"/>
        </w:trPr>
        <w:tc>
          <w:tcPr>
            <w:tcW w:w="1984" w:type="dxa"/>
            <w:tcBorders>
              <w:top w:val="single" w:sz="4" w:space="0" w:color="auto"/>
              <w:left w:val="single" w:sz="4" w:space="0" w:color="auto"/>
              <w:bottom w:val="single" w:sz="4" w:space="0" w:color="auto"/>
              <w:right w:val="single" w:sz="4" w:space="0" w:color="auto"/>
            </w:tcBorders>
          </w:tcPr>
          <w:p w:rsidR="00BA7648" w:rsidRPr="00DB6CBD" w:rsidRDefault="00BA7648" w:rsidP="003909CE">
            <w:pPr>
              <w:pStyle w:val="ConsPlusCell"/>
              <w:rPr>
                <w:sz w:val="28"/>
                <w:szCs w:val="28"/>
              </w:rPr>
            </w:pPr>
            <w:r w:rsidRPr="00DB6CBD">
              <w:rPr>
                <w:sz w:val="28"/>
                <w:szCs w:val="28"/>
              </w:rPr>
              <w:t>Основное мероприятие 1.1.</w:t>
            </w:r>
          </w:p>
          <w:p w:rsidR="00BA7648" w:rsidRPr="00DB6CBD" w:rsidRDefault="00BA7648" w:rsidP="003909CE">
            <w:pPr>
              <w:pStyle w:val="ConsPlusCell"/>
              <w:rPr>
                <w:sz w:val="28"/>
                <w:szCs w:val="28"/>
              </w:rPr>
            </w:pPr>
            <w:r w:rsidRPr="00DB6CBD">
              <w:rPr>
                <w:sz w:val="28"/>
                <w:szCs w:val="28"/>
              </w:rPr>
              <w:t>Развитие материально-технической базы сферы культуры</w:t>
            </w:r>
          </w:p>
        </w:tc>
        <w:tc>
          <w:tcPr>
            <w:tcW w:w="2977" w:type="dxa"/>
            <w:tcBorders>
              <w:top w:val="nil"/>
              <w:left w:val="single" w:sz="4" w:space="0" w:color="auto"/>
              <w:bottom w:val="single" w:sz="4" w:space="0" w:color="auto"/>
              <w:right w:val="single" w:sz="4" w:space="0" w:color="auto"/>
            </w:tcBorders>
          </w:tcPr>
          <w:p w:rsidR="00BA7648" w:rsidRPr="00DB6CBD" w:rsidRDefault="00BA7648" w:rsidP="003909CE">
            <w:pPr>
              <w:rPr>
                <w:rFonts w:ascii="Times New Roman" w:hAnsi="Times New Roman" w:cs="Times New Roman"/>
                <w:color w:val="000000"/>
                <w:sz w:val="28"/>
                <w:szCs w:val="28"/>
              </w:rPr>
            </w:pPr>
            <w:r w:rsidRPr="00DB6CBD">
              <w:rPr>
                <w:rFonts w:ascii="Times New Roman" w:hAnsi="Times New Roman" w:cs="Times New Roman"/>
                <w:color w:val="000000"/>
                <w:sz w:val="28"/>
                <w:szCs w:val="28"/>
              </w:rPr>
              <w:t xml:space="preserve">Всего, </w:t>
            </w:r>
            <w:r w:rsidRPr="00DB6CBD">
              <w:rPr>
                <w:rFonts w:ascii="Times New Roman" w:hAnsi="Times New Roman" w:cs="Times New Roman"/>
                <w:sz w:val="28"/>
                <w:szCs w:val="28"/>
              </w:rPr>
              <w:t>в т.ч.</w:t>
            </w:r>
          </w:p>
        </w:tc>
        <w:tc>
          <w:tcPr>
            <w:tcW w:w="2126"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2128"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1560"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r>
      <w:tr w:rsidR="00BA7648" w:rsidRPr="00DB6CBD">
        <w:trPr>
          <w:trHeight w:val="150"/>
        </w:trPr>
        <w:tc>
          <w:tcPr>
            <w:tcW w:w="1984" w:type="dxa"/>
            <w:tcBorders>
              <w:top w:val="single" w:sz="4" w:space="0" w:color="auto"/>
              <w:left w:val="single" w:sz="4" w:space="0" w:color="auto"/>
              <w:bottom w:val="single" w:sz="4" w:space="0" w:color="auto"/>
              <w:right w:val="single" w:sz="4" w:space="0" w:color="auto"/>
            </w:tcBorders>
          </w:tcPr>
          <w:p w:rsidR="00BA7648" w:rsidRPr="00DB6CBD" w:rsidRDefault="00BA7648" w:rsidP="003909CE">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DB6CBD" w:rsidRDefault="00BA7648" w:rsidP="003909CE">
            <w:pPr>
              <w:rPr>
                <w:rFonts w:ascii="Times New Roman" w:hAnsi="Times New Roman" w:cs="Times New Roman"/>
                <w:color w:val="000000"/>
                <w:sz w:val="28"/>
                <w:szCs w:val="28"/>
              </w:rPr>
            </w:pPr>
          </w:p>
        </w:tc>
        <w:tc>
          <w:tcPr>
            <w:tcW w:w="2126"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rPr>
                <w:sz w:val="28"/>
                <w:szCs w:val="28"/>
              </w:rPr>
            </w:pPr>
          </w:p>
        </w:tc>
        <w:tc>
          <w:tcPr>
            <w:tcW w:w="2128"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rPr>
                <w:sz w:val="28"/>
                <w:szCs w:val="28"/>
              </w:rPr>
            </w:pPr>
          </w:p>
        </w:tc>
        <w:tc>
          <w:tcPr>
            <w:tcW w:w="1560"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rPr>
                <w:sz w:val="28"/>
                <w:szCs w:val="28"/>
              </w:rPr>
            </w:pPr>
          </w:p>
        </w:tc>
      </w:tr>
      <w:tr w:rsidR="00BA7648" w:rsidRPr="00DB6CBD">
        <w:trPr>
          <w:trHeight w:val="150"/>
        </w:trPr>
        <w:tc>
          <w:tcPr>
            <w:tcW w:w="1984" w:type="dxa"/>
            <w:tcBorders>
              <w:top w:val="single" w:sz="4" w:space="0" w:color="auto"/>
              <w:left w:val="single" w:sz="4" w:space="0" w:color="auto"/>
              <w:bottom w:val="single" w:sz="4" w:space="0" w:color="auto"/>
              <w:right w:val="single" w:sz="4" w:space="0" w:color="auto"/>
            </w:tcBorders>
          </w:tcPr>
          <w:p w:rsidR="00BA7648" w:rsidRPr="00DB6CBD" w:rsidRDefault="00BA7648" w:rsidP="003909CE">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rPr>
                <w:sz w:val="28"/>
                <w:szCs w:val="28"/>
              </w:rPr>
            </w:pPr>
            <w:r w:rsidRPr="00DB6CBD">
              <w:rPr>
                <w:color w:val="000000"/>
                <w:sz w:val="28"/>
                <w:szCs w:val="28"/>
              </w:rPr>
              <w:t>- местный бюджет</w:t>
            </w:r>
          </w:p>
        </w:tc>
        <w:tc>
          <w:tcPr>
            <w:tcW w:w="2126"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2128"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1560"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r>
      <w:tr w:rsidR="00BA7648" w:rsidRPr="00DB6CBD">
        <w:trPr>
          <w:trHeight w:val="347"/>
        </w:trPr>
        <w:tc>
          <w:tcPr>
            <w:tcW w:w="1984" w:type="dxa"/>
            <w:tcBorders>
              <w:top w:val="single" w:sz="4" w:space="0" w:color="auto"/>
              <w:left w:val="single" w:sz="4" w:space="0" w:color="auto"/>
              <w:bottom w:val="single" w:sz="4" w:space="0" w:color="auto"/>
              <w:right w:val="single" w:sz="4" w:space="0" w:color="auto"/>
            </w:tcBorders>
          </w:tcPr>
          <w:p w:rsidR="00BA7648" w:rsidRPr="00DB6CBD" w:rsidRDefault="00BA7648" w:rsidP="003909CE">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DB6CBD" w:rsidRDefault="00BA7648" w:rsidP="003909CE">
            <w:pPr>
              <w:rPr>
                <w:rFonts w:ascii="Times New Roman" w:hAnsi="Times New Roman" w:cs="Times New Roman"/>
                <w:color w:val="000000"/>
                <w:sz w:val="28"/>
                <w:szCs w:val="28"/>
              </w:rPr>
            </w:pPr>
            <w:r w:rsidRPr="00DB6CBD">
              <w:rPr>
                <w:rFonts w:ascii="Times New Roman" w:hAnsi="Times New Roman" w:cs="Times New Roman"/>
                <w:color w:val="000000"/>
                <w:sz w:val="28"/>
                <w:szCs w:val="28"/>
              </w:rPr>
              <w:t>- областной бюджет</w:t>
            </w:r>
          </w:p>
        </w:tc>
        <w:tc>
          <w:tcPr>
            <w:tcW w:w="2126"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2128"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1560"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r>
      <w:tr w:rsidR="00BA7648" w:rsidRPr="00DB6CBD">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DB6CBD" w:rsidRDefault="00BA7648" w:rsidP="003909CE">
            <w:pPr>
              <w:pStyle w:val="ConsPlusCell"/>
              <w:rPr>
                <w:sz w:val="28"/>
                <w:szCs w:val="28"/>
              </w:rPr>
            </w:pPr>
            <w:r w:rsidRPr="00DB6CBD">
              <w:rPr>
                <w:sz w:val="28"/>
                <w:szCs w:val="28"/>
              </w:rPr>
              <w:t>Основное мероприятие 1.2.</w:t>
            </w:r>
          </w:p>
          <w:p w:rsidR="00BA7648" w:rsidRPr="00DB6CBD" w:rsidRDefault="00BA7648" w:rsidP="003909CE">
            <w:pPr>
              <w:pStyle w:val="ConsPlusCell"/>
              <w:rPr>
                <w:sz w:val="28"/>
                <w:szCs w:val="28"/>
              </w:rPr>
            </w:pPr>
            <w:r w:rsidRPr="00DB6CBD">
              <w:rPr>
                <w:sz w:val="28"/>
                <w:szCs w:val="28"/>
              </w:rPr>
              <w:t>Развитие культурно-досуговой деятельности</w:t>
            </w:r>
          </w:p>
          <w:p w:rsidR="00BA7648" w:rsidRPr="00DB6CBD" w:rsidRDefault="00BA7648" w:rsidP="003909CE">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rPr>
                <w:sz w:val="28"/>
                <w:szCs w:val="28"/>
              </w:rPr>
            </w:pPr>
            <w:r w:rsidRPr="00DB6CBD">
              <w:rPr>
                <w:sz w:val="28"/>
                <w:szCs w:val="28"/>
              </w:rPr>
              <w:t>Всего, в т.ч.</w:t>
            </w:r>
          </w:p>
        </w:tc>
        <w:tc>
          <w:tcPr>
            <w:tcW w:w="2126"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2128"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1560"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r>
      <w:tr w:rsidR="00BA7648" w:rsidRPr="00DB6CBD">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DB6CBD" w:rsidRDefault="00BA7648" w:rsidP="003909CE">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rPr>
                <w:sz w:val="28"/>
                <w:szCs w:val="28"/>
              </w:rPr>
            </w:pPr>
            <w:r w:rsidRPr="00DB6CBD">
              <w:rPr>
                <w:sz w:val="28"/>
                <w:szCs w:val="28"/>
              </w:rPr>
              <w:t>- местный бюджет</w:t>
            </w:r>
          </w:p>
        </w:tc>
        <w:tc>
          <w:tcPr>
            <w:tcW w:w="2126"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2128"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1560"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r>
      <w:tr w:rsidR="00BA7648" w:rsidRPr="00DB6CBD">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p>
        </w:tc>
        <w:tc>
          <w:tcPr>
            <w:tcW w:w="2977" w:type="dxa"/>
            <w:tcBorders>
              <w:top w:val="nil"/>
              <w:left w:val="single" w:sz="4" w:space="0" w:color="auto"/>
              <w:bottom w:val="single" w:sz="4" w:space="0" w:color="auto"/>
              <w:right w:val="single" w:sz="4" w:space="0" w:color="auto"/>
            </w:tcBorders>
          </w:tcPr>
          <w:p w:rsidR="00BA7648" w:rsidRPr="00DB6CBD" w:rsidRDefault="00BA7648" w:rsidP="003909CE">
            <w:pPr>
              <w:rPr>
                <w:rFonts w:ascii="Times New Roman" w:hAnsi="Times New Roman" w:cs="Times New Roman"/>
                <w:color w:val="000000"/>
                <w:sz w:val="28"/>
                <w:szCs w:val="28"/>
              </w:rPr>
            </w:pPr>
            <w:r w:rsidRPr="00DB6CBD">
              <w:rPr>
                <w:rFonts w:ascii="Times New Roman" w:hAnsi="Times New Roman" w:cs="Times New Roman"/>
                <w:color w:val="000000"/>
                <w:sz w:val="28"/>
                <w:szCs w:val="28"/>
              </w:rPr>
              <w:t>- областной бюджет</w:t>
            </w:r>
          </w:p>
        </w:tc>
        <w:tc>
          <w:tcPr>
            <w:tcW w:w="2126"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2128"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1560"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r>
      <w:tr w:rsidR="00BA7648" w:rsidRPr="00DB6CBD">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DB6CBD" w:rsidRDefault="00BA7648" w:rsidP="003909CE">
            <w:pPr>
              <w:pStyle w:val="ConsPlusCell"/>
              <w:rPr>
                <w:sz w:val="28"/>
                <w:szCs w:val="28"/>
              </w:rPr>
            </w:pPr>
            <w:r w:rsidRPr="00DB6CBD">
              <w:rPr>
                <w:sz w:val="28"/>
                <w:szCs w:val="28"/>
              </w:rPr>
              <w:t>Основное мероприятие 1.3.</w:t>
            </w:r>
          </w:p>
          <w:p w:rsidR="00BA7648" w:rsidRPr="00DB6CBD" w:rsidRDefault="00BA7648" w:rsidP="003909CE">
            <w:pPr>
              <w:pStyle w:val="ConsPlusCell"/>
              <w:rPr>
                <w:sz w:val="28"/>
                <w:szCs w:val="28"/>
              </w:rPr>
            </w:pPr>
            <w:r w:rsidRPr="00DB6CBD">
              <w:rPr>
                <w:sz w:val="28"/>
                <w:szCs w:val="28"/>
              </w:rPr>
              <w:t>Расходы на содержание  Камышевского сельского Дома культуры Орловского района Ростовской области</w:t>
            </w:r>
          </w:p>
        </w:tc>
        <w:tc>
          <w:tcPr>
            <w:tcW w:w="2977"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rPr>
                <w:sz w:val="28"/>
                <w:szCs w:val="28"/>
              </w:rPr>
            </w:pPr>
            <w:r w:rsidRPr="00DB6CBD">
              <w:rPr>
                <w:sz w:val="28"/>
                <w:szCs w:val="28"/>
              </w:rPr>
              <w:t>Всего, в т.ч.</w:t>
            </w:r>
          </w:p>
        </w:tc>
        <w:tc>
          <w:tcPr>
            <w:tcW w:w="2126"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1650,8</w:t>
            </w:r>
          </w:p>
        </w:tc>
        <w:tc>
          <w:tcPr>
            <w:tcW w:w="2128"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1650,8</w:t>
            </w:r>
          </w:p>
        </w:tc>
        <w:tc>
          <w:tcPr>
            <w:tcW w:w="1560"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1609,9</w:t>
            </w:r>
          </w:p>
        </w:tc>
      </w:tr>
      <w:tr w:rsidR="00BA7648" w:rsidRPr="00DB6CBD">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DB6CBD" w:rsidRDefault="00BA7648" w:rsidP="003909CE">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rPr>
                <w:sz w:val="28"/>
                <w:szCs w:val="28"/>
              </w:rPr>
            </w:pPr>
            <w:r w:rsidRPr="00DB6CBD">
              <w:rPr>
                <w:color w:val="000000"/>
                <w:sz w:val="28"/>
                <w:szCs w:val="28"/>
              </w:rPr>
              <w:t>- местный бюджет</w:t>
            </w:r>
          </w:p>
        </w:tc>
        <w:tc>
          <w:tcPr>
            <w:tcW w:w="2126"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1650,8</w:t>
            </w:r>
          </w:p>
        </w:tc>
        <w:tc>
          <w:tcPr>
            <w:tcW w:w="2128"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1650,8</w:t>
            </w:r>
          </w:p>
        </w:tc>
        <w:tc>
          <w:tcPr>
            <w:tcW w:w="1560"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1609,9</w:t>
            </w:r>
          </w:p>
        </w:tc>
      </w:tr>
      <w:tr w:rsidR="00BA7648" w:rsidRPr="00DB6CBD">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DB6CBD" w:rsidRDefault="00BA7648" w:rsidP="003909CE">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DB6CBD" w:rsidRDefault="00BA7648" w:rsidP="003909CE">
            <w:pPr>
              <w:rPr>
                <w:rFonts w:ascii="Times New Roman" w:hAnsi="Times New Roman" w:cs="Times New Roman"/>
                <w:color w:val="000000"/>
                <w:sz w:val="28"/>
                <w:szCs w:val="28"/>
              </w:rPr>
            </w:pPr>
            <w:r w:rsidRPr="00DB6CBD">
              <w:rPr>
                <w:rFonts w:ascii="Times New Roman" w:hAnsi="Times New Roman" w:cs="Times New Roman"/>
                <w:color w:val="000000"/>
                <w:sz w:val="28"/>
                <w:szCs w:val="28"/>
              </w:rPr>
              <w:t>- областной бюджет</w:t>
            </w:r>
          </w:p>
        </w:tc>
        <w:tc>
          <w:tcPr>
            <w:tcW w:w="2126"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2128"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1560"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r>
      <w:tr w:rsidR="00BA7648" w:rsidRPr="00DB6CBD">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DB6CBD" w:rsidRDefault="00BA7648" w:rsidP="003909CE">
            <w:pPr>
              <w:pStyle w:val="ConsPlusCell"/>
              <w:rPr>
                <w:sz w:val="28"/>
                <w:szCs w:val="28"/>
              </w:rPr>
            </w:pPr>
            <w:r w:rsidRPr="00DB6CBD">
              <w:rPr>
                <w:sz w:val="28"/>
                <w:szCs w:val="28"/>
              </w:rPr>
              <w:t>Основное мероприятие 1.4.</w:t>
            </w:r>
          </w:p>
          <w:p w:rsidR="00BA7648" w:rsidRPr="00DB6CBD" w:rsidRDefault="00BA7648" w:rsidP="003909CE">
            <w:pPr>
              <w:pStyle w:val="ConsPlusCell"/>
              <w:rPr>
                <w:sz w:val="28"/>
                <w:szCs w:val="28"/>
              </w:rPr>
            </w:pPr>
            <w:r w:rsidRPr="00DB6CBD">
              <w:rPr>
                <w:sz w:val="28"/>
                <w:szCs w:val="28"/>
              </w:rPr>
              <w:t>Расходы на проведение культурно-досуговых мероприятий</w:t>
            </w:r>
          </w:p>
        </w:tc>
        <w:tc>
          <w:tcPr>
            <w:tcW w:w="2977"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rPr>
                <w:sz w:val="28"/>
                <w:szCs w:val="28"/>
              </w:rPr>
            </w:pPr>
            <w:r w:rsidRPr="00DB6CBD">
              <w:rPr>
                <w:sz w:val="28"/>
                <w:szCs w:val="28"/>
              </w:rPr>
              <w:t>Всего, в т.ч.</w:t>
            </w:r>
          </w:p>
        </w:tc>
        <w:tc>
          <w:tcPr>
            <w:tcW w:w="2126"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55,0</w:t>
            </w:r>
          </w:p>
        </w:tc>
        <w:tc>
          <w:tcPr>
            <w:tcW w:w="2128"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55,0</w:t>
            </w:r>
          </w:p>
        </w:tc>
        <w:tc>
          <w:tcPr>
            <w:tcW w:w="1560"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55,0</w:t>
            </w:r>
          </w:p>
        </w:tc>
      </w:tr>
      <w:tr w:rsidR="00BA7648" w:rsidRPr="00DB6CBD">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DB6CBD" w:rsidRDefault="00BA7648" w:rsidP="003909CE">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rPr>
                <w:sz w:val="28"/>
                <w:szCs w:val="28"/>
              </w:rPr>
            </w:pPr>
            <w:r w:rsidRPr="00DB6CBD">
              <w:rPr>
                <w:color w:val="000000"/>
                <w:sz w:val="28"/>
                <w:szCs w:val="28"/>
              </w:rPr>
              <w:t>- местный бюджет</w:t>
            </w:r>
          </w:p>
        </w:tc>
        <w:tc>
          <w:tcPr>
            <w:tcW w:w="2126"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55,0</w:t>
            </w:r>
          </w:p>
        </w:tc>
        <w:tc>
          <w:tcPr>
            <w:tcW w:w="2128"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55,0</w:t>
            </w:r>
          </w:p>
        </w:tc>
        <w:tc>
          <w:tcPr>
            <w:tcW w:w="1560"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55,0</w:t>
            </w:r>
          </w:p>
        </w:tc>
      </w:tr>
      <w:tr w:rsidR="00BA7648" w:rsidRPr="00DB6CBD">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DB6CBD" w:rsidRDefault="00BA7648" w:rsidP="003909CE">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DB6CBD" w:rsidRDefault="00BA7648" w:rsidP="003909CE">
            <w:pPr>
              <w:rPr>
                <w:rFonts w:ascii="Times New Roman" w:hAnsi="Times New Roman" w:cs="Times New Roman"/>
                <w:color w:val="000000"/>
                <w:sz w:val="28"/>
                <w:szCs w:val="28"/>
              </w:rPr>
            </w:pPr>
            <w:r w:rsidRPr="00DB6CBD">
              <w:rPr>
                <w:rFonts w:ascii="Times New Roman" w:hAnsi="Times New Roman" w:cs="Times New Roman"/>
                <w:color w:val="000000"/>
                <w:sz w:val="28"/>
                <w:szCs w:val="28"/>
              </w:rPr>
              <w:t>- областной бюджет</w:t>
            </w:r>
          </w:p>
        </w:tc>
        <w:tc>
          <w:tcPr>
            <w:tcW w:w="2126"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2128"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1560"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r>
      <w:tr w:rsidR="00BA7648" w:rsidRPr="00DB6CBD">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DB6CBD" w:rsidRDefault="00BA7648" w:rsidP="003909CE">
            <w:pPr>
              <w:pStyle w:val="ConsPlusCell"/>
              <w:rPr>
                <w:sz w:val="28"/>
                <w:szCs w:val="28"/>
              </w:rPr>
            </w:pPr>
            <w:r w:rsidRPr="00DB6CBD">
              <w:rPr>
                <w:sz w:val="28"/>
                <w:szCs w:val="28"/>
              </w:rPr>
              <w:t>Основное мероприятие 1.5.</w:t>
            </w:r>
          </w:p>
          <w:p w:rsidR="00BA7648" w:rsidRPr="00DB6CBD" w:rsidRDefault="00BA7648" w:rsidP="003909CE">
            <w:pPr>
              <w:pStyle w:val="ConsPlusCell"/>
              <w:rPr>
                <w:sz w:val="28"/>
                <w:szCs w:val="28"/>
              </w:rPr>
            </w:pPr>
            <w:r w:rsidRPr="00DB6CBD">
              <w:rPr>
                <w:sz w:val="28"/>
                <w:szCs w:val="28"/>
              </w:rPr>
              <w:t>Расходы на повышение заработной платы работникам учреждений культуры по Указу Президента РФ</w:t>
            </w:r>
          </w:p>
          <w:p w:rsidR="00BA7648" w:rsidRPr="00DB6CBD" w:rsidRDefault="00BA7648" w:rsidP="003909CE">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DB6CBD" w:rsidRDefault="00BA7648" w:rsidP="003909CE">
            <w:pPr>
              <w:rPr>
                <w:rFonts w:ascii="Times New Roman" w:hAnsi="Times New Roman" w:cs="Times New Roman"/>
                <w:sz w:val="28"/>
                <w:szCs w:val="28"/>
              </w:rPr>
            </w:pPr>
            <w:r w:rsidRPr="00DB6CBD">
              <w:rPr>
                <w:rFonts w:ascii="Times New Roman" w:hAnsi="Times New Roman" w:cs="Times New Roman"/>
                <w:sz w:val="28"/>
                <w:szCs w:val="28"/>
              </w:rPr>
              <w:t>Всего, в т.ч.</w:t>
            </w:r>
          </w:p>
          <w:p w:rsidR="00BA7648" w:rsidRPr="00DB6CBD" w:rsidRDefault="00BA7648" w:rsidP="003909CE">
            <w:pPr>
              <w:rPr>
                <w:rFonts w:ascii="Times New Roman" w:hAnsi="Times New Roman" w:cs="Times New Roman"/>
                <w:sz w:val="28"/>
                <w:szCs w:val="28"/>
              </w:rPr>
            </w:pPr>
          </w:p>
          <w:p w:rsidR="00BA7648" w:rsidRPr="00DB6CBD" w:rsidRDefault="00BA7648" w:rsidP="00F724B1">
            <w:pPr>
              <w:spacing w:after="0" w:line="240" w:lineRule="auto"/>
              <w:rPr>
                <w:rFonts w:ascii="Times New Roman" w:hAnsi="Times New Roman" w:cs="Times New Roman"/>
                <w:sz w:val="28"/>
                <w:szCs w:val="28"/>
              </w:rPr>
            </w:pPr>
            <w:r w:rsidRPr="00DB6CBD">
              <w:rPr>
                <w:rFonts w:ascii="Times New Roman" w:hAnsi="Times New Roman" w:cs="Times New Roman"/>
                <w:sz w:val="28"/>
                <w:szCs w:val="28"/>
              </w:rPr>
              <w:t>Дотация</w:t>
            </w:r>
          </w:p>
          <w:p w:rsidR="00BA7648" w:rsidRPr="00DB6CBD" w:rsidRDefault="00BA7648" w:rsidP="00F724B1">
            <w:pPr>
              <w:spacing w:after="0" w:line="240" w:lineRule="auto"/>
              <w:rPr>
                <w:rFonts w:ascii="Times New Roman" w:hAnsi="Times New Roman" w:cs="Times New Roman"/>
                <w:color w:val="000000"/>
                <w:sz w:val="28"/>
                <w:szCs w:val="28"/>
              </w:rPr>
            </w:pPr>
            <w:r w:rsidRPr="00DB6CBD">
              <w:rPr>
                <w:rFonts w:ascii="Times New Roman" w:hAnsi="Times New Roman" w:cs="Times New Roman"/>
                <w:sz w:val="28"/>
                <w:szCs w:val="28"/>
              </w:rPr>
              <w:t>Местный бюджет</w:t>
            </w:r>
          </w:p>
          <w:p w:rsidR="00BA7648" w:rsidRPr="00DB6CBD" w:rsidRDefault="00BA7648" w:rsidP="003909CE">
            <w:pPr>
              <w:rPr>
                <w:rFonts w:ascii="Times New Roman" w:hAnsi="Times New Roman" w:cs="Times New Roman"/>
                <w:sz w:val="28"/>
                <w:szCs w:val="28"/>
              </w:rPr>
            </w:pPr>
            <w:r w:rsidRPr="00DB6CBD">
              <w:rPr>
                <w:rFonts w:ascii="Times New Roman" w:hAnsi="Times New Roman" w:cs="Times New Roman"/>
                <w:sz w:val="28"/>
                <w:szCs w:val="28"/>
              </w:rPr>
              <w:t xml:space="preserve"> </w:t>
            </w:r>
          </w:p>
        </w:tc>
        <w:tc>
          <w:tcPr>
            <w:tcW w:w="2126"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457,0</w:t>
            </w:r>
          </w:p>
          <w:p w:rsidR="00BA7648" w:rsidRPr="00DB6CBD" w:rsidRDefault="00BA7648" w:rsidP="003909CE">
            <w:pPr>
              <w:pStyle w:val="ConsPlusCell"/>
              <w:jc w:val="center"/>
              <w:rPr>
                <w:sz w:val="28"/>
                <w:szCs w:val="28"/>
              </w:rPr>
            </w:pPr>
          </w:p>
          <w:p w:rsidR="00BA7648" w:rsidRDefault="00BA7648" w:rsidP="003909CE">
            <w:pPr>
              <w:pStyle w:val="ConsPlusCell"/>
              <w:jc w:val="center"/>
              <w:rPr>
                <w:sz w:val="28"/>
                <w:szCs w:val="28"/>
              </w:rPr>
            </w:pPr>
          </w:p>
          <w:p w:rsidR="00BA7648" w:rsidRDefault="00BA7648" w:rsidP="003909CE">
            <w:pPr>
              <w:pStyle w:val="ConsPlusCell"/>
              <w:jc w:val="center"/>
              <w:rPr>
                <w:sz w:val="28"/>
                <w:szCs w:val="28"/>
              </w:rPr>
            </w:pPr>
          </w:p>
          <w:p w:rsidR="00BA7648" w:rsidRPr="00DB6CBD" w:rsidRDefault="00BA7648" w:rsidP="003909CE">
            <w:pPr>
              <w:pStyle w:val="ConsPlusCell"/>
              <w:jc w:val="center"/>
              <w:rPr>
                <w:sz w:val="28"/>
                <w:szCs w:val="28"/>
              </w:rPr>
            </w:pPr>
            <w:r w:rsidRPr="00DB6CBD">
              <w:rPr>
                <w:sz w:val="28"/>
                <w:szCs w:val="28"/>
              </w:rPr>
              <w:t>436,0</w:t>
            </w:r>
          </w:p>
          <w:p w:rsidR="00BA7648" w:rsidRPr="00DB6CBD" w:rsidRDefault="00BA7648" w:rsidP="003909CE">
            <w:pPr>
              <w:pStyle w:val="ConsPlusCell"/>
              <w:jc w:val="center"/>
              <w:rPr>
                <w:sz w:val="28"/>
                <w:szCs w:val="28"/>
              </w:rPr>
            </w:pPr>
            <w:r w:rsidRPr="00DB6CBD">
              <w:rPr>
                <w:sz w:val="28"/>
                <w:szCs w:val="28"/>
              </w:rPr>
              <w:t>21,0</w:t>
            </w:r>
          </w:p>
        </w:tc>
        <w:tc>
          <w:tcPr>
            <w:tcW w:w="2128"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457,0</w:t>
            </w:r>
          </w:p>
          <w:p w:rsidR="00BA7648" w:rsidRPr="00DB6CBD" w:rsidRDefault="00BA7648" w:rsidP="003909CE">
            <w:pPr>
              <w:pStyle w:val="ConsPlusCell"/>
              <w:jc w:val="center"/>
              <w:rPr>
                <w:sz w:val="28"/>
                <w:szCs w:val="28"/>
              </w:rPr>
            </w:pPr>
          </w:p>
          <w:p w:rsidR="00BA7648" w:rsidRDefault="00BA7648" w:rsidP="003909CE">
            <w:pPr>
              <w:pStyle w:val="ConsPlusCell"/>
              <w:jc w:val="center"/>
              <w:rPr>
                <w:sz w:val="28"/>
                <w:szCs w:val="28"/>
              </w:rPr>
            </w:pPr>
          </w:p>
          <w:p w:rsidR="00BA7648" w:rsidRDefault="00BA7648" w:rsidP="003909CE">
            <w:pPr>
              <w:pStyle w:val="ConsPlusCell"/>
              <w:jc w:val="center"/>
              <w:rPr>
                <w:sz w:val="28"/>
                <w:szCs w:val="28"/>
              </w:rPr>
            </w:pPr>
          </w:p>
          <w:p w:rsidR="00BA7648" w:rsidRPr="00DB6CBD" w:rsidRDefault="00BA7648" w:rsidP="003909CE">
            <w:pPr>
              <w:pStyle w:val="ConsPlusCell"/>
              <w:jc w:val="center"/>
              <w:rPr>
                <w:sz w:val="28"/>
                <w:szCs w:val="28"/>
              </w:rPr>
            </w:pPr>
            <w:r w:rsidRPr="00DB6CBD">
              <w:rPr>
                <w:sz w:val="28"/>
                <w:szCs w:val="28"/>
              </w:rPr>
              <w:t>436,0</w:t>
            </w:r>
          </w:p>
          <w:p w:rsidR="00BA7648" w:rsidRPr="00DB6CBD" w:rsidRDefault="00BA7648" w:rsidP="003909CE">
            <w:pPr>
              <w:pStyle w:val="ConsPlusCell"/>
              <w:jc w:val="center"/>
              <w:rPr>
                <w:sz w:val="28"/>
                <w:szCs w:val="28"/>
              </w:rPr>
            </w:pPr>
            <w:r w:rsidRPr="00DB6CBD">
              <w:rPr>
                <w:sz w:val="28"/>
                <w:szCs w:val="28"/>
              </w:rPr>
              <w:t>21,0</w:t>
            </w:r>
          </w:p>
        </w:tc>
        <w:tc>
          <w:tcPr>
            <w:tcW w:w="1560"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457,0</w:t>
            </w:r>
          </w:p>
          <w:p w:rsidR="00BA7648" w:rsidRPr="00DB6CBD" w:rsidRDefault="00BA7648" w:rsidP="003909CE">
            <w:pPr>
              <w:pStyle w:val="ConsPlusCell"/>
              <w:jc w:val="center"/>
              <w:rPr>
                <w:sz w:val="28"/>
                <w:szCs w:val="28"/>
              </w:rPr>
            </w:pPr>
          </w:p>
          <w:p w:rsidR="00BA7648" w:rsidRDefault="00BA7648" w:rsidP="003909CE">
            <w:pPr>
              <w:pStyle w:val="ConsPlusCell"/>
              <w:jc w:val="center"/>
              <w:rPr>
                <w:sz w:val="28"/>
                <w:szCs w:val="28"/>
              </w:rPr>
            </w:pPr>
          </w:p>
          <w:p w:rsidR="00BA7648" w:rsidRDefault="00BA7648" w:rsidP="003909CE">
            <w:pPr>
              <w:pStyle w:val="ConsPlusCell"/>
              <w:jc w:val="center"/>
              <w:rPr>
                <w:sz w:val="28"/>
                <w:szCs w:val="28"/>
              </w:rPr>
            </w:pPr>
          </w:p>
          <w:p w:rsidR="00BA7648" w:rsidRPr="00DB6CBD" w:rsidRDefault="00BA7648" w:rsidP="003909CE">
            <w:pPr>
              <w:pStyle w:val="ConsPlusCell"/>
              <w:jc w:val="center"/>
              <w:rPr>
                <w:sz w:val="28"/>
                <w:szCs w:val="28"/>
              </w:rPr>
            </w:pPr>
            <w:r w:rsidRPr="00DB6CBD">
              <w:rPr>
                <w:sz w:val="28"/>
                <w:szCs w:val="28"/>
              </w:rPr>
              <w:t>436,0</w:t>
            </w:r>
          </w:p>
          <w:p w:rsidR="00BA7648" w:rsidRPr="00DB6CBD" w:rsidRDefault="00BA7648" w:rsidP="003909CE">
            <w:pPr>
              <w:pStyle w:val="ConsPlusCell"/>
              <w:jc w:val="center"/>
              <w:rPr>
                <w:sz w:val="28"/>
                <w:szCs w:val="28"/>
              </w:rPr>
            </w:pPr>
            <w:r w:rsidRPr="00DB6CBD">
              <w:rPr>
                <w:sz w:val="28"/>
                <w:szCs w:val="28"/>
              </w:rPr>
              <w:t>21,0</w:t>
            </w:r>
          </w:p>
        </w:tc>
      </w:tr>
      <w:tr w:rsidR="00BA7648" w:rsidRPr="00DB6CBD">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DB6CBD" w:rsidRDefault="00BA7648" w:rsidP="003909CE">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rPr>
                <w:sz w:val="28"/>
                <w:szCs w:val="28"/>
              </w:rPr>
            </w:pPr>
            <w:r w:rsidRPr="00DB6CBD">
              <w:rPr>
                <w:color w:val="000000"/>
                <w:sz w:val="28"/>
                <w:szCs w:val="28"/>
              </w:rPr>
              <w:t>- местный бюджет</w:t>
            </w:r>
          </w:p>
        </w:tc>
        <w:tc>
          <w:tcPr>
            <w:tcW w:w="2126"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457,0</w:t>
            </w:r>
          </w:p>
          <w:p w:rsidR="00BA7648" w:rsidRPr="00DB6CBD" w:rsidRDefault="00BA7648" w:rsidP="003909CE">
            <w:pPr>
              <w:pStyle w:val="ConsPlusCell"/>
              <w:jc w:val="center"/>
              <w:rPr>
                <w:sz w:val="28"/>
                <w:szCs w:val="28"/>
              </w:rPr>
            </w:pPr>
          </w:p>
        </w:tc>
        <w:tc>
          <w:tcPr>
            <w:tcW w:w="2128"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457,0</w:t>
            </w:r>
          </w:p>
        </w:tc>
        <w:tc>
          <w:tcPr>
            <w:tcW w:w="1560"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457,0</w:t>
            </w:r>
          </w:p>
        </w:tc>
      </w:tr>
      <w:tr w:rsidR="00BA7648" w:rsidRPr="00DB6CBD">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DB6CBD" w:rsidRDefault="00BA7648" w:rsidP="003909CE">
            <w:pPr>
              <w:pStyle w:val="ConsPlusCell"/>
              <w:rPr>
                <w:sz w:val="28"/>
                <w:szCs w:val="28"/>
              </w:rPr>
            </w:pPr>
          </w:p>
        </w:tc>
        <w:tc>
          <w:tcPr>
            <w:tcW w:w="2977" w:type="dxa"/>
            <w:tcBorders>
              <w:top w:val="nil"/>
              <w:left w:val="single" w:sz="4" w:space="0" w:color="auto"/>
              <w:bottom w:val="single" w:sz="4" w:space="0" w:color="auto"/>
              <w:right w:val="single" w:sz="4" w:space="0" w:color="auto"/>
            </w:tcBorders>
          </w:tcPr>
          <w:p w:rsidR="00BA7648" w:rsidRPr="00DB6CBD" w:rsidRDefault="00BA7648" w:rsidP="003909CE">
            <w:pPr>
              <w:rPr>
                <w:rFonts w:ascii="Times New Roman" w:hAnsi="Times New Roman" w:cs="Times New Roman"/>
                <w:color w:val="000000"/>
                <w:sz w:val="28"/>
                <w:szCs w:val="28"/>
              </w:rPr>
            </w:pPr>
            <w:r w:rsidRPr="00DB6CBD">
              <w:rPr>
                <w:rFonts w:ascii="Times New Roman" w:hAnsi="Times New Roman" w:cs="Times New Roman"/>
                <w:color w:val="000000"/>
                <w:sz w:val="28"/>
                <w:szCs w:val="28"/>
              </w:rPr>
              <w:t>- областной бюджет</w:t>
            </w:r>
          </w:p>
        </w:tc>
        <w:tc>
          <w:tcPr>
            <w:tcW w:w="2126"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2128"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c>
          <w:tcPr>
            <w:tcW w:w="1560" w:type="dxa"/>
            <w:tcBorders>
              <w:top w:val="nil"/>
              <w:left w:val="single" w:sz="4" w:space="0" w:color="auto"/>
              <w:bottom w:val="single" w:sz="4" w:space="0" w:color="auto"/>
              <w:right w:val="single" w:sz="4" w:space="0" w:color="auto"/>
            </w:tcBorders>
          </w:tcPr>
          <w:p w:rsidR="00BA7648" w:rsidRPr="00DB6CBD" w:rsidRDefault="00BA7648" w:rsidP="003909CE">
            <w:pPr>
              <w:pStyle w:val="ConsPlusCell"/>
              <w:jc w:val="center"/>
              <w:rPr>
                <w:sz w:val="28"/>
                <w:szCs w:val="28"/>
              </w:rPr>
            </w:pPr>
            <w:r w:rsidRPr="00DB6CBD">
              <w:rPr>
                <w:sz w:val="28"/>
                <w:szCs w:val="28"/>
              </w:rPr>
              <w:t>0,0</w:t>
            </w:r>
          </w:p>
        </w:tc>
      </w:tr>
    </w:tbl>
    <w:p w:rsidR="00BA7648" w:rsidRPr="00DB6CBD" w:rsidRDefault="00BA7648" w:rsidP="00E40A89">
      <w:pPr>
        <w:widowControl w:val="0"/>
        <w:autoSpaceDE w:val="0"/>
        <w:autoSpaceDN w:val="0"/>
        <w:adjustRightInd w:val="0"/>
        <w:ind w:right="422"/>
        <w:jc w:val="both"/>
        <w:outlineLvl w:val="2"/>
        <w:rPr>
          <w:rFonts w:ascii="Times New Roman" w:hAnsi="Times New Roman" w:cs="Times New Roman"/>
          <w:color w:val="000000"/>
          <w:sz w:val="28"/>
          <w:szCs w:val="28"/>
        </w:rPr>
      </w:pPr>
    </w:p>
    <w:p w:rsidR="00BA7648" w:rsidRPr="00DB6CBD" w:rsidRDefault="00BA7648" w:rsidP="00E40A89">
      <w:pPr>
        <w:widowControl w:val="0"/>
        <w:autoSpaceDE w:val="0"/>
        <w:autoSpaceDN w:val="0"/>
        <w:adjustRightInd w:val="0"/>
        <w:jc w:val="right"/>
        <w:outlineLvl w:val="2"/>
        <w:rPr>
          <w:rFonts w:ascii="Times New Roman" w:hAnsi="Times New Roman" w:cs="Times New Roman"/>
          <w:sz w:val="28"/>
          <w:szCs w:val="28"/>
        </w:rPr>
      </w:pPr>
    </w:p>
    <w:p w:rsidR="00BA7648" w:rsidRPr="00DB6CBD" w:rsidRDefault="00BA7648" w:rsidP="00E40A89">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DB6CBD">
        <w:rPr>
          <w:rFonts w:ascii="Times New Roman" w:eastAsia="TimesNewRomanPSMT" w:hAnsi="Times New Roman" w:cs="Times New Roman"/>
          <w:sz w:val="28"/>
          <w:szCs w:val="28"/>
        </w:rPr>
        <w:t xml:space="preserve">Ведущий специалист                                                   Т.А.Воробинская                                  </w:t>
      </w:r>
    </w:p>
    <w:p w:rsidR="00BA7648" w:rsidRPr="00DB6CBD" w:rsidRDefault="00BA7648" w:rsidP="00E40A89">
      <w:pPr>
        <w:rPr>
          <w:rFonts w:ascii="Times New Roman" w:hAnsi="Times New Roman" w:cs="Times New Roman"/>
          <w:sz w:val="28"/>
          <w:szCs w:val="28"/>
        </w:rPr>
      </w:pPr>
    </w:p>
    <w:p w:rsidR="00BA7648" w:rsidRDefault="00BA7648" w:rsidP="00E40A89">
      <w:pPr>
        <w:widowControl w:val="0"/>
        <w:tabs>
          <w:tab w:val="left" w:pos="900"/>
        </w:tabs>
        <w:autoSpaceDE w:val="0"/>
        <w:autoSpaceDN w:val="0"/>
        <w:adjustRightInd w:val="0"/>
        <w:outlineLvl w:val="2"/>
      </w:pPr>
    </w:p>
    <w:p w:rsidR="00BA7648" w:rsidRDefault="00BA7648" w:rsidP="00E40A89">
      <w:pPr>
        <w:widowControl w:val="0"/>
        <w:autoSpaceDE w:val="0"/>
        <w:autoSpaceDN w:val="0"/>
        <w:adjustRightInd w:val="0"/>
        <w:jc w:val="right"/>
        <w:outlineLvl w:val="2"/>
      </w:pPr>
    </w:p>
    <w:p w:rsidR="00BA7648" w:rsidRDefault="00BA7648" w:rsidP="00E40A89">
      <w:pPr>
        <w:widowControl w:val="0"/>
        <w:autoSpaceDE w:val="0"/>
        <w:autoSpaceDN w:val="0"/>
        <w:adjustRightInd w:val="0"/>
        <w:jc w:val="right"/>
        <w:outlineLvl w:val="2"/>
      </w:pPr>
    </w:p>
    <w:p w:rsidR="00BA7648" w:rsidRDefault="00BA7648" w:rsidP="00E40A89">
      <w:pPr>
        <w:widowControl w:val="0"/>
        <w:autoSpaceDE w:val="0"/>
        <w:autoSpaceDN w:val="0"/>
        <w:adjustRightInd w:val="0"/>
        <w:jc w:val="right"/>
        <w:outlineLvl w:val="2"/>
      </w:pPr>
    </w:p>
    <w:p w:rsidR="00BA7648" w:rsidRDefault="00BA7648" w:rsidP="00E40A89">
      <w:pPr>
        <w:widowControl w:val="0"/>
        <w:autoSpaceDE w:val="0"/>
        <w:autoSpaceDN w:val="0"/>
        <w:adjustRightInd w:val="0"/>
        <w:jc w:val="right"/>
        <w:outlineLvl w:val="2"/>
      </w:pPr>
    </w:p>
    <w:p w:rsidR="00BA7648" w:rsidRDefault="00BA7648" w:rsidP="00E40A89">
      <w:pPr>
        <w:widowControl w:val="0"/>
        <w:autoSpaceDE w:val="0"/>
        <w:autoSpaceDN w:val="0"/>
        <w:adjustRightInd w:val="0"/>
        <w:jc w:val="right"/>
        <w:outlineLvl w:val="2"/>
      </w:pPr>
    </w:p>
    <w:p w:rsidR="00BA7648" w:rsidRDefault="00BA7648" w:rsidP="00E40A89">
      <w:pPr>
        <w:widowControl w:val="0"/>
        <w:autoSpaceDE w:val="0"/>
        <w:autoSpaceDN w:val="0"/>
        <w:adjustRightInd w:val="0"/>
        <w:jc w:val="right"/>
        <w:outlineLvl w:val="2"/>
      </w:pPr>
    </w:p>
    <w:p w:rsidR="00BA7648" w:rsidRDefault="00BA7648" w:rsidP="00E40A89">
      <w:pPr>
        <w:widowControl w:val="0"/>
        <w:autoSpaceDE w:val="0"/>
        <w:autoSpaceDN w:val="0"/>
        <w:adjustRightInd w:val="0"/>
        <w:jc w:val="right"/>
        <w:outlineLvl w:val="2"/>
      </w:pPr>
    </w:p>
    <w:p w:rsidR="00BA7648" w:rsidRDefault="00BA7648" w:rsidP="00E40A89">
      <w:pPr>
        <w:widowControl w:val="0"/>
        <w:autoSpaceDE w:val="0"/>
        <w:autoSpaceDN w:val="0"/>
        <w:adjustRightInd w:val="0"/>
        <w:jc w:val="right"/>
        <w:outlineLvl w:val="2"/>
      </w:pPr>
    </w:p>
    <w:p w:rsidR="00BA7648" w:rsidRDefault="00BA7648" w:rsidP="00E40A89">
      <w:pPr>
        <w:widowControl w:val="0"/>
        <w:autoSpaceDE w:val="0"/>
        <w:autoSpaceDN w:val="0"/>
        <w:adjustRightInd w:val="0"/>
        <w:jc w:val="right"/>
        <w:outlineLvl w:val="2"/>
      </w:pPr>
    </w:p>
    <w:p w:rsidR="00BA7648" w:rsidRDefault="00BA7648" w:rsidP="00E40A89">
      <w:pPr>
        <w:widowControl w:val="0"/>
        <w:autoSpaceDE w:val="0"/>
        <w:autoSpaceDN w:val="0"/>
        <w:adjustRightInd w:val="0"/>
        <w:jc w:val="right"/>
        <w:outlineLvl w:val="2"/>
      </w:pPr>
    </w:p>
    <w:p w:rsidR="00BA7648" w:rsidRDefault="00BA7648" w:rsidP="00E40A89">
      <w:pPr>
        <w:widowControl w:val="0"/>
        <w:autoSpaceDE w:val="0"/>
        <w:autoSpaceDN w:val="0"/>
        <w:adjustRightInd w:val="0"/>
        <w:jc w:val="right"/>
        <w:outlineLvl w:val="2"/>
      </w:pPr>
    </w:p>
    <w:p w:rsidR="00BA7648" w:rsidRDefault="00BA7648" w:rsidP="00E40A89">
      <w:pPr>
        <w:sectPr w:rsidR="00BA7648">
          <w:pgSz w:w="11905" w:h="16838"/>
          <w:pgMar w:top="822" w:right="284" w:bottom="992" w:left="709" w:header="720" w:footer="188" w:gutter="0"/>
          <w:pgNumType w:start="36"/>
          <w:cols w:space="720"/>
        </w:sectPr>
      </w:pPr>
    </w:p>
    <w:p w:rsidR="00BA7648" w:rsidRPr="002A128A" w:rsidRDefault="00BA7648" w:rsidP="002A128A">
      <w:pPr>
        <w:autoSpaceDE w:val="0"/>
        <w:autoSpaceDN w:val="0"/>
        <w:adjustRightInd w:val="0"/>
        <w:spacing w:after="0" w:line="240" w:lineRule="auto"/>
        <w:jc w:val="center"/>
        <w:rPr>
          <w:rFonts w:ascii="Times New Roman" w:eastAsia="TimesNewRomanPSMT" w:hAnsi="Times New Roman" w:cs="Times New Roman"/>
          <w:b/>
          <w:bCs/>
          <w:sz w:val="28"/>
          <w:szCs w:val="28"/>
        </w:rPr>
      </w:pPr>
      <w:r w:rsidRPr="002A128A">
        <w:rPr>
          <w:rFonts w:ascii="Times New Roman" w:eastAsia="TimesNewRomanPSMT" w:hAnsi="Times New Roman" w:cs="Times New Roman"/>
          <w:b/>
          <w:bCs/>
          <w:sz w:val="28"/>
          <w:szCs w:val="28"/>
        </w:rPr>
        <w:t>Отчет</w:t>
      </w:r>
    </w:p>
    <w:p w:rsidR="00BA7648" w:rsidRPr="002A128A" w:rsidRDefault="00BA7648" w:rsidP="002A128A">
      <w:pPr>
        <w:autoSpaceDE w:val="0"/>
        <w:autoSpaceDN w:val="0"/>
        <w:adjustRightInd w:val="0"/>
        <w:spacing w:after="0" w:line="240" w:lineRule="auto"/>
        <w:jc w:val="center"/>
        <w:rPr>
          <w:rFonts w:ascii="Times New Roman" w:eastAsia="TimesNewRomanPSMT" w:hAnsi="Times New Roman" w:cs="Times New Roman"/>
          <w:b/>
          <w:bCs/>
          <w:sz w:val="28"/>
          <w:szCs w:val="28"/>
        </w:rPr>
      </w:pPr>
      <w:r w:rsidRPr="002A128A">
        <w:rPr>
          <w:rFonts w:ascii="Times New Roman" w:eastAsia="TimesNewRomanPSMT" w:hAnsi="Times New Roman" w:cs="Times New Roman"/>
          <w:b/>
          <w:bCs/>
          <w:sz w:val="28"/>
          <w:szCs w:val="28"/>
        </w:rPr>
        <w:t>о реализации муниципальной программы</w:t>
      </w:r>
    </w:p>
    <w:p w:rsidR="00BA7648" w:rsidRDefault="00BA7648" w:rsidP="002A128A">
      <w:pPr>
        <w:autoSpaceDE w:val="0"/>
        <w:autoSpaceDN w:val="0"/>
        <w:adjustRightInd w:val="0"/>
        <w:spacing w:after="0" w:line="240" w:lineRule="auto"/>
        <w:jc w:val="center"/>
        <w:rPr>
          <w:rFonts w:ascii="Times New Roman" w:eastAsia="TimesNewRomanPSMT" w:hAnsi="Times New Roman"/>
          <w:b/>
          <w:bCs/>
          <w:sz w:val="28"/>
          <w:szCs w:val="28"/>
        </w:rPr>
      </w:pPr>
      <w:r w:rsidRPr="002A128A">
        <w:rPr>
          <w:rFonts w:ascii="Times New Roman" w:hAnsi="Times New Roman" w:cs="Times New Roman"/>
          <w:b/>
          <w:bCs/>
          <w:sz w:val="28"/>
          <w:szCs w:val="28"/>
        </w:rPr>
        <w:t xml:space="preserve">Камышевского сельского поселения </w:t>
      </w:r>
      <w:r w:rsidRPr="002A128A">
        <w:rPr>
          <w:rFonts w:ascii="Times New Roman" w:eastAsia="TimesNewRomanPSMT" w:hAnsi="Times New Roman" w:cs="Times New Roman"/>
          <w:b/>
          <w:bCs/>
          <w:sz w:val="28"/>
          <w:szCs w:val="28"/>
        </w:rPr>
        <w:t>Орловского района</w:t>
      </w:r>
    </w:p>
    <w:p w:rsidR="00BA7648" w:rsidRDefault="00BA7648" w:rsidP="002A128A">
      <w:pPr>
        <w:autoSpaceDE w:val="0"/>
        <w:autoSpaceDN w:val="0"/>
        <w:adjustRightInd w:val="0"/>
        <w:spacing w:after="0" w:line="240" w:lineRule="auto"/>
        <w:jc w:val="center"/>
        <w:rPr>
          <w:rFonts w:ascii="Times New Roman" w:eastAsia="TimesNewRomanPSMT" w:hAnsi="Times New Roman"/>
          <w:b/>
          <w:bCs/>
          <w:sz w:val="28"/>
          <w:szCs w:val="28"/>
        </w:rPr>
      </w:pPr>
      <w:r w:rsidRPr="002A128A">
        <w:rPr>
          <w:rFonts w:ascii="Times New Roman" w:eastAsia="TimesNewRomanPSMT" w:hAnsi="Times New Roman" w:cs="Times New Roman"/>
          <w:b/>
          <w:bCs/>
          <w:sz w:val="28"/>
          <w:szCs w:val="28"/>
        </w:rPr>
        <w:t xml:space="preserve"> «Охрана окружающей среды и рациональное природопользование» </w:t>
      </w:r>
    </w:p>
    <w:p w:rsidR="00BA7648" w:rsidRPr="004823CB" w:rsidRDefault="00BA7648" w:rsidP="00E739AC">
      <w:pPr>
        <w:autoSpaceDE w:val="0"/>
        <w:autoSpaceDN w:val="0"/>
        <w:adjustRightInd w:val="0"/>
        <w:spacing w:after="0" w:line="240" w:lineRule="auto"/>
        <w:jc w:val="center"/>
        <w:rPr>
          <w:rFonts w:eastAsia="TimesNewRomanPSMT"/>
          <w:i/>
          <w:iCs/>
          <w:sz w:val="28"/>
          <w:szCs w:val="28"/>
        </w:rPr>
      </w:pPr>
      <w:r w:rsidRPr="002A128A">
        <w:rPr>
          <w:rFonts w:ascii="Times New Roman" w:eastAsia="TimesNewRomanPSMT" w:hAnsi="Times New Roman" w:cs="Times New Roman"/>
          <w:b/>
          <w:bCs/>
          <w:sz w:val="28"/>
          <w:szCs w:val="28"/>
        </w:rPr>
        <w:t>за 2020 год</w:t>
      </w:r>
    </w:p>
    <w:p w:rsidR="00BA7648" w:rsidRPr="002A128A" w:rsidRDefault="00BA7648" w:rsidP="002A128A">
      <w:pPr>
        <w:autoSpaceDE w:val="0"/>
        <w:autoSpaceDN w:val="0"/>
        <w:adjustRightInd w:val="0"/>
        <w:jc w:val="center"/>
        <w:rPr>
          <w:rFonts w:ascii="Times New Roman" w:eastAsia="TimesNewRomanPSMT" w:hAnsi="Times New Roman" w:cs="Times New Roman"/>
          <w:sz w:val="28"/>
          <w:szCs w:val="28"/>
        </w:rPr>
      </w:pPr>
      <w:r w:rsidRPr="002A128A">
        <w:rPr>
          <w:rFonts w:ascii="Times New Roman" w:eastAsia="TimesNewRomanPSMT" w:hAnsi="Times New Roman" w:cs="Times New Roman"/>
          <w:sz w:val="28"/>
          <w:szCs w:val="28"/>
        </w:rPr>
        <w:t>Конкретные результаты, достигнутые за 2020 год</w:t>
      </w:r>
    </w:p>
    <w:p w:rsidR="00BA7648" w:rsidRPr="003C3CB2" w:rsidRDefault="00BA7648" w:rsidP="002A128A">
      <w:pPr>
        <w:pStyle w:val="ListParagraph"/>
        <w:widowControl w:val="0"/>
        <w:spacing w:after="0" w:line="240" w:lineRule="auto"/>
        <w:ind w:left="0"/>
        <w:jc w:val="both"/>
        <w:rPr>
          <w:rFonts w:ascii="Times New Roman" w:hAnsi="Times New Roman" w:cs="Times New Roman"/>
          <w:sz w:val="28"/>
          <w:szCs w:val="28"/>
        </w:rPr>
      </w:pPr>
      <w:r>
        <w:rPr>
          <w:rFonts w:eastAsia="TimesNewRomanPSMT"/>
          <w:i/>
          <w:iCs/>
          <w:sz w:val="20"/>
          <w:szCs w:val="20"/>
        </w:rPr>
        <w:t xml:space="preserve">            </w:t>
      </w:r>
      <w:r>
        <w:rPr>
          <w:rFonts w:ascii="Times New Roman" w:hAnsi="Times New Roman" w:cs="Times New Roman"/>
          <w:sz w:val="28"/>
          <w:szCs w:val="28"/>
        </w:rPr>
        <w:t xml:space="preserve"> </w:t>
      </w:r>
      <w:r w:rsidRPr="00580CDA">
        <w:rPr>
          <w:rFonts w:ascii="Times New Roman" w:hAnsi="Times New Roman" w:cs="Times New Roman"/>
          <w:sz w:val="28"/>
          <w:szCs w:val="28"/>
        </w:rPr>
        <w:t>Муниципальная программа Камышевского сельского поселения</w:t>
      </w:r>
      <w:r w:rsidRPr="00E273F0">
        <w:rPr>
          <w:rFonts w:ascii="Times New Roman" w:hAnsi="Times New Roman" w:cs="Times New Roman"/>
          <w:b/>
          <w:bCs/>
          <w:sz w:val="28"/>
          <w:szCs w:val="28"/>
        </w:rPr>
        <w:t xml:space="preserve">  </w:t>
      </w:r>
      <w:r>
        <w:rPr>
          <w:rFonts w:ascii="Times New Roman" w:hAnsi="Times New Roman" w:cs="Times New Roman"/>
          <w:sz w:val="28"/>
          <w:szCs w:val="28"/>
        </w:rPr>
        <w:t>«Охрана окружающей среды и рациональное природопользование</w:t>
      </w:r>
      <w:r w:rsidRPr="003C3CB2">
        <w:rPr>
          <w:rFonts w:ascii="Times New Roman" w:hAnsi="Times New Roman" w:cs="Times New Roman"/>
          <w:sz w:val="28"/>
          <w:szCs w:val="28"/>
        </w:rPr>
        <w:t xml:space="preserve">» утверждена постановлением </w:t>
      </w:r>
      <w:r>
        <w:rPr>
          <w:rFonts w:ascii="Times New Roman" w:hAnsi="Times New Roman" w:cs="Times New Roman"/>
          <w:sz w:val="28"/>
          <w:szCs w:val="28"/>
        </w:rPr>
        <w:t>Администрации Камышевского сельского поселения от  29.11.2018 № 139</w:t>
      </w:r>
      <w:r w:rsidRPr="003C3CB2">
        <w:rPr>
          <w:rFonts w:ascii="Times New Roman" w:hAnsi="Times New Roman" w:cs="Times New Roman"/>
          <w:sz w:val="28"/>
          <w:szCs w:val="28"/>
        </w:rPr>
        <w:t xml:space="preserve">. </w:t>
      </w:r>
    </w:p>
    <w:p w:rsidR="00BA7648" w:rsidRDefault="00BA7648" w:rsidP="002A128A">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Отве</w:t>
      </w:r>
      <w:r>
        <w:rPr>
          <w:rFonts w:ascii="Times New Roman" w:hAnsi="Times New Roman" w:cs="Times New Roman"/>
          <w:sz w:val="28"/>
          <w:szCs w:val="28"/>
        </w:rPr>
        <w:t>тственный исполнитель – Администрация Камышевского сельского поселения</w:t>
      </w:r>
      <w:r w:rsidRPr="003C3CB2">
        <w:rPr>
          <w:rFonts w:ascii="Times New Roman" w:hAnsi="Times New Roman" w:cs="Times New Roman"/>
          <w:sz w:val="28"/>
          <w:szCs w:val="28"/>
        </w:rPr>
        <w:t>.</w:t>
      </w:r>
      <w:r>
        <w:rPr>
          <w:rFonts w:ascii="Times New Roman" w:hAnsi="Times New Roman" w:cs="Times New Roman"/>
          <w:sz w:val="28"/>
          <w:szCs w:val="28"/>
        </w:rPr>
        <w:t xml:space="preserve"> </w:t>
      </w:r>
    </w:p>
    <w:p w:rsidR="00BA7648" w:rsidRPr="003C3CB2" w:rsidRDefault="00BA7648" w:rsidP="002A128A">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Повышение 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 – вот основные цели муниципальной программы. </w:t>
      </w:r>
    </w:p>
    <w:p w:rsidR="00BA7648" w:rsidRPr="003C3CB2" w:rsidRDefault="00BA7648" w:rsidP="002A128A">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Камышевского сельского поселения</w:t>
      </w:r>
      <w:r w:rsidRPr="003C3CB2">
        <w:rPr>
          <w:rFonts w:ascii="Times New Roman" w:hAnsi="Times New Roman" w:cs="Times New Roman"/>
          <w:sz w:val="28"/>
          <w:szCs w:val="28"/>
        </w:rPr>
        <w:t xml:space="preserve"> </w:t>
      </w:r>
      <w:r w:rsidRPr="00D04DB7">
        <w:rPr>
          <w:rFonts w:ascii="Times New Roman" w:eastAsia="TimesNewRomanPSMT" w:hAnsi="Times New Roman" w:cs="Times New Roman"/>
          <w:sz w:val="28"/>
          <w:szCs w:val="28"/>
          <w:lang w:eastAsia="ru-RU"/>
        </w:rPr>
        <w:t>«</w:t>
      </w:r>
      <w:r>
        <w:rPr>
          <w:rFonts w:ascii="Times New Roman" w:eastAsia="TimesNewRomanPSMT" w:hAnsi="Times New Roman" w:cs="Times New Roman"/>
          <w:sz w:val="28"/>
          <w:szCs w:val="28"/>
          <w:lang w:eastAsia="ru-RU"/>
        </w:rPr>
        <w:t>Охрана окружающей среды и рациональное природопользование</w:t>
      </w:r>
      <w:r w:rsidRPr="00D04DB7">
        <w:rPr>
          <w:rFonts w:ascii="Times New Roman" w:eastAsia="TimesNewRomanPSMT" w:hAnsi="Times New Roman" w:cs="Times New Roman"/>
          <w:sz w:val="28"/>
          <w:szCs w:val="28"/>
          <w:lang w:eastAsia="ru-RU"/>
        </w:rPr>
        <w:t>»</w:t>
      </w:r>
      <w:r>
        <w:rPr>
          <w:rFonts w:ascii="Times New Roman" w:hAnsi="Times New Roman" w:cs="Times New Roman"/>
          <w:sz w:val="28"/>
          <w:szCs w:val="28"/>
        </w:rPr>
        <w:t xml:space="preserve">  в 2020 году была  реализована в двух подпрограммах - «Охрана окружающей среды в Камышевском сельском поселении» и «Формирование комплексной системы управления отходами и вторичными материальными ресурсами на территории Камышевского сельского поселения». На реализацию муниципальной программы было предусмотрено 290,3 тыс. рублей, фактически реализовано -290,1 тыс. рублей. Экономия материальных затрат – 0,2 тыс. рублей.</w:t>
      </w:r>
    </w:p>
    <w:p w:rsidR="00BA7648" w:rsidRDefault="00BA7648" w:rsidP="002A128A">
      <w:pPr>
        <w:tabs>
          <w:tab w:val="left" w:pos="924"/>
        </w:tabs>
        <w:autoSpaceDE w:val="0"/>
        <w:autoSpaceDN w:val="0"/>
        <w:adjustRightInd w:val="0"/>
        <w:rPr>
          <w:rFonts w:eastAsia="TimesNewRomanPSMT"/>
          <w:sz w:val="28"/>
          <w:szCs w:val="28"/>
        </w:rPr>
      </w:pPr>
    </w:p>
    <w:p w:rsidR="00BA7648" w:rsidRPr="00002677" w:rsidRDefault="00BA7648" w:rsidP="00002677">
      <w:pPr>
        <w:autoSpaceDE w:val="0"/>
        <w:autoSpaceDN w:val="0"/>
        <w:adjustRightInd w:val="0"/>
        <w:spacing w:after="0" w:line="240" w:lineRule="auto"/>
        <w:jc w:val="center"/>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Результаты реализации основных мероприятий, приоритетных</w:t>
      </w:r>
    </w:p>
    <w:p w:rsidR="00BA7648" w:rsidRPr="00002677" w:rsidRDefault="00BA7648" w:rsidP="00002677">
      <w:pPr>
        <w:autoSpaceDE w:val="0"/>
        <w:autoSpaceDN w:val="0"/>
        <w:adjustRightInd w:val="0"/>
        <w:spacing w:after="0" w:line="240" w:lineRule="auto"/>
        <w:jc w:val="center"/>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основных мероприятий программы, а также сведения о достижении</w:t>
      </w:r>
    </w:p>
    <w:p w:rsidR="00BA7648" w:rsidRPr="00002677" w:rsidRDefault="00BA7648" w:rsidP="00002677">
      <w:pPr>
        <w:autoSpaceDE w:val="0"/>
        <w:autoSpaceDN w:val="0"/>
        <w:adjustRightInd w:val="0"/>
        <w:spacing w:after="0" w:line="240" w:lineRule="auto"/>
        <w:jc w:val="center"/>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контрольных событий муниципальной программы</w:t>
      </w:r>
    </w:p>
    <w:p w:rsidR="00BA7648" w:rsidRPr="00002677" w:rsidRDefault="00BA7648" w:rsidP="00002677">
      <w:pPr>
        <w:autoSpaceDE w:val="0"/>
        <w:autoSpaceDN w:val="0"/>
        <w:adjustRightInd w:val="0"/>
        <w:spacing w:after="0" w:line="240" w:lineRule="auto"/>
        <w:jc w:val="center"/>
        <w:rPr>
          <w:rFonts w:ascii="Times New Roman" w:eastAsia="TimesNewRomanPSMT" w:hAnsi="Times New Roman" w:cs="Times New Roman"/>
          <w:sz w:val="28"/>
          <w:szCs w:val="28"/>
        </w:rPr>
      </w:pPr>
    </w:p>
    <w:p w:rsidR="00BA7648" w:rsidRPr="00002677" w:rsidRDefault="00BA7648" w:rsidP="00002677">
      <w:pPr>
        <w:autoSpaceDE w:val="0"/>
        <w:autoSpaceDN w:val="0"/>
        <w:adjustRightInd w:val="0"/>
        <w:spacing w:after="0" w:line="240" w:lineRule="auto"/>
        <w:jc w:val="both"/>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 xml:space="preserve">          В рамках подпрограммы 1 «Охрана окружающей среды в Камышевском сельском поселении», предусмотрена реализация двух основных мероприятий:</w:t>
      </w:r>
    </w:p>
    <w:p w:rsidR="00BA7648" w:rsidRPr="00002677" w:rsidRDefault="00BA7648" w:rsidP="00002677">
      <w:pPr>
        <w:autoSpaceDE w:val="0"/>
        <w:autoSpaceDN w:val="0"/>
        <w:adjustRightInd w:val="0"/>
        <w:spacing w:after="0" w:line="240" w:lineRule="auto"/>
        <w:jc w:val="both"/>
        <w:rPr>
          <w:rFonts w:ascii="Times New Roman" w:eastAsia="TimesNewRomanPSMT" w:hAnsi="Times New Roman"/>
          <w:i/>
          <w:iCs/>
          <w:sz w:val="20"/>
          <w:szCs w:val="20"/>
        </w:rPr>
      </w:pPr>
    </w:p>
    <w:p w:rsidR="00BA7648" w:rsidRPr="00C04914" w:rsidRDefault="00BA7648" w:rsidP="000026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04914">
        <w:rPr>
          <w:rFonts w:ascii="Times New Roman" w:eastAsia="TimesNewRomanPSMT" w:hAnsi="Times New Roman" w:cs="Times New Roman"/>
          <w:sz w:val="28"/>
          <w:szCs w:val="28"/>
        </w:rPr>
        <w:t xml:space="preserve">Основное мероприятие 1.1. «Обработка и исследование территории поселения по клещам» - выполнено – в целях предотвращения заболеваний людей и животных в поселении проведены противоклещевая обработка и исследования в местах массового нахождения граждан. План – 22,7 тыс. рублей, факт – 22,6 тыс. рублей.  </w:t>
      </w:r>
    </w:p>
    <w:p w:rsidR="00BA7648" w:rsidRPr="00C04914" w:rsidRDefault="00BA7648" w:rsidP="000026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04914">
        <w:rPr>
          <w:rFonts w:ascii="Times New Roman" w:eastAsia="TimesNewRomanPSMT" w:hAnsi="Times New Roman" w:cs="Times New Roman"/>
          <w:sz w:val="28"/>
          <w:szCs w:val="28"/>
        </w:rPr>
        <w:t>Приоритетное основное мероприятие 1.2. «Озеленение территории сельского поселения» - выполнено почти на 100%</w:t>
      </w:r>
    </w:p>
    <w:p w:rsidR="00BA7648" w:rsidRPr="00C04914" w:rsidRDefault="00BA7648" w:rsidP="000026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04914">
        <w:rPr>
          <w:rFonts w:ascii="Times New Roman" w:eastAsia="TimesNewRomanPSMT" w:hAnsi="Times New Roman" w:cs="Times New Roman"/>
          <w:sz w:val="28"/>
          <w:szCs w:val="28"/>
        </w:rPr>
        <w:t xml:space="preserve">- Выплата заработной платы внештатным работникам по благоустройству – 225,3 тыс. рублей, </w:t>
      </w:r>
    </w:p>
    <w:p w:rsidR="00BA7648" w:rsidRPr="00002677" w:rsidRDefault="00BA7648" w:rsidP="000026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 xml:space="preserve">- приобретение лески, запасных частей и бензина к газонокосилкам – 15,8 тыс. рублей. </w:t>
      </w:r>
    </w:p>
    <w:p w:rsidR="00BA7648" w:rsidRPr="00002677" w:rsidRDefault="00BA7648" w:rsidP="00002677">
      <w:pPr>
        <w:autoSpaceDE w:val="0"/>
        <w:autoSpaceDN w:val="0"/>
        <w:adjustRightInd w:val="0"/>
        <w:spacing w:after="0" w:line="240" w:lineRule="auto"/>
        <w:ind w:firstLine="709"/>
        <w:jc w:val="both"/>
        <w:rPr>
          <w:rFonts w:ascii="Times New Roman" w:eastAsia="TimesNewRomanPSMT" w:hAnsi="Times New Roman"/>
          <w:sz w:val="28"/>
          <w:szCs w:val="28"/>
        </w:rPr>
      </w:pPr>
      <w:r w:rsidRPr="00002677">
        <w:rPr>
          <w:rFonts w:ascii="Times New Roman" w:eastAsia="TimesNewRomanPSMT" w:hAnsi="Times New Roman" w:cs="Times New Roman"/>
          <w:sz w:val="28"/>
          <w:szCs w:val="28"/>
        </w:rPr>
        <w:t xml:space="preserve"> По подпрограмме 1  </w:t>
      </w:r>
      <w:r w:rsidRPr="00002677">
        <w:rPr>
          <w:rFonts w:ascii="Times New Roman" w:eastAsia="TimesNewRomanPSMT" w:hAnsi="Times New Roman" w:cs="Times New Roman"/>
          <w:i/>
          <w:iCs/>
          <w:sz w:val="28"/>
          <w:szCs w:val="28"/>
        </w:rPr>
        <w:t xml:space="preserve"> </w:t>
      </w:r>
      <w:r w:rsidRPr="00002677">
        <w:rPr>
          <w:rFonts w:ascii="Times New Roman" w:eastAsia="TimesNewRomanPSMT" w:hAnsi="Times New Roman" w:cs="Times New Roman"/>
          <w:sz w:val="28"/>
          <w:szCs w:val="28"/>
        </w:rPr>
        <w:t>предусмотренные мероприятия выполнены на 99,9 процентов. План по мероприятиям -263,9 тыс. рублей, факт – 263,7 тыс. рублей. Экономия материальных затрат – 0,2 тыс. рублей.</w:t>
      </w:r>
    </w:p>
    <w:p w:rsidR="00BA7648" w:rsidRPr="00002677" w:rsidRDefault="00BA7648" w:rsidP="00002677">
      <w:pPr>
        <w:autoSpaceDE w:val="0"/>
        <w:autoSpaceDN w:val="0"/>
        <w:adjustRightInd w:val="0"/>
        <w:spacing w:after="0" w:line="240" w:lineRule="auto"/>
        <w:jc w:val="both"/>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 xml:space="preserve">          В рамках подпрограммы 2 «Формирование комплексной системы управления отходами и вторичными материальными ресурсами на территории Камышевского сельского поселения» -</w:t>
      </w:r>
      <w:r w:rsidRPr="00002677">
        <w:rPr>
          <w:rFonts w:ascii="Times New Roman" w:eastAsia="TimesNewRomanPSMT" w:hAnsi="Times New Roman" w:cs="Times New Roman"/>
          <w:i/>
          <w:iCs/>
          <w:sz w:val="28"/>
          <w:szCs w:val="28"/>
        </w:rPr>
        <w:t xml:space="preserve"> </w:t>
      </w:r>
      <w:r w:rsidRPr="00002677">
        <w:rPr>
          <w:rFonts w:ascii="Times New Roman" w:eastAsia="TimesNewRomanPSMT" w:hAnsi="Times New Roman" w:cs="Times New Roman"/>
          <w:sz w:val="28"/>
          <w:szCs w:val="28"/>
        </w:rPr>
        <w:t>мероприятие выполнено в полном объеме.</w:t>
      </w:r>
    </w:p>
    <w:p w:rsidR="00BA7648" w:rsidRPr="00002677" w:rsidRDefault="00BA7648" w:rsidP="00002677">
      <w:pPr>
        <w:autoSpaceDE w:val="0"/>
        <w:autoSpaceDN w:val="0"/>
        <w:adjustRightInd w:val="0"/>
        <w:spacing w:after="0" w:line="240" w:lineRule="auto"/>
        <w:jc w:val="both"/>
        <w:rPr>
          <w:rFonts w:ascii="Times New Roman" w:eastAsia="TimesNewRomanPSMT" w:hAnsi="Times New Roman"/>
          <w:sz w:val="28"/>
          <w:szCs w:val="28"/>
        </w:rPr>
      </w:pPr>
      <w:r w:rsidRPr="00002677">
        <w:rPr>
          <w:rFonts w:ascii="Times New Roman" w:eastAsia="TimesNewRomanPSMT" w:hAnsi="Times New Roman" w:cs="Times New Roman"/>
          <w:sz w:val="28"/>
          <w:szCs w:val="28"/>
        </w:rPr>
        <w:t xml:space="preserve">          В целях повышения охвата населения регулярной системой сбора и вывоза твердых бытовых отходов организовано обслуживание контейнера для лампочек и ртутьсодержащих отходов – 26,4 тыс.</w:t>
      </w:r>
      <w:r>
        <w:rPr>
          <w:rFonts w:ascii="Times New Roman" w:eastAsia="TimesNewRomanPSMT" w:hAnsi="Times New Roman" w:cs="Times New Roman"/>
          <w:sz w:val="28"/>
          <w:szCs w:val="28"/>
        </w:rPr>
        <w:t xml:space="preserve"> </w:t>
      </w:r>
      <w:r w:rsidRPr="00002677">
        <w:rPr>
          <w:rFonts w:ascii="Times New Roman" w:eastAsia="TimesNewRomanPSMT" w:hAnsi="Times New Roman" w:cs="Times New Roman"/>
          <w:sz w:val="28"/>
          <w:szCs w:val="28"/>
        </w:rPr>
        <w:t>рублей. Цель программы по уменьшению количества свалок и объектов размещения отходов на территории сельского поселения достигнута.</w:t>
      </w:r>
    </w:p>
    <w:p w:rsidR="00BA7648" w:rsidRPr="00002677" w:rsidRDefault="00BA7648" w:rsidP="00002677">
      <w:pPr>
        <w:autoSpaceDE w:val="0"/>
        <w:autoSpaceDN w:val="0"/>
        <w:adjustRightInd w:val="0"/>
        <w:spacing w:after="0" w:line="240" w:lineRule="auto"/>
        <w:ind w:firstLine="709"/>
        <w:jc w:val="both"/>
        <w:rPr>
          <w:rFonts w:ascii="Times New Roman" w:eastAsia="TimesNewRomanPSMT" w:hAnsi="Times New Roman"/>
          <w:sz w:val="28"/>
          <w:szCs w:val="28"/>
        </w:rPr>
      </w:pPr>
    </w:p>
    <w:p w:rsidR="00BA7648" w:rsidRPr="00002677" w:rsidRDefault="00BA7648" w:rsidP="000026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Сведения о выполнении основных мероприятий, приоритетных основных мероприятий программы, а также контрольных событий муниципальной  программы приведены в приложении №1 к отчету о реализации муниципальной программы.</w:t>
      </w:r>
    </w:p>
    <w:p w:rsidR="00BA7648" w:rsidRPr="00002677" w:rsidRDefault="00BA7648" w:rsidP="00002677">
      <w:pPr>
        <w:autoSpaceDE w:val="0"/>
        <w:autoSpaceDN w:val="0"/>
        <w:adjustRightInd w:val="0"/>
        <w:spacing w:after="0" w:line="240" w:lineRule="auto"/>
        <w:jc w:val="center"/>
        <w:rPr>
          <w:rFonts w:ascii="Times New Roman" w:eastAsia="TimesNewRomanPSMT" w:hAnsi="Times New Roman"/>
          <w:sz w:val="28"/>
          <w:szCs w:val="28"/>
        </w:rPr>
      </w:pPr>
    </w:p>
    <w:p w:rsidR="00BA7648" w:rsidRPr="00002677" w:rsidRDefault="00BA7648" w:rsidP="00002677">
      <w:pPr>
        <w:autoSpaceDE w:val="0"/>
        <w:autoSpaceDN w:val="0"/>
        <w:adjustRightInd w:val="0"/>
        <w:spacing w:after="0" w:line="240" w:lineRule="auto"/>
        <w:jc w:val="center"/>
        <w:rPr>
          <w:rFonts w:ascii="Times New Roman" w:eastAsia="TimesNewRomanPSMT" w:hAnsi="Times New Roman"/>
          <w:sz w:val="28"/>
          <w:szCs w:val="28"/>
        </w:rPr>
      </w:pPr>
    </w:p>
    <w:p w:rsidR="00BA7648" w:rsidRPr="00002677" w:rsidRDefault="00BA7648" w:rsidP="00002677">
      <w:pPr>
        <w:autoSpaceDE w:val="0"/>
        <w:autoSpaceDN w:val="0"/>
        <w:adjustRightInd w:val="0"/>
        <w:spacing w:after="0" w:line="240" w:lineRule="auto"/>
        <w:jc w:val="center"/>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 xml:space="preserve"> Сведения об использовании бюджетных ассигнований</w:t>
      </w:r>
    </w:p>
    <w:p w:rsidR="00BA7648" w:rsidRPr="00002677" w:rsidRDefault="00BA7648" w:rsidP="00002677">
      <w:pPr>
        <w:autoSpaceDE w:val="0"/>
        <w:autoSpaceDN w:val="0"/>
        <w:adjustRightInd w:val="0"/>
        <w:spacing w:after="0" w:line="240" w:lineRule="auto"/>
        <w:jc w:val="center"/>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и внебюджетных средств на реализацию муниципальной программы</w:t>
      </w:r>
    </w:p>
    <w:p w:rsidR="00BA7648" w:rsidRPr="00002677" w:rsidRDefault="00BA7648" w:rsidP="00002677">
      <w:pPr>
        <w:autoSpaceDE w:val="0"/>
        <w:autoSpaceDN w:val="0"/>
        <w:adjustRightInd w:val="0"/>
        <w:spacing w:after="0" w:line="240" w:lineRule="auto"/>
        <w:ind w:firstLine="709"/>
        <w:jc w:val="both"/>
        <w:rPr>
          <w:rFonts w:ascii="Times New Roman" w:eastAsia="TimesNewRomanPSMT" w:hAnsi="Times New Roman"/>
          <w:sz w:val="28"/>
          <w:szCs w:val="28"/>
        </w:rPr>
      </w:pPr>
    </w:p>
    <w:p w:rsidR="00BA7648" w:rsidRPr="00002677" w:rsidRDefault="00BA7648" w:rsidP="000026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Объем запланированных расходов на реализацию муниципальной  программы на 2020 год составил 290,3 тыс. рублей</w:t>
      </w:r>
    </w:p>
    <w:p w:rsidR="00BA7648" w:rsidRPr="00002677" w:rsidRDefault="00BA7648" w:rsidP="00002677">
      <w:pPr>
        <w:autoSpaceDE w:val="0"/>
        <w:autoSpaceDN w:val="0"/>
        <w:adjustRightInd w:val="0"/>
        <w:spacing w:after="0" w:line="240" w:lineRule="auto"/>
        <w:jc w:val="both"/>
        <w:rPr>
          <w:rFonts w:ascii="Times New Roman" w:eastAsia="TimesNewRomanPS-BoldMT" w:hAnsi="Times New Roman" w:cs="Times New Roman"/>
          <w:sz w:val="28"/>
          <w:szCs w:val="28"/>
        </w:rPr>
      </w:pPr>
      <w:r w:rsidRPr="00002677">
        <w:rPr>
          <w:rFonts w:ascii="Times New Roman" w:eastAsia="TimesNewRomanPS-BoldMT" w:hAnsi="Times New Roman" w:cs="Times New Roman"/>
          <w:sz w:val="28"/>
          <w:szCs w:val="28"/>
        </w:rPr>
        <w:t xml:space="preserve">в  том числе </w:t>
      </w:r>
      <w:r w:rsidRPr="00002677">
        <w:rPr>
          <w:rFonts w:ascii="Times New Roman" w:eastAsia="TimesNewRomanPSMT" w:hAnsi="Times New Roman" w:cs="Times New Roman"/>
          <w:sz w:val="28"/>
          <w:szCs w:val="28"/>
        </w:rPr>
        <w:t xml:space="preserve">по </w:t>
      </w:r>
      <w:r w:rsidRPr="00002677">
        <w:rPr>
          <w:rFonts w:ascii="Times New Roman" w:eastAsia="TimesNewRomanPS-BoldMT" w:hAnsi="Times New Roman" w:cs="Times New Roman"/>
          <w:sz w:val="28"/>
          <w:szCs w:val="28"/>
        </w:rPr>
        <w:t>источникам финансирования:</w:t>
      </w:r>
    </w:p>
    <w:p w:rsidR="00BA7648" w:rsidRPr="00002677" w:rsidRDefault="00BA7648" w:rsidP="000026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областной бюджет – 0,0 тыс. рублей;</w:t>
      </w:r>
    </w:p>
    <w:p w:rsidR="00BA7648" w:rsidRPr="00002677" w:rsidRDefault="00BA7648" w:rsidP="000026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безвозмездные поступления из федерального бюджета – 0,0 тыс. рублей;</w:t>
      </w:r>
    </w:p>
    <w:p w:rsidR="00BA7648" w:rsidRPr="00002677" w:rsidRDefault="00BA7648" w:rsidP="000026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местный бюджет – 290,3 тыс. рублей;</w:t>
      </w:r>
    </w:p>
    <w:p w:rsidR="00BA7648" w:rsidRPr="00002677" w:rsidRDefault="00BA7648" w:rsidP="000026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внебюджетные источники - 0,0 тыс. рублей.</w:t>
      </w:r>
    </w:p>
    <w:p w:rsidR="00BA7648" w:rsidRPr="00002677" w:rsidRDefault="00BA7648" w:rsidP="000026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Исполнение расходов по муниципальной программе составило 290,1 тыс. рублей, в том числе по источникам финансирования:</w:t>
      </w:r>
    </w:p>
    <w:p w:rsidR="00BA7648" w:rsidRPr="00002677" w:rsidRDefault="00BA7648" w:rsidP="000026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областной бюджет – 0,0 тыс. рублей;</w:t>
      </w:r>
    </w:p>
    <w:p w:rsidR="00BA7648" w:rsidRPr="00002677" w:rsidRDefault="00BA7648" w:rsidP="000026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безвозмездные поступления из федерального бюджета – 0,0 тыс. рублей;</w:t>
      </w:r>
    </w:p>
    <w:p w:rsidR="00BA7648" w:rsidRPr="00002677" w:rsidRDefault="00BA7648" w:rsidP="000026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местный бюджет – 290,1 тыс. рублей;</w:t>
      </w:r>
    </w:p>
    <w:p w:rsidR="00BA7648" w:rsidRPr="00002677" w:rsidRDefault="00BA7648" w:rsidP="002A128A">
      <w:pPr>
        <w:autoSpaceDE w:val="0"/>
        <w:autoSpaceDN w:val="0"/>
        <w:adjustRightInd w:val="0"/>
        <w:ind w:firstLine="709"/>
        <w:jc w:val="both"/>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внебюджетные источники – 0,0 тыс. рублей.</w:t>
      </w:r>
    </w:p>
    <w:p w:rsidR="00BA7648" w:rsidRPr="00002677" w:rsidRDefault="00BA7648" w:rsidP="000026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Объем неосвоенных бюджетных ассигнований местного бюджета  составил 0,2 тыс. рублей – экономия бюджетных средств.</w:t>
      </w:r>
    </w:p>
    <w:p w:rsidR="00BA7648" w:rsidRPr="00002677" w:rsidRDefault="00BA7648" w:rsidP="00002677">
      <w:pPr>
        <w:autoSpaceDE w:val="0"/>
        <w:autoSpaceDN w:val="0"/>
        <w:adjustRightInd w:val="0"/>
        <w:spacing w:after="0" w:line="240" w:lineRule="auto"/>
        <w:jc w:val="both"/>
        <w:rPr>
          <w:rFonts w:ascii="Times New Roman" w:eastAsia="TimesNewRomanPSMT" w:hAnsi="Times New Roman" w:cs="Times New Roman"/>
          <w:i/>
          <w:iCs/>
          <w:sz w:val="28"/>
          <w:szCs w:val="28"/>
        </w:rPr>
      </w:pPr>
      <w:r w:rsidRPr="00002677">
        <w:rPr>
          <w:rFonts w:ascii="Times New Roman" w:eastAsia="TimesNewRomanPSMT" w:hAnsi="Times New Roman"/>
          <w:i/>
          <w:iCs/>
          <w:sz w:val="28"/>
          <w:szCs w:val="28"/>
        </w:rPr>
        <w:tab/>
      </w:r>
      <w:r w:rsidRPr="00002677">
        <w:rPr>
          <w:rFonts w:ascii="Times New Roman" w:eastAsia="TimesNewRomanPSMT" w:hAnsi="Times New Roman" w:cs="Times New Roman"/>
          <w:i/>
          <w:iCs/>
          <w:sz w:val="28"/>
          <w:szCs w:val="28"/>
        </w:rPr>
        <w:t>….</w:t>
      </w:r>
    </w:p>
    <w:p w:rsidR="00BA7648" w:rsidRPr="00002677" w:rsidRDefault="00BA7648" w:rsidP="000026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Сведения об использовании бюджетных ассигнований и внебюджетных</w:t>
      </w:r>
    </w:p>
    <w:p w:rsidR="00BA7648" w:rsidRPr="00002677" w:rsidRDefault="00BA7648" w:rsidP="00002677">
      <w:pPr>
        <w:autoSpaceDE w:val="0"/>
        <w:autoSpaceDN w:val="0"/>
        <w:adjustRightInd w:val="0"/>
        <w:spacing w:after="0" w:line="240" w:lineRule="auto"/>
        <w:jc w:val="both"/>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средств на реализацию муниципальной программы за  2020 год приведены</w:t>
      </w:r>
    </w:p>
    <w:p w:rsidR="00BA7648" w:rsidRPr="00002677" w:rsidRDefault="00BA7648" w:rsidP="00002677">
      <w:pPr>
        <w:autoSpaceDE w:val="0"/>
        <w:autoSpaceDN w:val="0"/>
        <w:adjustRightInd w:val="0"/>
        <w:spacing w:after="0" w:line="240" w:lineRule="auto"/>
        <w:jc w:val="both"/>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в приложении № 2 к отчету о реализации муниципальной программы.</w:t>
      </w:r>
    </w:p>
    <w:p w:rsidR="00BA7648" w:rsidRPr="00002677" w:rsidRDefault="00BA7648" w:rsidP="00002677">
      <w:pPr>
        <w:autoSpaceDE w:val="0"/>
        <w:autoSpaceDN w:val="0"/>
        <w:adjustRightInd w:val="0"/>
        <w:spacing w:after="0" w:line="240" w:lineRule="auto"/>
        <w:jc w:val="both"/>
        <w:rPr>
          <w:rFonts w:ascii="Times New Roman" w:eastAsia="TimesNewRomanPSMT" w:hAnsi="Times New Roman" w:cs="Times New Roman"/>
          <w:sz w:val="28"/>
          <w:szCs w:val="28"/>
        </w:rPr>
      </w:pPr>
    </w:p>
    <w:p w:rsidR="00BA7648" w:rsidRPr="00002677" w:rsidRDefault="00BA7648" w:rsidP="00002677">
      <w:pPr>
        <w:autoSpaceDE w:val="0"/>
        <w:autoSpaceDN w:val="0"/>
        <w:adjustRightInd w:val="0"/>
        <w:spacing w:after="0" w:line="240" w:lineRule="auto"/>
        <w:jc w:val="center"/>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Результаты оценки</w:t>
      </w:r>
    </w:p>
    <w:p w:rsidR="00BA7648" w:rsidRPr="00002677" w:rsidRDefault="00BA7648" w:rsidP="00002677">
      <w:pPr>
        <w:autoSpaceDE w:val="0"/>
        <w:autoSpaceDN w:val="0"/>
        <w:adjustRightInd w:val="0"/>
        <w:spacing w:after="0" w:line="240" w:lineRule="auto"/>
        <w:jc w:val="center"/>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эффективности реализации муниципальной  программы</w:t>
      </w:r>
    </w:p>
    <w:p w:rsidR="00BA7648" w:rsidRPr="00002677" w:rsidRDefault="00BA7648" w:rsidP="00002677">
      <w:pPr>
        <w:autoSpaceDE w:val="0"/>
        <w:autoSpaceDN w:val="0"/>
        <w:adjustRightInd w:val="0"/>
        <w:spacing w:after="0" w:line="240" w:lineRule="auto"/>
        <w:jc w:val="center"/>
        <w:rPr>
          <w:rFonts w:ascii="Times New Roman" w:eastAsia="TimesNewRomanPSMT" w:hAnsi="Times New Roman" w:cs="Times New Roman"/>
          <w:sz w:val="28"/>
          <w:szCs w:val="28"/>
        </w:rPr>
      </w:pPr>
    </w:p>
    <w:p w:rsidR="00BA7648" w:rsidRPr="00002677" w:rsidRDefault="00BA7648" w:rsidP="000026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 xml:space="preserve"> Степень реализации основных мероприятий, приоритетных основных мероприятий и мероприятий ведомственных целевых программ, финансируемых за счет всех источников финансирования,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w:t>
      </w:r>
    </w:p>
    <w:p w:rsidR="00BA7648" w:rsidRPr="00002677" w:rsidRDefault="00BA7648" w:rsidP="00C64F38">
      <w:pPr>
        <w:autoSpaceDE w:val="0"/>
        <w:autoSpaceDN w:val="0"/>
        <w:adjustRightInd w:val="0"/>
        <w:spacing w:after="0" w:line="240" w:lineRule="auto"/>
        <w:jc w:val="both"/>
        <w:rPr>
          <w:rFonts w:ascii="Times New Roman" w:eastAsia="TimesNewRomanPSMT" w:hAnsi="Times New Roman"/>
          <w:i/>
          <w:iCs/>
          <w:sz w:val="28"/>
          <w:szCs w:val="28"/>
        </w:rPr>
      </w:pPr>
      <w:r w:rsidRPr="00002677">
        <w:rPr>
          <w:rFonts w:ascii="Times New Roman" w:eastAsia="TimesNewRomanPSMT" w:hAnsi="Times New Roman" w:cs="Times New Roman"/>
          <w:sz w:val="28"/>
          <w:szCs w:val="28"/>
        </w:rPr>
        <w:t xml:space="preserve">           Степень реализации основных мероприятий муниципальной программы «Охрана окружающей среды и </w:t>
      </w:r>
      <w:r>
        <w:rPr>
          <w:rFonts w:ascii="Times New Roman" w:eastAsia="TimesNewRomanPSMT" w:hAnsi="Times New Roman" w:cs="Times New Roman"/>
          <w:sz w:val="28"/>
          <w:szCs w:val="28"/>
        </w:rPr>
        <w:t>рациональное природопользование</w:t>
      </w:r>
      <w:r w:rsidRPr="00002677">
        <w:rPr>
          <w:rFonts w:ascii="Times New Roman" w:eastAsia="TimesNewRomanPSMT" w:hAnsi="Times New Roman" w:cs="Times New Roman"/>
          <w:sz w:val="28"/>
          <w:szCs w:val="28"/>
        </w:rPr>
        <w:t>» за 2020 год</w:t>
      </w:r>
      <w:r w:rsidRPr="00002677">
        <w:rPr>
          <w:rFonts w:ascii="Times New Roman" w:eastAsia="TimesNewRomanPSMT" w:hAnsi="Times New Roman" w:cs="Times New Roman"/>
          <w:i/>
          <w:iCs/>
          <w:sz w:val="20"/>
          <w:szCs w:val="20"/>
        </w:rPr>
        <w:t xml:space="preserve"> </w:t>
      </w:r>
      <w:r w:rsidRPr="00002677">
        <w:rPr>
          <w:rFonts w:ascii="Times New Roman" w:eastAsia="TimesNewRomanPSMT" w:hAnsi="Times New Roman" w:cs="Times New Roman"/>
          <w:sz w:val="28"/>
          <w:szCs w:val="28"/>
        </w:rPr>
        <w:t xml:space="preserve"> характеризует удовлетворительный  уровень выполнения мероприятий.</w:t>
      </w:r>
      <w:r>
        <w:rPr>
          <w:rFonts w:ascii="Times New Roman" w:eastAsia="TimesNewRomanPSMT" w:hAnsi="Times New Roman" w:cs="Times New Roman"/>
          <w:sz w:val="28"/>
          <w:szCs w:val="28"/>
        </w:rPr>
        <w:t xml:space="preserve"> Все мероприятия программы реализованы.</w:t>
      </w:r>
    </w:p>
    <w:p w:rsidR="00BA7648" w:rsidRPr="00002677" w:rsidRDefault="00BA7648" w:rsidP="000026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 xml:space="preserve">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BA7648" w:rsidRPr="00002677" w:rsidRDefault="00BA7648" w:rsidP="000026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Степень соответствия запланированному уровню расходов:</w:t>
      </w:r>
    </w:p>
    <w:p w:rsidR="00BA7648" w:rsidRPr="00002677" w:rsidRDefault="00BA7648" w:rsidP="00002677">
      <w:pPr>
        <w:autoSpaceDE w:val="0"/>
        <w:autoSpaceDN w:val="0"/>
        <w:adjustRightInd w:val="0"/>
        <w:spacing w:after="0" w:line="240" w:lineRule="auto"/>
        <w:jc w:val="both"/>
        <w:rPr>
          <w:rFonts w:ascii="Times New Roman" w:eastAsia="TimesNewRomanPSMT" w:hAnsi="Times New Roman" w:cs="Times New Roman"/>
          <w:i/>
          <w:iCs/>
          <w:sz w:val="28"/>
          <w:szCs w:val="28"/>
        </w:rPr>
      </w:pPr>
      <w:r w:rsidRPr="00002677">
        <w:rPr>
          <w:rFonts w:ascii="Times New Roman" w:eastAsia="TimesNewRomanPSMT" w:hAnsi="Times New Roman" w:cs="Times New Roman"/>
          <w:i/>
          <w:iCs/>
          <w:sz w:val="28"/>
          <w:szCs w:val="28"/>
        </w:rPr>
        <w:t>290,1 тыс. рублей/ 290,3 тыс. рублей =0,99 – характеризует удовлетворительный уровень бюджетных расходов.</w:t>
      </w:r>
    </w:p>
    <w:p w:rsidR="00BA7648" w:rsidRPr="00002677" w:rsidRDefault="00BA7648" w:rsidP="00002677">
      <w:pPr>
        <w:autoSpaceDE w:val="0"/>
        <w:autoSpaceDN w:val="0"/>
        <w:adjustRightInd w:val="0"/>
        <w:spacing w:after="0" w:line="240" w:lineRule="auto"/>
        <w:jc w:val="both"/>
        <w:rPr>
          <w:rFonts w:ascii="Times New Roman" w:eastAsia="TimesNewRomanPSMT" w:hAnsi="Times New Roman"/>
          <w:i/>
          <w:iCs/>
          <w:sz w:val="20"/>
          <w:szCs w:val="20"/>
        </w:rPr>
      </w:pPr>
      <w:r w:rsidRPr="00002677">
        <w:rPr>
          <w:rFonts w:ascii="Times New Roman" w:eastAsia="TimesNewRomanPSMT" w:hAnsi="Times New Roman"/>
          <w:i/>
          <w:iCs/>
          <w:sz w:val="20"/>
          <w:szCs w:val="20"/>
        </w:rPr>
        <w:tab/>
      </w:r>
      <w:r w:rsidRPr="00002677">
        <w:rPr>
          <w:rFonts w:ascii="Times New Roman" w:eastAsia="TimesNewRomanPSMT" w:hAnsi="Times New Roman" w:cs="Times New Roman"/>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BA7648" w:rsidRPr="00002677" w:rsidRDefault="00BA7648" w:rsidP="0000267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 xml:space="preserve">Эффективность использования финансовых ресурсов на реализацию муниципальной программы: </w:t>
      </w:r>
    </w:p>
    <w:p w:rsidR="00BA7648" w:rsidRPr="00002677" w:rsidRDefault="00BA7648" w:rsidP="00002677">
      <w:pPr>
        <w:autoSpaceDE w:val="0"/>
        <w:autoSpaceDN w:val="0"/>
        <w:adjustRightInd w:val="0"/>
        <w:spacing w:after="0" w:line="240" w:lineRule="auto"/>
        <w:jc w:val="both"/>
        <w:rPr>
          <w:rFonts w:ascii="Times New Roman" w:eastAsia="TimesNewRomanPSMT" w:hAnsi="Times New Roman" w:cs="Times New Roman"/>
          <w:sz w:val="28"/>
          <w:szCs w:val="28"/>
        </w:rPr>
      </w:pPr>
      <w:r w:rsidRPr="00002677">
        <w:rPr>
          <w:rFonts w:ascii="Times New Roman" w:eastAsia="TimesNewRomanPSMT" w:hAnsi="Times New Roman" w:cs="Times New Roman"/>
          <w:sz w:val="28"/>
          <w:szCs w:val="28"/>
        </w:rPr>
        <w:t xml:space="preserve"> 290,1 / 290,3 = 0,99 - бюджетная эффективность реализации муниципальной программы за счет средств местного бюджета является удовлетворительной. </w:t>
      </w:r>
    </w:p>
    <w:p w:rsidR="00BA7648" w:rsidRPr="00002677" w:rsidRDefault="00BA7648" w:rsidP="00002677">
      <w:pPr>
        <w:autoSpaceDE w:val="0"/>
        <w:autoSpaceDN w:val="0"/>
        <w:adjustRightInd w:val="0"/>
        <w:spacing w:after="0" w:line="240" w:lineRule="auto"/>
        <w:jc w:val="both"/>
        <w:rPr>
          <w:rFonts w:ascii="Times New Roman" w:eastAsia="TimesNewRomanPSMT" w:hAnsi="Times New Roman"/>
          <w:sz w:val="20"/>
          <w:szCs w:val="20"/>
        </w:rPr>
      </w:pPr>
    </w:p>
    <w:p w:rsidR="00BA7648" w:rsidRPr="00002677" w:rsidRDefault="00BA7648" w:rsidP="00002677">
      <w:pPr>
        <w:autoSpaceDE w:val="0"/>
        <w:autoSpaceDN w:val="0"/>
        <w:adjustRightInd w:val="0"/>
        <w:spacing w:after="0" w:line="240" w:lineRule="auto"/>
        <w:jc w:val="both"/>
        <w:rPr>
          <w:rFonts w:ascii="Times New Roman" w:eastAsia="TimesNewRomanPSMT" w:hAnsi="Times New Roman"/>
          <w:i/>
          <w:iCs/>
          <w:sz w:val="28"/>
          <w:szCs w:val="28"/>
        </w:rPr>
      </w:pPr>
    </w:p>
    <w:p w:rsidR="00BA7648" w:rsidRPr="00002677" w:rsidRDefault="00BA7648" w:rsidP="00002677">
      <w:pPr>
        <w:spacing w:after="0" w:line="240" w:lineRule="auto"/>
        <w:rPr>
          <w:rFonts w:ascii="Times New Roman" w:hAnsi="Times New Roman" w:cs="Times New Roman"/>
          <w:sz w:val="28"/>
          <w:szCs w:val="28"/>
        </w:rPr>
      </w:pPr>
    </w:p>
    <w:p w:rsidR="00BA7648" w:rsidRPr="00002677" w:rsidRDefault="00BA7648" w:rsidP="00002677">
      <w:pPr>
        <w:spacing w:after="0" w:line="240" w:lineRule="auto"/>
        <w:rPr>
          <w:rFonts w:ascii="Times New Roman" w:hAnsi="Times New Roman" w:cs="Times New Roman"/>
          <w:sz w:val="28"/>
          <w:szCs w:val="28"/>
        </w:rPr>
      </w:pPr>
      <w:r w:rsidRPr="00002677">
        <w:rPr>
          <w:rFonts w:ascii="Times New Roman" w:hAnsi="Times New Roman" w:cs="Times New Roman"/>
          <w:sz w:val="28"/>
          <w:szCs w:val="28"/>
        </w:rPr>
        <w:t>Ведущий специалист                                              Т.А.Воробинская</w:t>
      </w:r>
    </w:p>
    <w:p w:rsidR="00BA7648" w:rsidRPr="00002677" w:rsidRDefault="00BA7648" w:rsidP="00002677">
      <w:pPr>
        <w:spacing w:after="0" w:line="240" w:lineRule="auto"/>
        <w:rPr>
          <w:rFonts w:ascii="Times New Roman" w:hAnsi="Times New Roman" w:cs="Times New Roman"/>
          <w:sz w:val="28"/>
          <w:szCs w:val="28"/>
        </w:rPr>
      </w:pPr>
    </w:p>
    <w:p w:rsidR="00BA7648" w:rsidRDefault="00BA7648" w:rsidP="002A128A">
      <w:pPr>
        <w:rPr>
          <w:sz w:val="28"/>
          <w:szCs w:val="28"/>
        </w:rPr>
      </w:pPr>
    </w:p>
    <w:p w:rsidR="00BA7648" w:rsidRDefault="00BA7648" w:rsidP="002A128A">
      <w:pPr>
        <w:rPr>
          <w:sz w:val="28"/>
          <w:szCs w:val="28"/>
        </w:rPr>
      </w:pPr>
    </w:p>
    <w:p w:rsidR="00BA7648" w:rsidRDefault="00BA7648" w:rsidP="002A128A">
      <w:pPr>
        <w:rPr>
          <w:sz w:val="28"/>
          <w:szCs w:val="28"/>
        </w:rPr>
      </w:pPr>
    </w:p>
    <w:p w:rsidR="00BA7648" w:rsidRDefault="00BA7648" w:rsidP="002A128A">
      <w:pPr>
        <w:rPr>
          <w:sz w:val="28"/>
          <w:szCs w:val="28"/>
        </w:rPr>
      </w:pPr>
    </w:p>
    <w:p w:rsidR="00BA7648" w:rsidRDefault="00BA7648" w:rsidP="002A128A">
      <w:pPr>
        <w:rPr>
          <w:sz w:val="28"/>
          <w:szCs w:val="28"/>
        </w:rPr>
        <w:sectPr w:rsidR="00BA7648" w:rsidSect="00C64F38">
          <w:pgSz w:w="11906" w:h="16838"/>
          <w:pgMar w:top="0" w:right="850" w:bottom="1134" w:left="1701" w:header="708" w:footer="708" w:gutter="0"/>
          <w:cols w:space="708"/>
          <w:docGrid w:linePitch="360"/>
        </w:sectPr>
      </w:pPr>
    </w:p>
    <w:p w:rsidR="00BA7648" w:rsidRDefault="00BA7648" w:rsidP="002A128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BA7648" w:rsidRDefault="00BA7648" w:rsidP="002A128A">
      <w:pPr>
        <w:pStyle w:val="ConsPlusNonformat"/>
        <w:jc w:val="right"/>
        <w:rPr>
          <w:rFonts w:ascii="Times New Roman" w:hAnsi="Times New Roman" w:cs="Times New Roman"/>
          <w:sz w:val="24"/>
          <w:szCs w:val="24"/>
        </w:rPr>
      </w:pPr>
      <w:r>
        <w:rPr>
          <w:rFonts w:ascii="Times New Roman" w:hAnsi="Times New Roman" w:cs="Times New Roman"/>
          <w:sz w:val="24"/>
          <w:szCs w:val="24"/>
        </w:rPr>
        <w:t>к  отчету по муниципальной программе за 2020 год</w:t>
      </w:r>
    </w:p>
    <w:p w:rsidR="00BA7648" w:rsidRDefault="00BA7648" w:rsidP="002A128A">
      <w:pPr>
        <w:pStyle w:val="ConsPlusNonformat"/>
        <w:jc w:val="center"/>
        <w:rPr>
          <w:rFonts w:ascii="Times New Roman" w:hAnsi="Times New Roman" w:cs="Times New Roman"/>
          <w:sz w:val="24"/>
          <w:szCs w:val="24"/>
        </w:rPr>
      </w:pPr>
    </w:p>
    <w:p w:rsidR="00BA7648" w:rsidRPr="0093771B" w:rsidRDefault="00BA7648" w:rsidP="002A128A">
      <w:pPr>
        <w:pStyle w:val="ConsPlusNonformat"/>
        <w:jc w:val="center"/>
        <w:rPr>
          <w:rFonts w:ascii="Times New Roman" w:hAnsi="Times New Roman" w:cs="Times New Roman"/>
          <w:sz w:val="24"/>
          <w:szCs w:val="24"/>
        </w:rPr>
      </w:pPr>
      <w:r w:rsidRPr="0093771B">
        <w:rPr>
          <w:rFonts w:ascii="Times New Roman" w:hAnsi="Times New Roman" w:cs="Times New Roman"/>
          <w:sz w:val="24"/>
          <w:szCs w:val="24"/>
        </w:rPr>
        <w:t>ОТЧЕТ</w:t>
      </w:r>
    </w:p>
    <w:p w:rsidR="00BA7648" w:rsidRDefault="00BA7648" w:rsidP="002A128A">
      <w:pPr>
        <w:pStyle w:val="ConsPlusNonformat"/>
        <w:jc w:val="center"/>
        <w:rPr>
          <w:rFonts w:ascii="Times New Roman" w:hAnsi="Times New Roman" w:cs="Times New Roman"/>
          <w:sz w:val="24"/>
          <w:szCs w:val="24"/>
        </w:rPr>
      </w:pPr>
      <w:r w:rsidRPr="0093771B">
        <w:rPr>
          <w:rFonts w:ascii="Times New Roman" w:hAnsi="Times New Roman" w:cs="Times New Roman"/>
          <w:sz w:val="24"/>
          <w:szCs w:val="24"/>
        </w:rPr>
        <w:t xml:space="preserve">об исполнении плана реализации </w:t>
      </w:r>
      <w:r>
        <w:rPr>
          <w:rFonts w:ascii="Times New Roman" w:hAnsi="Times New Roman" w:cs="Times New Roman"/>
          <w:sz w:val="24"/>
          <w:szCs w:val="24"/>
        </w:rPr>
        <w:t>муниципальной программы Камышевского сельского поселения Орловского района</w:t>
      </w:r>
    </w:p>
    <w:p w:rsidR="00BA7648" w:rsidRPr="0093771B" w:rsidRDefault="00BA7648" w:rsidP="009F69C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«Охрана окружающей среды и рациональное природопользование»  за  2020 год</w:t>
      </w:r>
    </w:p>
    <w:p w:rsidR="00BA7648" w:rsidRDefault="00BA7648" w:rsidP="002A128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(тыс. руб.)</w:t>
      </w:r>
    </w:p>
    <w:tbl>
      <w:tblPr>
        <w:tblW w:w="16399" w:type="dxa"/>
        <w:tblCellSpacing w:w="5" w:type="nil"/>
        <w:tblInd w:w="2" w:type="dxa"/>
        <w:tblLayout w:type="fixed"/>
        <w:tblCellMar>
          <w:left w:w="75" w:type="dxa"/>
          <w:right w:w="75" w:type="dxa"/>
        </w:tblCellMar>
        <w:tblLook w:val="0000"/>
      </w:tblPr>
      <w:tblGrid>
        <w:gridCol w:w="426"/>
        <w:gridCol w:w="2994"/>
        <w:gridCol w:w="2340"/>
        <w:gridCol w:w="1260"/>
        <w:gridCol w:w="1080"/>
        <w:gridCol w:w="1620"/>
        <w:gridCol w:w="1748"/>
        <w:gridCol w:w="1870"/>
        <w:gridCol w:w="1503"/>
        <w:gridCol w:w="1558"/>
      </w:tblGrid>
      <w:tr w:rsidR="00BA7648" w:rsidRPr="0093771B">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BA7648" w:rsidRPr="0093771B" w:rsidRDefault="00BA7648" w:rsidP="003909CE">
            <w:pPr>
              <w:pStyle w:val="ConsPlusCell"/>
              <w:ind w:right="-75"/>
              <w:jc w:val="center"/>
              <w:rPr>
                <w:sz w:val="24"/>
                <w:szCs w:val="24"/>
              </w:rPr>
            </w:pPr>
            <w:r w:rsidRPr="0093771B">
              <w:rPr>
                <w:sz w:val="24"/>
                <w:szCs w:val="24"/>
              </w:rPr>
              <w:t>№ п/п</w:t>
            </w:r>
          </w:p>
        </w:tc>
        <w:tc>
          <w:tcPr>
            <w:tcW w:w="2994" w:type="dxa"/>
            <w:vMerge w:val="restart"/>
            <w:tcBorders>
              <w:top w:val="single" w:sz="4" w:space="0" w:color="auto"/>
              <w:left w:val="single" w:sz="4" w:space="0" w:color="auto"/>
              <w:bottom w:val="single" w:sz="4" w:space="0" w:color="auto"/>
              <w:right w:val="single" w:sz="4" w:space="0" w:color="auto"/>
            </w:tcBorders>
          </w:tcPr>
          <w:p w:rsidR="00BA7648" w:rsidRDefault="00BA7648" w:rsidP="003909CE">
            <w:pPr>
              <w:pStyle w:val="ConsPlusCell"/>
              <w:jc w:val="center"/>
              <w:rPr>
                <w:sz w:val="24"/>
                <w:szCs w:val="24"/>
              </w:rPr>
            </w:pPr>
            <w:r w:rsidRPr="0093771B">
              <w:rPr>
                <w:sz w:val="24"/>
                <w:szCs w:val="24"/>
              </w:rPr>
              <w:t>Номер и наименование</w:t>
            </w:r>
          </w:p>
          <w:p w:rsidR="00BA7648" w:rsidRPr="0093771B" w:rsidRDefault="00BA7648" w:rsidP="003909CE">
            <w:pPr>
              <w:pStyle w:val="ConsPlusCell"/>
              <w:jc w:val="center"/>
              <w:rPr>
                <w:sz w:val="24"/>
                <w:szCs w:val="24"/>
              </w:rPr>
            </w:pPr>
            <w:hyperlink w:anchor="Par1127" w:history="1">
              <w:r w:rsidRPr="0093771B">
                <w:rPr>
                  <w:sz w:val="24"/>
                  <w:szCs w:val="24"/>
                </w:rPr>
                <w:t>&lt;</w:t>
              </w:r>
              <w:r>
                <w:rPr>
                  <w:sz w:val="24"/>
                  <w:szCs w:val="24"/>
                </w:rPr>
                <w:t>4</w:t>
              </w:r>
              <w:r w:rsidRPr="0093771B">
                <w:rPr>
                  <w:sz w:val="24"/>
                  <w:szCs w:val="24"/>
                </w:rPr>
                <w:t>&gt;</w:t>
              </w:r>
            </w:hyperlink>
          </w:p>
          <w:p w:rsidR="00BA7648" w:rsidRPr="0093771B" w:rsidRDefault="00BA7648" w:rsidP="003909CE">
            <w:pPr>
              <w:pStyle w:val="ConsPlusCell"/>
              <w:jc w:val="center"/>
              <w:rPr>
                <w:sz w:val="24"/>
                <w:szCs w:val="24"/>
              </w:rPr>
            </w:pPr>
          </w:p>
        </w:tc>
        <w:tc>
          <w:tcPr>
            <w:tcW w:w="2340" w:type="dxa"/>
            <w:vMerge w:val="restart"/>
            <w:tcBorders>
              <w:top w:val="single" w:sz="4" w:space="0" w:color="auto"/>
              <w:left w:val="single" w:sz="4" w:space="0" w:color="auto"/>
              <w:bottom w:val="single" w:sz="4" w:space="0" w:color="auto"/>
              <w:right w:val="single" w:sz="4" w:space="0" w:color="auto"/>
            </w:tcBorders>
          </w:tcPr>
          <w:p w:rsidR="00BA7648" w:rsidRPr="0093771B" w:rsidRDefault="00BA7648" w:rsidP="003909CE">
            <w:pPr>
              <w:pStyle w:val="ConsPlusCell"/>
              <w:ind w:left="-75"/>
              <w:jc w:val="center"/>
              <w:rPr>
                <w:sz w:val="24"/>
                <w:szCs w:val="24"/>
              </w:rPr>
            </w:pPr>
            <w:r w:rsidRPr="0093771B">
              <w:rPr>
                <w:sz w:val="24"/>
                <w:szCs w:val="24"/>
              </w:rPr>
              <w:t xml:space="preserve">Ответственный </w:t>
            </w:r>
            <w:r w:rsidRPr="0093771B">
              <w:rPr>
                <w:sz w:val="24"/>
                <w:szCs w:val="24"/>
              </w:rPr>
              <w:br/>
              <w:t xml:space="preserve"> исполнитель, соисполнитель, участник</w:t>
            </w:r>
            <w:r w:rsidRPr="0093771B">
              <w:rPr>
                <w:sz w:val="24"/>
                <w:szCs w:val="24"/>
              </w:rPr>
              <w:br/>
              <w:t xml:space="preserve">(должность/ ФИО) </w:t>
            </w:r>
            <w:hyperlink w:anchor="Par1127" w:history="1">
              <w:r w:rsidRPr="0093771B">
                <w:rPr>
                  <w:sz w:val="24"/>
                  <w:szCs w:val="24"/>
                </w:rPr>
                <w:t>&lt;1&gt;</w:t>
              </w:r>
            </w:hyperlink>
          </w:p>
        </w:tc>
        <w:tc>
          <w:tcPr>
            <w:tcW w:w="1260" w:type="dxa"/>
            <w:vMerge w:val="restart"/>
            <w:tcBorders>
              <w:top w:val="single" w:sz="4" w:space="0" w:color="auto"/>
              <w:left w:val="single" w:sz="4" w:space="0" w:color="auto"/>
              <w:right w:val="single" w:sz="4" w:space="0" w:color="auto"/>
            </w:tcBorders>
          </w:tcPr>
          <w:p w:rsidR="00BA7648" w:rsidRPr="0093771B" w:rsidRDefault="00BA7648" w:rsidP="003909CE">
            <w:pPr>
              <w:pStyle w:val="ConsPlusCell"/>
              <w:jc w:val="center"/>
              <w:rPr>
                <w:sz w:val="24"/>
                <w:szCs w:val="24"/>
              </w:rPr>
            </w:pPr>
            <w:r w:rsidRPr="0093771B">
              <w:rPr>
                <w:sz w:val="24"/>
                <w:szCs w:val="24"/>
              </w:rPr>
              <w:t xml:space="preserve">Результат </w:t>
            </w:r>
          </w:p>
          <w:p w:rsidR="00BA7648" w:rsidRPr="0093771B" w:rsidRDefault="00BA7648" w:rsidP="003909CE">
            <w:pPr>
              <w:pStyle w:val="ConsPlusCell"/>
              <w:jc w:val="center"/>
              <w:rPr>
                <w:sz w:val="24"/>
                <w:szCs w:val="24"/>
              </w:rPr>
            </w:pPr>
            <w:r w:rsidRPr="0093771B">
              <w:rPr>
                <w:sz w:val="24"/>
                <w:szCs w:val="24"/>
              </w:rPr>
              <w:t>реализации (краткое описание)</w:t>
            </w:r>
          </w:p>
        </w:tc>
        <w:tc>
          <w:tcPr>
            <w:tcW w:w="1080" w:type="dxa"/>
            <w:vMerge w:val="restart"/>
            <w:tcBorders>
              <w:top w:val="single" w:sz="4" w:space="0" w:color="auto"/>
              <w:left w:val="single" w:sz="4" w:space="0" w:color="auto"/>
              <w:right w:val="single" w:sz="4" w:space="0" w:color="auto"/>
            </w:tcBorders>
          </w:tcPr>
          <w:p w:rsidR="00BA7648" w:rsidRPr="0093771B" w:rsidRDefault="00BA7648" w:rsidP="003909CE">
            <w:pPr>
              <w:pStyle w:val="ConsPlusCell"/>
              <w:ind w:left="-74" w:right="-75"/>
              <w:jc w:val="center"/>
              <w:rPr>
                <w:sz w:val="24"/>
                <w:szCs w:val="24"/>
              </w:rPr>
            </w:pPr>
            <w:r w:rsidRPr="0093771B">
              <w:rPr>
                <w:sz w:val="24"/>
                <w:szCs w:val="24"/>
              </w:rPr>
              <w:t>Фактическая дата начала</w:t>
            </w:r>
            <w:r w:rsidRPr="0093771B">
              <w:rPr>
                <w:sz w:val="24"/>
                <w:szCs w:val="24"/>
              </w:rPr>
              <w:br/>
              <w:t>реализации</w:t>
            </w:r>
          </w:p>
        </w:tc>
        <w:tc>
          <w:tcPr>
            <w:tcW w:w="1620" w:type="dxa"/>
            <w:vMerge w:val="restart"/>
            <w:tcBorders>
              <w:top w:val="single" w:sz="4" w:space="0" w:color="auto"/>
              <w:left w:val="single" w:sz="4" w:space="0" w:color="auto"/>
              <w:right w:val="single" w:sz="4" w:space="0" w:color="auto"/>
            </w:tcBorders>
          </w:tcPr>
          <w:p w:rsidR="00BA7648" w:rsidRPr="0093771B" w:rsidRDefault="00BA7648" w:rsidP="003909CE">
            <w:pPr>
              <w:pStyle w:val="ConsPlusCell"/>
              <w:jc w:val="center"/>
              <w:rPr>
                <w:sz w:val="24"/>
                <w:szCs w:val="24"/>
              </w:rPr>
            </w:pPr>
            <w:r w:rsidRPr="0093771B">
              <w:rPr>
                <w:sz w:val="24"/>
                <w:szCs w:val="24"/>
              </w:rPr>
              <w:t>Фактическая дата окончания</w:t>
            </w:r>
            <w:r w:rsidRPr="0093771B">
              <w:rPr>
                <w:sz w:val="24"/>
                <w:szCs w:val="24"/>
              </w:rPr>
              <w:br/>
              <w:t xml:space="preserve">реализации, </w:t>
            </w:r>
            <w:r w:rsidRPr="0093771B">
              <w:rPr>
                <w:sz w:val="24"/>
                <w:szCs w:val="24"/>
              </w:rPr>
              <w:br/>
              <w:t xml:space="preserve">наступления </w:t>
            </w:r>
            <w:r w:rsidRPr="0093771B">
              <w:rPr>
                <w:sz w:val="24"/>
                <w:szCs w:val="24"/>
              </w:rPr>
              <w:br/>
              <w:t xml:space="preserve">контрольного </w:t>
            </w:r>
            <w:r w:rsidRPr="0093771B">
              <w:rPr>
                <w:sz w:val="24"/>
                <w:szCs w:val="24"/>
              </w:rPr>
              <w:br/>
              <w:t>события</w:t>
            </w:r>
          </w:p>
        </w:tc>
        <w:tc>
          <w:tcPr>
            <w:tcW w:w="5121" w:type="dxa"/>
            <w:gridSpan w:val="3"/>
            <w:tcBorders>
              <w:top w:val="single" w:sz="4" w:space="0" w:color="auto"/>
              <w:left w:val="single" w:sz="4" w:space="0" w:color="auto"/>
              <w:bottom w:val="single" w:sz="4" w:space="0" w:color="auto"/>
              <w:right w:val="single" w:sz="4" w:space="0" w:color="auto"/>
            </w:tcBorders>
          </w:tcPr>
          <w:p w:rsidR="00BA7648" w:rsidRPr="0093771B" w:rsidRDefault="00BA7648" w:rsidP="003909CE">
            <w:pPr>
              <w:pStyle w:val="ConsPlusCell"/>
              <w:jc w:val="center"/>
              <w:rPr>
                <w:sz w:val="24"/>
                <w:szCs w:val="24"/>
              </w:rPr>
            </w:pPr>
            <w:r w:rsidRPr="0093771B">
              <w:rPr>
                <w:sz w:val="24"/>
                <w:szCs w:val="24"/>
              </w:rPr>
              <w:t>Расходы бюджета</w:t>
            </w:r>
            <w:r>
              <w:rPr>
                <w:sz w:val="24"/>
                <w:szCs w:val="24"/>
              </w:rPr>
              <w:t xml:space="preserve"> Камышевского сельского поселения Орловского района</w:t>
            </w:r>
            <w:r w:rsidRPr="0093771B">
              <w:rPr>
                <w:sz w:val="24"/>
                <w:szCs w:val="24"/>
              </w:rPr>
              <w:t xml:space="preserve"> на реализацию </w:t>
            </w:r>
            <w:r>
              <w:rPr>
                <w:sz w:val="24"/>
                <w:szCs w:val="24"/>
              </w:rPr>
              <w:t>муниципальной</w:t>
            </w:r>
            <w:r w:rsidRPr="0093771B">
              <w:rPr>
                <w:sz w:val="24"/>
                <w:szCs w:val="24"/>
              </w:rPr>
              <w:t xml:space="preserve"> программы, тыс. рублей</w:t>
            </w:r>
          </w:p>
        </w:tc>
        <w:tc>
          <w:tcPr>
            <w:tcW w:w="1558" w:type="dxa"/>
            <w:vMerge w:val="restart"/>
            <w:tcBorders>
              <w:top w:val="single" w:sz="4" w:space="0" w:color="auto"/>
              <w:left w:val="single" w:sz="4" w:space="0" w:color="auto"/>
              <w:right w:val="single" w:sz="4" w:space="0" w:color="auto"/>
            </w:tcBorders>
          </w:tcPr>
          <w:p w:rsidR="00BA7648" w:rsidRPr="0093771B" w:rsidRDefault="00BA7648" w:rsidP="003909CE">
            <w:pPr>
              <w:pStyle w:val="ConsPlusCell"/>
              <w:jc w:val="center"/>
              <w:rPr>
                <w:sz w:val="24"/>
                <w:szCs w:val="24"/>
              </w:rPr>
            </w:pPr>
            <w:r w:rsidRPr="0093771B">
              <w:rPr>
                <w:sz w:val="24"/>
                <w:szCs w:val="24"/>
              </w:rPr>
              <w:t>Объемы неосвоенных средств и причины их неосвоения</w:t>
            </w:r>
          </w:p>
          <w:p w:rsidR="00BA7648" w:rsidRPr="0093771B" w:rsidRDefault="00BA7648" w:rsidP="003909CE">
            <w:pPr>
              <w:pStyle w:val="ConsPlusCell"/>
              <w:jc w:val="center"/>
              <w:rPr>
                <w:sz w:val="24"/>
                <w:szCs w:val="24"/>
              </w:rPr>
            </w:pPr>
            <w:hyperlink w:anchor="Par1127" w:history="1">
              <w:r w:rsidRPr="0093771B">
                <w:rPr>
                  <w:sz w:val="24"/>
                  <w:szCs w:val="24"/>
                </w:rPr>
                <w:t>&lt;2&gt;</w:t>
              </w:r>
            </w:hyperlink>
          </w:p>
        </w:tc>
      </w:tr>
      <w:tr w:rsidR="00BA7648" w:rsidRPr="0093771B">
        <w:trPr>
          <w:trHeight w:val="720"/>
          <w:tblCellSpacing w:w="5" w:type="nil"/>
        </w:trPr>
        <w:tc>
          <w:tcPr>
            <w:tcW w:w="426" w:type="dxa"/>
            <w:vMerge/>
            <w:tcBorders>
              <w:left w:val="single" w:sz="4" w:space="0" w:color="auto"/>
              <w:bottom w:val="single" w:sz="4" w:space="0" w:color="auto"/>
              <w:right w:val="single" w:sz="4" w:space="0" w:color="auto"/>
            </w:tcBorders>
          </w:tcPr>
          <w:p w:rsidR="00BA7648" w:rsidRPr="0093771B" w:rsidRDefault="00BA7648" w:rsidP="003909CE">
            <w:pPr>
              <w:pStyle w:val="ConsPlusCell"/>
              <w:rPr>
                <w:sz w:val="24"/>
                <w:szCs w:val="24"/>
              </w:rPr>
            </w:pPr>
          </w:p>
        </w:tc>
        <w:tc>
          <w:tcPr>
            <w:tcW w:w="2994" w:type="dxa"/>
            <w:vMerge/>
            <w:tcBorders>
              <w:left w:val="single" w:sz="4" w:space="0" w:color="auto"/>
              <w:bottom w:val="single" w:sz="4" w:space="0" w:color="auto"/>
              <w:right w:val="single" w:sz="4" w:space="0" w:color="auto"/>
            </w:tcBorders>
          </w:tcPr>
          <w:p w:rsidR="00BA7648" w:rsidRPr="0093771B" w:rsidRDefault="00BA7648" w:rsidP="003909CE">
            <w:pPr>
              <w:pStyle w:val="ConsPlusCell"/>
              <w:rPr>
                <w:sz w:val="24"/>
                <w:szCs w:val="24"/>
              </w:rPr>
            </w:pPr>
          </w:p>
        </w:tc>
        <w:tc>
          <w:tcPr>
            <w:tcW w:w="2340" w:type="dxa"/>
            <w:vMerge/>
            <w:tcBorders>
              <w:left w:val="single" w:sz="4" w:space="0" w:color="auto"/>
              <w:bottom w:val="single" w:sz="4" w:space="0" w:color="auto"/>
              <w:right w:val="single" w:sz="4" w:space="0" w:color="auto"/>
            </w:tcBorders>
          </w:tcPr>
          <w:p w:rsidR="00BA7648" w:rsidRPr="0093771B" w:rsidRDefault="00BA7648" w:rsidP="003909CE">
            <w:pPr>
              <w:pStyle w:val="ConsPlusCell"/>
              <w:rPr>
                <w:sz w:val="24"/>
                <w:szCs w:val="24"/>
              </w:rPr>
            </w:pPr>
          </w:p>
        </w:tc>
        <w:tc>
          <w:tcPr>
            <w:tcW w:w="1260" w:type="dxa"/>
            <w:vMerge/>
            <w:tcBorders>
              <w:left w:val="single" w:sz="4" w:space="0" w:color="auto"/>
              <w:bottom w:val="single" w:sz="4" w:space="0" w:color="auto"/>
              <w:right w:val="single" w:sz="4" w:space="0" w:color="auto"/>
            </w:tcBorders>
          </w:tcPr>
          <w:p w:rsidR="00BA7648" w:rsidRPr="0093771B" w:rsidRDefault="00BA7648" w:rsidP="003909CE">
            <w:pPr>
              <w:pStyle w:val="ConsPlusCell"/>
              <w:rPr>
                <w:sz w:val="24"/>
                <w:szCs w:val="24"/>
              </w:rPr>
            </w:pPr>
          </w:p>
        </w:tc>
        <w:tc>
          <w:tcPr>
            <w:tcW w:w="1080" w:type="dxa"/>
            <w:vMerge/>
            <w:tcBorders>
              <w:left w:val="single" w:sz="4" w:space="0" w:color="auto"/>
              <w:bottom w:val="single" w:sz="4" w:space="0" w:color="auto"/>
              <w:right w:val="single" w:sz="4" w:space="0" w:color="auto"/>
            </w:tcBorders>
          </w:tcPr>
          <w:p w:rsidR="00BA7648" w:rsidRPr="0093771B" w:rsidRDefault="00BA7648" w:rsidP="003909CE">
            <w:pPr>
              <w:pStyle w:val="ConsPlusCell"/>
              <w:jc w:val="center"/>
              <w:rPr>
                <w:sz w:val="24"/>
                <w:szCs w:val="24"/>
              </w:rPr>
            </w:pPr>
          </w:p>
        </w:tc>
        <w:tc>
          <w:tcPr>
            <w:tcW w:w="1620" w:type="dxa"/>
            <w:vMerge/>
            <w:tcBorders>
              <w:left w:val="single" w:sz="4" w:space="0" w:color="auto"/>
              <w:bottom w:val="single" w:sz="4" w:space="0" w:color="auto"/>
              <w:right w:val="single" w:sz="4" w:space="0" w:color="auto"/>
            </w:tcBorders>
          </w:tcPr>
          <w:p w:rsidR="00BA7648" w:rsidRPr="0093771B" w:rsidRDefault="00BA7648" w:rsidP="003909CE">
            <w:pPr>
              <w:pStyle w:val="ConsPlusCell"/>
              <w:jc w:val="center"/>
              <w:rPr>
                <w:sz w:val="24"/>
                <w:szCs w:val="24"/>
              </w:rPr>
            </w:pPr>
          </w:p>
        </w:tc>
        <w:tc>
          <w:tcPr>
            <w:tcW w:w="1748" w:type="dxa"/>
            <w:tcBorders>
              <w:left w:val="single" w:sz="4" w:space="0" w:color="auto"/>
              <w:bottom w:val="single" w:sz="4" w:space="0" w:color="auto"/>
              <w:right w:val="single" w:sz="4" w:space="0" w:color="auto"/>
            </w:tcBorders>
          </w:tcPr>
          <w:p w:rsidR="00BA7648" w:rsidRPr="0093771B" w:rsidRDefault="00BA7648" w:rsidP="003909CE">
            <w:pPr>
              <w:pStyle w:val="ConsPlusCell"/>
              <w:ind w:left="-75"/>
              <w:jc w:val="center"/>
              <w:rPr>
                <w:sz w:val="24"/>
                <w:szCs w:val="24"/>
              </w:rPr>
            </w:pPr>
            <w:r w:rsidRPr="0093771B">
              <w:rPr>
                <w:sz w:val="24"/>
                <w:szCs w:val="24"/>
              </w:rPr>
              <w:t>предусмотрено</w:t>
            </w:r>
          </w:p>
          <w:p w:rsidR="00BA7648" w:rsidRPr="0093771B" w:rsidRDefault="00BA7648" w:rsidP="003909CE">
            <w:pPr>
              <w:pStyle w:val="ConsPlusCell"/>
              <w:ind w:left="-75"/>
              <w:jc w:val="center"/>
              <w:rPr>
                <w:sz w:val="24"/>
                <w:szCs w:val="24"/>
              </w:rPr>
            </w:pPr>
            <w:r>
              <w:rPr>
                <w:sz w:val="24"/>
                <w:szCs w:val="24"/>
              </w:rPr>
              <w:t>муниципальной</w:t>
            </w:r>
            <w:r w:rsidRPr="0093771B">
              <w:rPr>
                <w:sz w:val="24"/>
                <w:szCs w:val="24"/>
              </w:rPr>
              <w:t xml:space="preserve"> программой</w:t>
            </w:r>
          </w:p>
        </w:tc>
        <w:tc>
          <w:tcPr>
            <w:tcW w:w="1870" w:type="dxa"/>
            <w:tcBorders>
              <w:left w:val="single" w:sz="4" w:space="0" w:color="auto"/>
              <w:bottom w:val="single" w:sz="4" w:space="0" w:color="auto"/>
              <w:right w:val="single" w:sz="4" w:space="0" w:color="auto"/>
            </w:tcBorders>
          </w:tcPr>
          <w:p w:rsidR="00BA7648" w:rsidRPr="0093771B" w:rsidRDefault="00BA7648" w:rsidP="003909CE">
            <w:pPr>
              <w:pStyle w:val="ConsPlusCell"/>
              <w:ind w:left="-75"/>
              <w:jc w:val="center"/>
              <w:rPr>
                <w:sz w:val="24"/>
                <w:szCs w:val="24"/>
              </w:rPr>
            </w:pPr>
            <w:r w:rsidRPr="0093771B">
              <w:rPr>
                <w:sz w:val="24"/>
                <w:szCs w:val="24"/>
              </w:rPr>
              <w:t>предусмотрено сводной бюджетной росписью</w:t>
            </w:r>
          </w:p>
        </w:tc>
        <w:tc>
          <w:tcPr>
            <w:tcW w:w="1503" w:type="dxa"/>
            <w:tcBorders>
              <w:left w:val="single" w:sz="4" w:space="0" w:color="auto"/>
              <w:bottom w:val="single" w:sz="4" w:space="0" w:color="auto"/>
              <w:right w:val="single" w:sz="4" w:space="0" w:color="auto"/>
            </w:tcBorders>
          </w:tcPr>
          <w:p w:rsidR="00BA7648" w:rsidRPr="0093771B" w:rsidRDefault="00BA7648" w:rsidP="003909CE">
            <w:pPr>
              <w:pStyle w:val="ConsPlusCell"/>
              <w:ind w:left="-76"/>
              <w:jc w:val="center"/>
              <w:rPr>
                <w:sz w:val="24"/>
                <w:szCs w:val="24"/>
              </w:rPr>
            </w:pPr>
            <w:r w:rsidRPr="0093771B">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BA7648" w:rsidRPr="0093771B" w:rsidRDefault="00BA7648" w:rsidP="003909CE">
            <w:pPr>
              <w:pStyle w:val="ConsPlusCell"/>
              <w:rPr>
                <w:sz w:val="24"/>
                <w:szCs w:val="24"/>
              </w:rPr>
            </w:pPr>
          </w:p>
        </w:tc>
      </w:tr>
    </w:tbl>
    <w:p w:rsidR="00BA7648" w:rsidRPr="0093771B" w:rsidRDefault="00BA7648" w:rsidP="002A128A">
      <w:pPr>
        <w:pStyle w:val="ConsPlusNonformat"/>
        <w:jc w:val="center"/>
        <w:rPr>
          <w:rFonts w:ascii="Times New Roman" w:hAnsi="Times New Roman" w:cs="Times New Roman"/>
          <w:sz w:val="6"/>
          <w:szCs w:val="6"/>
        </w:rPr>
      </w:pPr>
    </w:p>
    <w:p w:rsidR="00BA7648" w:rsidRPr="0093771B" w:rsidRDefault="00BA7648" w:rsidP="002A128A">
      <w:pPr>
        <w:pStyle w:val="ConsPlusNonformat"/>
        <w:jc w:val="center"/>
        <w:rPr>
          <w:rFonts w:ascii="Times New Roman" w:hAnsi="Times New Roman" w:cs="Times New Roman"/>
          <w:sz w:val="2"/>
          <w:szCs w:val="2"/>
        </w:rPr>
      </w:pPr>
    </w:p>
    <w:tbl>
      <w:tblPr>
        <w:tblW w:w="16380"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2994"/>
        <w:gridCol w:w="2268"/>
        <w:gridCol w:w="1417"/>
        <w:gridCol w:w="993"/>
        <w:gridCol w:w="1559"/>
        <w:gridCol w:w="1843"/>
        <w:gridCol w:w="1875"/>
        <w:gridCol w:w="1565"/>
        <w:gridCol w:w="1440"/>
      </w:tblGrid>
      <w:tr w:rsidR="00BA7648" w:rsidRPr="0093771B">
        <w:trPr>
          <w:tblHeader/>
          <w:tblCellSpacing w:w="5" w:type="nil"/>
        </w:trPr>
        <w:tc>
          <w:tcPr>
            <w:tcW w:w="426" w:type="dxa"/>
          </w:tcPr>
          <w:p w:rsidR="00BA7648" w:rsidRPr="0093771B" w:rsidRDefault="00BA7648" w:rsidP="003909CE">
            <w:pPr>
              <w:pStyle w:val="ConsPlusCell"/>
              <w:jc w:val="center"/>
              <w:rPr>
                <w:sz w:val="24"/>
                <w:szCs w:val="24"/>
              </w:rPr>
            </w:pPr>
            <w:r w:rsidRPr="0093771B">
              <w:rPr>
                <w:sz w:val="24"/>
                <w:szCs w:val="24"/>
              </w:rPr>
              <w:t>1</w:t>
            </w:r>
          </w:p>
        </w:tc>
        <w:tc>
          <w:tcPr>
            <w:tcW w:w="2994" w:type="dxa"/>
          </w:tcPr>
          <w:p w:rsidR="00BA7648" w:rsidRPr="0093771B" w:rsidRDefault="00BA7648" w:rsidP="003909CE">
            <w:pPr>
              <w:pStyle w:val="ConsPlusCell"/>
              <w:jc w:val="center"/>
              <w:rPr>
                <w:sz w:val="24"/>
                <w:szCs w:val="24"/>
              </w:rPr>
            </w:pPr>
            <w:r w:rsidRPr="0093771B">
              <w:rPr>
                <w:sz w:val="24"/>
                <w:szCs w:val="24"/>
              </w:rPr>
              <w:t>2</w:t>
            </w:r>
          </w:p>
        </w:tc>
        <w:tc>
          <w:tcPr>
            <w:tcW w:w="2268" w:type="dxa"/>
          </w:tcPr>
          <w:p w:rsidR="00BA7648" w:rsidRPr="0093771B" w:rsidRDefault="00BA7648" w:rsidP="003909CE">
            <w:pPr>
              <w:pStyle w:val="ConsPlusCell"/>
              <w:jc w:val="center"/>
              <w:rPr>
                <w:sz w:val="24"/>
                <w:szCs w:val="24"/>
              </w:rPr>
            </w:pPr>
            <w:r w:rsidRPr="0093771B">
              <w:rPr>
                <w:sz w:val="24"/>
                <w:szCs w:val="24"/>
              </w:rPr>
              <w:t>3</w:t>
            </w:r>
          </w:p>
        </w:tc>
        <w:tc>
          <w:tcPr>
            <w:tcW w:w="1417" w:type="dxa"/>
          </w:tcPr>
          <w:p w:rsidR="00BA7648" w:rsidRPr="0093771B" w:rsidRDefault="00BA7648" w:rsidP="003909CE">
            <w:pPr>
              <w:pStyle w:val="ConsPlusCell"/>
              <w:jc w:val="center"/>
              <w:rPr>
                <w:sz w:val="24"/>
                <w:szCs w:val="24"/>
              </w:rPr>
            </w:pPr>
            <w:r w:rsidRPr="0093771B">
              <w:rPr>
                <w:sz w:val="24"/>
                <w:szCs w:val="24"/>
              </w:rPr>
              <w:t>4</w:t>
            </w:r>
          </w:p>
        </w:tc>
        <w:tc>
          <w:tcPr>
            <w:tcW w:w="993" w:type="dxa"/>
          </w:tcPr>
          <w:p w:rsidR="00BA7648" w:rsidRPr="0093771B" w:rsidRDefault="00BA7648" w:rsidP="003909CE">
            <w:pPr>
              <w:pStyle w:val="ConsPlusCell"/>
              <w:jc w:val="center"/>
              <w:rPr>
                <w:sz w:val="24"/>
                <w:szCs w:val="24"/>
              </w:rPr>
            </w:pPr>
            <w:r w:rsidRPr="0093771B">
              <w:rPr>
                <w:sz w:val="24"/>
                <w:szCs w:val="24"/>
              </w:rPr>
              <w:t>5</w:t>
            </w:r>
          </w:p>
        </w:tc>
        <w:tc>
          <w:tcPr>
            <w:tcW w:w="1559" w:type="dxa"/>
          </w:tcPr>
          <w:p w:rsidR="00BA7648" w:rsidRPr="0093771B" w:rsidRDefault="00BA7648" w:rsidP="003909CE">
            <w:pPr>
              <w:pStyle w:val="ConsPlusCell"/>
              <w:jc w:val="center"/>
              <w:rPr>
                <w:sz w:val="24"/>
                <w:szCs w:val="24"/>
              </w:rPr>
            </w:pPr>
            <w:r w:rsidRPr="0093771B">
              <w:rPr>
                <w:sz w:val="24"/>
                <w:szCs w:val="24"/>
              </w:rPr>
              <w:t>6</w:t>
            </w:r>
          </w:p>
        </w:tc>
        <w:tc>
          <w:tcPr>
            <w:tcW w:w="1843" w:type="dxa"/>
          </w:tcPr>
          <w:p w:rsidR="00BA7648" w:rsidRPr="0093771B" w:rsidRDefault="00BA7648" w:rsidP="003909CE">
            <w:pPr>
              <w:pStyle w:val="ConsPlusCell"/>
              <w:jc w:val="center"/>
              <w:rPr>
                <w:sz w:val="24"/>
                <w:szCs w:val="24"/>
              </w:rPr>
            </w:pPr>
            <w:r w:rsidRPr="0093771B">
              <w:rPr>
                <w:sz w:val="24"/>
                <w:szCs w:val="24"/>
              </w:rPr>
              <w:t>7</w:t>
            </w:r>
          </w:p>
        </w:tc>
        <w:tc>
          <w:tcPr>
            <w:tcW w:w="1875" w:type="dxa"/>
          </w:tcPr>
          <w:p w:rsidR="00BA7648" w:rsidRPr="0093771B" w:rsidRDefault="00BA7648" w:rsidP="003909CE">
            <w:pPr>
              <w:pStyle w:val="ConsPlusCell"/>
              <w:jc w:val="center"/>
              <w:rPr>
                <w:sz w:val="24"/>
                <w:szCs w:val="24"/>
              </w:rPr>
            </w:pPr>
            <w:r w:rsidRPr="0093771B">
              <w:rPr>
                <w:sz w:val="24"/>
                <w:szCs w:val="24"/>
              </w:rPr>
              <w:t>8</w:t>
            </w:r>
          </w:p>
        </w:tc>
        <w:tc>
          <w:tcPr>
            <w:tcW w:w="1565" w:type="dxa"/>
          </w:tcPr>
          <w:p w:rsidR="00BA7648" w:rsidRPr="0093771B" w:rsidRDefault="00BA7648" w:rsidP="003909CE">
            <w:pPr>
              <w:pStyle w:val="ConsPlusCell"/>
              <w:jc w:val="center"/>
              <w:rPr>
                <w:sz w:val="24"/>
                <w:szCs w:val="24"/>
              </w:rPr>
            </w:pPr>
            <w:r w:rsidRPr="0093771B">
              <w:rPr>
                <w:sz w:val="24"/>
                <w:szCs w:val="24"/>
              </w:rPr>
              <w:t>9</w:t>
            </w:r>
          </w:p>
        </w:tc>
        <w:tc>
          <w:tcPr>
            <w:tcW w:w="1440" w:type="dxa"/>
          </w:tcPr>
          <w:p w:rsidR="00BA7648" w:rsidRPr="00B37530" w:rsidRDefault="00BA7648" w:rsidP="003909CE">
            <w:pPr>
              <w:pStyle w:val="ConsPlusCell"/>
              <w:jc w:val="center"/>
              <w:rPr>
                <w:sz w:val="24"/>
                <w:szCs w:val="24"/>
              </w:rPr>
            </w:pPr>
            <w:r w:rsidRPr="00B37530">
              <w:rPr>
                <w:sz w:val="24"/>
                <w:szCs w:val="24"/>
              </w:rPr>
              <w:t>10</w:t>
            </w:r>
          </w:p>
        </w:tc>
      </w:tr>
      <w:tr w:rsidR="00BA7648" w:rsidRPr="0093771B">
        <w:trPr>
          <w:trHeight w:val="202"/>
          <w:tblCellSpacing w:w="5" w:type="nil"/>
        </w:trPr>
        <w:tc>
          <w:tcPr>
            <w:tcW w:w="426" w:type="dxa"/>
          </w:tcPr>
          <w:p w:rsidR="00BA7648" w:rsidRPr="0093771B" w:rsidRDefault="00BA7648" w:rsidP="003909CE">
            <w:pPr>
              <w:pStyle w:val="ConsPlusCell"/>
              <w:rPr>
                <w:strike/>
                <w:sz w:val="24"/>
                <w:szCs w:val="24"/>
              </w:rPr>
            </w:pPr>
          </w:p>
        </w:tc>
        <w:tc>
          <w:tcPr>
            <w:tcW w:w="2994" w:type="dxa"/>
          </w:tcPr>
          <w:p w:rsidR="00BA7648" w:rsidRPr="0093771B" w:rsidRDefault="00BA7648" w:rsidP="003909CE">
            <w:pPr>
              <w:pStyle w:val="ConsPlusCell"/>
              <w:rPr>
                <w:sz w:val="24"/>
                <w:szCs w:val="24"/>
              </w:rPr>
            </w:pPr>
            <w:r w:rsidRPr="0093771B">
              <w:rPr>
                <w:sz w:val="24"/>
                <w:szCs w:val="24"/>
              </w:rPr>
              <w:t>Подпрограмма 1</w:t>
            </w:r>
            <w:r>
              <w:rPr>
                <w:sz w:val="24"/>
                <w:szCs w:val="24"/>
              </w:rPr>
              <w:t xml:space="preserve"> «Охрана окружающей среды в Камышевском сельском поселении»</w:t>
            </w:r>
          </w:p>
        </w:tc>
        <w:tc>
          <w:tcPr>
            <w:tcW w:w="2268" w:type="dxa"/>
          </w:tcPr>
          <w:p w:rsidR="00BA7648" w:rsidRPr="0093771B" w:rsidRDefault="00BA7648" w:rsidP="003909CE">
            <w:pPr>
              <w:pStyle w:val="ConsPlusCell"/>
              <w:rPr>
                <w:sz w:val="24"/>
                <w:szCs w:val="24"/>
              </w:rPr>
            </w:pPr>
            <w:r>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BA7648" w:rsidRPr="0093771B" w:rsidRDefault="00BA7648" w:rsidP="003909CE">
            <w:pPr>
              <w:pStyle w:val="ConsPlusCell"/>
              <w:jc w:val="center"/>
              <w:rPr>
                <w:sz w:val="24"/>
                <w:szCs w:val="24"/>
              </w:rPr>
            </w:pPr>
            <w:r w:rsidRPr="0093771B">
              <w:rPr>
                <w:sz w:val="24"/>
                <w:szCs w:val="24"/>
              </w:rPr>
              <w:t>X</w:t>
            </w:r>
          </w:p>
        </w:tc>
        <w:tc>
          <w:tcPr>
            <w:tcW w:w="993" w:type="dxa"/>
          </w:tcPr>
          <w:p w:rsidR="00BA7648" w:rsidRPr="0093771B" w:rsidRDefault="00BA7648" w:rsidP="003909CE">
            <w:pPr>
              <w:pStyle w:val="ConsPlusCell"/>
              <w:jc w:val="center"/>
              <w:rPr>
                <w:sz w:val="24"/>
                <w:szCs w:val="24"/>
              </w:rPr>
            </w:pPr>
            <w:r w:rsidRPr="0093771B">
              <w:rPr>
                <w:sz w:val="24"/>
                <w:szCs w:val="24"/>
              </w:rPr>
              <w:t>X</w:t>
            </w:r>
          </w:p>
        </w:tc>
        <w:tc>
          <w:tcPr>
            <w:tcW w:w="1559" w:type="dxa"/>
          </w:tcPr>
          <w:p w:rsidR="00BA7648" w:rsidRPr="0093771B" w:rsidRDefault="00BA7648" w:rsidP="003909CE">
            <w:pPr>
              <w:pStyle w:val="ConsPlusCell"/>
              <w:jc w:val="center"/>
              <w:rPr>
                <w:sz w:val="24"/>
                <w:szCs w:val="24"/>
              </w:rPr>
            </w:pPr>
            <w:r w:rsidRPr="0093771B">
              <w:rPr>
                <w:sz w:val="24"/>
                <w:szCs w:val="24"/>
              </w:rPr>
              <w:t>X</w:t>
            </w:r>
          </w:p>
        </w:tc>
        <w:tc>
          <w:tcPr>
            <w:tcW w:w="1843" w:type="dxa"/>
          </w:tcPr>
          <w:p w:rsidR="00BA7648" w:rsidRPr="0093771B" w:rsidRDefault="00BA7648" w:rsidP="003909CE">
            <w:pPr>
              <w:pStyle w:val="ConsPlusCell"/>
              <w:jc w:val="center"/>
              <w:rPr>
                <w:sz w:val="24"/>
                <w:szCs w:val="24"/>
              </w:rPr>
            </w:pPr>
            <w:r>
              <w:rPr>
                <w:sz w:val="24"/>
                <w:szCs w:val="24"/>
              </w:rPr>
              <w:t>263,9</w:t>
            </w:r>
          </w:p>
        </w:tc>
        <w:tc>
          <w:tcPr>
            <w:tcW w:w="1875" w:type="dxa"/>
          </w:tcPr>
          <w:p w:rsidR="00BA7648" w:rsidRPr="0093771B" w:rsidRDefault="00BA7648" w:rsidP="003909CE">
            <w:pPr>
              <w:pStyle w:val="ConsPlusCell"/>
              <w:jc w:val="center"/>
              <w:rPr>
                <w:sz w:val="24"/>
                <w:szCs w:val="24"/>
              </w:rPr>
            </w:pPr>
            <w:r>
              <w:rPr>
                <w:sz w:val="24"/>
                <w:szCs w:val="24"/>
              </w:rPr>
              <w:t>263,9</w:t>
            </w:r>
          </w:p>
        </w:tc>
        <w:tc>
          <w:tcPr>
            <w:tcW w:w="1565" w:type="dxa"/>
          </w:tcPr>
          <w:p w:rsidR="00BA7648" w:rsidRPr="0093771B" w:rsidRDefault="00BA7648" w:rsidP="003909CE">
            <w:pPr>
              <w:pStyle w:val="ConsPlusCell"/>
              <w:jc w:val="center"/>
              <w:rPr>
                <w:sz w:val="24"/>
                <w:szCs w:val="24"/>
              </w:rPr>
            </w:pPr>
            <w:r>
              <w:rPr>
                <w:sz w:val="24"/>
                <w:szCs w:val="24"/>
              </w:rPr>
              <w:t>263,7</w:t>
            </w:r>
          </w:p>
        </w:tc>
        <w:tc>
          <w:tcPr>
            <w:tcW w:w="1440" w:type="dxa"/>
          </w:tcPr>
          <w:p w:rsidR="00BA7648" w:rsidRPr="008A042F" w:rsidRDefault="00BA7648" w:rsidP="003909CE">
            <w:pPr>
              <w:jc w:val="center"/>
              <w:rPr>
                <w:rFonts w:ascii="Times New Roman" w:hAnsi="Times New Roman" w:cs="Times New Roman"/>
                <w:sz w:val="24"/>
                <w:szCs w:val="24"/>
              </w:rPr>
            </w:pPr>
            <w:r w:rsidRPr="008A042F">
              <w:rPr>
                <w:rFonts w:ascii="Times New Roman" w:hAnsi="Times New Roman" w:cs="Times New Roman"/>
                <w:sz w:val="24"/>
                <w:szCs w:val="24"/>
              </w:rPr>
              <w:t>0,2</w:t>
            </w:r>
          </w:p>
          <w:p w:rsidR="00BA7648" w:rsidRPr="00DE4125" w:rsidRDefault="00BA7648" w:rsidP="003909CE">
            <w:pPr>
              <w:jc w:val="center"/>
            </w:pPr>
            <w:r w:rsidRPr="008A042F">
              <w:rPr>
                <w:rFonts w:ascii="Times New Roman" w:hAnsi="Times New Roman" w:cs="Times New Roman"/>
                <w:sz w:val="24"/>
                <w:szCs w:val="24"/>
              </w:rPr>
              <w:t>экономия бюджетных средств</w:t>
            </w:r>
          </w:p>
        </w:tc>
      </w:tr>
      <w:tr w:rsidR="00BA7648" w:rsidRPr="0093771B">
        <w:trPr>
          <w:trHeight w:val="263"/>
          <w:tblCellSpacing w:w="5" w:type="nil"/>
        </w:trPr>
        <w:tc>
          <w:tcPr>
            <w:tcW w:w="426" w:type="dxa"/>
          </w:tcPr>
          <w:p w:rsidR="00BA7648" w:rsidRPr="0093771B" w:rsidRDefault="00BA7648" w:rsidP="003909CE">
            <w:pPr>
              <w:pStyle w:val="ConsPlusCell"/>
              <w:rPr>
                <w:strike/>
                <w:sz w:val="24"/>
                <w:szCs w:val="24"/>
              </w:rPr>
            </w:pPr>
          </w:p>
        </w:tc>
        <w:tc>
          <w:tcPr>
            <w:tcW w:w="2994" w:type="dxa"/>
          </w:tcPr>
          <w:p w:rsidR="00BA7648" w:rsidRPr="0093771B" w:rsidRDefault="00BA7648" w:rsidP="003909CE">
            <w:pPr>
              <w:pStyle w:val="ConsPlusCell"/>
              <w:rPr>
                <w:sz w:val="24"/>
                <w:szCs w:val="24"/>
              </w:rPr>
            </w:pPr>
            <w:r w:rsidRPr="0093771B">
              <w:rPr>
                <w:sz w:val="24"/>
                <w:szCs w:val="24"/>
              </w:rPr>
              <w:t>Основное</w:t>
            </w:r>
          </w:p>
          <w:p w:rsidR="00BA7648" w:rsidRDefault="00BA7648" w:rsidP="003909CE">
            <w:pPr>
              <w:pStyle w:val="ConsPlusCell"/>
              <w:rPr>
                <w:sz w:val="24"/>
                <w:szCs w:val="24"/>
              </w:rPr>
            </w:pPr>
            <w:r w:rsidRPr="0093771B">
              <w:rPr>
                <w:sz w:val="24"/>
                <w:szCs w:val="24"/>
              </w:rPr>
              <w:t>мероприятие 1.1</w:t>
            </w:r>
          </w:p>
          <w:p w:rsidR="00BA7648" w:rsidRDefault="00BA7648" w:rsidP="003909CE">
            <w:pPr>
              <w:pStyle w:val="ConsPlusCell"/>
              <w:rPr>
                <w:sz w:val="24"/>
                <w:szCs w:val="24"/>
              </w:rPr>
            </w:pPr>
            <w:r>
              <w:rPr>
                <w:sz w:val="24"/>
                <w:szCs w:val="24"/>
              </w:rPr>
              <w:t>Обработка и исследование территории поселения по клещам</w:t>
            </w:r>
          </w:p>
          <w:p w:rsidR="00BA7648" w:rsidRPr="0093771B" w:rsidRDefault="00BA7648" w:rsidP="003909CE">
            <w:pPr>
              <w:pStyle w:val="ConsPlusCell"/>
              <w:rPr>
                <w:sz w:val="24"/>
                <w:szCs w:val="24"/>
              </w:rPr>
            </w:pPr>
          </w:p>
        </w:tc>
        <w:tc>
          <w:tcPr>
            <w:tcW w:w="2268" w:type="dxa"/>
          </w:tcPr>
          <w:p w:rsidR="00BA7648" w:rsidRPr="0093771B" w:rsidRDefault="00BA7648" w:rsidP="003909CE">
            <w:pPr>
              <w:pStyle w:val="ConsPlusCell"/>
              <w:rPr>
                <w:sz w:val="24"/>
                <w:szCs w:val="24"/>
              </w:rPr>
            </w:pPr>
            <w:r>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BA7648" w:rsidRPr="008A042F" w:rsidRDefault="00BA7648" w:rsidP="003909CE">
            <w:pPr>
              <w:pStyle w:val="ConsPlusCell"/>
              <w:rPr>
                <w:sz w:val="24"/>
                <w:szCs w:val="24"/>
              </w:rPr>
            </w:pPr>
            <w:r w:rsidRPr="008A042F">
              <w:rPr>
                <w:sz w:val="24"/>
                <w:szCs w:val="24"/>
              </w:rPr>
              <w:t>Проведение профилактических мероприятий в целях предотвращения заболеваний людей и животных в поселении</w:t>
            </w:r>
          </w:p>
        </w:tc>
        <w:tc>
          <w:tcPr>
            <w:tcW w:w="993" w:type="dxa"/>
          </w:tcPr>
          <w:p w:rsidR="00BA7648" w:rsidRPr="00AE45A8" w:rsidRDefault="00BA7648" w:rsidP="003909CE">
            <w:pPr>
              <w:pStyle w:val="ConsPlusCell"/>
              <w:jc w:val="center"/>
              <w:rPr>
                <w:sz w:val="24"/>
                <w:szCs w:val="24"/>
              </w:rPr>
            </w:pPr>
            <w:r w:rsidRPr="00AE45A8">
              <w:rPr>
                <w:sz w:val="24"/>
                <w:szCs w:val="24"/>
              </w:rPr>
              <w:t>2019</w:t>
            </w:r>
          </w:p>
        </w:tc>
        <w:tc>
          <w:tcPr>
            <w:tcW w:w="1559" w:type="dxa"/>
          </w:tcPr>
          <w:p w:rsidR="00BA7648" w:rsidRPr="0093771B" w:rsidRDefault="00BA7648" w:rsidP="003909CE">
            <w:pPr>
              <w:pStyle w:val="ConsPlusCell"/>
              <w:jc w:val="center"/>
              <w:rPr>
                <w:sz w:val="24"/>
                <w:szCs w:val="24"/>
              </w:rPr>
            </w:pPr>
            <w:r>
              <w:rPr>
                <w:sz w:val="24"/>
                <w:szCs w:val="24"/>
              </w:rPr>
              <w:t>2030</w:t>
            </w:r>
          </w:p>
        </w:tc>
        <w:tc>
          <w:tcPr>
            <w:tcW w:w="1843" w:type="dxa"/>
          </w:tcPr>
          <w:p w:rsidR="00BA7648" w:rsidRPr="0093771B" w:rsidRDefault="00BA7648" w:rsidP="003909CE">
            <w:pPr>
              <w:pStyle w:val="ConsPlusCell"/>
              <w:jc w:val="center"/>
              <w:rPr>
                <w:sz w:val="24"/>
                <w:szCs w:val="24"/>
              </w:rPr>
            </w:pPr>
            <w:r>
              <w:rPr>
                <w:sz w:val="24"/>
                <w:szCs w:val="24"/>
              </w:rPr>
              <w:t>22,7</w:t>
            </w:r>
          </w:p>
        </w:tc>
        <w:tc>
          <w:tcPr>
            <w:tcW w:w="1875" w:type="dxa"/>
          </w:tcPr>
          <w:p w:rsidR="00BA7648" w:rsidRPr="0093771B" w:rsidRDefault="00BA7648" w:rsidP="003909CE">
            <w:pPr>
              <w:pStyle w:val="ConsPlusCell"/>
              <w:jc w:val="center"/>
              <w:rPr>
                <w:sz w:val="24"/>
                <w:szCs w:val="24"/>
              </w:rPr>
            </w:pPr>
            <w:r>
              <w:rPr>
                <w:sz w:val="24"/>
                <w:szCs w:val="24"/>
              </w:rPr>
              <w:t>22,7</w:t>
            </w:r>
          </w:p>
        </w:tc>
        <w:tc>
          <w:tcPr>
            <w:tcW w:w="1565" w:type="dxa"/>
          </w:tcPr>
          <w:p w:rsidR="00BA7648" w:rsidRPr="0093771B" w:rsidRDefault="00BA7648" w:rsidP="003909CE">
            <w:pPr>
              <w:pStyle w:val="ConsPlusCell"/>
              <w:jc w:val="center"/>
              <w:rPr>
                <w:sz w:val="24"/>
                <w:szCs w:val="24"/>
              </w:rPr>
            </w:pPr>
            <w:r>
              <w:rPr>
                <w:sz w:val="24"/>
                <w:szCs w:val="24"/>
              </w:rPr>
              <w:t>22,6</w:t>
            </w:r>
          </w:p>
        </w:tc>
        <w:tc>
          <w:tcPr>
            <w:tcW w:w="1440" w:type="dxa"/>
          </w:tcPr>
          <w:p w:rsidR="00BA7648" w:rsidRDefault="00BA7648" w:rsidP="003909CE">
            <w:pPr>
              <w:pStyle w:val="ConsPlusCell"/>
              <w:jc w:val="center"/>
              <w:rPr>
                <w:sz w:val="24"/>
                <w:szCs w:val="24"/>
              </w:rPr>
            </w:pPr>
            <w:r>
              <w:rPr>
                <w:sz w:val="24"/>
                <w:szCs w:val="24"/>
              </w:rPr>
              <w:t>0,1</w:t>
            </w:r>
          </w:p>
          <w:p w:rsidR="00BA7648" w:rsidRPr="0093771B" w:rsidRDefault="00BA7648" w:rsidP="003909CE">
            <w:pPr>
              <w:pStyle w:val="ConsPlusCell"/>
              <w:jc w:val="center"/>
              <w:rPr>
                <w:sz w:val="24"/>
                <w:szCs w:val="24"/>
              </w:rPr>
            </w:pPr>
            <w:r>
              <w:rPr>
                <w:sz w:val="24"/>
                <w:szCs w:val="24"/>
              </w:rPr>
              <w:t>экономия бюджетных средств</w:t>
            </w:r>
          </w:p>
        </w:tc>
      </w:tr>
      <w:tr w:rsidR="00BA7648" w:rsidRPr="0093771B">
        <w:trPr>
          <w:tblCellSpacing w:w="5" w:type="nil"/>
        </w:trPr>
        <w:tc>
          <w:tcPr>
            <w:tcW w:w="426" w:type="dxa"/>
          </w:tcPr>
          <w:p w:rsidR="00BA7648" w:rsidRPr="0093771B" w:rsidRDefault="00BA7648" w:rsidP="003909CE">
            <w:pPr>
              <w:pStyle w:val="ConsPlusCell"/>
              <w:rPr>
                <w:sz w:val="24"/>
                <w:szCs w:val="24"/>
              </w:rPr>
            </w:pPr>
          </w:p>
        </w:tc>
        <w:tc>
          <w:tcPr>
            <w:tcW w:w="2994" w:type="dxa"/>
          </w:tcPr>
          <w:p w:rsidR="00BA7648" w:rsidRPr="0093771B" w:rsidRDefault="00BA7648" w:rsidP="003909CE">
            <w:pPr>
              <w:pStyle w:val="ConsPlusCell"/>
              <w:rPr>
                <w:sz w:val="24"/>
                <w:szCs w:val="24"/>
              </w:rPr>
            </w:pPr>
            <w:r w:rsidRPr="0093771B">
              <w:rPr>
                <w:sz w:val="24"/>
                <w:szCs w:val="24"/>
              </w:rPr>
              <w:t>…</w:t>
            </w:r>
          </w:p>
        </w:tc>
        <w:tc>
          <w:tcPr>
            <w:tcW w:w="2268" w:type="dxa"/>
          </w:tcPr>
          <w:p w:rsidR="00BA7648" w:rsidRPr="0093771B" w:rsidRDefault="00BA7648" w:rsidP="003909CE">
            <w:pPr>
              <w:pStyle w:val="ConsPlusCell"/>
              <w:rPr>
                <w:sz w:val="24"/>
                <w:szCs w:val="24"/>
              </w:rPr>
            </w:pPr>
          </w:p>
        </w:tc>
        <w:tc>
          <w:tcPr>
            <w:tcW w:w="1417" w:type="dxa"/>
          </w:tcPr>
          <w:p w:rsidR="00BA7648" w:rsidRPr="0093771B" w:rsidRDefault="00BA7648" w:rsidP="003909CE">
            <w:pPr>
              <w:pStyle w:val="ConsPlusCell"/>
              <w:jc w:val="center"/>
              <w:rPr>
                <w:sz w:val="24"/>
                <w:szCs w:val="24"/>
              </w:rPr>
            </w:pPr>
          </w:p>
        </w:tc>
        <w:tc>
          <w:tcPr>
            <w:tcW w:w="993" w:type="dxa"/>
          </w:tcPr>
          <w:p w:rsidR="00BA7648" w:rsidRPr="0093771B" w:rsidRDefault="00BA7648" w:rsidP="003909CE">
            <w:pPr>
              <w:pStyle w:val="ConsPlusCell"/>
              <w:jc w:val="center"/>
              <w:rPr>
                <w:sz w:val="24"/>
                <w:szCs w:val="24"/>
              </w:rPr>
            </w:pPr>
          </w:p>
        </w:tc>
        <w:tc>
          <w:tcPr>
            <w:tcW w:w="1559" w:type="dxa"/>
          </w:tcPr>
          <w:p w:rsidR="00BA7648" w:rsidRPr="0093771B" w:rsidRDefault="00BA7648" w:rsidP="003909CE">
            <w:pPr>
              <w:pStyle w:val="ConsPlusCell"/>
              <w:jc w:val="center"/>
              <w:rPr>
                <w:sz w:val="24"/>
                <w:szCs w:val="24"/>
              </w:rPr>
            </w:pPr>
          </w:p>
        </w:tc>
        <w:tc>
          <w:tcPr>
            <w:tcW w:w="1843" w:type="dxa"/>
          </w:tcPr>
          <w:p w:rsidR="00BA7648" w:rsidRPr="0093771B" w:rsidRDefault="00BA7648" w:rsidP="003909CE">
            <w:pPr>
              <w:pStyle w:val="ConsPlusCell"/>
              <w:jc w:val="center"/>
              <w:rPr>
                <w:sz w:val="24"/>
                <w:szCs w:val="24"/>
              </w:rPr>
            </w:pPr>
          </w:p>
        </w:tc>
        <w:tc>
          <w:tcPr>
            <w:tcW w:w="1875" w:type="dxa"/>
          </w:tcPr>
          <w:p w:rsidR="00BA7648" w:rsidRPr="0093771B" w:rsidRDefault="00BA7648" w:rsidP="003909CE">
            <w:pPr>
              <w:pStyle w:val="ConsPlusCell"/>
              <w:jc w:val="center"/>
              <w:rPr>
                <w:sz w:val="24"/>
                <w:szCs w:val="24"/>
              </w:rPr>
            </w:pPr>
          </w:p>
        </w:tc>
        <w:tc>
          <w:tcPr>
            <w:tcW w:w="1565" w:type="dxa"/>
          </w:tcPr>
          <w:p w:rsidR="00BA7648" w:rsidRPr="0093771B" w:rsidRDefault="00BA7648" w:rsidP="003909CE">
            <w:pPr>
              <w:pStyle w:val="ConsPlusCell"/>
              <w:jc w:val="center"/>
              <w:rPr>
                <w:sz w:val="24"/>
                <w:szCs w:val="24"/>
              </w:rPr>
            </w:pPr>
          </w:p>
        </w:tc>
        <w:tc>
          <w:tcPr>
            <w:tcW w:w="1440" w:type="dxa"/>
          </w:tcPr>
          <w:p w:rsidR="00BA7648" w:rsidRPr="0093771B" w:rsidRDefault="00BA7648" w:rsidP="003909CE">
            <w:pPr>
              <w:pStyle w:val="ConsPlusCell"/>
              <w:jc w:val="center"/>
              <w:rPr>
                <w:sz w:val="24"/>
                <w:szCs w:val="24"/>
              </w:rPr>
            </w:pPr>
          </w:p>
        </w:tc>
      </w:tr>
      <w:tr w:rsidR="00BA7648" w:rsidRPr="0093771B">
        <w:trPr>
          <w:tblCellSpacing w:w="5" w:type="nil"/>
        </w:trPr>
        <w:tc>
          <w:tcPr>
            <w:tcW w:w="426" w:type="dxa"/>
          </w:tcPr>
          <w:p w:rsidR="00BA7648" w:rsidRPr="0093771B" w:rsidRDefault="00BA7648" w:rsidP="003909CE">
            <w:pPr>
              <w:pStyle w:val="ConsPlusCell"/>
              <w:rPr>
                <w:sz w:val="24"/>
                <w:szCs w:val="24"/>
              </w:rPr>
            </w:pPr>
          </w:p>
        </w:tc>
        <w:tc>
          <w:tcPr>
            <w:tcW w:w="2994" w:type="dxa"/>
          </w:tcPr>
          <w:p w:rsidR="00BA7648" w:rsidRDefault="00BA7648" w:rsidP="003909CE">
            <w:pPr>
              <w:pStyle w:val="ConsPlusCell"/>
              <w:rPr>
                <w:sz w:val="24"/>
                <w:szCs w:val="24"/>
              </w:rPr>
            </w:pPr>
            <w:r>
              <w:rPr>
                <w:sz w:val="24"/>
                <w:szCs w:val="24"/>
              </w:rPr>
              <w:t xml:space="preserve"> Основное мероприятие 1.2</w:t>
            </w:r>
          </w:p>
          <w:p w:rsidR="00BA7648" w:rsidRPr="0093771B" w:rsidRDefault="00BA7648" w:rsidP="003909CE">
            <w:pPr>
              <w:pStyle w:val="ConsPlusCell"/>
              <w:rPr>
                <w:sz w:val="24"/>
                <w:szCs w:val="24"/>
              </w:rPr>
            </w:pPr>
            <w:r>
              <w:rPr>
                <w:sz w:val="24"/>
                <w:szCs w:val="24"/>
              </w:rPr>
              <w:t xml:space="preserve">Озеленение территории сельского поселения </w:t>
            </w:r>
          </w:p>
        </w:tc>
        <w:tc>
          <w:tcPr>
            <w:tcW w:w="2268" w:type="dxa"/>
          </w:tcPr>
          <w:p w:rsidR="00BA7648" w:rsidRPr="0093771B" w:rsidRDefault="00BA7648" w:rsidP="003909CE">
            <w:pPr>
              <w:pStyle w:val="ConsPlusCell"/>
              <w:rPr>
                <w:sz w:val="24"/>
                <w:szCs w:val="24"/>
              </w:rPr>
            </w:pPr>
          </w:p>
        </w:tc>
        <w:tc>
          <w:tcPr>
            <w:tcW w:w="1417" w:type="dxa"/>
          </w:tcPr>
          <w:p w:rsidR="00BA7648" w:rsidRPr="0093771B" w:rsidRDefault="00BA7648" w:rsidP="003909CE">
            <w:pPr>
              <w:pStyle w:val="ConsPlusCell"/>
              <w:rPr>
                <w:sz w:val="24"/>
                <w:szCs w:val="24"/>
              </w:rPr>
            </w:pPr>
          </w:p>
        </w:tc>
        <w:tc>
          <w:tcPr>
            <w:tcW w:w="993" w:type="dxa"/>
          </w:tcPr>
          <w:p w:rsidR="00BA7648" w:rsidRPr="0093771B" w:rsidRDefault="00BA7648" w:rsidP="003909CE">
            <w:pPr>
              <w:pStyle w:val="ConsPlusCell"/>
              <w:jc w:val="center"/>
              <w:rPr>
                <w:sz w:val="24"/>
                <w:szCs w:val="24"/>
              </w:rPr>
            </w:pPr>
            <w:r>
              <w:rPr>
                <w:sz w:val="24"/>
                <w:szCs w:val="24"/>
              </w:rPr>
              <w:t>2019</w:t>
            </w:r>
          </w:p>
        </w:tc>
        <w:tc>
          <w:tcPr>
            <w:tcW w:w="1559" w:type="dxa"/>
          </w:tcPr>
          <w:p w:rsidR="00BA7648" w:rsidRPr="0093771B" w:rsidRDefault="00BA7648" w:rsidP="003909CE">
            <w:pPr>
              <w:pStyle w:val="ConsPlusCell"/>
              <w:jc w:val="center"/>
              <w:rPr>
                <w:sz w:val="24"/>
                <w:szCs w:val="24"/>
              </w:rPr>
            </w:pPr>
            <w:r>
              <w:rPr>
                <w:sz w:val="24"/>
                <w:szCs w:val="24"/>
              </w:rPr>
              <w:t>2030</w:t>
            </w:r>
          </w:p>
        </w:tc>
        <w:tc>
          <w:tcPr>
            <w:tcW w:w="1843" w:type="dxa"/>
          </w:tcPr>
          <w:p w:rsidR="00BA7648" w:rsidRPr="0093771B" w:rsidRDefault="00BA7648" w:rsidP="003909CE">
            <w:pPr>
              <w:pStyle w:val="ConsPlusCell"/>
              <w:jc w:val="center"/>
              <w:rPr>
                <w:sz w:val="24"/>
                <w:szCs w:val="24"/>
              </w:rPr>
            </w:pPr>
            <w:r>
              <w:rPr>
                <w:sz w:val="24"/>
                <w:szCs w:val="24"/>
              </w:rPr>
              <w:t>241,2</w:t>
            </w:r>
          </w:p>
        </w:tc>
        <w:tc>
          <w:tcPr>
            <w:tcW w:w="1875" w:type="dxa"/>
          </w:tcPr>
          <w:p w:rsidR="00BA7648" w:rsidRPr="0093771B" w:rsidRDefault="00BA7648" w:rsidP="003909CE">
            <w:pPr>
              <w:pStyle w:val="ConsPlusCell"/>
              <w:jc w:val="center"/>
              <w:rPr>
                <w:sz w:val="24"/>
                <w:szCs w:val="24"/>
              </w:rPr>
            </w:pPr>
            <w:r>
              <w:rPr>
                <w:sz w:val="24"/>
                <w:szCs w:val="24"/>
              </w:rPr>
              <w:t>241,2</w:t>
            </w:r>
          </w:p>
        </w:tc>
        <w:tc>
          <w:tcPr>
            <w:tcW w:w="1565" w:type="dxa"/>
          </w:tcPr>
          <w:p w:rsidR="00BA7648" w:rsidRPr="0093771B" w:rsidRDefault="00BA7648" w:rsidP="003909CE">
            <w:pPr>
              <w:pStyle w:val="ConsPlusCell"/>
              <w:jc w:val="center"/>
              <w:rPr>
                <w:sz w:val="24"/>
                <w:szCs w:val="24"/>
              </w:rPr>
            </w:pPr>
            <w:r>
              <w:rPr>
                <w:sz w:val="24"/>
                <w:szCs w:val="24"/>
              </w:rPr>
              <w:t>241,1</w:t>
            </w:r>
          </w:p>
        </w:tc>
        <w:tc>
          <w:tcPr>
            <w:tcW w:w="1440" w:type="dxa"/>
          </w:tcPr>
          <w:p w:rsidR="00BA7648" w:rsidRPr="008A042F" w:rsidRDefault="00BA7648" w:rsidP="003909CE">
            <w:pPr>
              <w:jc w:val="center"/>
              <w:rPr>
                <w:rFonts w:ascii="Times New Roman" w:hAnsi="Times New Roman" w:cs="Times New Roman"/>
                <w:sz w:val="24"/>
                <w:szCs w:val="24"/>
              </w:rPr>
            </w:pPr>
            <w:r w:rsidRPr="008A042F">
              <w:rPr>
                <w:rFonts w:ascii="Times New Roman" w:hAnsi="Times New Roman" w:cs="Times New Roman"/>
                <w:sz w:val="24"/>
                <w:szCs w:val="24"/>
              </w:rPr>
              <w:t>0,1</w:t>
            </w:r>
          </w:p>
          <w:p w:rsidR="00BA7648" w:rsidRPr="008A042F" w:rsidRDefault="00BA7648" w:rsidP="003909CE">
            <w:pPr>
              <w:jc w:val="center"/>
              <w:rPr>
                <w:rFonts w:ascii="Times New Roman" w:hAnsi="Times New Roman" w:cs="Times New Roman"/>
                <w:sz w:val="24"/>
                <w:szCs w:val="24"/>
              </w:rPr>
            </w:pPr>
            <w:r w:rsidRPr="008A042F">
              <w:rPr>
                <w:rFonts w:ascii="Times New Roman" w:hAnsi="Times New Roman" w:cs="Times New Roman"/>
                <w:sz w:val="24"/>
                <w:szCs w:val="24"/>
              </w:rPr>
              <w:t xml:space="preserve"> экономия бюджетных средств</w:t>
            </w:r>
          </w:p>
          <w:p w:rsidR="00BA7648" w:rsidRPr="008A042F" w:rsidRDefault="00BA7648" w:rsidP="003909CE">
            <w:pPr>
              <w:pStyle w:val="ConsPlusCell"/>
              <w:jc w:val="center"/>
              <w:rPr>
                <w:sz w:val="24"/>
                <w:szCs w:val="24"/>
              </w:rPr>
            </w:pPr>
          </w:p>
          <w:p w:rsidR="00BA7648" w:rsidRPr="008A042F" w:rsidRDefault="00BA7648" w:rsidP="003909CE">
            <w:pPr>
              <w:pStyle w:val="ConsPlusCell"/>
              <w:jc w:val="center"/>
              <w:rPr>
                <w:sz w:val="24"/>
                <w:szCs w:val="24"/>
              </w:rPr>
            </w:pPr>
          </w:p>
        </w:tc>
      </w:tr>
      <w:tr w:rsidR="00BA7648" w:rsidRPr="0093771B">
        <w:trPr>
          <w:tblCellSpacing w:w="5" w:type="nil"/>
        </w:trPr>
        <w:tc>
          <w:tcPr>
            <w:tcW w:w="426" w:type="dxa"/>
          </w:tcPr>
          <w:p w:rsidR="00BA7648" w:rsidRPr="0093771B" w:rsidRDefault="00BA7648" w:rsidP="003909CE">
            <w:pPr>
              <w:pStyle w:val="ConsPlusCell"/>
              <w:rPr>
                <w:sz w:val="24"/>
                <w:szCs w:val="24"/>
              </w:rPr>
            </w:pPr>
          </w:p>
        </w:tc>
        <w:tc>
          <w:tcPr>
            <w:tcW w:w="2994" w:type="dxa"/>
          </w:tcPr>
          <w:p w:rsidR="00BA7648" w:rsidRDefault="00BA7648" w:rsidP="003909CE">
            <w:pPr>
              <w:pStyle w:val="ConsPlusCell"/>
              <w:rPr>
                <w:sz w:val="24"/>
                <w:szCs w:val="24"/>
              </w:rPr>
            </w:pPr>
            <w:r>
              <w:rPr>
                <w:sz w:val="24"/>
                <w:szCs w:val="24"/>
              </w:rPr>
              <w:t>- мероприятие 1.2.1.</w:t>
            </w:r>
          </w:p>
          <w:p w:rsidR="00BA7648" w:rsidRDefault="00BA7648" w:rsidP="003909CE">
            <w:pPr>
              <w:pStyle w:val="ConsPlusCell"/>
              <w:rPr>
                <w:sz w:val="24"/>
                <w:szCs w:val="24"/>
              </w:rPr>
            </w:pPr>
            <w:r>
              <w:rPr>
                <w:sz w:val="24"/>
                <w:szCs w:val="24"/>
              </w:rPr>
              <w:t>Выплата заработной платы внештатным работникам по благоустройству</w:t>
            </w:r>
          </w:p>
        </w:tc>
        <w:tc>
          <w:tcPr>
            <w:tcW w:w="2268" w:type="dxa"/>
          </w:tcPr>
          <w:p w:rsidR="00BA7648" w:rsidRPr="0093771B" w:rsidRDefault="00BA7648" w:rsidP="003909CE">
            <w:pPr>
              <w:pStyle w:val="ConsPlusCell"/>
              <w:rPr>
                <w:sz w:val="24"/>
                <w:szCs w:val="24"/>
              </w:rPr>
            </w:pPr>
            <w:r>
              <w:rPr>
                <w:sz w:val="24"/>
                <w:szCs w:val="24"/>
              </w:rPr>
              <w:t>Администрация Камышевского сельского поселения.Специалист второй категории Лавриненко Е.В.</w:t>
            </w:r>
          </w:p>
        </w:tc>
        <w:tc>
          <w:tcPr>
            <w:tcW w:w="1417" w:type="dxa"/>
          </w:tcPr>
          <w:p w:rsidR="00BA7648" w:rsidRPr="0093771B" w:rsidRDefault="00BA7648" w:rsidP="003909CE">
            <w:pPr>
              <w:pStyle w:val="ConsPlusCell"/>
              <w:rPr>
                <w:sz w:val="24"/>
                <w:szCs w:val="24"/>
              </w:rPr>
            </w:pPr>
            <w:r>
              <w:rPr>
                <w:sz w:val="24"/>
                <w:szCs w:val="24"/>
              </w:rPr>
              <w:t>Улучшение экологической обстановки в поселении</w:t>
            </w:r>
          </w:p>
        </w:tc>
        <w:tc>
          <w:tcPr>
            <w:tcW w:w="993" w:type="dxa"/>
          </w:tcPr>
          <w:p w:rsidR="00BA7648" w:rsidRPr="0093771B" w:rsidRDefault="00BA7648" w:rsidP="003909CE">
            <w:pPr>
              <w:pStyle w:val="ConsPlusCell"/>
              <w:jc w:val="center"/>
              <w:rPr>
                <w:sz w:val="24"/>
                <w:szCs w:val="24"/>
              </w:rPr>
            </w:pPr>
            <w:r>
              <w:rPr>
                <w:sz w:val="24"/>
                <w:szCs w:val="24"/>
              </w:rPr>
              <w:t>2019</w:t>
            </w:r>
          </w:p>
        </w:tc>
        <w:tc>
          <w:tcPr>
            <w:tcW w:w="1559" w:type="dxa"/>
          </w:tcPr>
          <w:p w:rsidR="00BA7648" w:rsidRPr="0093771B" w:rsidRDefault="00BA7648" w:rsidP="003909CE">
            <w:pPr>
              <w:pStyle w:val="ConsPlusCell"/>
              <w:jc w:val="center"/>
              <w:rPr>
                <w:sz w:val="24"/>
                <w:szCs w:val="24"/>
              </w:rPr>
            </w:pPr>
            <w:r>
              <w:rPr>
                <w:sz w:val="24"/>
                <w:szCs w:val="24"/>
              </w:rPr>
              <w:t>2030</w:t>
            </w:r>
          </w:p>
        </w:tc>
        <w:tc>
          <w:tcPr>
            <w:tcW w:w="1843" w:type="dxa"/>
          </w:tcPr>
          <w:p w:rsidR="00BA7648" w:rsidRDefault="00BA7648" w:rsidP="003909CE">
            <w:pPr>
              <w:pStyle w:val="ConsPlusCell"/>
              <w:jc w:val="center"/>
              <w:rPr>
                <w:sz w:val="24"/>
                <w:szCs w:val="24"/>
              </w:rPr>
            </w:pPr>
            <w:r>
              <w:rPr>
                <w:sz w:val="24"/>
                <w:szCs w:val="24"/>
              </w:rPr>
              <w:t>225,4</w:t>
            </w:r>
          </w:p>
        </w:tc>
        <w:tc>
          <w:tcPr>
            <w:tcW w:w="1875" w:type="dxa"/>
          </w:tcPr>
          <w:p w:rsidR="00BA7648" w:rsidRDefault="00BA7648" w:rsidP="003909CE">
            <w:pPr>
              <w:pStyle w:val="ConsPlusCell"/>
              <w:jc w:val="center"/>
              <w:rPr>
                <w:sz w:val="24"/>
                <w:szCs w:val="24"/>
              </w:rPr>
            </w:pPr>
            <w:r>
              <w:rPr>
                <w:sz w:val="24"/>
                <w:szCs w:val="24"/>
              </w:rPr>
              <w:t>225,4</w:t>
            </w:r>
          </w:p>
        </w:tc>
        <w:tc>
          <w:tcPr>
            <w:tcW w:w="1565" w:type="dxa"/>
          </w:tcPr>
          <w:p w:rsidR="00BA7648" w:rsidRDefault="00BA7648" w:rsidP="003909CE">
            <w:pPr>
              <w:pStyle w:val="ConsPlusCell"/>
              <w:jc w:val="center"/>
              <w:rPr>
                <w:sz w:val="24"/>
                <w:szCs w:val="24"/>
              </w:rPr>
            </w:pPr>
            <w:r>
              <w:rPr>
                <w:sz w:val="24"/>
                <w:szCs w:val="24"/>
              </w:rPr>
              <w:t>225,3</w:t>
            </w:r>
          </w:p>
        </w:tc>
        <w:tc>
          <w:tcPr>
            <w:tcW w:w="1440" w:type="dxa"/>
          </w:tcPr>
          <w:p w:rsidR="00BA7648" w:rsidRPr="008A042F" w:rsidRDefault="00BA7648" w:rsidP="003909CE">
            <w:pPr>
              <w:pStyle w:val="ConsPlusCell"/>
              <w:jc w:val="center"/>
              <w:rPr>
                <w:sz w:val="24"/>
                <w:szCs w:val="24"/>
              </w:rPr>
            </w:pPr>
            <w:r w:rsidRPr="008A042F">
              <w:rPr>
                <w:sz w:val="24"/>
                <w:szCs w:val="24"/>
              </w:rPr>
              <w:t>0,1</w:t>
            </w:r>
          </w:p>
          <w:p w:rsidR="00BA7648" w:rsidRPr="008A042F" w:rsidRDefault="00BA7648" w:rsidP="003909CE">
            <w:pPr>
              <w:jc w:val="center"/>
              <w:rPr>
                <w:rFonts w:ascii="Times New Roman" w:hAnsi="Times New Roman" w:cs="Times New Roman"/>
                <w:sz w:val="24"/>
                <w:szCs w:val="24"/>
              </w:rPr>
            </w:pPr>
            <w:r w:rsidRPr="008A042F">
              <w:rPr>
                <w:rFonts w:ascii="Times New Roman" w:hAnsi="Times New Roman" w:cs="Times New Roman"/>
                <w:sz w:val="24"/>
                <w:szCs w:val="24"/>
              </w:rPr>
              <w:t>экономия бюджетных средств</w:t>
            </w:r>
          </w:p>
          <w:p w:rsidR="00BA7648" w:rsidRPr="008A042F" w:rsidRDefault="00BA7648" w:rsidP="003909CE">
            <w:pPr>
              <w:rPr>
                <w:rFonts w:ascii="Times New Roman" w:hAnsi="Times New Roman" w:cs="Times New Roman"/>
                <w:sz w:val="24"/>
                <w:szCs w:val="24"/>
              </w:rPr>
            </w:pPr>
          </w:p>
        </w:tc>
      </w:tr>
      <w:tr w:rsidR="00BA7648" w:rsidRPr="0093771B">
        <w:trPr>
          <w:tblCellSpacing w:w="5" w:type="nil"/>
        </w:trPr>
        <w:tc>
          <w:tcPr>
            <w:tcW w:w="426" w:type="dxa"/>
          </w:tcPr>
          <w:p w:rsidR="00BA7648" w:rsidRPr="0093771B" w:rsidRDefault="00BA7648" w:rsidP="003909CE">
            <w:pPr>
              <w:pStyle w:val="ConsPlusCell"/>
              <w:rPr>
                <w:sz w:val="24"/>
                <w:szCs w:val="24"/>
              </w:rPr>
            </w:pPr>
          </w:p>
        </w:tc>
        <w:tc>
          <w:tcPr>
            <w:tcW w:w="2994" w:type="dxa"/>
          </w:tcPr>
          <w:p w:rsidR="00BA7648" w:rsidRDefault="00BA7648" w:rsidP="003909CE">
            <w:pPr>
              <w:pStyle w:val="ConsPlusCell"/>
              <w:rPr>
                <w:sz w:val="24"/>
                <w:szCs w:val="24"/>
              </w:rPr>
            </w:pPr>
            <w:r>
              <w:rPr>
                <w:sz w:val="24"/>
                <w:szCs w:val="24"/>
              </w:rPr>
              <w:t>- мероприятие 1.2.2.</w:t>
            </w:r>
          </w:p>
          <w:p w:rsidR="00BA7648" w:rsidRDefault="00BA7648" w:rsidP="003909CE">
            <w:pPr>
              <w:pStyle w:val="ConsPlusCell"/>
              <w:rPr>
                <w:sz w:val="24"/>
                <w:szCs w:val="24"/>
              </w:rPr>
            </w:pPr>
            <w:r>
              <w:rPr>
                <w:sz w:val="24"/>
                <w:szCs w:val="24"/>
              </w:rPr>
              <w:t xml:space="preserve">приобретение бензина для газонокосилок </w:t>
            </w:r>
          </w:p>
          <w:p w:rsidR="00BA7648" w:rsidRDefault="00BA7648" w:rsidP="003909CE">
            <w:pPr>
              <w:pStyle w:val="ConsPlusCell"/>
              <w:rPr>
                <w:sz w:val="24"/>
                <w:szCs w:val="24"/>
              </w:rPr>
            </w:pPr>
          </w:p>
        </w:tc>
        <w:tc>
          <w:tcPr>
            <w:tcW w:w="2268" w:type="dxa"/>
          </w:tcPr>
          <w:p w:rsidR="00BA7648" w:rsidRPr="0093771B" w:rsidRDefault="00BA7648" w:rsidP="003909CE">
            <w:pPr>
              <w:pStyle w:val="ConsPlusCell"/>
              <w:rPr>
                <w:sz w:val="24"/>
                <w:szCs w:val="24"/>
              </w:rPr>
            </w:pPr>
            <w:r>
              <w:rPr>
                <w:sz w:val="24"/>
                <w:szCs w:val="24"/>
              </w:rPr>
              <w:t>Администрация Камышевского сельского поселения.Специалист второй категории Лавриненко Е.В.</w:t>
            </w:r>
          </w:p>
        </w:tc>
        <w:tc>
          <w:tcPr>
            <w:tcW w:w="1417" w:type="dxa"/>
          </w:tcPr>
          <w:p w:rsidR="00BA7648" w:rsidRPr="0093771B" w:rsidRDefault="00BA7648" w:rsidP="003909CE">
            <w:pPr>
              <w:pStyle w:val="ConsPlusCell"/>
              <w:rPr>
                <w:sz w:val="24"/>
                <w:szCs w:val="24"/>
              </w:rPr>
            </w:pPr>
            <w:r>
              <w:rPr>
                <w:sz w:val="24"/>
                <w:szCs w:val="24"/>
              </w:rPr>
              <w:t>Улучшение экологической обстановки в поселении</w:t>
            </w:r>
          </w:p>
        </w:tc>
        <w:tc>
          <w:tcPr>
            <w:tcW w:w="993" w:type="dxa"/>
          </w:tcPr>
          <w:p w:rsidR="00BA7648" w:rsidRPr="0093771B" w:rsidRDefault="00BA7648" w:rsidP="003909CE">
            <w:pPr>
              <w:pStyle w:val="ConsPlusCell"/>
              <w:jc w:val="center"/>
              <w:rPr>
                <w:sz w:val="24"/>
                <w:szCs w:val="24"/>
              </w:rPr>
            </w:pPr>
            <w:r>
              <w:rPr>
                <w:sz w:val="24"/>
                <w:szCs w:val="24"/>
              </w:rPr>
              <w:t>2019</w:t>
            </w:r>
          </w:p>
        </w:tc>
        <w:tc>
          <w:tcPr>
            <w:tcW w:w="1559" w:type="dxa"/>
          </w:tcPr>
          <w:p w:rsidR="00BA7648" w:rsidRPr="0093771B" w:rsidRDefault="00BA7648" w:rsidP="003909CE">
            <w:pPr>
              <w:pStyle w:val="ConsPlusCell"/>
              <w:jc w:val="center"/>
              <w:rPr>
                <w:sz w:val="24"/>
                <w:szCs w:val="24"/>
              </w:rPr>
            </w:pPr>
            <w:r>
              <w:rPr>
                <w:sz w:val="24"/>
                <w:szCs w:val="24"/>
              </w:rPr>
              <w:t>2030</w:t>
            </w:r>
          </w:p>
        </w:tc>
        <w:tc>
          <w:tcPr>
            <w:tcW w:w="1843" w:type="dxa"/>
          </w:tcPr>
          <w:p w:rsidR="00BA7648" w:rsidRDefault="00BA7648" w:rsidP="003909CE">
            <w:pPr>
              <w:pStyle w:val="ConsPlusCell"/>
              <w:jc w:val="center"/>
              <w:rPr>
                <w:sz w:val="24"/>
                <w:szCs w:val="24"/>
              </w:rPr>
            </w:pPr>
            <w:r>
              <w:rPr>
                <w:sz w:val="24"/>
                <w:szCs w:val="24"/>
              </w:rPr>
              <w:t>6,3</w:t>
            </w:r>
          </w:p>
        </w:tc>
        <w:tc>
          <w:tcPr>
            <w:tcW w:w="1875" w:type="dxa"/>
          </w:tcPr>
          <w:p w:rsidR="00BA7648" w:rsidRDefault="00BA7648" w:rsidP="003909CE">
            <w:pPr>
              <w:pStyle w:val="ConsPlusCell"/>
              <w:jc w:val="center"/>
              <w:rPr>
                <w:sz w:val="24"/>
                <w:szCs w:val="24"/>
              </w:rPr>
            </w:pPr>
            <w:r>
              <w:rPr>
                <w:sz w:val="24"/>
                <w:szCs w:val="24"/>
              </w:rPr>
              <w:t>6,3</w:t>
            </w:r>
          </w:p>
        </w:tc>
        <w:tc>
          <w:tcPr>
            <w:tcW w:w="1565" w:type="dxa"/>
          </w:tcPr>
          <w:p w:rsidR="00BA7648" w:rsidRDefault="00BA7648" w:rsidP="003909CE">
            <w:pPr>
              <w:pStyle w:val="ConsPlusCell"/>
              <w:jc w:val="center"/>
              <w:rPr>
                <w:sz w:val="24"/>
                <w:szCs w:val="24"/>
              </w:rPr>
            </w:pPr>
            <w:r>
              <w:rPr>
                <w:sz w:val="24"/>
                <w:szCs w:val="24"/>
              </w:rPr>
              <w:t>6,3</w:t>
            </w:r>
          </w:p>
        </w:tc>
        <w:tc>
          <w:tcPr>
            <w:tcW w:w="1440" w:type="dxa"/>
          </w:tcPr>
          <w:p w:rsidR="00BA7648" w:rsidRDefault="00BA7648" w:rsidP="003909CE">
            <w:pPr>
              <w:pStyle w:val="ConsPlusCell"/>
              <w:jc w:val="center"/>
              <w:rPr>
                <w:sz w:val="24"/>
                <w:szCs w:val="24"/>
              </w:rPr>
            </w:pPr>
            <w:r>
              <w:rPr>
                <w:sz w:val="24"/>
                <w:szCs w:val="24"/>
              </w:rPr>
              <w:t>-</w:t>
            </w:r>
          </w:p>
        </w:tc>
      </w:tr>
      <w:tr w:rsidR="00BA7648" w:rsidRPr="00A65C41">
        <w:trPr>
          <w:tblCellSpacing w:w="5" w:type="nil"/>
        </w:trPr>
        <w:tc>
          <w:tcPr>
            <w:tcW w:w="426" w:type="dxa"/>
          </w:tcPr>
          <w:p w:rsidR="00BA7648" w:rsidRPr="0093771B" w:rsidRDefault="00BA7648" w:rsidP="003909CE">
            <w:pPr>
              <w:pStyle w:val="ConsPlusCell"/>
              <w:rPr>
                <w:sz w:val="24"/>
                <w:szCs w:val="24"/>
              </w:rPr>
            </w:pPr>
          </w:p>
        </w:tc>
        <w:tc>
          <w:tcPr>
            <w:tcW w:w="2994" w:type="dxa"/>
          </w:tcPr>
          <w:p w:rsidR="00BA7648" w:rsidRDefault="00BA7648" w:rsidP="003909CE">
            <w:pPr>
              <w:pStyle w:val="ConsPlusCell"/>
              <w:rPr>
                <w:sz w:val="24"/>
                <w:szCs w:val="24"/>
              </w:rPr>
            </w:pPr>
            <w:r>
              <w:rPr>
                <w:sz w:val="24"/>
                <w:szCs w:val="24"/>
              </w:rPr>
              <w:t>- мероприятие 1.2.3.</w:t>
            </w:r>
          </w:p>
          <w:p w:rsidR="00BA7648" w:rsidRDefault="00BA7648" w:rsidP="003909CE">
            <w:pPr>
              <w:pStyle w:val="ConsPlusCell"/>
              <w:rPr>
                <w:sz w:val="24"/>
                <w:szCs w:val="24"/>
              </w:rPr>
            </w:pPr>
            <w:r>
              <w:rPr>
                <w:sz w:val="24"/>
                <w:szCs w:val="24"/>
              </w:rPr>
              <w:t>приобретение лески и запасных частей к газонокосилкам</w:t>
            </w:r>
          </w:p>
        </w:tc>
        <w:tc>
          <w:tcPr>
            <w:tcW w:w="2268" w:type="dxa"/>
          </w:tcPr>
          <w:p w:rsidR="00BA7648" w:rsidRPr="0093771B" w:rsidRDefault="00BA7648" w:rsidP="003909CE">
            <w:pPr>
              <w:pStyle w:val="ConsPlusCell"/>
              <w:rPr>
                <w:sz w:val="24"/>
                <w:szCs w:val="24"/>
              </w:rPr>
            </w:pPr>
            <w:r>
              <w:rPr>
                <w:sz w:val="24"/>
                <w:szCs w:val="24"/>
              </w:rPr>
              <w:t>Администрация Камышевского сельского поселения.Специалист второй категории Лавриненко Е.В.</w:t>
            </w:r>
          </w:p>
        </w:tc>
        <w:tc>
          <w:tcPr>
            <w:tcW w:w="1417" w:type="dxa"/>
          </w:tcPr>
          <w:p w:rsidR="00BA7648" w:rsidRPr="0093771B" w:rsidRDefault="00BA7648" w:rsidP="003909CE">
            <w:pPr>
              <w:pStyle w:val="ConsPlusCell"/>
              <w:rPr>
                <w:sz w:val="24"/>
                <w:szCs w:val="24"/>
              </w:rPr>
            </w:pPr>
            <w:r>
              <w:rPr>
                <w:sz w:val="24"/>
                <w:szCs w:val="24"/>
              </w:rPr>
              <w:t>Улучшение экологической обстановки в поселении</w:t>
            </w:r>
          </w:p>
        </w:tc>
        <w:tc>
          <w:tcPr>
            <w:tcW w:w="993" w:type="dxa"/>
          </w:tcPr>
          <w:p w:rsidR="00BA7648" w:rsidRPr="0093771B" w:rsidRDefault="00BA7648" w:rsidP="003909CE">
            <w:pPr>
              <w:pStyle w:val="ConsPlusCell"/>
              <w:jc w:val="center"/>
              <w:rPr>
                <w:sz w:val="24"/>
                <w:szCs w:val="24"/>
              </w:rPr>
            </w:pPr>
            <w:r>
              <w:rPr>
                <w:sz w:val="24"/>
                <w:szCs w:val="24"/>
              </w:rPr>
              <w:t>2019</w:t>
            </w:r>
          </w:p>
        </w:tc>
        <w:tc>
          <w:tcPr>
            <w:tcW w:w="1559" w:type="dxa"/>
          </w:tcPr>
          <w:p w:rsidR="00BA7648" w:rsidRPr="0093771B" w:rsidRDefault="00BA7648" w:rsidP="003909CE">
            <w:pPr>
              <w:pStyle w:val="ConsPlusCell"/>
              <w:jc w:val="center"/>
              <w:rPr>
                <w:sz w:val="24"/>
                <w:szCs w:val="24"/>
              </w:rPr>
            </w:pPr>
            <w:r>
              <w:rPr>
                <w:sz w:val="24"/>
                <w:szCs w:val="24"/>
              </w:rPr>
              <w:t>2030</w:t>
            </w:r>
          </w:p>
        </w:tc>
        <w:tc>
          <w:tcPr>
            <w:tcW w:w="1843" w:type="dxa"/>
          </w:tcPr>
          <w:p w:rsidR="00BA7648" w:rsidRDefault="00BA7648" w:rsidP="003909CE">
            <w:pPr>
              <w:pStyle w:val="ConsPlusCell"/>
              <w:jc w:val="center"/>
              <w:rPr>
                <w:sz w:val="24"/>
                <w:szCs w:val="24"/>
              </w:rPr>
            </w:pPr>
            <w:r>
              <w:rPr>
                <w:sz w:val="24"/>
                <w:szCs w:val="24"/>
              </w:rPr>
              <w:t>9,5</w:t>
            </w:r>
          </w:p>
        </w:tc>
        <w:tc>
          <w:tcPr>
            <w:tcW w:w="1875" w:type="dxa"/>
          </w:tcPr>
          <w:p w:rsidR="00BA7648" w:rsidRDefault="00BA7648" w:rsidP="003909CE">
            <w:pPr>
              <w:pStyle w:val="ConsPlusCell"/>
              <w:jc w:val="center"/>
              <w:rPr>
                <w:sz w:val="24"/>
                <w:szCs w:val="24"/>
              </w:rPr>
            </w:pPr>
            <w:r>
              <w:rPr>
                <w:sz w:val="24"/>
                <w:szCs w:val="24"/>
              </w:rPr>
              <w:t>9,5</w:t>
            </w:r>
          </w:p>
        </w:tc>
        <w:tc>
          <w:tcPr>
            <w:tcW w:w="1565" w:type="dxa"/>
          </w:tcPr>
          <w:p w:rsidR="00BA7648" w:rsidRDefault="00BA7648" w:rsidP="003909CE">
            <w:pPr>
              <w:pStyle w:val="ConsPlusCell"/>
              <w:jc w:val="center"/>
              <w:rPr>
                <w:sz w:val="24"/>
                <w:szCs w:val="24"/>
              </w:rPr>
            </w:pPr>
            <w:r>
              <w:rPr>
                <w:sz w:val="24"/>
                <w:szCs w:val="24"/>
              </w:rPr>
              <w:t>9,5</w:t>
            </w:r>
          </w:p>
        </w:tc>
        <w:tc>
          <w:tcPr>
            <w:tcW w:w="1440" w:type="dxa"/>
          </w:tcPr>
          <w:p w:rsidR="00BA7648" w:rsidRPr="00A65C41" w:rsidRDefault="00BA7648" w:rsidP="003909CE">
            <w:pPr>
              <w:jc w:val="center"/>
            </w:pPr>
            <w:r>
              <w:t>-</w:t>
            </w:r>
          </w:p>
        </w:tc>
      </w:tr>
      <w:tr w:rsidR="00BA7648" w:rsidRPr="0093771B">
        <w:trPr>
          <w:tblCellSpacing w:w="5" w:type="nil"/>
        </w:trPr>
        <w:tc>
          <w:tcPr>
            <w:tcW w:w="426" w:type="dxa"/>
          </w:tcPr>
          <w:p w:rsidR="00BA7648" w:rsidRPr="0093771B" w:rsidRDefault="00BA7648" w:rsidP="003909CE">
            <w:pPr>
              <w:pStyle w:val="ConsPlusCell"/>
              <w:rPr>
                <w:sz w:val="24"/>
                <w:szCs w:val="24"/>
              </w:rPr>
            </w:pPr>
          </w:p>
        </w:tc>
        <w:tc>
          <w:tcPr>
            <w:tcW w:w="2994" w:type="dxa"/>
          </w:tcPr>
          <w:p w:rsidR="00BA7648" w:rsidRDefault="00BA7648" w:rsidP="003909CE">
            <w:pPr>
              <w:pStyle w:val="ConsPlusCell"/>
              <w:rPr>
                <w:sz w:val="24"/>
                <w:szCs w:val="24"/>
              </w:rPr>
            </w:pPr>
            <w:r>
              <w:rPr>
                <w:sz w:val="24"/>
                <w:szCs w:val="24"/>
              </w:rPr>
              <w:t>Основное мероприятие 1.3.</w:t>
            </w:r>
          </w:p>
          <w:p w:rsidR="00BA7648" w:rsidRDefault="00BA7648" w:rsidP="003909CE">
            <w:pPr>
              <w:pStyle w:val="ConsPlusCell"/>
              <w:rPr>
                <w:sz w:val="24"/>
                <w:szCs w:val="24"/>
              </w:rPr>
            </w:pPr>
            <w:r>
              <w:rPr>
                <w:sz w:val="24"/>
                <w:szCs w:val="24"/>
              </w:rPr>
              <w:t>Проведение ежегодных мероприятий по экологическому просвещению и образованию, проводимых на территории поселения в рамках Дней защиты от экологической опасности</w:t>
            </w:r>
          </w:p>
        </w:tc>
        <w:tc>
          <w:tcPr>
            <w:tcW w:w="2268" w:type="dxa"/>
          </w:tcPr>
          <w:p w:rsidR="00BA7648" w:rsidRDefault="00BA7648" w:rsidP="003909CE">
            <w:pPr>
              <w:pStyle w:val="ConsPlusCell"/>
              <w:rPr>
                <w:sz w:val="24"/>
                <w:szCs w:val="24"/>
              </w:rPr>
            </w:pPr>
            <w:r>
              <w:rPr>
                <w:sz w:val="24"/>
                <w:szCs w:val="24"/>
              </w:rPr>
              <w:t>Администрация Камышевского сельского поселения.</w:t>
            </w:r>
          </w:p>
        </w:tc>
        <w:tc>
          <w:tcPr>
            <w:tcW w:w="1417" w:type="dxa"/>
          </w:tcPr>
          <w:p w:rsidR="00BA7648" w:rsidRDefault="00BA7648" w:rsidP="003909CE">
            <w:pPr>
              <w:pStyle w:val="ConsPlusCell"/>
              <w:rPr>
                <w:sz w:val="24"/>
                <w:szCs w:val="24"/>
              </w:rPr>
            </w:pPr>
            <w:r>
              <w:rPr>
                <w:sz w:val="24"/>
                <w:szCs w:val="24"/>
              </w:rPr>
              <w:t>Формирование экологического сознания и повышение уровня экологической культуры населения сельского поселения</w:t>
            </w:r>
          </w:p>
        </w:tc>
        <w:tc>
          <w:tcPr>
            <w:tcW w:w="993" w:type="dxa"/>
          </w:tcPr>
          <w:p w:rsidR="00BA7648" w:rsidRPr="0093771B" w:rsidRDefault="00BA7648" w:rsidP="003909CE">
            <w:pPr>
              <w:pStyle w:val="ConsPlusCell"/>
              <w:jc w:val="center"/>
              <w:rPr>
                <w:sz w:val="24"/>
                <w:szCs w:val="24"/>
              </w:rPr>
            </w:pPr>
            <w:r>
              <w:rPr>
                <w:sz w:val="24"/>
                <w:szCs w:val="24"/>
              </w:rPr>
              <w:t>2019</w:t>
            </w:r>
          </w:p>
        </w:tc>
        <w:tc>
          <w:tcPr>
            <w:tcW w:w="1559" w:type="dxa"/>
          </w:tcPr>
          <w:p w:rsidR="00BA7648" w:rsidRPr="0093771B" w:rsidRDefault="00BA7648" w:rsidP="003909CE">
            <w:pPr>
              <w:pStyle w:val="ConsPlusCell"/>
              <w:jc w:val="center"/>
              <w:rPr>
                <w:sz w:val="24"/>
                <w:szCs w:val="24"/>
              </w:rPr>
            </w:pPr>
            <w:r>
              <w:rPr>
                <w:sz w:val="24"/>
                <w:szCs w:val="24"/>
              </w:rPr>
              <w:t>2030</w:t>
            </w:r>
          </w:p>
        </w:tc>
        <w:tc>
          <w:tcPr>
            <w:tcW w:w="1843" w:type="dxa"/>
          </w:tcPr>
          <w:p w:rsidR="00BA7648" w:rsidRDefault="00BA7648" w:rsidP="003909CE">
            <w:pPr>
              <w:pStyle w:val="ConsPlusCell"/>
              <w:jc w:val="center"/>
              <w:rPr>
                <w:sz w:val="24"/>
                <w:szCs w:val="24"/>
              </w:rPr>
            </w:pPr>
            <w:r>
              <w:rPr>
                <w:sz w:val="24"/>
                <w:szCs w:val="24"/>
              </w:rPr>
              <w:t>Не требует финансирования</w:t>
            </w:r>
          </w:p>
        </w:tc>
        <w:tc>
          <w:tcPr>
            <w:tcW w:w="1875" w:type="dxa"/>
          </w:tcPr>
          <w:p w:rsidR="00BA7648" w:rsidRDefault="00BA7648" w:rsidP="003909CE">
            <w:pPr>
              <w:pStyle w:val="ConsPlusCell"/>
              <w:jc w:val="center"/>
              <w:rPr>
                <w:sz w:val="24"/>
                <w:szCs w:val="24"/>
              </w:rPr>
            </w:pPr>
            <w:r>
              <w:rPr>
                <w:sz w:val="24"/>
                <w:szCs w:val="24"/>
              </w:rPr>
              <w:t>-</w:t>
            </w:r>
          </w:p>
        </w:tc>
        <w:tc>
          <w:tcPr>
            <w:tcW w:w="1565" w:type="dxa"/>
          </w:tcPr>
          <w:p w:rsidR="00BA7648" w:rsidRDefault="00BA7648" w:rsidP="003909CE">
            <w:pPr>
              <w:pStyle w:val="ConsPlusCell"/>
              <w:jc w:val="center"/>
              <w:rPr>
                <w:sz w:val="24"/>
                <w:szCs w:val="24"/>
              </w:rPr>
            </w:pPr>
            <w:r>
              <w:rPr>
                <w:sz w:val="24"/>
                <w:szCs w:val="24"/>
              </w:rPr>
              <w:t>-</w:t>
            </w:r>
          </w:p>
        </w:tc>
        <w:tc>
          <w:tcPr>
            <w:tcW w:w="1440" w:type="dxa"/>
          </w:tcPr>
          <w:p w:rsidR="00BA7648" w:rsidRDefault="00BA7648" w:rsidP="003909CE">
            <w:pPr>
              <w:pStyle w:val="ConsPlusCell"/>
              <w:jc w:val="center"/>
              <w:rPr>
                <w:sz w:val="24"/>
                <w:szCs w:val="24"/>
              </w:rPr>
            </w:pPr>
            <w:r>
              <w:rPr>
                <w:sz w:val="24"/>
                <w:szCs w:val="24"/>
              </w:rPr>
              <w:t>-</w:t>
            </w:r>
          </w:p>
        </w:tc>
      </w:tr>
      <w:tr w:rsidR="00BA7648" w:rsidRPr="0093771B">
        <w:trPr>
          <w:tblCellSpacing w:w="5" w:type="nil"/>
        </w:trPr>
        <w:tc>
          <w:tcPr>
            <w:tcW w:w="426" w:type="dxa"/>
          </w:tcPr>
          <w:p w:rsidR="00BA7648" w:rsidRPr="0093771B" w:rsidRDefault="00BA7648" w:rsidP="003909CE">
            <w:pPr>
              <w:pStyle w:val="ConsPlusCell"/>
              <w:rPr>
                <w:strike/>
                <w:sz w:val="24"/>
                <w:szCs w:val="24"/>
              </w:rPr>
            </w:pPr>
          </w:p>
        </w:tc>
        <w:tc>
          <w:tcPr>
            <w:tcW w:w="2994" w:type="dxa"/>
          </w:tcPr>
          <w:p w:rsidR="00BA7648" w:rsidRDefault="00BA7648" w:rsidP="003909CE">
            <w:pPr>
              <w:pStyle w:val="ConsPlusCell"/>
              <w:rPr>
                <w:sz w:val="24"/>
                <w:szCs w:val="24"/>
              </w:rPr>
            </w:pPr>
            <w:r w:rsidRPr="0093771B">
              <w:rPr>
                <w:sz w:val="24"/>
                <w:szCs w:val="24"/>
              </w:rPr>
              <w:t xml:space="preserve">Подпрограмма </w:t>
            </w:r>
            <w:r>
              <w:rPr>
                <w:sz w:val="24"/>
                <w:szCs w:val="24"/>
              </w:rPr>
              <w:t>2</w:t>
            </w:r>
          </w:p>
          <w:p w:rsidR="00BA7648" w:rsidRDefault="00BA7648" w:rsidP="003909CE">
            <w:pPr>
              <w:pStyle w:val="ConsPlusCell"/>
              <w:rPr>
                <w:sz w:val="24"/>
                <w:szCs w:val="24"/>
              </w:rPr>
            </w:pPr>
            <w:r>
              <w:rPr>
                <w:sz w:val="24"/>
                <w:szCs w:val="24"/>
              </w:rPr>
              <w:t>«Формирование комплексной системы управления отходами и вторичными материальными ресурсами на территории Камышевского сельского поселения»</w:t>
            </w:r>
          </w:p>
          <w:p w:rsidR="00BA7648" w:rsidRDefault="00BA7648" w:rsidP="003909CE">
            <w:pPr>
              <w:pStyle w:val="ConsPlusCell"/>
              <w:rPr>
                <w:sz w:val="24"/>
                <w:szCs w:val="24"/>
              </w:rPr>
            </w:pPr>
          </w:p>
        </w:tc>
        <w:tc>
          <w:tcPr>
            <w:tcW w:w="2268" w:type="dxa"/>
          </w:tcPr>
          <w:p w:rsidR="00BA7648" w:rsidRPr="0093771B" w:rsidRDefault="00BA7648" w:rsidP="003909CE">
            <w:pPr>
              <w:pStyle w:val="ConsPlusCell"/>
              <w:rPr>
                <w:sz w:val="24"/>
                <w:szCs w:val="24"/>
              </w:rPr>
            </w:pPr>
            <w:r>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BA7648" w:rsidRDefault="00BA7648" w:rsidP="003909CE">
            <w:pPr>
              <w:pStyle w:val="ConsPlusCell"/>
              <w:jc w:val="center"/>
              <w:rPr>
                <w:sz w:val="24"/>
                <w:szCs w:val="24"/>
              </w:rPr>
            </w:pPr>
            <w:r>
              <w:rPr>
                <w:sz w:val="24"/>
                <w:szCs w:val="24"/>
              </w:rPr>
              <w:t>Уменьшение количества несанкционированных свалок и объектов размещения отходов</w:t>
            </w:r>
          </w:p>
        </w:tc>
        <w:tc>
          <w:tcPr>
            <w:tcW w:w="993" w:type="dxa"/>
          </w:tcPr>
          <w:p w:rsidR="00BA7648" w:rsidRPr="0093771B" w:rsidRDefault="00BA7648" w:rsidP="003909CE">
            <w:pPr>
              <w:pStyle w:val="ConsPlusCell"/>
              <w:jc w:val="center"/>
              <w:rPr>
                <w:sz w:val="24"/>
                <w:szCs w:val="24"/>
              </w:rPr>
            </w:pPr>
            <w:r>
              <w:rPr>
                <w:sz w:val="24"/>
                <w:szCs w:val="24"/>
              </w:rPr>
              <w:t>2019</w:t>
            </w:r>
          </w:p>
        </w:tc>
        <w:tc>
          <w:tcPr>
            <w:tcW w:w="1559" w:type="dxa"/>
          </w:tcPr>
          <w:p w:rsidR="00BA7648" w:rsidRPr="0093771B" w:rsidRDefault="00BA7648" w:rsidP="003909CE">
            <w:pPr>
              <w:pStyle w:val="ConsPlusCell"/>
              <w:jc w:val="center"/>
              <w:rPr>
                <w:sz w:val="24"/>
                <w:szCs w:val="24"/>
              </w:rPr>
            </w:pPr>
            <w:r>
              <w:rPr>
                <w:sz w:val="24"/>
                <w:szCs w:val="24"/>
              </w:rPr>
              <w:t>2030</w:t>
            </w:r>
          </w:p>
        </w:tc>
        <w:tc>
          <w:tcPr>
            <w:tcW w:w="1843" w:type="dxa"/>
          </w:tcPr>
          <w:p w:rsidR="00BA7648" w:rsidRPr="0093771B" w:rsidRDefault="00BA7648" w:rsidP="003909CE">
            <w:pPr>
              <w:pStyle w:val="ConsPlusCell"/>
              <w:jc w:val="center"/>
              <w:rPr>
                <w:sz w:val="24"/>
                <w:szCs w:val="24"/>
              </w:rPr>
            </w:pPr>
            <w:r>
              <w:rPr>
                <w:sz w:val="24"/>
                <w:szCs w:val="24"/>
              </w:rPr>
              <w:t>26,4</w:t>
            </w:r>
          </w:p>
        </w:tc>
        <w:tc>
          <w:tcPr>
            <w:tcW w:w="1875" w:type="dxa"/>
          </w:tcPr>
          <w:p w:rsidR="00BA7648" w:rsidRPr="0093771B" w:rsidRDefault="00BA7648" w:rsidP="003909CE">
            <w:pPr>
              <w:pStyle w:val="ConsPlusCell"/>
              <w:jc w:val="center"/>
              <w:rPr>
                <w:sz w:val="24"/>
                <w:szCs w:val="24"/>
              </w:rPr>
            </w:pPr>
            <w:r>
              <w:rPr>
                <w:sz w:val="24"/>
                <w:szCs w:val="24"/>
              </w:rPr>
              <w:t>26,4</w:t>
            </w:r>
          </w:p>
        </w:tc>
        <w:tc>
          <w:tcPr>
            <w:tcW w:w="1565" w:type="dxa"/>
          </w:tcPr>
          <w:p w:rsidR="00BA7648" w:rsidRPr="0093771B" w:rsidRDefault="00BA7648" w:rsidP="003909CE">
            <w:pPr>
              <w:pStyle w:val="ConsPlusCell"/>
              <w:jc w:val="center"/>
              <w:rPr>
                <w:sz w:val="24"/>
                <w:szCs w:val="24"/>
              </w:rPr>
            </w:pPr>
            <w:r>
              <w:rPr>
                <w:sz w:val="24"/>
                <w:szCs w:val="24"/>
              </w:rPr>
              <w:t>26,4</w:t>
            </w:r>
          </w:p>
        </w:tc>
        <w:tc>
          <w:tcPr>
            <w:tcW w:w="1440" w:type="dxa"/>
          </w:tcPr>
          <w:p w:rsidR="00BA7648" w:rsidRPr="00654D55" w:rsidRDefault="00BA7648" w:rsidP="003909CE">
            <w:pPr>
              <w:jc w:val="center"/>
            </w:pPr>
            <w:r>
              <w:t>-</w:t>
            </w:r>
          </w:p>
        </w:tc>
      </w:tr>
      <w:tr w:rsidR="00BA7648" w:rsidRPr="0093771B">
        <w:trPr>
          <w:tblCellSpacing w:w="5" w:type="nil"/>
        </w:trPr>
        <w:tc>
          <w:tcPr>
            <w:tcW w:w="426" w:type="dxa"/>
          </w:tcPr>
          <w:p w:rsidR="00BA7648" w:rsidRPr="0093771B" w:rsidRDefault="00BA7648" w:rsidP="003909CE">
            <w:pPr>
              <w:pStyle w:val="ConsPlusCell"/>
              <w:rPr>
                <w:strike/>
                <w:sz w:val="24"/>
                <w:szCs w:val="24"/>
              </w:rPr>
            </w:pPr>
          </w:p>
        </w:tc>
        <w:tc>
          <w:tcPr>
            <w:tcW w:w="2994" w:type="dxa"/>
          </w:tcPr>
          <w:p w:rsidR="00BA7648" w:rsidRDefault="00BA7648" w:rsidP="003909CE">
            <w:pPr>
              <w:pStyle w:val="ConsPlusCell"/>
              <w:rPr>
                <w:sz w:val="24"/>
                <w:szCs w:val="24"/>
              </w:rPr>
            </w:pPr>
            <w:r>
              <w:rPr>
                <w:sz w:val="24"/>
                <w:szCs w:val="24"/>
              </w:rPr>
              <w:t>Основное мероприятие 2.1.</w:t>
            </w:r>
          </w:p>
          <w:p w:rsidR="00BA7648" w:rsidRDefault="00BA7648" w:rsidP="003909CE">
            <w:pPr>
              <w:pStyle w:val="ConsPlusCell"/>
              <w:rPr>
                <w:sz w:val="24"/>
                <w:szCs w:val="24"/>
              </w:rPr>
            </w:pPr>
            <w:r>
              <w:rPr>
                <w:sz w:val="24"/>
                <w:szCs w:val="24"/>
              </w:rPr>
              <w:t>Услуги по обслуживанию контейнера для ртуть содержащих отходов</w:t>
            </w:r>
          </w:p>
          <w:p w:rsidR="00BA7648" w:rsidRDefault="00BA7648" w:rsidP="003909CE">
            <w:pPr>
              <w:pStyle w:val="ConsPlusCell"/>
              <w:rPr>
                <w:sz w:val="24"/>
                <w:szCs w:val="24"/>
              </w:rPr>
            </w:pPr>
          </w:p>
        </w:tc>
        <w:tc>
          <w:tcPr>
            <w:tcW w:w="2268" w:type="dxa"/>
          </w:tcPr>
          <w:p w:rsidR="00BA7648" w:rsidRPr="0093771B" w:rsidRDefault="00BA7648" w:rsidP="003909CE">
            <w:pPr>
              <w:pStyle w:val="ConsPlusCell"/>
              <w:rPr>
                <w:sz w:val="24"/>
                <w:szCs w:val="24"/>
              </w:rPr>
            </w:pPr>
            <w:r>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BA7648" w:rsidRDefault="00BA7648" w:rsidP="003909CE">
            <w:pPr>
              <w:pStyle w:val="ConsPlusCell"/>
              <w:jc w:val="center"/>
              <w:rPr>
                <w:sz w:val="24"/>
                <w:szCs w:val="24"/>
              </w:rPr>
            </w:pPr>
            <w:r>
              <w:rPr>
                <w:sz w:val="24"/>
                <w:szCs w:val="24"/>
              </w:rPr>
              <w:t>Повышение охвата населения планово-регулярной системой сбора и вывоза твердых бытовых отходов</w:t>
            </w:r>
          </w:p>
        </w:tc>
        <w:tc>
          <w:tcPr>
            <w:tcW w:w="993" w:type="dxa"/>
          </w:tcPr>
          <w:p w:rsidR="00BA7648" w:rsidRPr="0093771B" w:rsidRDefault="00BA7648" w:rsidP="003909CE">
            <w:pPr>
              <w:pStyle w:val="ConsPlusCell"/>
              <w:jc w:val="center"/>
              <w:rPr>
                <w:sz w:val="24"/>
                <w:szCs w:val="24"/>
              </w:rPr>
            </w:pPr>
            <w:r>
              <w:rPr>
                <w:sz w:val="24"/>
                <w:szCs w:val="24"/>
              </w:rPr>
              <w:t>2019</w:t>
            </w:r>
          </w:p>
        </w:tc>
        <w:tc>
          <w:tcPr>
            <w:tcW w:w="1559" w:type="dxa"/>
          </w:tcPr>
          <w:p w:rsidR="00BA7648" w:rsidRPr="0093771B" w:rsidRDefault="00BA7648" w:rsidP="003909CE">
            <w:pPr>
              <w:pStyle w:val="ConsPlusCell"/>
              <w:jc w:val="center"/>
              <w:rPr>
                <w:sz w:val="24"/>
                <w:szCs w:val="24"/>
              </w:rPr>
            </w:pPr>
            <w:r>
              <w:rPr>
                <w:sz w:val="24"/>
                <w:szCs w:val="24"/>
              </w:rPr>
              <w:t>2030</w:t>
            </w:r>
          </w:p>
        </w:tc>
        <w:tc>
          <w:tcPr>
            <w:tcW w:w="1843" w:type="dxa"/>
          </w:tcPr>
          <w:p w:rsidR="00BA7648" w:rsidRPr="0093771B" w:rsidRDefault="00BA7648" w:rsidP="003909CE">
            <w:pPr>
              <w:pStyle w:val="ConsPlusCell"/>
              <w:jc w:val="center"/>
              <w:rPr>
                <w:sz w:val="24"/>
                <w:szCs w:val="24"/>
              </w:rPr>
            </w:pPr>
            <w:r>
              <w:rPr>
                <w:sz w:val="24"/>
                <w:szCs w:val="24"/>
              </w:rPr>
              <w:t>26,4</w:t>
            </w:r>
          </w:p>
        </w:tc>
        <w:tc>
          <w:tcPr>
            <w:tcW w:w="1875" w:type="dxa"/>
          </w:tcPr>
          <w:p w:rsidR="00BA7648" w:rsidRPr="0093771B" w:rsidRDefault="00BA7648" w:rsidP="003909CE">
            <w:pPr>
              <w:pStyle w:val="ConsPlusCell"/>
              <w:jc w:val="center"/>
              <w:rPr>
                <w:sz w:val="24"/>
                <w:szCs w:val="24"/>
              </w:rPr>
            </w:pPr>
            <w:r>
              <w:rPr>
                <w:sz w:val="24"/>
                <w:szCs w:val="24"/>
              </w:rPr>
              <w:t>26,4</w:t>
            </w:r>
          </w:p>
        </w:tc>
        <w:tc>
          <w:tcPr>
            <w:tcW w:w="1565" w:type="dxa"/>
          </w:tcPr>
          <w:p w:rsidR="00BA7648" w:rsidRPr="0093771B" w:rsidRDefault="00BA7648" w:rsidP="003909CE">
            <w:pPr>
              <w:pStyle w:val="ConsPlusCell"/>
              <w:jc w:val="center"/>
              <w:rPr>
                <w:sz w:val="24"/>
                <w:szCs w:val="24"/>
              </w:rPr>
            </w:pPr>
            <w:r>
              <w:rPr>
                <w:sz w:val="24"/>
                <w:szCs w:val="24"/>
              </w:rPr>
              <w:t>26,4</w:t>
            </w:r>
          </w:p>
        </w:tc>
        <w:tc>
          <w:tcPr>
            <w:tcW w:w="1440" w:type="dxa"/>
          </w:tcPr>
          <w:p w:rsidR="00BA7648" w:rsidRPr="00654D55" w:rsidRDefault="00BA7648" w:rsidP="003909CE"/>
        </w:tc>
      </w:tr>
      <w:tr w:rsidR="00BA7648" w:rsidRPr="0093771B">
        <w:trPr>
          <w:tblCellSpacing w:w="5" w:type="nil"/>
        </w:trPr>
        <w:tc>
          <w:tcPr>
            <w:tcW w:w="426" w:type="dxa"/>
            <w:vMerge w:val="restart"/>
          </w:tcPr>
          <w:p w:rsidR="00BA7648" w:rsidRPr="0093771B" w:rsidRDefault="00BA7648" w:rsidP="003909CE">
            <w:pPr>
              <w:pStyle w:val="ConsPlusCell"/>
              <w:rPr>
                <w:sz w:val="24"/>
                <w:szCs w:val="24"/>
              </w:rPr>
            </w:pPr>
          </w:p>
        </w:tc>
        <w:tc>
          <w:tcPr>
            <w:tcW w:w="2994" w:type="dxa"/>
            <w:vMerge w:val="restart"/>
          </w:tcPr>
          <w:p w:rsidR="00BA7648" w:rsidRPr="0093771B" w:rsidRDefault="00BA7648" w:rsidP="003909CE">
            <w:pPr>
              <w:pStyle w:val="ConsPlusCell"/>
              <w:rPr>
                <w:sz w:val="24"/>
                <w:szCs w:val="24"/>
              </w:rPr>
            </w:pPr>
            <w:r w:rsidRPr="0093771B">
              <w:rPr>
                <w:sz w:val="24"/>
                <w:szCs w:val="24"/>
              </w:rPr>
              <w:t xml:space="preserve">Итого по </w:t>
            </w:r>
            <w:r>
              <w:rPr>
                <w:sz w:val="24"/>
                <w:szCs w:val="24"/>
              </w:rPr>
              <w:t>муниципальной</w:t>
            </w:r>
            <w:r w:rsidRPr="0093771B">
              <w:rPr>
                <w:sz w:val="24"/>
                <w:szCs w:val="24"/>
              </w:rPr>
              <w:t xml:space="preserve">  </w:t>
            </w:r>
            <w:r w:rsidRPr="0093771B">
              <w:rPr>
                <w:sz w:val="24"/>
                <w:szCs w:val="24"/>
              </w:rPr>
              <w:br/>
              <w:t>программе</w:t>
            </w:r>
          </w:p>
        </w:tc>
        <w:tc>
          <w:tcPr>
            <w:tcW w:w="2268" w:type="dxa"/>
          </w:tcPr>
          <w:p w:rsidR="00BA7648" w:rsidRPr="0093771B" w:rsidRDefault="00BA7648" w:rsidP="003909CE">
            <w:pPr>
              <w:pStyle w:val="ConsPlusCell"/>
              <w:jc w:val="center"/>
              <w:rPr>
                <w:sz w:val="24"/>
                <w:szCs w:val="24"/>
              </w:rPr>
            </w:pPr>
            <w:r w:rsidRPr="0093771B">
              <w:rPr>
                <w:sz w:val="24"/>
                <w:szCs w:val="24"/>
              </w:rPr>
              <w:t>X</w:t>
            </w:r>
          </w:p>
        </w:tc>
        <w:tc>
          <w:tcPr>
            <w:tcW w:w="1417" w:type="dxa"/>
          </w:tcPr>
          <w:p w:rsidR="00BA7648" w:rsidRPr="0093771B" w:rsidRDefault="00BA7648" w:rsidP="003909CE">
            <w:pPr>
              <w:pStyle w:val="ConsPlusCell"/>
              <w:jc w:val="center"/>
              <w:rPr>
                <w:sz w:val="24"/>
                <w:szCs w:val="24"/>
              </w:rPr>
            </w:pPr>
            <w:r w:rsidRPr="0093771B">
              <w:rPr>
                <w:sz w:val="24"/>
                <w:szCs w:val="24"/>
              </w:rPr>
              <w:t>X</w:t>
            </w:r>
          </w:p>
        </w:tc>
        <w:tc>
          <w:tcPr>
            <w:tcW w:w="993" w:type="dxa"/>
          </w:tcPr>
          <w:p w:rsidR="00BA7648" w:rsidRPr="0093771B" w:rsidRDefault="00BA7648" w:rsidP="003909CE">
            <w:pPr>
              <w:pStyle w:val="ConsPlusCell"/>
              <w:jc w:val="center"/>
              <w:rPr>
                <w:sz w:val="24"/>
                <w:szCs w:val="24"/>
              </w:rPr>
            </w:pPr>
            <w:r w:rsidRPr="0093771B">
              <w:rPr>
                <w:sz w:val="24"/>
                <w:szCs w:val="24"/>
              </w:rPr>
              <w:t>X</w:t>
            </w:r>
          </w:p>
        </w:tc>
        <w:tc>
          <w:tcPr>
            <w:tcW w:w="1559" w:type="dxa"/>
          </w:tcPr>
          <w:p w:rsidR="00BA7648" w:rsidRPr="0093771B" w:rsidRDefault="00BA7648" w:rsidP="003909CE">
            <w:pPr>
              <w:pStyle w:val="ConsPlusCell"/>
              <w:jc w:val="center"/>
              <w:rPr>
                <w:sz w:val="24"/>
                <w:szCs w:val="24"/>
              </w:rPr>
            </w:pPr>
            <w:r w:rsidRPr="0093771B">
              <w:rPr>
                <w:sz w:val="24"/>
                <w:szCs w:val="24"/>
              </w:rPr>
              <w:t>X</w:t>
            </w:r>
          </w:p>
        </w:tc>
        <w:tc>
          <w:tcPr>
            <w:tcW w:w="1843" w:type="dxa"/>
          </w:tcPr>
          <w:p w:rsidR="00BA7648" w:rsidRPr="0093771B" w:rsidRDefault="00BA7648" w:rsidP="003909CE">
            <w:pPr>
              <w:pStyle w:val="ConsPlusCell"/>
              <w:jc w:val="center"/>
              <w:rPr>
                <w:sz w:val="24"/>
                <w:szCs w:val="24"/>
              </w:rPr>
            </w:pPr>
            <w:r>
              <w:rPr>
                <w:sz w:val="24"/>
                <w:szCs w:val="24"/>
              </w:rPr>
              <w:t>290,3</w:t>
            </w:r>
          </w:p>
        </w:tc>
        <w:tc>
          <w:tcPr>
            <w:tcW w:w="1875" w:type="dxa"/>
          </w:tcPr>
          <w:p w:rsidR="00BA7648" w:rsidRPr="0093771B" w:rsidRDefault="00BA7648" w:rsidP="003909CE">
            <w:pPr>
              <w:pStyle w:val="ConsPlusCell"/>
              <w:jc w:val="center"/>
              <w:rPr>
                <w:sz w:val="24"/>
                <w:szCs w:val="24"/>
              </w:rPr>
            </w:pPr>
            <w:r>
              <w:rPr>
                <w:sz w:val="24"/>
                <w:szCs w:val="24"/>
              </w:rPr>
              <w:t>290,3</w:t>
            </w:r>
          </w:p>
        </w:tc>
        <w:tc>
          <w:tcPr>
            <w:tcW w:w="1565" w:type="dxa"/>
          </w:tcPr>
          <w:p w:rsidR="00BA7648" w:rsidRPr="0093771B" w:rsidRDefault="00BA7648" w:rsidP="003909CE">
            <w:pPr>
              <w:pStyle w:val="ConsPlusCell"/>
              <w:jc w:val="center"/>
              <w:rPr>
                <w:sz w:val="24"/>
                <w:szCs w:val="24"/>
              </w:rPr>
            </w:pPr>
            <w:r>
              <w:rPr>
                <w:sz w:val="24"/>
                <w:szCs w:val="24"/>
              </w:rPr>
              <w:t>290,1</w:t>
            </w:r>
          </w:p>
        </w:tc>
        <w:tc>
          <w:tcPr>
            <w:tcW w:w="1440" w:type="dxa"/>
          </w:tcPr>
          <w:p w:rsidR="00BA7648" w:rsidRPr="008A042F" w:rsidRDefault="00BA7648" w:rsidP="003909CE">
            <w:pPr>
              <w:jc w:val="center"/>
              <w:rPr>
                <w:rFonts w:ascii="Times New Roman" w:hAnsi="Times New Roman" w:cs="Times New Roman"/>
                <w:sz w:val="24"/>
                <w:szCs w:val="24"/>
              </w:rPr>
            </w:pPr>
            <w:r w:rsidRPr="008A042F">
              <w:rPr>
                <w:rFonts w:ascii="Times New Roman" w:hAnsi="Times New Roman" w:cs="Times New Roman"/>
                <w:sz w:val="24"/>
                <w:szCs w:val="24"/>
              </w:rPr>
              <w:t>0,2</w:t>
            </w:r>
          </w:p>
          <w:p w:rsidR="00BA7648" w:rsidRPr="00CE1BF5" w:rsidRDefault="00BA7648" w:rsidP="003909CE">
            <w:pPr>
              <w:pStyle w:val="ConsPlusCell"/>
              <w:jc w:val="center"/>
              <w:rPr>
                <w:sz w:val="28"/>
                <w:szCs w:val="28"/>
              </w:rPr>
            </w:pPr>
            <w:r w:rsidRPr="008A042F">
              <w:rPr>
                <w:sz w:val="24"/>
                <w:szCs w:val="24"/>
              </w:rPr>
              <w:t>экономия бюджетных средств</w:t>
            </w:r>
          </w:p>
        </w:tc>
      </w:tr>
      <w:tr w:rsidR="00BA7648" w:rsidRPr="0093771B">
        <w:trPr>
          <w:tblCellSpacing w:w="5" w:type="nil"/>
        </w:trPr>
        <w:tc>
          <w:tcPr>
            <w:tcW w:w="426" w:type="dxa"/>
            <w:vMerge/>
          </w:tcPr>
          <w:p w:rsidR="00BA7648" w:rsidRPr="0093771B" w:rsidRDefault="00BA7648" w:rsidP="003909CE">
            <w:pPr>
              <w:pStyle w:val="ConsPlusCell"/>
              <w:rPr>
                <w:sz w:val="24"/>
                <w:szCs w:val="24"/>
              </w:rPr>
            </w:pPr>
          </w:p>
        </w:tc>
        <w:tc>
          <w:tcPr>
            <w:tcW w:w="2994" w:type="dxa"/>
            <w:vMerge/>
          </w:tcPr>
          <w:p w:rsidR="00BA7648" w:rsidRPr="0093771B" w:rsidRDefault="00BA7648" w:rsidP="003909CE">
            <w:pPr>
              <w:pStyle w:val="ConsPlusCell"/>
              <w:rPr>
                <w:sz w:val="24"/>
                <w:szCs w:val="24"/>
              </w:rPr>
            </w:pPr>
          </w:p>
        </w:tc>
        <w:tc>
          <w:tcPr>
            <w:tcW w:w="2268" w:type="dxa"/>
          </w:tcPr>
          <w:p w:rsidR="00BA7648" w:rsidRDefault="00BA7648" w:rsidP="003909CE">
            <w:pPr>
              <w:pStyle w:val="ConsPlusCell"/>
              <w:rPr>
                <w:sz w:val="24"/>
                <w:szCs w:val="24"/>
              </w:rPr>
            </w:pPr>
            <w:r w:rsidRPr="0093771B">
              <w:rPr>
                <w:sz w:val="24"/>
                <w:szCs w:val="24"/>
              </w:rPr>
              <w:t xml:space="preserve">ответственный исполнитель </w:t>
            </w:r>
            <w:r>
              <w:rPr>
                <w:sz w:val="24"/>
                <w:szCs w:val="24"/>
              </w:rPr>
              <w:t>муниципальной</w:t>
            </w:r>
            <w:r w:rsidRPr="0093771B">
              <w:rPr>
                <w:sz w:val="24"/>
                <w:szCs w:val="24"/>
              </w:rPr>
              <w:t xml:space="preserve"> программы</w:t>
            </w:r>
          </w:p>
          <w:p w:rsidR="00BA7648" w:rsidRPr="0093771B" w:rsidRDefault="00BA7648" w:rsidP="003909CE">
            <w:pPr>
              <w:pStyle w:val="ConsPlusCell"/>
              <w:rPr>
                <w:sz w:val="24"/>
                <w:szCs w:val="24"/>
              </w:rPr>
            </w:pPr>
            <w:r>
              <w:rPr>
                <w:sz w:val="24"/>
                <w:szCs w:val="24"/>
              </w:rPr>
              <w:t>Администрация Камышевского сельского поселения</w:t>
            </w:r>
          </w:p>
        </w:tc>
        <w:tc>
          <w:tcPr>
            <w:tcW w:w="1417" w:type="dxa"/>
          </w:tcPr>
          <w:p w:rsidR="00BA7648" w:rsidRPr="0093771B" w:rsidRDefault="00BA7648" w:rsidP="003909CE">
            <w:pPr>
              <w:pStyle w:val="ConsPlusCell"/>
              <w:jc w:val="center"/>
              <w:rPr>
                <w:sz w:val="24"/>
                <w:szCs w:val="24"/>
              </w:rPr>
            </w:pPr>
            <w:r w:rsidRPr="0093771B">
              <w:rPr>
                <w:sz w:val="24"/>
                <w:szCs w:val="24"/>
              </w:rPr>
              <w:t>X</w:t>
            </w:r>
          </w:p>
        </w:tc>
        <w:tc>
          <w:tcPr>
            <w:tcW w:w="993" w:type="dxa"/>
          </w:tcPr>
          <w:p w:rsidR="00BA7648" w:rsidRPr="0093771B" w:rsidRDefault="00BA7648" w:rsidP="003909CE">
            <w:pPr>
              <w:pStyle w:val="ConsPlusCell"/>
              <w:jc w:val="center"/>
              <w:rPr>
                <w:sz w:val="24"/>
                <w:szCs w:val="24"/>
              </w:rPr>
            </w:pPr>
            <w:r w:rsidRPr="0093771B">
              <w:rPr>
                <w:sz w:val="24"/>
                <w:szCs w:val="24"/>
              </w:rPr>
              <w:t>X</w:t>
            </w:r>
          </w:p>
        </w:tc>
        <w:tc>
          <w:tcPr>
            <w:tcW w:w="1559" w:type="dxa"/>
          </w:tcPr>
          <w:p w:rsidR="00BA7648" w:rsidRPr="0093771B" w:rsidRDefault="00BA7648" w:rsidP="003909CE">
            <w:pPr>
              <w:pStyle w:val="ConsPlusCell"/>
              <w:jc w:val="center"/>
              <w:rPr>
                <w:sz w:val="24"/>
                <w:szCs w:val="24"/>
              </w:rPr>
            </w:pPr>
            <w:r w:rsidRPr="0093771B">
              <w:rPr>
                <w:sz w:val="24"/>
                <w:szCs w:val="24"/>
              </w:rPr>
              <w:t>X</w:t>
            </w:r>
          </w:p>
        </w:tc>
        <w:tc>
          <w:tcPr>
            <w:tcW w:w="1843" w:type="dxa"/>
          </w:tcPr>
          <w:p w:rsidR="00BA7648" w:rsidRPr="0093771B" w:rsidRDefault="00BA7648" w:rsidP="003909CE">
            <w:pPr>
              <w:pStyle w:val="ConsPlusCell"/>
              <w:jc w:val="center"/>
              <w:rPr>
                <w:sz w:val="24"/>
                <w:szCs w:val="24"/>
              </w:rPr>
            </w:pPr>
            <w:r>
              <w:rPr>
                <w:sz w:val="24"/>
                <w:szCs w:val="24"/>
              </w:rPr>
              <w:t>290,3</w:t>
            </w:r>
          </w:p>
        </w:tc>
        <w:tc>
          <w:tcPr>
            <w:tcW w:w="1875" w:type="dxa"/>
          </w:tcPr>
          <w:p w:rsidR="00BA7648" w:rsidRPr="0093771B" w:rsidRDefault="00BA7648" w:rsidP="003909CE">
            <w:pPr>
              <w:pStyle w:val="ConsPlusCell"/>
              <w:jc w:val="center"/>
              <w:rPr>
                <w:sz w:val="24"/>
                <w:szCs w:val="24"/>
              </w:rPr>
            </w:pPr>
            <w:r>
              <w:rPr>
                <w:sz w:val="24"/>
                <w:szCs w:val="24"/>
              </w:rPr>
              <w:t>290,3</w:t>
            </w:r>
          </w:p>
        </w:tc>
        <w:tc>
          <w:tcPr>
            <w:tcW w:w="1565" w:type="dxa"/>
          </w:tcPr>
          <w:p w:rsidR="00BA7648" w:rsidRPr="0093771B" w:rsidRDefault="00BA7648" w:rsidP="003909CE">
            <w:pPr>
              <w:pStyle w:val="ConsPlusCell"/>
              <w:jc w:val="center"/>
              <w:rPr>
                <w:sz w:val="24"/>
                <w:szCs w:val="24"/>
              </w:rPr>
            </w:pPr>
            <w:r>
              <w:rPr>
                <w:sz w:val="24"/>
                <w:szCs w:val="24"/>
              </w:rPr>
              <w:t>290,1</w:t>
            </w:r>
          </w:p>
        </w:tc>
        <w:tc>
          <w:tcPr>
            <w:tcW w:w="1440" w:type="dxa"/>
          </w:tcPr>
          <w:p w:rsidR="00BA7648" w:rsidRPr="00CE1BF5" w:rsidRDefault="00BA7648" w:rsidP="003909CE">
            <w:pPr>
              <w:jc w:val="center"/>
              <w:rPr>
                <w:rFonts w:ascii="Times New Roman" w:hAnsi="Times New Roman" w:cs="Times New Roman"/>
                <w:sz w:val="28"/>
                <w:szCs w:val="28"/>
              </w:rPr>
            </w:pPr>
            <w:r w:rsidRPr="00CE1BF5">
              <w:rPr>
                <w:rFonts w:ascii="Times New Roman" w:hAnsi="Times New Roman" w:cs="Times New Roman"/>
                <w:sz w:val="28"/>
                <w:szCs w:val="28"/>
              </w:rPr>
              <w:t>0,2</w:t>
            </w:r>
          </w:p>
          <w:p w:rsidR="00BA7648" w:rsidRPr="00CE1BF5" w:rsidRDefault="00BA7648" w:rsidP="003909CE">
            <w:pPr>
              <w:jc w:val="center"/>
              <w:rPr>
                <w:rFonts w:ascii="Times New Roman" w:hAnsi="Times New Roman" w:cs="Times New Roman"/>
                <w:sz w:val="28"/>
                <w:szCs w:val="28"/>
              </w:rPr>
            </w:pPr>
            <w:r w:rsidRPr="00CE1BF5">
              <w:rPr>
                <w:rFonts w:ascii="Times New Roman" w:hAnsi="Times New Roman" w:cs="Times New Roman"/>
                <w:sz w:val="28"/>
                <w:szCs w:val="28"/>
              </w:rPr>
              <w:t>экономия бюджетных средств</w:t>
            </w:r>
          </w:p>
        </w:tc>
      </w:tr>
      <w:tr w:rsidR="00BA7648" w:rsidRPr="0093771B">
        <w:trPr>
          <w:tblCellSpacing w:w="5" w:type="nil"/>
        </w:trPr>
        <w:tc>
          <w:tcPr>
            <w:tcW w:w="426" w:type="dxa"/>
            <w:vMerge/>
          </w:tcPr>
          <w:p w:rsidR="00BA7648" w:rsidRPr="0093771B" w:rsidRDefault="00BA7648" w:rsidP="003909CE">
            <w:pPr>
              <w:pStyle w:val="ConsPlusCell"/>
              <w:rPr>
                <w:sz w:val="24"/>
                <w:szCs w:val="24"/>
              </w:rPr>
            </w:pPr>
          </w:p>
        </w:tc>
        <w:tc>
          <w:tcPr>
            <w:tcW w:w="2994" w:type="dxa"/>
            <w:vMerge/>
          </w:tcPr>
          <w:p w:rsidR="00BA7648" w:rsidRPr="0093771B" w:rsidRDefault="00BA7648" w:rsidP="003909CE">
            <w:pPr>
              <w:pStyle w:val="ConsPlusCell"/>
              <w:rPr>
                <w:sz w:val="24"/>
                <w:szCs w:val="24"/>
              </w:rPr>
            </w:pPr>
          </w:p>
        </w:tc>
        <w:tc>
          <w:tcPr>
            <w:tcW w:w="2268" w:type="dxa"/>
          </w:tcPr>
          <w:p w:rsidR="00BA7648" w:rsidRPr="0093771B" w:rsidRDefault="00BA7648" w:rsidP="003909CE">
            <w:pPr>
              <w:pStyle w:val="ConsPlusCell"/>
              <w:rPr>
                <w:sz w:val="24"/>
                <w:szCs w:val="24"/>
              </w:rPr>
            </w:pPr>
          </w:p>
        </w:tc>
        <w:tc>
          <w:tcPr>
            <w:tcW w:w="1417" w:type="dxa"/>
          </w:tcPr>
          <w:p w:rsidR="00BA7648" w:rsidRPr="0093771B" w:rsidRDefault="00BA7648" w:rsidP="003909CE">
            <w:pPr>
              <w:pStyle w:val="ConsPlusCell"/>
              <w:jc w:val="center"/>
              <w:rPr>
                <w:sz w:val="24"/>
                <w:szCs w:val="24"/>
              </w:rPr>
            </w:pPr>
            <w:r w:rsidRPr="0093771B">
              <w:rPr>
                <w:sz w:val="24"/>
                <w:szCs w:val="24"/>
              </w:rPr>
              <w:t>X</w:t>
            </w:r>
          </w:p>
        </w:tc>
        <w:tc>
          <w:tcPr>
            <w:tcW w:w="993" w:type="dxa"/>
          </w:tcPr>
          <w:p w:rsidR="00BA7648" w:rsidRPr="0093771B" w:rsidRDefault="00BA7648" w:rsidP="003909CE">
            <w:pPr>
              <w:pStyle w:val="ConsPlusCell"/>
              <w:jc w:val="center"/>
              <w:rPr>
                <w:sz w:val="24"/>
                <w:szCs w:val="24"/>
              </w:rPr>
            </w:pPr>
            <w:r w:rsidRPr="0093771B">
              <w:rPr>
                <w:sz w:val="24"/>
                <w:szCs w:val="24"/>
              </w:rPr>
              <w:t>X</w:t>
            </w:r>
          </w:p>
        </w:tc>
        <w:tc>
          <w:tcPr>
            <w:tcW w:w="1559" w:type="dxa"/>
          </w:tcPr>
          <w:p w:rsidR="00BA7648" w:rsidRPr="0093771B" w:rsidRDefault="00BA7648" w:rsidP="003909CE">
            <w:pPr>
              <w:pStyle w:val="ConsPlusCell"/>
              <w:jc w:val="center"/>
              <w:rPr>
                <w:sz w:val="24"/>
                <w:szCs w:val="24"/>
              </w:rPr>
            </w:pPr>
            <w:r w:rsidRPr="0093771B">
              <w:rPr>
                <w:sz w:val="24"/>
                <w:szCs w:val="24"/>
              </w:rPr>
              <w:t>X</w:t>
            </w:r>
          </w:p>
        </w:tc>
        <w:tc>
          <w:tcPr>
            <w:tcW w:w="1843" w:type="dxa"/>
          </w:tcPr>
          <w:p w:rsidR="00BA7648" w:rsidRPr="00B531F0" w:rsidRDefault="00BA7648" w:rsidP="003909CE">
            <w:pPr>
              <w:jc w:val="center"/>
            </w:pPr>
          </w:p>
        </w:tc>
        <w:tc>
          <w:tcPr>
            <w:tcW w:w="1875" w:type="dxa"/>
          </w:tcPr>
          <w:p w:rsidR="00BA7648" w:rsidRPr="00B531F0" w:rsidRDefault="00BA7648" w:rsidP="003909CE"/>
        </w:tc>
        <w:tc>
          <w:tcPr>
            <w:tcW w:w="1565" w:type="dxa"/>
          </w:tcPr>
          <w:p w:rsidR="00BA7648" w:rsidRPr="00B531F0" w:rsidRDefault="00BA7648" w:rsidP="003909CE">
            <w:pPr>
              <w:jc w:val="center"/>
            </w:pPr>
          </w:p>
        </w:tc>
        <w:tc>
          <w:tcPr>
            <w:tcW w:w="1440" w:type="dxa"/>
          </w:tcPr>
          <w:p w:rsidR="00BA7648" w:rsidRPr="0093771B" w:rsidRDefault="00BA7648" w:rsidP="003909CE">
            <w:pPr>
              <w:pStyle w:val="ConsPlusCell"/>
              <w:jc w:val="center"/>
              <w:rPr>
                <w:sz w:val="24"/>
                <w:szCs w:val="24"/>
              </w:rPr>
            </w:pPr>
          </w:p>
        </w:tc>
      </w:tr>
      <w:tr w:rsidR="00BA7648" w:rsidRPr="0093771B">
        <w:trPr>
          <w:tblCellSpacing w:w="5" w:type="nil"/>
        </w:trPr>
        <w:tc>
          <w:tcPr>
            <w:tcW w:w="426" w:type="dxa"/>
            <w:vMerge/>
          </w:tcPr>
          <w:p w:rsidR="00BA7648" w:rsidRPr="0093771B" w:rsidRDefault="00BA7648" w:rsidP="003909CE">
            <w:pPr>
              <w:pStyle w:val="ConsPlusCell"/>
              <w:rPr>
                <w:sz w:val="24"/>
                <w:szCs w:val="24"/>
              </w:rPr>
            </w:pPr>
          </w:p>
        </w:tc>
        <w:tc>
          <w:tcPr>
            <w:tcW w:w="2994" w:type="dxa"/>
            <w:vMerge/>
          </w:tcPr>
          <w:p w:rsidR="00BA7648" w:rsidRPr="0093771B" w:rsidRDefault="00BA7648" w:rsidP="003909CE">
            <w:pPr>
              <w:pStyle w:val="ConsPlusCell"/>
              <w:rPr>
                <w:sz w:val="24"/>
                <w:szCs w:val="24"/>
              </w:rPr>
            </w:pPr>
          </w:p>
        </w:tc>
        <w:tc>
          <w:tcPr>
            <w:tcW w:w="2268" w:type="dxa"/>
          </w:tcPr>
          <w:p w:rsidR="00BA7648" w:rsidRPr="0093771B" w:rsidRDefault="00BA7648" w:rsidP="003909CE">
            <w:pPr>
              <w:pStyle w:val="ConsPlusCell"/>
              <w:rPr>
                <w:sz w:val="24"/>
                <w:szCs w:val="24"/>
              </w:rPr>
            </w:pPr>
          </w:p>
        </w:tc>
        <w:tc>
          <w:tcPr>
            <w:tcW w:w="1417" w:type="dxa"/>
          </w:tcPr>
          <w:p w:rsidR="00BA7648" w:rsidRPr="0093771B" w:rsidRDefault="00BA7648" w:rsidP="003909CE">
            <w:pPr>
              <w:pStyle w:val="ConsPlusCell"/>
              <w:jc w:val="center"/>
              <w:rPr>
                <w:sz w:val="24"/>
                <w:szCs w:val="24"/>
              </w:rPr>
            </w:pPr>
            <w:r w:rsidRPr="0093771B">
              <w:rPr>
                <w:sz w:val="24"/>
                <w:szCs w:val="24"/>
              </w:rPr>
              <w:t>X</w:t>
            </w:r>
          </w:p>
        </w:tc>
        <w:tc>
          <w:tcPr>
            <w:tcW w:w="993" w:type="dxa"/>
          </w:tcPr>
          <w:p w:rsidR="00BA7648" w:rsidRPr="0093771B" w:rsidRDefault="00BA7648" w:rsidP="003909CE">
            <w:pPr>
              <w:pStyle w:val="ConsPlusCell"/>
              <w:jc w:val="center"/>
              <w:rPr>
                <w:sz w:val="24"/>
                <w:szCs w:val="24"/>
              </w:rPr>
            </w:pPr>
            <w:r w:rsidRPr="0093771B">
              <w:rPr>
                <w:sz w:val="24"/>
                <w:szCs w:val="24"/>
              </w:rPr>
              <w:t>X</w:t>
            </w:r>
          </w:p>
        </w:tc>
        <w:tc>
          <w:tcPr>
            <w:tcW w:w="1559" w:type="dxa"/>
          </w:tcPr>
          <w:p w:rsidR="00BA7648" w:rsidRPr="0093771B" w:rsidRDefault="00BA7648" w:rsidP="003909CE">
            <w:pPr>
              <w:pStyle w:val="ConsPlusCell"/>
              <w:jc w:val="center"/>
              <w:rPr>
                <w:sz w:val="24"/>
                <w:szCs w:val="24"/>
              </w:rPr>
            </w:pPr>
            <w:r w:rsidRPr="0093771B">
              <w:rPr>
                <w:sz w:val="24"/>
                <w:szCs w:val="24"/>
              </w:rPr>
              <w:t>X</w:t>
            </w:r>
          </w:p>
        </w:tc>
        <w:tc>
          <w:tcPr>
            <w:tcW w:w="1843" w:type="dxa"/>
          </w:tcPr>
          <w:p w:rsidR="00BA7648" w:rsidRPr="00B531F0" w:rsidRDefault="00BA7648" w:rsidP="003909CE">
            <w:pPr>
              <w:jc w:val="center"/>
            </w:pPr>
          </w:p>
        </w:tc>
        <w:tc>
          <w:tcPr>
            <w:tcW w:w="1875" w:type="dxa"/>
          </w:tcPr>
          <w:p w:rsidR="00BA7648" w:rsidRPr="00B531F0" w:rsidRDefault="00BA7648" w:rsidP="003909CE">
            <w:pPr>
              <w:jc w:val="center"/>
            </w:pPr>
          </w:p>
        </w:tc>
        <w:tc>
          <w:tcPr>
            <w:tcW w:w="1565" w:type="dxa"/>
          </w:tcPr>
          <w:p w:rsidR="00BA7648" w:rsidRPr="0093771B" w:rsidRDefault="00BA7648" w:rsidP="003909CE">
            <w:pPr>
              <w:pStyle w:val="ConsPlusCell"/>
              <w:jc w:val="center"/>
              <w:rPr>
                <w:sz w:val="24"/>
                <w:szCs w:val="24"/>
              </w:rPr>
            </w:pPr>
          </w:p>
        </w:tc>
        <w:tc>
          <w:tcPr>
            <w:tcW w:w="1440" w:type="dxa"/>
          </w:tcPr>
          <w:p w:rsidR="00BA7648" w:rsidRPr="0093771B" w:rsidRDefault="00BA7648" w:rsidP="003909CE">
            <w:pPr>
              <w:pStyle w:val="ConsPlusCell"/>
              <w:jc w:val="center"/>
              <w:rPr>
                <w:sz w:val="24"/>
                <w:szCs w:val="24"/>
              </w:rPr>
            </w:pPr>
          </w:p>
        </w:tc>
      </w:tr>
    </w:tbl>
    <w:p w:rsidR="00BA7648" w:rsidRPr="0093771B" w:rsidRDefault="00BA7648" w:rsidP="002A128A">
      <w:pPr>
        <w:widowControl w:val="0"/>
        <w:autoSpaceDE w:val="0"/>
        <w:autoSpaceDN w:val="0"/>
        <w:adjustRightInd w:val="0"/>
        <w:ind w:right="-284" w:firstLine="284"/>
        <w:jc w:val="both"/>
      </w:pPr>
    </w:p>
    <w:p w:rsidR="00BA7648" w:rsidRPr="00FD62E3" w:rsidRDefault="00BA7648" w:rsidP="002A128A">
      <w:pPr>
        <w:jc w:val="center"/>
      </w:pPr>
    </w:p>
    <w:p w:rsidR="00BA7648" w:rsidRPr="00CE1BF5" w:rsidRDefault="00BA7648" w:rsidP="002A128A">
      <w:pPr>
        <w:rPr>
          <w:rFonts w:ascii="Times New Roman" w:hAnsi="Times New Roman" w:cs="Times New Roman"/>
          <w:sz w:val="28"/>
          <w:szCs w:val="28"/>
        </w:rPr>
      </w:pPr>
      <w:r>
        <w:rPr>
          <w:rFonts w:ascii="Times New Roman" w:hAnsi="Times New Roman" w:cs="Times New Roman"/>
          <w:sz w:val="28"/>
          <w:szCs w:val="28"/>
        </w:rPr>
        <w:t xml:space="preserve">                    </w:t>
      </w:r>
      <w:r w:rsidRPr="00CE1BF5">
        <w:rPr>
          <w:rFonts w:ascii="Times New Roman" w:hAnsi="Times New Roman" w:cs="Times New Roman"/>
          <w:sz w:val="28"/>
          <w:szCs w:val="28"/>
        </w:rPr>
        <w:t>Ведущий специалист                                                                                                               Т.А.Воробинская</w:t>
      </w:r>
    </w:p>
    <w:p w:rsidR="00BA7648" w:rsidRDefault="00BA7648" w:rsidP="002A128A">
      <w:pPr>
        <w:rPr>
          <w:sz w:val="28"/>
          <w:szCs w:val="28"/>
        </w:rPr>
      </w:pPr>
    </w:p>
    <w:p w:rsidR="00BA7648" w:rsidRDefault="00BA7648" w:rsidP="002A128A">
      <w:pPr>
        <w:rPr>
          <w:sz w:val="28"/>
          <w:szCs w:val="28"/>
        </w:rPr>
      </w:pPr>
    </w:p>
    <w:p w:rsidR="00BA7648" w:rsidRDefault="00BA7648" w:rsidP="002A128A">
      <w:pPr>
        <w:rPr>
          <w:sz w:val="28"/>
          <w:szCs w:val="28"/>
        </w:rPr>
      </w:pPr>
    </w:p>
    <w:p w:rsidR="00BA7648" w:rsidRDefault="00BA7648" w:rsidP="002A128A">
      <w:pPr>
        <w:rPr>
          <w:sz w:val="28"/>
          <w:szCs w:val="28"/>
        </w:rPr>
      </w:pPr>
    </w:p>
    <w:p w:rsidR="00BA7648" w:rsidRDefault="00BA7648" w:rsidP="002A128A">
      <w:pPr>
        <w:rPr>
          <w:sz w:val="28"/>
          <w:szCs w:val="28"/>
        </w:rPr>
      </w:pPr>
    </w:p>
    <w:p w:rsidR="00BA7648" w:rsidRDefault="00BA7648" w:rsidP="002A128A">
      <w:pPr>
        <w:rPr>
          <w:sz w:val="28"/>
          <w:szCs w:val="28"/>
        </w:rPr>
      </w:pPr>
    </w:p>
    <w:p w:rsidR="00BA7648" w:rsidRDefault="00BA7648" w:rsidP="002A128A">
      <w:pPr>
        <w:rPr>
          <w:sz w:val="28"/>
          <w:szCs w:val="28"/>
        </w:rPr>
      </w:pPr>
    </w:p>
    <w:p w:rsidR="00BA7648" w:rsidRDefault="00BA7648" w:rsidP="002A128A">
      <w:pPr>
        <w:rPr>
          <w:sz w:val="28"/>
          <w:szCs w:val="28"/>
        </w:rPr>
      </w:pPr>
    </w:p>
    <w:p w:rsidR="00BA7648" w:rsidRDefault="00BA7648" w:rsidP="002A128A">
      <w:pPr>
        <w:rPr>
          <w:sz w:val="28"/>
          <w:szCs w:val="28"/>
        </w:rPr>
        <w:sectPr w:rsidR="00BA7648" w:rsidSect="009F69CA">
          <w:pgSz w:w="16838" w:h="11906" w:orient="landscape"/>
          <w:pgMar w:top="851" w:right="1134" w:bottom="1079" w:left="720" w:header="709" w:footer="709" w:gutter="0"/>
          <w:cols w:space="708"/>
          <w:docGrid w:linePitch="360"/>
        </w:sectPr>
      </w:pPr>
    </w:p>
    <w:p w:rsidR="00BA7648" w:rsidRPr="00CE1BF5" w:rsidRDefault="00BA7648" w:rsidP="002A128A">
      <w:pPr>
        <w:pStyle w:val="ConsPlusNonformat"/>
        <w:jc w:val="right"/>
        <w:rPr>
          <w:rFonts w:ascii="Times New Roman" w:hAnsi="Times New Roman" w:cs="Times New Roman"/>
          <w:sz w:val="28"/>
          <w:szCs w:val="28"/>
        </w:rPr>
      </w:pPr>
      <w:r w:rsidRPr="00CE1BF5">
        <w:rPr>
          <w:rFonts w:ascii="Times New Roman" w:hAnsi="Times New Roman" w:cs="Times New Roman"/>
          <w:sz w:val="28"/>
          <w:szCs w:val="28"/>
        </w:rPr>
        <w:t xml:space="preserve">Приложение 2 </w:t>
      </w:r>
    </w:p>
    <w:p w:rsidR="00BA7648" w:rsidRPr="00CE1BF5" w:rsidRDefault="00BA7648" w:rsidP="002A128A">
      <w:pPr>
        <w:widowControl w:val="0"/>
        <w:autoSpaceDE w:val="0"/>
        <w:autoSpaceDN w:val="0"/>
        <w:adjustRightInd w:val="0"/>
        <w:jc w:val="right"/>
        <w:rPr>
          <w:rFonts w:ascii="Times New Roman" w:hAnsi="Times New Roman" w:cs="Times New Roman"/>
          <w:sz w:val="28"/>
          <w:szCs w:val="28"/>
        </w:rPr>
      </w:pPr>
      <w:r w:rsidRPr="00CE1BF5">
        <w:rPr>
          <w:rFonts w:ascii="Times New Roman" w:hAnsi="Times New Roman" w:cs="Times New Roman"/>
          <w:sz w:val="28"/>
          <w:szCs w:val="28"/>
        </w:rPr>
        <w:t>к  отчету по муниципальной программе за 2020 год</w:t>
      </w:r>
    </w:p>
    <w:p w:rsidR="00BA7648" w:rsidRPr="00CE1BF5" w:rsidRDefault="00BA7648" w:rsidP="00DF75CD">
      <w:pPr>
        <w:widowControl w:val="0"/>
        <w:autoSpaceDE w:val="0"/>
        <w:autoSpaceDN w:val="0"/>
        <w:adjustRightInd w:val="0"/>
        <w:spacing w:after="0" w:line="240" w:lineRule="auto"/>
        <w:ind w:left="-180" w:firstLine="180"/>
        <w:jc w:val="center"/>
        <w:rPr>
          <w:rFonts w:ascii="Times New Roman" w:hAnsi="Times New Roman" w:cs="Times New Roman"/>
          <w:sz w:val="28"/>
          <w:szCs w:val="28"/>
        </w:rPr>
      </w:pPr>
      <w:r w:rsidRPr="00CE1BF5">
        <w:rPr>
          <w:rFonts w:ascii="Times New Roman" w:hAnsi="Times New Roman" w:cs="Times New Roman"/>
          <w:sz w:val="28"/>
          <w:szCs w:val="28"/>
        </w:rPr>
        <w:t>СВЕДЕНИЯ</w:t>
      </w:r>
    </w:p>
    <w:p w:rsidR="00BA7648" w:rsidRDefault="00BA7648" w:rsidP="00CE1BF5">
      <w:pPr>
        <w:widowControl w:val="0"/>
        <w:autoSpaceDE w:val="0"/>
        <w:autoSpaceDN w:val="0"/>
        <w:adjustRightInd w:val="0"/>
        <w:spacing w:after="0" w:line="240" w:lineRule="auto"/>
        <w:jc w:val="center"/>
        <w:rPr>
          <w:rFonts w:ascii="Times New Roman" w:hAnsi="Times New Roman" w:cs="Times New Roman"/>
          <w:sz w:val="28"/>
          <w:szCs w:val="28"/>
        </w:rPr>
      </w:pPr>
      <w:r w:rsidRPr="00CE1BF5">
        <w:rPr>
          <w:rFonts w:ascii="Times New Roman" w:hAnsi="Times New Roman" w:cs="Times New Roman"/>
          <w:sz w:val="28"/>
          <w:szCs w:val="28"/>
        </w:rPr>
        <w:t xml:space="preserve">об использовании бюджетных ассигнований </w:t>
      </w:r>
    </w:p>
    <w:p w:rsidR="00BA7648" w:rsidRPr="00CE1BF5" w:rsidRDefault="00BA7648" w:rsidP="00CE1BF5">
      <w:pPr>
        <w:widowControl w:val="0"/>
        <w:autoSpaceDE w:val="0"/>
        <w:autoSpaceDN w:val="0"/>
        <w:adjustRightInd w:val="0"/>
        <w:spacing w:after="0" w:line="240" w:lineRule="auto"/>
        <w:jc w:val="center"/>
        <w:rPr>
          <w:rFonts w:ascii="Times New Roman" w:hAnsi="Times New Roman" w:cs="Times New Roman"/>
          <w:sz w:val="28"/>
          <w:szCs w:val="28"/>
        </w:rPr>
      </w:pPr>
      <w:r w:rsidRPr="00CE1BF5">
        <w:rPr>
          <w:rFonts w:ascii="Times New Roman" w:hAnsi="Times New Roman" w:cs="Times New Roman"/>
          <w:sz w:val="28"/>
          <w:szCs w:val="28"/>
        </w:rPr>
        <w:t xml:space="preserve">и внебюджетных средств на реализацию </w:t>
      </w:r>
    </w:p>
    <w:p w:rsidR="00BA7648" w:rsidRPr="00285B2F" w:rsidRDefault="00BA7648" w:rsidP="00E459FE">
      <w:pPr>
        <w:widowControl w:val="0"/>
        <w:autoSpaceDE w:val="0"/>
        <w:autoSpaceDN w:val="0"/>
        <w:adjustRightInd w:val="0"/>
        <w:spacing w:after="0" w:line="240" w:lineRule="auto"/>
        <w:ind w:left="-540" w:firstLine="540"/>
        <w:jc w:val="center"/>
        <w:rPr>
          <w:rFonts w:ascii="Times New Roman" w:eastAsia="TimesNewRomanPSMT" w:hAnsi="Times New Roman"/>
          <w:sz w:val="28"/>
          <w:szCs w:val="28"/>
        </w:rPr>
      </w:pPr>
      <w:r w:rsidRPr="00CE1BF5">
        <w:rPr>
          <w:rFonts w:ascii="Times New Roman" w:hAnsi="Times New Roman" w:cs="Times New Roman"/>
          <w:sz w:val="28"/>
          <w:szCs w:val="28"/>
        </w:rPr>
        <w:t xml:space="preserve">муниципальной программы </w:t>
      </w:r>
      <w:r w:rsidRPr="00CE1BF5">
        <w:rPr>
          <w:rFonts w:ascii="Times New Roman" w:eastAsia="TimesNewRomanPSMT" w:hAnsi="Times New Roman" w:cs="Times New Roman"/>
          <w:sz w:val="28"/>
          <w:szCs w:val="28"/>
        </w:rPr>
        <w:t xml:space="preserve">«Охрана окружающей среды и </w:t>
      </w:r>
      <w:r>
        <w:rPr>
          <w:rFonts w:ascii="Times New Roman" w:eastAsia="TimesNewRomanPSMT" w:hAnsi="Times New Roman" w:cs="Times New Roman"/>
          <w:sz w:val="28"/>
          <w:szCs w:val="28"/>
        </w:rPr>
        <w:t>рациональное природопользование</w:t>
      </w:r>
      <w:r w:rsidRPr="00CE1BF5">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CE1BF5">
        <w:rPr>
          <w:rFonts w:ascii="Times New Roman" w:eastAsia="TimesNewRomanPSMT" w:hAnsi="Times New Roman" w:cs="Times New Roman"/>
          <w:sz w:val="28"/>
          <w:szCs w:val="28"/>
        </w:rPr>
        <w:t>за 2020 год</w:t>
      </w:r>
      <w:r w:rsidRPr="00CE1BF5">
        <w:rPr>
          <w:rFonts w:ascii="Times New Roman" w:eastAsia="TimesNewRomanPSMT" w:hAnsi="Times New Roman" w:cs="Times New Roman"/>
          <w:i/>
          <w:iCs/>
          <w:sz w:val="28"/>
          <w:szCs w:val="28"/>
        </w:rPr>
        <w:t xml:space="preserve"> </w:t>
      </w:r>
    </w:p>
    <w:p w:rsidR="00BA7648" w:rsidRPr="00CE1BF5" w:rsidRDefault="00BA7648" w:rsidP="002A128A">
      <w:pPr>
        <w:widowControl w:val="0"/>
        <w:autoSpaceDE w:val="0"/>
        <w:autoSpaceDN w:val="0"/>
        <w:adjustRightInd w:val="0"/>
        <w:jc w:val="center"/>
        <w:rPr>
          <w:rFonts w:ascii="Times New Roman" w:hAnsi="Times New Roman" w:cs="Times New Roman"/>
          <w:sz w:val="28"/>
          <w:szCs w:val="28"/>
        </w:rPr>
      </w:pPr>
    </w:p>
    <w:tbl>
      <w:tblPr>
        <w:tblW w:w="10775" w:type="dxa"/>
        <w:tblInd w:w="2" w:type="dxa"/>
        <w:tblLayout w:type="fixed"/>
        <w:tblCellMar>
          <w:left w:w="75" w:type="dxa"/>
          <w:right w:w="75" w:type="dxa"/>
        </w:tblCellMar>
        <w:tblLook w:val="0000"/>
      </w:tblPr>
      <w:tblGrid>
        <w:gridCol w:w="1984"/>
        <w:gridCol w:w="2977"/>
        <w:gridCol w:w="2126"/>
        <w:gridCol w:w="2128"/>
        <w:gridCol w:w="1560"/>
      </w:tblGrid>
      <w:tr w:rsidR="00BA7648" w:rsidRPr="00601752">
        <w:trPr>
          <w:trHeight w:val="305"/>
        </w:trPr>
        <w:tc>
          <w:tcPr>
            <w:tcW w:w="1985" w:type="dxa"/>
            <w:vMerge w:val="restart"/>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Наименование муниципальной программы, подпрограммы, основного мероприятия</w:t>
            </w:r>
            <w:r w:rsidRPr="00601752">
              <w:rPr>
                <w:color w:val="000000"/>
                <w:sz w:val="27"/>
                <w:szCs w:val="27"/>
              </w:rPr>
              <w:t>&lt;4&gt;</w:t>
            </w:r>
          </w:p>
        </w:tc>
        <w:tc>
          <w:tcPr>
            <w:tcW w:w="2977" w:type="dxa"/>
            <w:vMerge w:val="restart"/>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Источники финансирования</w:t>
            </w:r>
          </w:p>
        </w:tc>
        <w:tc>
          <w:tcPr>
            <w:tcW w:w="4253" w:type="dxa"/>
            <w:gridSpan w:val="2"/>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Объем расходов (тыс. рублей), предусмотренных</w:t>
            </w:r>
          </w:p>
        </w:tc>
        <w:tc>
          <w:tcPr>
            <w:tcW w:w="1559" w:type="dxa"/>
            <w:vMerge w:val="restart"/>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 xml:space="preserve">Фактические </w:t>
            </w:r>
            <w:r w:rsidRPr="00601752">
              <w:rPr>
                <w:sz w:val="27"/>
                <w:szCs w:val="27"/>
              </w:rPr>
              <w:br/>
              <w:t>расходы (тыс. рублей),</w:t>
            </w:r>
            <w:r w:rsidRPr="00601752">
              <w:rPr>
                <w:sz w:val="27"/>
                <w:szCs w:val="27"/>
              </w:rPr>
              <w:br/>
            </w:r>
            <w:r w:rsidRPr="00601752">
              <w:rPr>
                <w:color w:val="000000"/>
                <w:sz w:val="27"/>
                <w:szCs w:val="27"/>
              </w:rPr>
              <w:t>&lt;1&gt;</w:t>
            </w:r>
            <w:r w:rsidRPr="00601752">
              <w:rPr>
                <w:sz w:val="27"/>
                <w:szCs w:val="27"/>
              </w:rPr>
              <w:t xml:space="preserve"> </w:t>
            </w:r>
          </w:p>
        </w:tc>
      </w:tr>
      <w:tr w:rsidR="00BA7648" w:rsidRPr="00601752">
        <w:trPr>
          <w:trHeight w:val="1178"/>
        </w:trPr>
        <w:tc>
          <w:tcPr>
            <w:tcW w:w="1985" w:type="dxa"/>
            <w:vMerge/>
            <w:tcBorders>
              <w:top w:val="single" w:sz="4" w:space="0" w:color="auto"/>
              <w:left w:val="single" w:sz="4" w:space="0" w:color="auto"/>
              <w:bottom w:val="single" w:sz="4" w:space="0" w:color="auto"/>
              <w:right w:val="single" w:sz="4" w:space="0" w:color="auto"/>
            </w:tcBorders>
            <w:vAlign w:val="center"/>
          </w:tcPr>
          <w:p w:rsidR="00BA7648" w:rsidRPr="00601752" w:rsidRDefault="00BA7648" w:rsidP="003909CE">
            <w:pPr>
              <w:rPr>
                <w:rFonts w:ascii="Times New Roman" w:hAnsi="Times New Roman" w:cs="Times New Roman"/>
                <w:sz w:val="27"/>
                <w:szCs w:val="27"/>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BA7648" w:rsidRPr="00601752" w:rsidRDefault="00BA7648" w:rsidP="003909CE">
            <w:pPr>
              <w:rPr>
                <w:rFonts w:ascii="Times New Roman" w:hAnsi="Times New Roman" w:cs="Times New Roman"/>
                <w:sz w:val="27"/>
                <w:szCs w:val="27"/>
              </w:rPr>
            </w:pPr>
          </w:p>
        </w:tc>
        <w:tc>
          <w:tcPr>
            <w:tcW w:w="2126"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 xml:space="preserve">муниципальной программой </w:t>
            </w:r>
          </w:p>
          <w:p w:rsidR="00BA7648" w:rsidRPr="00601752" w:rsidRDefault="00BA7648" w:rsidP="003909CE">
            <w:pPr>
              <w:pStyle w:val="ConsPlusCell"/>
              <w:jc w:val="center"/>
              <w:rPr>
                <w:sz w:val="27"/>
                <w:szCs w:val="27"/>
              </w:rPr>
            </w:pPr>
          </w:p>
        </w:tc>
        <w:tc>
          <w:tcPr>
            <w:tcW w:w="2127"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сводной бюджетной росписью</w:t>
            </w:r>
          </w:p>
        </w:tc>
        <w:tc>
          <w:tcPr>
            <w:tcW w:w="1559" w:type="dxa"/>
            <w:vMerge/>
            <w:tcBorders>
              <w:top w:val="single" w:sz="4" w:space="0" w:color="auto"/>
              <w:left w:val="single" w:sz="4" w:space="0" w:color="auto"/>
              <w:bottom w:val="single" w:sz="4" w:space="0" w:color="auto"/>
              <w:right w:val="single" w:sz="4" w:space="0" w:color="auto"/>
            </w:tcBorders>
            <w:vAlign w:val="center"/>
          </w:tcPr>
          <w:p w:rsidR="00BA7648" w:rsidRPr="00601752" w:rsidRDefault="00BA7648" w:rsidP="003909CE">
            <w:pPr>
              <w:rPr>
                <w:rFonts w:ascii="Times New Roman" w:hAnsi="Times New Roman" w:cs="Times New Roman"/>
                <w:sz w:val="27"/>
                <w:szCs w:val="27"/>
              </w:rPr>
            </w:pPr>
          </w:p>
        </w:tc>
      </w:tr>
      <w:tr w:rsidR="00BA7648" w:rsidRPr="00601752">
        <w:trPr>
          <w:tblHeader/>
        </w:trPr>
        <w:tc>
          <w:tcPr>
            <w:tcW w:w="1984"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1</w:t>
            </w:r>
          </w:p>
        </w:tc>
        <w:tc>
          <w:tcPr>
            <w:tcW w:w="2977"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w:t>
            </w:r>
          </w:p>
        </w:tc>
        <w:tc>
          <w:tcPr>
            <w:tcW w:w="2126"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3</w:t>
            </w:r>
          </w:p>
        </w:tc>
        <w:tc>
          <w:tcPr>
            <w:tcW w:w="2128"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4</w:t>
            </w:r>
          </w:p>
        </w:tc>
        <w:tc>
          <w:tcPr>
            <w:tcW w:w="1560"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5</w:t>
            </w:r>
          </w:p>
        </w:tc>
      </w:tr>
      <w:tr w:rsidR="00BA7648" w:rsidRPr="00601752">
        <w:trPr>
          <w:trHeight w:val="320"/>
        </w:trPr>
        <w:tc>
          <w:tcPr>
            <w:tcW w:w="1984" w:type="dxa"/>
            <w:vMerge w:val="restart"/>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r w:rsidRPr="00601752">
              <w:rPr>
                <w:sz w:val="27"/>
                <w:szCs w:val="27"/>
              </w:rPr>
              <w:t xml:space="preserve">Муниципальная </w:t>
            </w:r>
            <w:r w:rsidRPr="00601752">
              <w:rPr>
                <w:sz w:val="27"/>
                <w:szCs w:val="27"/>
              </w:rPr>
              <w:br/>
              <w:t xml:space="preserve">программа      </w:t>
            </w:r>
          </w:p>
          <w:p w:rsidR="00BA7648" w:rsidRPr="00601752" w:rsidRDefault="00BA7648" w:rsidP="003909CE">
            <w:pPr>
              <w:rPr>
                <w:rFonts w:ascii="Times New Roman" w:hAnsi="Times New Roman" w:cs="Times New Roman"/>
                <w:sz w:val="27"/>
                <w:szCs w:val="27"/>
              </w:rPr>
            </w:pPr>
            <w:r w:rsidRPr="00601752">
              <w:rPr>
                <w:rFonts w:ascii="Times New Roman" w:eastAsia="TimesNewRomanPSMT" w:hAnsi="Times New Roman" w:cs="Times New Roman"/>
                <w:sz w:val="27"/>
                <w:szCs w:val="27"/>
              </w:rPr>
              <w:t>«Охрана окружающей среды и рациональное природопользование»</w:t>
            </w: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rPr>
                <w:rFonts w:ascii="Times New Roman" w:hAnsi="Times New Roman" w:cs="Times New Roman"/>
                <w:color w:val="000000"/>
                <w:sz w:val="27"/>
                <w:szCs w:val="27"/>
              </w:rPr>
            </w:pPr>
            <w:r w:rsidRPr="00601752">
              <w:rPr>
                <w:rFonts w:ascii="Times New Roman" w:hAnsi="Times New Roman" w:cs="Times New Roman"/>
                <w:color w:val="000000"/>
                <w:sz w:val="27"/>
                <w:szCs w:val="27"/>
              </w:rPr>
              <w:t>Всего</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290,3</w:t>
            </w: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290,3</w:t>
            </w: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290,1</w:t>
            </w:r>
          </w:p>
        </w:tc>
      </w:tr>
      <w:tr w:rsidR="00BA7648" w:rsidRPr="00601752">
        <w:trPr>
          <w:trHeight w:val="309"/>
        </w:trPr>
        <w:tc>
          <w:tcPr>
            <w:tcW w:w="1984" w:type="dxa"/>
            <w:vMerge/>
            <w:tcBorders>
              <w:top w:val="nil"/>
              <w:left w:val="single" w:sz="4" w:space="0" w:color="auto"/>
              <w:bottom w:val="single" w:sz="4" w:space="0" w:color="auto"/>
              <w:right w:val="single" w:sz="4" w:space="0" w:color="auto"/>
            </w:tcBorders>
            <w:vAlign w:val="center"/>
          </w:tcPr>
          <w:p w:rsidR="00BA7648" w:rsidRPr="00601752" w:rsidRDefault="00BA7648" w:rsidP="003909CE">
            <w:pPr>
              <w:rPr>
                <w:rFonts w:ascii="Times New Roman" w:hAnsi="Times New Roman" w:cs="Times New Roman"/>
                <w:sz w:val="27"/>
                <w:szCs w:val="27"/>
              </w:rPr>
            </w:pP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rPr>
                <w:rFonts w:ascii="Times New Roman" w:hAnsi="Times New Roman" w:cs="Times New Roman"/>
                <w:color w:val="000000"/>
                <w:sz w:val="27"/>
                <w:szCs w:val="27"/>
              </w:rPr>
            </w:pPr>
            <w:r w:rsidRPr="00601752">
              <w:rPr>
                <w:rFonts w:ascii="Times New Roman" w:hAnsi="Times New Roman" w:cs="Times New Roman"/>
                <w:color w:val="000000"/>
                <w:sz w:val="27"/>
                <w:szCs w:val="27"/>
              </w:rPr>
              <w:t xml:space="preserve">   местный бюджет</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290,3</w:t>
            </w: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290,3</w:t>
            </w: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290,1</w:t>
            </w:r>
          </w:p>
        </w:tc>
      </w:tr>
      <w:tr w:rsidR="00BA7648" w:rsidRPr="00601752">
        <w:trPr>
          <w:trHeight w:val="226"/>
        </w:trPr>
        <w:tc>
          <w:tcPr>
            <w:tcW w:w="1984" w:type="dxa"/>
            <w:vMerge/>
            <w:tcBorders>
              <w:top w:val="nil"/>
              <w:left w:val="single" w:sz="4" w:space="0" w:color="auto"/>
              <w:bottom w:val="single" w:sz="4" w:space="0" w:color="auto"/>
              <w:right w:val="single" w:sz="4" w:space="0" w:color="auto"/>
            </w:tcBorders>
            <w:vAlign w:val="center"/>
          </w:tcPr>
          <w:p w:rsidR="00BA7648" w:rsidRPr="00601752" w:rsidRDefault="00BA7648" w:rsidP="003909CE">
            <w:pPr>
              <w:rPr>
                <w:rFonts w:ascii="Times New Roman" w:hAnsi="Times New Roman" w:cs="Times New Roman"/>
                <w:sz w:val="27"/>
                <w:szCs w:val="27"/>
              </w:rPr>
            </w:pP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rPr>
                <w:rFonts w:ascii="Times New Roman" w:hAnsi="Times New Roman" w:cs="Times New Roman"/>
                <w:color w:val="000000"/>
                <w:sz w:val="27"/>
                <w:szCs w:val="27"/>
              </w:rPr>
            </w:pPr>
            <w:r w:rsidRPr="00601752">
              <w:rPr>
                <w:rFonts w:ascii="Times New Roman" w:hAnsi="Times New Roman" w:cs="Times New Roman"/>
                <w:color w:val="000000"/>
                <w:sz w:val="27"/>
                <w:szCs w:val="27"/>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0,0</w:t>
            </w: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0,0</w:t>
            </w: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r>
      <w:tr w:rsidR="00BA7648" w:rsidRPr="00601752">
        <w:trPr>
          <w:trHeight w:val="403"/>
        </w:trPr>
        <w:tc>
          <w:tcPr>
            <w:tcW w:w="1984" w:type="dxa"/>
            <w:vMerge/>
            <w:tcBorders>
              <w:top w:val="nil"/>
              <w:left w:val="single" w:sz="4" w:space="0" w:color="auto"/>
              <w:bottom w:val="single" w:sz="4" w:space="0" w:color="auto"/>
              <w:right w:val="single" w:sz="4" w:space="0" w:color="auto"/>
            </w:tcBorders>
            <w:vAlign w:val="center"/>
          </w:tcPr>
          <w:p w:rsidR="00BA7648" w:rsidRPr="00601752" w:rsidRDefault="00BA7648" w:rsidP="003909CE">
            <w:pPr>
              <w:rPr>
                <w:rFonts w:ascii="Times New Roman" w:hAnsi="Times New Roman" w:cs="Times New Roman"/>
                <w:sz w:val="27"/>
                <w:szCs w:val="27"/>
              </w:rPr>
            </w:pP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rPr>
                <w:rFonts w:ascii="Times New Roman" w:hAnsi="Times New Roman" w:cs="Times New Roman"/>
                <w:color w:val="000000"/>
                <w:sz w:val="27"/>
                <w:szCs w:val="27"/>
              </w:rPr>
            </w:pPr>
            <w:r w:rsidRPr="00601752">
              <w:rPr>
                <w:rFonts w:ascii="Times New Roman" w:hAnsi="Times New Roman" w:cs="Times New Roman"/>
                <w:color w:val="000000"/>
                <w:sz w:val="27"/>
                <w:szCs w:val="27"/>
              </w:rPr>
              <w:t xml:space="preserve">  областной бюджет</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r>
      <w:tr w:rsidR="00BA7648" w:rsidRPr="00601752">
        <w:trPr>
          <w:trHeight w:val="740"/>
        </w:trPr>
        <w:tc>
          <w:tcPr>
            <w:tcW w:w="1984" w:type="dxa"/>
            <w:vMerge/>
            <w:tcBorders>
              <w:top w:val="nil"/>
              <w:left w:val="single" w:sz="4" w:space="0" w:color="auto"/>
              <w:bottom w:val="single" w:sz="4" w:space="0" w:color="auto"/>
              <w:right w:val="single" w:sz="4" w:space="0" w:color="auto"/>
            </w:tcBorders>
            <w:vAlign w:val="center"/>
          </w:tcPr>
          <w:p w:rsidR="00BA7648" w:rsidRPr="00601752" w:rsidRDefault="00BA7648" w:rsidP="003909CE">
            <w:pPr>
              <w:rPr>
                <w:rFonts w:ascii="Times New Roman" w:hAnsi="Times New Roman" w:cs="Times New Roman"/>
                <w:sz w:val="27"/>
                <w:szCs w:val="27"/>
              </w:rPr>
            </w:pPr>
          </w:p>
        </w:tc>
        <w:tc>
          <w:tcPr>
            <w:tcW w:w="2977" w:type="dxa"/>
            <w:tcBorders>
              <w:top w:val="nil"/>
              <w:left w:val="single" w:sz="4" w:space="0" w:color="auto"/>
              <w:bottom w:val="single" w:sz="4" w:space="0" w:color="auto"/>
              <w:right w:val="single" w:sz="4" w:space="0" w:color="auto"/>
            </w:tcBorders>
            <w:vAlign w:val="center"/>
          </w:tcPr>
          <w:p w:rsidR="00BA7648" w:rsidRPr="00601752" w:rsidRDefault="00BA7648" w:rsidP="00601752">
            <w:pPr>
              <w:spacing w:after="0" w:line="240" w:lineRule="auto"/>
              <w:rPr>
                <w:rFonts w:ascii="Times New Roman" w:hAnsi="Times New Roman" w:cs="Times New Roman"/>
                <w:color w:val="000000"/>
                <w:sz w:val="27"/>
                <w:szCs w:val="27"/>
              </w:rPr>
            </w:pPr>
            <w:r w:rsidRPr="00601752">
              <w:rPr>
                <w:rFonts w:ascii="Times New Roman" w:hAnsi="Times New Roman" w:cs="Times New Roman"/>
                <w:color w:val="000000"/>
                <w:sz w:val="27"/>
                <w:szCs w:val="27"/>
              </w:rPr>
              <w:t xml:space="preserve">  внебюджетные                    источники</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p w:rsidR="00BA7648" w:rsidRPr="00601752" w:rsidRDefault="00BA7648" w:rsidP="00601752">
            <w:pPr>
              <w:jc w:val="center"/>
              <w:rPr>
                <w:sz w:val="27"/>
                <w:szCs w:val="27"/>
                <w:lang w:eastAsia="ru-RU"/>
              </w:rPr>
            </w:pPr>
          </w:p>
        </w:tc>
      </w:tr>
      <w:tr w:rsidR="00BA7648" w:rsidRPr="00601752">
        <w:trPr>
          <w:trHeight w:val="320"/>
        </w:trPr>
        <w:tc>
          <w:tcPr>
            <w:tcW w:w="1984" w:type="dxa"/>
            <w:vMerge w:val="restart"/>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r w:rsidRPr="00601752">
              <w:rPr>
                <w:sz w:val="27"/>
                <w:szCs w:val="27"/>
              </w:rPr>
              <w:t xml:space="preserve">Подпрограмма 1. </w:t>
            </w:r>
          </w:p>
          <w:p w:rsidR="00BA7648" w:rsidRPr="00601752" w:rsidRDefault="00BA7648" w:rsidP="003909CE">
            <w:pPr>
              <w:rPr>
                <w:rFonts w:ascii="Times New Roman" w:hAnsi="Times New Roman" w:cs="Times New Roman"/>
                <w:sz w:val="27"/>
                <w:szCs w:val="27"/>
              </w:rPr>
            </w:pPr>
            <w:r w:rsidRPr="00601752">
              <w:rPr>
                <w:rFonts w:ascii="Times New Roman" w:hAnsi="Times New Roman" w:cs="Times New Roman"/>
                <w:sz w:val="27"/>
                <w:szCs w:val="27"/>
              </w:rPr>
              <w:t>«Охрана окружающей среды в Камышевском сельском поселении»</w:t>
            </w: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rPr>
                <w:rFonts w:ascii="Times New Roman" w:hAnsi="Times New Roman" w:cs="Times New Roman"/>
                <w:color w:val="000000"/>
                <w:sz w:val="27"/>
                <w:szCs w:val="27"/>
              </w:rPr>
            </w:pPr>
            <w:r w:rsidRPr="00601752">
              <w:rPr>
                <w:rFonts w:ascii="Times New Roman" w:hAnsi="Times New Roman" w:cs="Times New Roman"/>
                <w:color w:val="000000"/>
                <w:sz w:val="27"/>
                <w:szCs w:val="27"/>
              </w:rPr>
              <w:t>Всего</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263,9</w:t>
            </w: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263,9</w:t>
            </w: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263,7</w:t>
            </w:r>
          </w:p>
        </w:tc>
      </w:tr>
      <w:tr w:rsidR="00BA7648" w:rsidRPr="00601752">
        <w:trPr>
          <w:trHeight w:val="248"/>
        </w:trPr>
        <w:tc>
          <w:tcPr>
            <w:tcW w:w="1984" w:type="dxa"/>
            <w:vMerge/>
            <w:tcBorders>
              <w:top w:val="nil"/>
              <w:left w:val="single" w:sz="4" w:space="0" w:color="auto"/>
              <w:bottom w:val="single" w:sz="4" w:space="0" w:color="auto"/>
              <w:right w:val="single" w:sz="4" w:space="0" w:color="auto"/>
            </w:tcBorders>
            <w:vAlign w:val="center"/>
          </w:tcPr>
          <w:p w:rsidR="00BA7648" w:rsidRPr="00601752" w:rsidRDefault="00BA7648" w:rsidP="003909CE">
            <w:pPr>
              <w:rPr>
                <w:rFonts w:ascii="Times New Roman" w:hAnsi="Times New Roman" w:cs="Times New Roman"/>
                <w:sz w:val="27"/>
                <w:szCs w:val="27"/>
              </w:rPr>
            </w:pP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rPr>
                <w:rFonts w:ascii="Times New Roman" w:hAnsi="Times New Roman" w:cs="Times New Roman"/>
                <w:color w:val="000000"/>
                <w:sz w:val="27"/>
                <w:szCs w:val="27"/>
              </w:rPr>
            </w:pPr>
            <w:r w:rsidRPr="00601752">
              <w:rPr>
                <w:rFonts w:ascii="Times New Roman" w:hAnsi="Times New Roman" w:cs="Times New Roman"/>
                <w:color w:val="000000"/>
                <w:sz w:val="27"/>
                <w:szCs w:val="27"/>
              </w:rPr>
              <w:t xml:space="preserve">  местный бюджет</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263,9</w:t>
            </w: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263,9</w:t>
            </w: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263,7</w:t>
            </w:r>
          </w:p>
        </w:tc>
      </w:tr>
      <w:tr w:rsidR="00BA7648" w:rsidRPr="00601752">
        <w:trPr>
          <w:trHeight w:val="367"/>
        </w:trPr>
        <w:tc>
          <w:tcPr>
            <w:tcW w:w="1984" w:type="dxa"/>
            <w:vMerge/>
            <w:tcBorders>
              <w:top w:val="nil"/>
              <w:left w:val="single" w:sz="4" w:space="0" w:color="auto"/>
              <w:bottom w:val="single" w:sz="4" w:space="0" w:color="auto"/>
              <w:right w:val="single" w:sz="4" w:space="0" w:color="auto"/>
            </w:tcBorders>
            <w:vAlign w:val="center"/>
          </w:tcPr>
          <w:p w:rsidR="00BA7648" w:rsidRPr="00601752" w:rsidRDefault="00BA7648" w:rsidP="003909CE">
            <w:pPr>
              <w:rPr>
                <w:rFonts w:ascii="Times New Roman" w:hAnsi="Times New Roman" w:cs="Times New Roman"/>
                <w:sz w:val="27"/>
                <w:szCs w:val="27"/>
              </w:rPr>
            </w:pP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rPr>
                <w:rFonts w:ascii="Times New Roman" w:hAnsi="Times New Roman" w:cs="Times New Roman"/>
                <w:color w:val="000000"/>
                <w:sz w:val="27"/>
                <w:szCs w:val="27"/>
              </w:rPr>
            </w:pPr>
            <w:r w:rsidRPr="00601752">
              <w:rPr>
                <w:rFonts w:ascii="Times New Roman" w:hAnsi="Times New Roman" w:cs="Times New Roman"/>
                <w:color w:val="000000"/>
                <w:sz w:val="27"/>
                <w:szCs w:val="27"/>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r>
      <w:tr w:rsidR="00BA7648" w:rsidRPr="00601752">
        <w:trPr>
          <w:trHeight w:val="334"/>
        </w:trPr>
        <w:tc>
          <w:tcPr>
            <w:tcW w:w="1984" w:type="dxa"/>
            <w:vMerge/>
            <w:tcBorders>
              <w:top w:val="nil"/>
              <w:left w:val="single" w:sz="4" w:space="0" w:color="auto"/>
              <w:bottom w:val="single" w:sz="4" w:space="0" w:color="auto"/>
              <w:right w:val="single" w:sz="4" w:space="0" w:color="auto"/>
            </w:tcBorders>
            <w:vAlign w:val="center"/>
          </w:tcPr>
          <w:p w:rsidR="00BA7648" w:rsidRPr="00601752" w:rsidRDefault="00BA7648" w:rsidP="003909CE">
            <w:pPr>
              <w:rPr>
                <w:rFonts w:ascii="Times New Roman" w:hAnsi="Times New Roman" w:cs="Times New Roman"/>
                <w:sz w:val="27"/>
                <w:szCs w:val="27"/>
              </w:rPr>
            </w:pP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rPr>
                <w:rFonts w:ascii="Times New Roman" w:hAnsi="Times New Roman" w:cs="Times New Roman"/>
                <w:color w:val="000000"/>
                <w:sz w:val="27"/>
                <w:szCs w:val="27"/>
              </w:rPr>
            </w:pPr>
            <w:r w:rsidRPr="00601752">
              <w:rPr>
                <w:rFonts w:ascii="Times New Roman" w:hAnsi="Times New Roman" w:cs="Times New Roman"/>
                <w:color w:val="000000"/>
                <w:sz w:val="27"/>
                <w:szCs w:val="27"/>
              </w:rPr>
              <w:t xml:space="preserve">  областной бюджет</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r>
      <w:tr w:rsidR="00BA7648" w:rsidRPr="00601752">
        <w:trPr>
          <w:trHeight w:val="758"/>
        </w:trPr>
        <w:tc>
          <w:tcPr>
            <w:tcW w:w="1984" w:type="dxa"/>
            <w:vMerge/>
            <w:tcBorders>
              <w:top w:val="nil"/>
              <w:left w:val="single" w:sz="4" w:space="0" w:color="auto"/>
              <w:bottom w:val="single" w:sz="4" w:space="0" w:color="auto"/>
              <w:right w:val="single" w:sz="4" w:space="0" w:color="auto"/>
            </w:tcBorders>
            <w:vAlign w:val="center"/>
          </w:tcPr>
          <w:p w:rsidR="00BA7648" w:rsidRPr="00601752" w:rsidRDefault="00BA7648" w:rsidP="003909CE">
            <w:pPr>
              <w:rPr>
                <w:rFonts w:ascii="Times New Roman" w:hAnsi="Times New Roman" w:cs="Times New Roman"/>
                <w:sz w:val="27"/>
                <w:szCs w:val="27"/>
              </w:rPr>
            </w:pP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rPr>
                <w:rFonts w:ascii="Times New Roman" w:hAnsi="Times New Roman" w:cs="Times New Roman"/>
                <w:color w:val="000000"/>
                <w:sz w:val="27"/>
                <w:szCs w:val="27"/>
              </w:rPr>
            </w:pPr>
            <w:r w:rsidRPr="00601752">
              <w:rPr>
                <w:rFonts w:ascii="Times New Roman" w:hAnsi="Times New Roman" w:cs="Times New Roman"/>
                <w:color w:val="000000"/>
                <w:sz w:val="27"/>
                <w:szCs w:val="27"/>
              </w:rPr>
              <w:t xml:space="preserve">  внебюджетные источники</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r>
      <w:tr w:rsidR="00BA7648" w:rsidRPr="00601752">
        <w:trPr>
          <w:trHeight w:val="325"/>
        </w:trPr>
        <w:tc>
          <w:tcPr>
            <w:tcW w:w="1984"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r w:rsidRPr="00601752">
              <w:rPr>
                <w:sz w:val="27"/>
                <w:szCs w:val="27"/>
              </w:rPr>
              <w:t>Основное мероприятие 1.1.</w:t>
            </w:r>
          </w:p>
          <w:p w:rsidR="00BA7648" w:rsidRPr="00601752" w:rsidRDefault="00BA7648" w:rsidP="003909CE">
            <w:pPr>
              <w:pStyle w:val="ConsPlusCell"/>
              <w:rPr>
                <w:sz w:val="27"/>
                <w:szCs w:val="27"/>
              </w:rPr>
            </w:pPr>
            <w:r w:rsidRPr="00601752">
              <w:rPr>
                <w:sz w:val="27"/>
                <w:szCs w:val="27"/>
              </w:rPr>
              <w:t>Обработка и исследование территории поселения по клещам.</w:t>
            </w: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rPr>
                <w:rFonts w:ascii="Times New Roman" w:hAnsi="Times New Roman" w:cs="Times New Roman"/>
                <w:color w:val="000000"/>
                <w:sz w:val="27"/>
                <w:szCs w:val="27"/>
              </w:rPr>
            </w:pPr>
            <w:r w:rsidRPr="00601752">
              <w:rPr>
                <w:rFonts w:ascii="Times New Roman" w:hAnsi="Times New Roman" w:cs="Times New Roman"/>
                <w:color w:val="000000"/>
                <w:sz w:val="27"/>
                <w:szCs w:val="27"/>
              </w:rPr>
              <w:t xml:space="preserve">Всего, </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22,7</w:t>
            </w: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22,7</w:t>
            </w: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22,6</w:t>
            </w:r>
          </w:p>
        </w:tc>
      </w:tr>
      <w:tr w:rsidR="00BA7648" w:rsidRPr="00601752">
        <w:trPr>
          <w:trHeight w:val="150"/>
        </w:trPr>
        <w:tc>
          <w:tcPr>
            <w:tcW w:w="1984"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rPr>
                <w:rFonts w:ascii="Times New Roman" w:hAnsi="Times New Roman" w:cs="Times New Roman"/>
                <w:color w:val="000000"/>
                <w:sz w:val="27"/>
                <w:szCs w:val="27"/>
              </w:rPr>
            </w:pPr>
            <w:r w:rsidRPr="00601752">
              <w:rPr>
                <w:rFonts w:ascii="Times New Roman" w:hAnsi="Times New Roman" w:cs="Times New Roman"/>
                <w:color w:val="000000"/>
                <w:sz w:val="27"/>
                <w:szCs w:val="27"/>
              </w:rPr>
              <w:t xml:space="preserve"> местный бюджет</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22,7</w:t>
            </w: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22,7</w:t>
            </w: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22,6</w:t>
            </w:r>
          </w:p>
        </w:tc>
      </w:tr>
      <w:tr w:rsidR="00BA7648" w:rsidRPr="00601752">
        <w:trPr>
          <w:trHeight w:val="150"/>
        </w:trPr>
        <w:tc>
          <w:tcPr>
            <w:tcW w:w="1984"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r w:rsidRPr="00601752">
              <w:rPr>
                <w:sz w:val="27"/>
                <w:szCs w:val="27"/>
              </w:rPr>
              <w:t xml:space="preserve"> областной бюджет</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0,0</w:t>
            </w: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0,0</w:t>
            </w: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0,0</w:t>
            </w:r>
          </w:p>
        </w:tc>
      </w:tr>
      <w:tr w:rsidR="00BA7648" w:rsidRPr="00601752">
        <w:trPr>
          <w:trHeight w:val="347"/>
        </w:trPr>
        <w:tc>
          <w:tcPr>
            <w:tcW w:w="1984"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r w:rsidRPr="00601752">
              <w:rPr>
                <w:sz w:val="27"/>
                <w:szCs w:val="27"/>
              </w:rPr>
              <w:t>Основное мероприятие 1.2.</w:t>
            </w:r>
          </w:p>
          <w:p w:rsidR="00BA7648" w:rsidRPr="00601752" w:rsidRDefault="00BA7648" w:rsidP="003909CE">
            <w:pPr>
              <w:pStyle w:val="ConsPlusCell"/>
              <w:rPr>
                <w:sz w:val="27"/>
                <w:szCs w:val="27"/>
              </w:rPr>
            </w:pPr>
            <w:r w:rsidRPr="00601752">
              <w:rPr>
                <w:sz w:val="27"/>
                <w:szCs w:val="27"/>
              </w:rPr>
              <w:t>Озеленение поселения</w:t>
            </w:r>
          </w:p>
          <w:p w:rsidR="00BA7648" w:rsidRPr="00601752" w:rsidRDefault="00BA7648" w:rsidP="003909CE">
            <w:pPr>
              <w:pStyle w:val="ConsPlusCell"/>
              <w:rPr>
                <w:sz w:val="27"/>
                <w:szCs w:val="27"/>
              </w:rPr>
            </w:pP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rPr>
                <w:rFonts w:ascii="Times New Roman" w:hAnsi="Times New Roman" w:cs="Times New Roman"/>
                <w:color w:val="000000"/>
                <w:sz w:val="27"/>
                <w:szCs w:val="27"/>
              </w:rPr>
            </w:pPr>
            <w:r w:rsidRPr="00601752">
              <w:rPr>
                <w:rFonts w:ascii="Times New Roman" w:hAnsi="Times New Roman" w:cs="Times New Roman"/>
                <w:color w:val="000000"/>
                <w:sz w:val="27"/>
                <w:szCs w:val="27"/>
              </w:rPr>
              <w:t>Всего, в.т.ч.</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241,2</w:t>
            </w: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241,2</w:t>
            </w: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241,1</w:t>
            </w:r>
          </w:p>
        </w:tc>
      </w:tr>
      <w:tr w:rsidR="00BA7648" w:rsidRPr="00601752">
        <w:trPr>
          <w:trHeight w:val="347"/>
        </w:trPr>
        <w:tc>
          <w:tcPr>
            <w:tcW w:w="1984"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rPr>
                <w:rFonts w:ascii="Times New Roman" w:hAnsi="Times New Roman" w:cs="Times New Roman"/>
                <w:color w:val="000000"/>
                <w:sz w:val="27"/>
                <w:szCs w:val="27"/>
              </w:rPr>
            </w:pPr>
            <w:r w:rsidRPr="00601752">
              <w:rPr>
                <w:rFonts w:ascii="Times New Roman" w:hAnsi="Times New Roman" w:cs="Times New Roman"/>
                <w:color w:val="000000"/>
                <w:sz w:val="27"/>
                <w:szCs w:val="27"/>
              </w:rPr>
              <w:t xml:space="preserve"> местный бюджет</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241,2</w:t>
            </w: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241,2</w:t>
            </w: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241,1</w:t>
            </w:r>
          </w:p>
        </w:tc>
      </w:tr>
      <w:tr w:rsidR="00BA7648" w:rsidRPr="00601752">
        <w:trPr>
          <w:trHeight w:val="347"/>
        </w:trPr>
        <w:tc>
          <w:tcPr>
            <w:tcW w:w="1984"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r w:rsidRPr="00601752">
              <w:rPr>
                <w:sz w:val="27"/>
                <w:szCs w:val="27"/>
              </w:rPr>
              <w:t xml:space="preserve"> областной бюджет</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0,0</w:t>
            </w: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0,0</w:t>
            </w: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0,0</w:t>
            </w:r>
          </w:p>
        </w:tc>
      </w:tr>
      <w:tr w:rsidR="00BA7648" w:rsidRPr="00601752">
        <w:trPr>
          <w:trHeight w:val="347"/>
        </w:trPr>
        <w:tc>
          <w:tcPr>
            <w:tcW w:w="1984"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r w:rsidRPr="00601752">
              <w:rPr>
                <w:sz w:val="27"/>
                <w:szCs w:val="27"/>
              </w:rPr>
              <w:t>Мероприятие 1.2.1.</w:t>
            </w:r>
          </w:p>
          <w:p w:rsidR="00BA7648" w:rsidRPr="00601752" w:rsidRDefault="00BA7648" w:rsidP="003909CE">
            <w:pPr>
              <w:pStyle w:val="ConsPlusCell"/>
              <w:rPr>
                <w:sz w:val="27"/>
                <w:szCs w:val="27"/>
              </w:rPr>
            </w:pPr>
            <w:r w:rsidRPr="00601752">
              <w:rPr>
                <w:sz w:val="27"/>
                <w:szCs w:val="27"/>
              </w:rPr>
              <w:t>Выплата заработной платы внештатным работникам по благоустройству</w:t>
            </w: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rPr>
                <w:rFonts w:ascii="Times New Roman" w:hAnsi="Times New Roman" w:cs="Times New Roman"/>
                <w:color w:val="000000"/>
                <w:sz w:val="27"/>
                <w:szCs w:val="27"/>
              </w:rPr>
            </w:pPr>
            <w:r w:rsidRPr="00601752">
              <w:rPr>
                <w:rFonts w:ascii="Times New Roman" w:hAnsi="Times New Roman" w:cs="Times New Roman"/>
                <w:color w:val="000000"/>
                <w:sz w:val="27"/>
                <w:szCs w:val="27"/>
              </w:rPr>
              <w:t>Всего, в.т.ч.</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225,4</w:t>
            </w: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225,4</w:t>
            </w: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225,3</w:t>
            </w:r>
          </w:p>
        </w:tc>
      </w:tr>
      <w:tr w:rsidR="00BA7648" w:rsidRPr="00601752">
        <w:trPr>
          <w:trHeight w:val="347"/>
        </w:trPr>
        <w:tc>
          <w:tcPr>
            <w:tcW w:w="1984"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rPr>
                <w:rFonts w:ascii="Times New Roman" w:hAnsi="Times New Roman" w:cs="Times New Roman"/>
                <w:color w:val="000000"/>
                <w:sz w:val="27"/>
                <w:szCs w:val="27"/>
              </w:rPr>
            </w:pPr>
            <w:r w:rsidRPr="00601752">
              <w:rPr>
                <w:rFonts w:ascii="Times New Roman" w:hAnsi="Times New Roman" w:cs="Times New Roman"/>
                <w:color w:val="000000"/>
                <w:sz w:val="27"/>
                <w:szCs w:val="27"/>
              </w:rPr>
              <w:t xml:space="preserve"> местный бюджет</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225,4</w:t>
            </w: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225,4</w:t>
            </w: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225,3</w:t>
            </w:r>
          </w:p>
        </w:tc>
      </w:tr>
      <w:tr w:rsidR="00BA7648" w:rsidRPr="00601752">
        <w:trPr>
          <w:trHeight w:val="347"/>
        </w:trPr>
        <w:tc>
          <w:tcPr>
            <w:tcW w:w="1984"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r w:rsidRPr="00601752">
              <w:rPr>
                <w:sz w:val="27"/>
                <w:szCs w:val="27"/>
              </w:rPr>
              <w:t xml:space="preserve"> областной бюджет</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0,0</w:t>
            </w: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0,0</w:t>
            </w: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0,0</w:t>
            </w:r>
          </w:p>
        </w:tc>
      </w:tr>
      <w:tr w:rsidR="00BA7648" w:rsidRPr="00601752">
        <w:trPr>
          <w:trHeight w:val="347"/>
        </w:trPr>
        <w:tc>
          <w:tcPr>
            <w:tcW w:w="1984"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r w:rsidRPr="00601752">
              <w:rPr>
                <w:sz w:val="27"/>
                <w:szCs w:val="27"/>
              </w:rPr>
              <w:t>Мероприятие 1.2.2.</w:t>
            </w:r>
          </w:p>
          <w:p w:rsidR="00BA7648" w:rsidRPr="00601752" w:rsidRDefault="00BA7648" w:rsidP="003909CE">
            <w:pPr>
              <w:pStyle w:val="ConsPlusCell"/>
              <w:rPr>
                <w:sz w:val="27"/>
                <w:szCs w:val="27"/>
              </w:rPr>
            </w:pPr>
            <w:r w:rsidRPr="00601752">
              <w:rPr>
                <w:sz w:val="27"/>
                <w:szCs w:val="27"/>
              </w:rPr>
              <w:t>Приобретение бензина для газонокосилок</w:t>
            </w: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rPr>
                <w:rFonts w:ascii="Times New Roman" w:hAnsi="Times New Roman" w:cs="Times New Roman"/>
                <w:color w:val="000000"/>
                <w:sz w:val="27"/>
                <w:szCs w:val="27"/>
              </w:rPr>
            </w:pPr>
            <w:r w:rsidRPr="00601752">
              <w:rPr>
                <w:rFonts w:ascii="Times New Roman" w:hAnsi="Times New Roman" w:cs="Times New Roman"/>
                <w:color w:val="000000"/>
                <w:sz w:val="27"/>
                <w:szCs w:val="27"/>
              </w:rPr>
              <w:t>Всего, в.т.ч.</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6,3</w:t>
            </w: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6,3</w:t>
            </w: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6,3</w:t>
            </w:r>
          </w:p>
        </w:tc>
      </w:tr>
      <w:tr w:rsidR="00BA7648" w:rsidRPr="00601752">
        <w:trPr>
          <w:trHeight w:val="347"/>
        </w:trPr>
        <w:tc>
          <w:tcPr>
            <w:tcW w:w="1984"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rPr>
                <w:rFonts w:ascii="Times New Roman" w:hAnsi="Times New Roman" w:cs="Times New Roman"/>
                <w:color w:val="000000"/>
                <w:sz w:val="27"/>
                <w:szCs w:val="27"/>
              </w:rPr>
            </w:pPr>
            <w:r w:rsidRPr="00601752">
              <w:rPr>
                <w:rFonts w:ascii="Times New Roman" w:hAnsi="Times New Roman" w:cs="Times New Roman"/>
                <w:color w:val="000000"/>
                <w:sz w:val="27"/>
                <w:szCs w:val="27"/>
              </w:rPr>
              <w:t xml:space="preserve"> местный бюджет</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6,3</w:t>
            </w: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6,3</w:t>
            </w: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6,3</w:t>
            </w:r>
          </w:p>
        </w:tc>
      </w:tr>
      <w:tr w:rsidR="00BA7648" w:rsidRPr="00601752">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r w:rsidRPr="00601752">
              <w:rPr>
                <w:sz w:val="27"/>
                <w:szCs w:val="27"/>
              </w:rPr>
              <w:t>…</w:t>
            </w: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r w:rsidRPr="00601752">
              <w:rPr>
                <w:sz w:val="27"/>
                <w:szCs w:val="27"/>
              </w:rPr>
              <w:t xml:space="preserve"> областной бюджет</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0,0</w:t>
            </w: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0,0</w:t>
            </w: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0,0</w:t>
            </w:r>
          </w:p>
        </w:tc>
      </w:tr>
      <w:tr w:rsidR="00BA7648" w:rsidRPr="00601752">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r w:rsidRPr="00601752">
              <w:rPr>
                <w:sz w:val="27"/>
                <w:szCs w:val="27"/>
              </w:rPr>
              <w:t>Мероприятие 1.2.3.</w:t>
            </w:r>
          </w:p>
          <w:p w:rsidR="00BA7648" w:rsidRPr="00601752" w:rsidRDefault="00BA7648" w:rsidP="003909CE">
            <w:pPr>
              <w:pStyle w:val="ConsPlusCell"/>
              <w:rPr>
                <w:sz w:val="27"/>
                <w:szCs w:val="27"/>
              </w:rPr>
            </w:pPr>
            <w:r w:rsidRPr="00601752">
              <w:rPr>
                <w:sz w:val="27"/>
                <w:szCs w:val="27"/>
              </w:rPr>
              <w:t>Приобретение лески и запасных частей к газонокосилкам</w:t>
            </w: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r w:rsidRPr="00601752">
              <w:rPr>
                <w:color w:val="000000"/>
                <w:sz w:val="27"/>
                <w:szCs w:val="27"/>
              </w:rPr>
              <w:t>Всего, в.т.ч.</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9,5</w:t>
            </w: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9,5</w:t>
            </w: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9,5</w:t>
            </w:r>
          </w:p>
        </w:tc>
      </w:tr>
      <w:tr w:rsidR="00BA7648" w:rsidRPr="00601752">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rPr>
                <w:rFonts w:ascii="Times New Roman" w:hAnsi="Times New Roman" w:cs="Times New Roman"/>
                <w:color w:val="000000"/>
                <w:sz w:val="27"/>
                <w:szCs w:val="27"/>
              </w:rPr>
            </w:pPr>
            <w:r w:rsidRPr="00601752">
              <w:rPr>
                <w:rFonts w:ascii="Times New Roman" w:hAnsi="Times New Roman" w:cs="Times New Roman"/>
                <w:color w:val="000000"/>
                <w:sz w:val="27"/>
                <w:szCs w:val="27"/>
              </w:rPr>
              <w:t xml:space="preserve"> местный бюджет</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9,5</w:t>
            </w: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9,5</w:t>
            </w: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9,5</w:t>
            </w:r>
          </w:p>
        </w:tc>
      </w:tr>
      <w:tr w:rsidR="00BA7648" w:rsidRPr="00601752">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r w:rsidRPr="00601752">
              <w:rPr>
                <w:sz w:val="27"/>
                <w:szCs w:val="27"/>
              </w:rPr>
              <w:t xml:space="preserve"> областной бюджет</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0,0</w:t>
            </w: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0,0</w:t>
            </w: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0,0</w:t>
            </w:r>
          </w:p>
        </w:tc>
      </w:tr>
      <w:tr w:rsidR="00BA7648" w:rsidRPr="00601752">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r w:rsidRPr="00601752">
              <w:rPr>
                <w:sz w:val="27"/>
                <w:szCs w:val="27"/>
              </w:rPr>
              <w:t>Основное мероприятие 1.3.</w:t>
            </w:r>
          </w:p>
          <w:p w:rsidR="00BA7648" w:rsidRPr="00601752" w:rsidRDefault="00BA7648" w:rsidP="003909CE">
            <w:pPr>
              <w:pStyle w:val="ConsPlusCell"/>
              <w:rPr>
                <w:sz w:val="27"/>
                <w:szCs w:val="27"/>
              </w:rPr>
            </w:pPr>
            <w:r w:rsidRPr="00601752">
              <w:rPr>
                <w:sz w:val="27"/>
                <w:szCs w:val="27"/>
              </w:rPr>
              <w:t>Проведение ежегодных мероприятий по экологическому просвещению и образованию, проводимых на территории поселения в рамках Дней защиты от экологической опасности</w:t>
            </w: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r w:rsidRPr="00601752">
              <w:rPr>
                <w:sz w:val="27"/>
                <w:szCs w:val="27"/>
              </w:rPr>
              <w:t>Не требует финансирования</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0,0</w:t>
            </w: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0,0</w:t>
            </w: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0,0</w:t>
            </w:r>
          </w:p>
        </w:tc>
      </w:tr>
      <w:tr w:rsidR="00BA7648" w:rsidRPr="00601752">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r w:rsidRPr="00601752">
              <w:rPr>
                <w:sz w:val="27"/>
                <w:szCs w:val="27"/>
              </w:rPr>
              <w:t>Подпрограмма 2.</w:t>
            </w:r>
          </w:p>
          <w:p w:rsidR="00BA7648" w:rsidRPr="00601752" w:rsidRDefault="00BA7648" w:rsidP="003909CE">
            <w:pPr>
              <w:pStyle w:val="ConsPlusCell"/>
              <w:rPr>
                <w:sz w:val="27"/>
                <w:szCs w:val="27"/>
              </w:rPr>
            </w:pPr>
            <w:r w:rsidRPr="00601752">
              <w:rPr>
                <w:sz w:val="27"/>
                <w:szCs w:val="27"/>
              </w:rPr>
              <w:t>«Формирование комплексной системы управления отходами и вторичными материальными ресурсами на территории Камышевского сельского поселения»</w:t>
            </w:r>
          </w:p>
          <w:p w:rsidR="00BA7648" w:rsidRPr="00601752" w:rsidRDefault="00BA7648" w:rsidP="003909CE">
            <w:pPr>
              <w:pStyle w:val="ConsPlusCell"/>
              <w:rPr>
                <w:sz w:val="27"/>
                <w:szCs w:val="27"/>
              </w:rPr>
            </w:pP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r w:rsidRPr="00601752">
              <w:rPr>
                <w:sz w:val="27"/>
                <w:szCs w:val="27"/>
              </w:rPr>
              <w:t>Всего, в т.ч.</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26,4</w:t>
            </w: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26,4</w:t>
            </w: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26,4</w:t>
            </w:r>
          </w:p>
        </w:tc>
      </w:tr>
      <w:tr w:rsidR="00BA7648" w:rsidRPr="00601752">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r w:rsidRPr="00601752">
              <w:rPr>
                <w:sz w:val="27"/>
                <w:szCs w:val="27"/>
              </w:rPr>
              <w:t xml:space="preserve"> местный бюджет</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26,4</w:t>
            </w: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26,4</w:t>
            </w: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26,4</w:t>
            </w:r>
          </w:p>
        </w:tc>
      </w:tr>
      <w:tr w:rsidR="00BA7648" w:rsidRPr="00601752">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r w:rsidRPr="00601752">
              <w:rPr>
                <w:sz w:val="27"/>
                <w:szCs w:val="27"/>
              </w:rPr>
              <w:t xml:space="preserve"> областной бюджет</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0,0</w:t>
            </w: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0,0</w:t>
            </w: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0,0</w:t>
            </w:r>
          </w:p>
        </w:tc>
      </w:tr>
      <w:tr w:rsidR="00BA7648" w:rsidRPr="00601752">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r w:rsidRPr="00601752">
              <w:rPr>
                <w:sz w:val="27"/>
                <w:szCs w:val="27"/>
              </w:rPr>
              <w:t>Основное мероприятие 2.1.</w:t>
            </w:r>
          </w:p>
          <w:p w:rsidR="00BA7648" w:rsidRPr="00601752" w:rsidRDefault="00BA7648" w:rsidP="003909CE">
            <w:pPr>
              <w:pStyle w:val="ConsPlusCell"/>
              <w:rPr>
                <w:sz w:val="27"/>
                <w:szCs w:val="27"/>
              </w:rPr>
            </w:pPr>
            <w:r w:rsidRPr="00601752">
              <w:rPr>
                <w:sz w:val="27"/>
                <w:szCs w:val="27"/>
              </w:rPr>
              <w:t>Услуги по обслуживанию контейнера для ртутьсодержащих отходов</w:t>
            </w: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r w:rsidRPr="00601752">
              <w:rPr>
                <w:sz w:val="27"/>
                <w:szCs w:val="27"/>
              </w:rPr>
              <w:t>Всего, в т.ч.</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26,4</w:t>
            </w: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26,4</w:t>
            </w: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26,4</w:t>
            </w:r>
          </w:p>
        </w:tc>
      </w:tr>
      <w:tr w:rsidR="00BA7648" w:rsidRPr="00601752">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rPr>
                <w:rFonts w:ascii="Times New Roman" w:hAnsi="Times New Roman" w:cs="Times New Roman"/>
                <w:color w:val="000000"/>
                <w:sz w:val="27"/>
                <w:szCs w:val="27"/>
              </w:rPr>
            </w:pPr>
            <w:r w:rsidRPr="00601752">
              <w:rPr>
                <w:rFonts w:ascii="Times New Roman" w:hAnsi="Times New Roman" w:cs="Times New Roman"/>
                <w:color w:val="000000"/>
                <w:sz w:val="27"/>
                <w:szCs w:val="27"/>
              </w:rPr>
              <w:t xml:space="preserve"> местный бюджет</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26,4</w:t>
            </w: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26,4</w:t>
            </w: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26,4</w:t>
            </w:r>
          </w:p>
        </w:tc>
      </w:tr>
      <w:tr w:rsidR="00BA7648" w:rsidRPr="00601752">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r w:rsidRPr="00601752">
              <w:rPr>
                <w:sz w:val="27"/>
                <w:szCs w:val="27"/>
              </w:rPr>
              <w:t xml:space="preserve"> областной бюджет</w:t>
            </w: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0,0</w:t>
            </w: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0,0</w:t>
            </w: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r w:rsidRPr="00601752">
              <w:rPr>
                <w:sz w:val="27"/>
                <w:szCs w:val="27"/>
              </w:rPr>
              <w:t>0,0</w:t>
            </w:r>
          </w:p>
        </w:tc>
      </w:tr>
      <w:tr w:rsidR="00BA7648" w:rsidRPr="00601752">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p>
        </w:tc>
      </w:tr>
      <w:tr w:rsidR="00BA7648" w:rsidRPr="00601752">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c>
          <w:tcPr>
            <w:tcW w:w="2977"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rPr>
                <w:sz w:val="27"/>
                <w:szCs w:val="27"/>
              </w:rPr>
            </w:pPr>
          </w:p>
        </w:tc>
        <w:tc>
          <w:tcPr>
            <w:tcW w:w="2126"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p>
        </w:tc>
        <w:tc>
          <w:tcPr>
            <w:tcW w:w="2128"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p>
        </w:tc>
        <w:tc>
          <w:tcPr>
            <w:tcW w:w="1560" w:type="dxa"/>
            <w:tcBorders>
              <w:top w:val="nil"/>
              <w:left w:val="single" w:sz="4" w:space="0" w:color="auto"/>
              <w:bottom w:val="single" w:sz="4" w:space="0" w:color="auto"/>
              <w:right w:val="single" w:sz="4" w:space="0" w:color="auto"/>
            </w:tcBorders>
          </w:tcPr>
          <w:p w:rsidR="00BA7648" w:rsidRPr="00601752" w:rsidRDefault="00BA7648" w:rsidP="003909CE">
            <w:pPr>
              <w:pStyle w:val="ConsPlusCell"/>
              <w:jc w:val="center"/>
              <w:rPr>
                <w:sz w:val="27"/>
                <w:szCs w:val="27"/>
              </w:rPr>
            </w:pPr>
          </w:p>
        </w:tc>
      </w:tr>
    </w:tbl>
    <w:p w:rsidR="00BA7648" w:rsidRDefault="00BA7648" w:rsidP="00DF75CD">
      <w:pPr>
        <w:widowControl w:val="0"/>
        <w:tabs>
          <w:tab w:val="left" w:pos="5558"/>
        </w:tabs>
        <w:autoSpaceDE w:val="0"/>
        <w:autoSpaceDN w:val="0"/>
        <w:adjustRightInd w:val="0"/>
        <w:outlineLvl w:val="2"/>
        <w:rPr>
          <w:rFonts w:ascii="Times New Roman" w:hAnsi="Times New Roman" w:cs="Times New Roman"/>
          <w:sz w:val="27"/>
          <w:szCs w:val="27"/>
        </w:rPr>
      </w:pPr>
    </w:p>
    <w:p w:rsidR="00BA7648" w:rsidRPr="00601752" w:rsidRDefault="00BA7648" w:rsidP="00DF75CD">
      <w:pPr>
        <w:widowControl w:val="0"/>
        <w:tabs>
          <w:tab w:val="left" w:pos="5558"/>
        </w:tabs>
        <w:autoSpaceDE w:val="0"/>
        <w:autoSpaceDN w:val="0"/>
        <w:adjustRightInd w:val="0"/>
        <w:outlineLvl w:val="2"/>
        <w:rPr>
          <w:rFonts w:ascii="Times New Roman" w:hAnsi="Times New Roman" w:cs="Times New Roman"/>
          <w:sz w:val="27"/>
          <w:szCs w:val="27"/>
        </w:rPr>
      </w:pPr>
      <w:r w:rsidRPr="00601752">
        <w:rPr>
          <w:rFonts w:ascii="Times New Roman" w:hAnsi="Times New Roman" w:cs="Times New Roman"/>
          <w:sz w:val="27"/>
          <w:szCs w:val="27"/>
        </w:rPr>
        <w:t>Ведущий специалист                                                        Т.А.Воробинская</w:t>
      </w:r>
    </w:p>
    <w:p w:rsidR="00BA7648" w:rsidRPr="0071400F" w:rsidRDefault="00BA7648" w:rsidP="0071400F">
      <w:pPr>
        <w:autoSpaceDE w:val="0"/>
        <w:autoSpaceDN w:val="0"/>
        <w:adjustRightInd w:val="0"/>
        <w:spacing w:after="0" w:line="240" w:lineRule="auto"/>
        <w:jc w:val="center"/>
        <w:rPr>
          <w:rFonts w:ascii="Times New Roman" w:eastAsia="TimesNewRomanPSMT" w:hAnsi="Times New Roman" w:cs="Times New Roman"/>
          <w:b/>
          <w:bCs/>
          <w:sz w:val="28"/>
          <w:szCs w:val="28"/>
        </w:rPr>
      </w:pPr>
      <w:r w:rsidRPr="0071400F">
        <w:rPr>
          <w:rFonts w:ascii="Times New Roman" w:eastAsia="TimesNewRomanPSMT" w:hAnsi="Times New Roman" w:cs="Times New Roman"/>
          <w:b/>
          <w:bCs/>
          <w:sz w:val="28"/>
          <w:szCs w:val="28"/>
        </w:rPr>
        <w:t>Отчет</w:t>
      </w:r>
    </w:p>
    <w:p w:rsidR="00BA7648" w:rsidRPr="0071400F" w:rsidRDefault="00BA7648" w:rsidP="0071400F">
      <w:pPr>
        <w:autoSpaceDE w:val="0"/>
        <w:autoSpaceDN w:val="0"/>
        <w:adjustRightInd w:val="0"/>
        <w:spacing w:after="0" w:line="240" w:lineRule="auto"/>
        <w:jc w:val="center"/>
        <w:rPr>
          <w:rFonts w:ascii="Times New Roman" w:eastAsia="TimesNewRomanPSMT" w:hAnsi="Times New Roman" w:cs="Times New Roman"/>
          <w:b/>
          <w:bCs/>
          <w:sz w:val="28"/>
          <w:szCs w:val="28"/>
        </w:rPr>
      </w:pPr>
      <w:r w:rsidRPr="0071400F">
        <w:rPr>
          <w:rFonts w:ascii="Times New Roman" w:eastAsia="TimesNewRomanPSMT" w:hAnsi="Times New Roman" w:cs="Times New Roman"/>
          <w:b/>
          <w:bCs/>
          <w:sz w:val="28"/>
          <w:szCs w:val="28"/>
        </w:rPr>
        <w:t>о реализации муниципальной программы</w:t>
      </w:r>
    </w:p>
    <w:p w:rsidR="00BA7648" w:rsidRPr="0071400F" w:rsidRDefault="00BA7648" w:rsidP="00DF75CD">
      <w:pPr>
        <w:pStyle w:val="ListParagraph"/>
        <w:widowControl w:val="0"/>
        <w:spacing w:after="0" w:line="240" w:lineRule="auto"/>
        <w:ind w:left="0" w:firstLine="709"/>
        <w:jc w:val="center"/>
        <w:rPr>
          <w:rFonts w:ascii="Times New Roman" w:eastAsia="TimesNewRomanPSMT" w:hAnsi="Times New Roman" w:cs="Times New Roman"/>
          <w:b/>
          <w:bCs/>
          <w:sz w:val="28"/>
          <w:szCs w:val="28"/>
          <w:lang w:eastAsia="ru-RU"/>
        </w:rPr>
      </w:pPr>
      <w:r w:rsidRPr="0071400F">
        <w:rPr>
          <w:rFonts w:ascii="Times New Roman" w:hAnsi="Times New Roman" w:cs="Times New Roman"/>
          <w:b/>
          <w:bCs/>
          <w:sz w:val="28"/>
          <w:szCs w:val="28"/>
        </w:rPr>
        <w:t xml:space="preserve">Камышевского сельского поселения </w:t>
      </w:r>
      <w:r w:rsidRPr="0071400F">
        <w:rPr>
          <w:rFonts w:ascii="Times New Roman" w:eastAsia="TimesNewRomanPSMT" w:hAnsi="Times New Roman" w:cs="Times New Roman"/>
          <w:b/>
          <w:bCs/>
          <w:sz w:val="28"/>
          <w:szCs w:val="28"/>
          <w:lang w:eastAsia="ru-RU"/>
        </w:rPr>
        <w:t>Орловского района</w:t>
      </w:r>
    </w:p>
    <w:p w:rsidR="00BA7648" w:rsidRPr="0071400F" w:rsidRDefault="00BA7648" w:rsidP="00DF75CD">
      <w:pPr>
        <w:pStyle w:val="ListParagraph"/>
        <w:widowControl w:val="0"/>
        <w:spacing w:after="0" w:line="240" w:lineRule="auto"/>
        <w:ind w:left="0" w:firstLine="709"/>
        <w:jc w:val="center"/>
        <w:rPr>
          <w:rFonts w:ascii="Times New Roman" w:eastAsia="TimesNewRomanPSMT" w:hAnsi="Times New Roman" w:cs="Times New Roman"/>
          <w:b/>
          <w:bCs/>
          <w:sz w:val="28"/>
          <w:szCs w:val="28"/>
          <w:lang w:eastAsia="ru-RU"/>
        </w:rPr>
      </w:pPr>
      <w:r w:rsidRPr="0071400F">
        <w:rPr>
          <w:rFonts w:ascii="Times New Roman" w:hAnsi="Times New Roman" w:cs="Times New Roman"/>
          <w:b/>
          <w:bCs/>
          <w:sz w:val="28"/>
          <w:szCs w:val="28"/>
        </w:rPr>
        <w:t xml:space="preserve">«Развитие физической культуры и спорта» </w:t>
      </w:r>
      <w:r w:rsidRPr="0071400F">
        <w:rPr>
          <w:rFonts w:ascii="Times New Roman" w:eastAsia="TimesNewRomanPSMT" w:hAnsi="Times New Roman" w:cs="Times New Roman"/>
          <w:b/>
          <w:bCs/>
          <w:sz w:val="28"/>
          <w:szCs w:val="28"/>
          <w:lang w:eastAsia="ru-RU"/>
        </w:rPr>
        <w:t xml:space="preserve"> за 2020 год</w:t>
      </w:r>
    </w:p>
    <w:p w:rsidR="00BA7648" w:rsidRPr="00DF75CD" w:rsidRDefault="00BA7648" w:rsidP="00DF75CD">
      <w:pPr>
        <w:pStyle w:val="ListParagraph"/>
        <w:widowControl w:val="0"/>
        <w:spacing w:after="0" w:line="240" w:lineRule="auto"/>
        <w:ind w:left="0" w:firstLine="709"/>
        <w:jc w:val="both"/>
        <w:rPr>
          <w:rFonts w:ascii="Times New Roman" w:eastAsia="TimesNewRomanPSMT" w:hAnsi="Times New Roman"/>
          <w:sz w:val="24"/>
          <w:szCs w:val="24"/>
          <w:lang w:eastAsia="ru-RU"/>
        </w:rPr>
      </w:pPr>
    </w:p>
    <w:p w:rsidR="00BA7648" w:rsidRPr="00DF75CD" w:rsidRDefault="00BA7648" w:rsidP="00DF75CD">
      <w:pPr>
        <w:pStyle w:val="ListParagraph"/>
        <w:widowControl w:val="0"/>
        <w:spacing w:after="0" w:line="240" w:lineRule="auto"/>
        <w:ind w:left="0" w:firstLine="709"/>
        <w:jc w:val="both"/>
        <w:rPr>
          <w:rFonts w:ascii="Times New Roman" w:hAnsi="Times New Roman" w:cs="Times New Roman"/>
          <w:sz w:val="28"/>
          <w:szCs w:val="28"/>
        </w:rPr>
      </w:pPr>
      <w:r w:rsidRPr="00DF75CD">
        <w:rPr>
          <w:rFonts w:ascii="Times New Roman" w:eastAsia="TimesNewRomanPSMT" w:hAnsi="Times New Roman" w:cs="Times New Roman"/>
          <w:sz w:val="28"/>
          <w:szCs w:val="28"/>
          <w:lang w:eastAsia="ru-RU"/>
        </w:rPr>
        <w:t xml:space="preserve"> </w:t>
      </w:r>
      <w:r w:rsidRPr="00DF75CD">
        <w:rPr>
          <w:rFonts w:ascii="Times New Roman" w:hAnsi="Times New Roman" w:cs="Times New Roman"/>
          <w:sz w:val="28"/>
          <w:szCs w:val="28"/>
        </w:rPr>
        <w:t>Муниципальная программа Камышевского сельского поселения</w:t>
      </w:r>
      <w:r w:rsidRPr="00DF75CD">
        <w:rPr>
          <w:rFonts w:ascii="Times New Roman" w:hAnsi="Times New Roman" w:cs="Times New Roman"/>
          <w:b/>
          <w:bCs/>
          <w:sz w:val="28"/>
          <w:szCs w:val="28"/>
        </w:rPr>
        <w:t xml:space="preserve">  </w:t>
      </w:r>
      <w:r w:rsidRPr="00DF75CD">
        <w:rPr>
          <w:rFonts w:ascii="Times New Roman" w:hAnsi="Times New Roman" w:cs="Times New Roman"/>
          <w:sz w:val="28"/>
          <w:szCs w:val="28"/>
        </w:rPr>
        <w:t>Орловского района</w:t>
      </w:r>
      <w:r w:rsidRPr="00DF75CD">
        <w:rPr>
          <w:rFonts w:ascii="Times New Roman" w:hAnsi="Times New Roman" w:cs="Times New Roman"/>
          <w:b/>
          <w:bCs/>
          <w:sz w:val="28"/>
          <w:szCs w:val="28"/>
        </w:rPr>
        <w:t xml:space="preserve"> </w:t>
      </w:r>
      <w:r w:rsidRPr="00DF75CD">
        <w:rPr>
          <w:rFonts w:ascii="Times New Roman" w:hAnsi="Times New Roman" w:cs="Times New Roman"/>
          <w:sz w:val="28"/>
          <w:szCs w:val="28"/>
        </w:rPr>
        <w:t xml:space="preserve">«Развитие физической культуры и спорта» утверждена постановлением Администрации Камышевского сельского поселения от  29.11.2018 № 140. </w:t>
      </w:r>
    </w:p>
    <w:p w:rsidR="00BA7648" w:rsidRPr="00DF75CD" w:rsidRDefault="00BA7648" w:rsidP="00DF75CD">
      <w:pPr>
        <w:pStyle w:val="ListParagraph"/>
        <w:widowControl w:val="0"/>
        <w:spacing w:after="0" w:line="240" w:lineRule="auto"/>
        <w:ind w:left="0" w:firstLine="709"/>
        <w:jc w:val="both"/>
        <w:rPr>
          <w:rFonts w:ascii="Times New Roman" w:hAnsi="Times New Roman" w:cs="Times New Roman"/>
          <w:sz w:val="28"/>
          <w:szCs w:val="28"/>
        </w:rPr>
      </w:pPr>
      <w:r w:rsidRPr="00DF75CD">
        <w:rPr>
          <w:rFonts w:ascii="Times New Roman" w:hAnsi="Times New Roman" w:cs="Times New Roman"/>
          <w:sz w:val="28"/>
          <w:szCs w:val="28"/>
        </w:rPr>
        <w:t>Ответственный исполнитель – Администрация Камышевского сельского поселения.</w:t>
      </w:r>
    </w:p>
    <w:p w:rsidR="00BA7648" w:rsidRDefault="00BA7648" w:rsidP="0071400F">
      <w:pPr>
        <w:tabs>
          <w:tab w:val="left" w:pos="0"/>
        </w:tabs>
        <w:spacing w:after="0" w:line="240" w:lineRule="auto"/>
        <w:ind w:firstLine="709"/>
        <w:jc w:val="both"/>
        <w:rPr>
          <w:rFonts w:ascii="Times New Roman" w:hAnsi="Times New Roman" w:cs="Times New Roman"/>
          <w:kern w:val="2"/>
          <w:sz w:val="28"/>
          <w:szCs w:val="28"/>
        </w:rPr>
      </w:pPr>
      <w:r w:rsidRPr="00DF75CD">
        <w:rPr>
          <w:rFonts w:ascii="Times New Roman" w:hAnsi="Times New Roman" w:cs="Times New Roman"/>
          <w:kern w:val="2"/>
          <w:sz w:val="28"/>
          <w:szCs w:val="28"/>
        </w:rPr>
        <w:t xml:space="preserve">В целях создания условий, обеспечивающих возможность гражданам Камышевского сельского поселения систематически заниматься физической культурой и массовым спортом и вести здоровый образ жизни, повышение мотивации граждан поселения к регулярным занятиям физической культурой и спортом  - вот задачи, поставленные в данной программе. </w:t>
      </w:r>
    </w:p>
    <w:p w:rsidR="00BA7648" w:rsidRPr="00DF75CD" w:rsidRDefault="00BA7648" w:rsidP="0071400F">
      <w:pPr>
        <w:tabs>
          <w:tab w:val="left" w:pos="0"/>
        </w:tabs>
        <w:spacing w:after="0" w:line="240" w:lineRule="auto"/>
        <w:ind w:firstLine="709"/>
        <w:jc w:val="both"/>
        <w:rPr>
          <w:rFonts w:ascii="Times New Roman" w:hAnsi="Times New Roman" w:cs="Times New Roman"/>
          <w:kern w:val="2"/>
          <w:sz w:val="28"/>
          <w:szCs w:val="28"/>
        </w:rPr>
      </w:pPr>
      <w:r w:rsidRPr="00DF75CD">
        <w:rPr>
          <w:rFonts w:ascii="Times New Roman" w:hAnsi="Times New Roman" w:cs="Times New Roman"/>
          <w:kern w:val="2"/>
          <w:sz w:val="28"/>
          <w:szCs w:val="28"/>
        </w:rPr>
        <w:t>На территории Камышевского сельского поселения размещены 11 спортивных сооружений: плоскостных сооружений – десять и один спортивный зал.</w:t>
      </w:r>
    </w:p>
    <w:p w:rsidR="00BA7648" w:rsidRPr="00DF75CD" w:rsidRDefault="00BA7648" w:rsidP="0071400F">
      <w:pPr>
        <w:tabs>
          <w:tab w:val="left" w:pos="0"/>
        </w:tabs>
        <w:spacing w:after="0" w:line="240" w:lineRule="auto"/>
        <w:ind w:firstLine="709"/>
        <w:jc w:val="both"/>
        <w:rPr>
          <w:rFonts w:ascii="Times New Roman" w:hAnsi="Times New Roman" w:cs="Times New Roman"/>
          <w:kern w:val="2"/>
          <w:sz w:val="28"/>
          <w:szCs w:val="28"/>
        </w:rPr>
      </w:pPr>
      <w:r w:rsidRPr="00DF75CD">
        <w:rPr>
          <w:rFonts w:ascii="Times New Roman" w:hAnsi="Times New Roman" w:cs="Times New Roman"/>
          <w:kern w:val="2"/>
          <w:sz w:val="28"/>
          <w:szCs w:val="28"/>
        </w:rPr>
        <w:t>На базе Камышевской СОШ построена замечательная новая спортивная площадка, функционирует спортивный зал, где систематически занимаются и совершенствуют систему физического воспитания школьники и взрослые.</w:t>
      </w:r>
    </w:p>
    <w:p w:rsidR="00BA7648" w:rsidRPr="00DF75CD" w:rsidRDefault="00BA7648" w:rsidP="0071400F">
      <w:pPr>
        <w:tabs>
          <w:tab w:val="left" w:pos="0"/>
        </w:tabs>
        <w:spacing w:after="0" w:line="240" w:lineRule="auto"/>
        <w:ind w:firstLine="709"/>
        <w:jc w:val="both"/>
        <w:rPr>
          <w:rFonts w:ascii="Times New Roman" w:hAnsi="Times New Roman" w:cs="Times New Roman"/>
          <w:kern w:val="2"/>
          <w:sz w:val="28"/>
          <w:szCs w:val="28"/>
        </w:rPr>
      </w:pPr>
      <w:r w:rsidRPr="00DF75CD">
        <w:rPr>
          <w:rFonts w:ascii="Times New Roman" w:hAnsi="Times New Roman" w:cs="Times New Roman"/>
          <w:kern w:val="2"/>
          <w:sz w:val="28"/>
          <w:szCs w:val="28"/>
        </w:rPr>
        <w:t xml:space="preserve">Уже стало традицией участие футболистов из нашего поселения в проведении ежегодных кубков по футболу (кубок памяти Болдырева в 2020 году). </w:t>
      </w:r>
    </w:p>
    <w:p w:rsidR="00BA7648" w:rsidRPr="00DF75CD" w:rsidRDefault="00BA7648" w:rsidP="0071400F">
      <w:pPr>
        <w:autoSpaceDE w:val="0"/>
        <w:autoSpaceDN w:val="0"/>
        <w:adjustRightInd w:val="0"/>
        <w:spacing w:after="0" w:line="240" w:lineRule="auto"/>
        <w:ind w:firstLine="709"/>
        <w:jc w:val="center"/>
        <w:rPr>
          <w:rFonts w:ascii="Times New Roman" w:hAnsi="Times New Roman" w:cs="Times New Roman"/>
          <w:sz w:val="28"/>
          <w:szCs w:val="28"/>
        </w:rPr>
      </w:pPr>
      <w:r w:rsidRPr="00DF75CD">
        <w:rPr>
          <w:rFonts w:ascii="Times New Roman" w:hAnsi="Times New Roman" w:cs="Times New Roman"/>
          <w:sz w:val="28"/>
          <w:szCs w:val="28"/>
        </w:rPr>
        <w:t xml:space="preserve"> На реализацию муниципальной программы  «Развитие физической культуры и спорта» в 2020 году бюджетные средства не предусматривались.</w:t>
      </w:r>
    </w:p>
    <w:p w:rsidR="00BA7648" w:rsidRPr="00DF75CD" w:rsidRDefault="00BA7648" w:rsidP="00DF75CD">
      <w:pPr>
        <w:pStyle w:val="ListParagraph"/>
        <w:widowControl w:val="0"/>
        <w:spacing w:after="0" w:line="240" w:lineRule="auto"/>
        <w:ind w:left="0" w:firstLine="709"/>
        <w:jc w:val="both"/>
        <w:rPr>
          <w:rFonts w:ascii="Times New Roman" w:hAnsi="Times New Roman" w:cs="Times New Roman"/>
          <w:sz w:val="28"/>
          <w:szCs w:val="28"/>
        </w:rPr>
      </w:pPr>
    </w:p>
    <w:p w:rsidR="00BA7648" w:rsidRPr="00DF75CD" w:rsidRDefault="00BA7648" w:rsidP="00DF75CD">
      <w:pPr>
        <w:rPr>
          <w:rFonts w:ascii="Times New Roman" w:hAnsi="Times New Roman" w:cs="Times New Roman"/>
          <w:sz w:val="28"/>
          <w:szCs w:val="28"/>
        </w:rPr>
      </w:pPr>
    </w:p>
    <w:p w:rsidR="00BA7648" w:rsidRPr="00DF75CD" w:rsidRDefault="00BA7648" w:rsidP="00DF75CD">
      <w:pPr>
        <w:rPr>
          <w:rFonts w:ascii="Times New Roman" w:hAnsi="Times New Roman" w:cs="Times New Roman"/>
          <w:sz w:val="28"/>
          <w:szCs w:val="28"/>
        </w:rPr>
      </w:pPr>
      <w:r>
        <w:rPr>
          <w:rFonts w:ascii="Times New Roman" w:hAnsi="Times New Roman" w:cs="Times New Roman"/>
          <w:sz w:val="28"/>
          <w:szCs w:val="28"/>
        </w:rPr>
        <w:t xml:space="preserve">           </w:t>
      </w:r>
      <w:r w:rsidRPr="00DF75CD">
        <w:rPr>
          <w:rFonts w:ascii="Times New Roman" w:hAnsi="Times New Roman" w:cs="Times New Roman"/>
          <w:sz w:val="28"/>
          <w:szCs w:val="28"/>
        </w:rPr>
        <w:t>Ведущий специалист                                                   Т.А.Воробинская</w:t>
      </w:r>
    </w:p>
    <w:p w:rsidR="00BA7648" w:rsidRPr="00DF75CD" w:rsidRDefault="00BA7648" w:rsidP="00DF75CD">
      <w:pPr>
        <w:rPr>
          <w:rFonts w:ascii="Times New Roman" w:hAnsi="Times New Roman" w:cs="Times New Roman"/>
          <w:sz w:val="28"/>
          <w:szCs w:val="28"/>
        </w:rPr>
      </w:pPr>
    </w:p>
    <w:p w:rsidR="00BA7648" w:rsidRPr="00DF75CD" w:rsidRDefault="00BA7648" w:rsidP="00DF75CD">
      <w:pPr>
        <w:rPr>
          <w:rFonts w:ascii="Times New Roman" w:hAnsi="Times New Roman" w:cs="Times New Roman"/>
          <w:sz w:val="28"/>
          <w:szCs w:val="28"/>
        </w:rPr>
      </w:pPr>
    </w:p>
    <w:p w:rsidR="00BA7648" w:rsidRPr="00DF75CD" w:rsidRDefault="00BA7648" w:rsidP="00DF75CD">
      <w:pPr>
        <w:rPr>
          <w:rFonts w:ascii="Times New Roman" w:hAnsi="Times New Roman" w:cs="Times New Roman"/>
          <w:sz w:val="28"/>
          <w:szCs w:val="28"/>
        </w:rPr>
      </w:pPr>
    </w:p>
    <w:p w:rsidR="00BA7648" w:rsidRPr="00DF75CD" w:rsidRDefault="00BA7648" w:rsidP="00DF75CD">
      <w:pPr>
        <w:rPr>
          <w:rFonts w:ascii="Times New Roman" w:hAnsi="Times New Roman" w:cs="Times New Roman"/>
          <w:sz w:val="28"/>
          <w:szCs w:val="28"/>
        </w:rPr>
        <w:sectPr w:rsidR="00BA7648" w:rsidRPr="00DF75CD" w:rsidSect="00DF75CD">
          <w:pgSz w:w="11906" w:h="16838"/>
          <w:pgMar w:top="851" w:right="850" w:bottom="1134" w:left="1260" w:header="708" w:footer="708" w:gutter="0"/>
          <w:cols w:space="708"/>
          <w:docGrid w:linePitch="360"/>
        </w:sectPr>
      </w:pPr>
    </w:p>
    <w:p w:rsidR="00BA7648" w:rsidRPr="00DF75CD" w:rsidRDefault="00BA7648" w:rsidP="00DF75CD">
      <w:pPr>
        <w:pStyle w:val="ConsPlusNonformat"/>
        <w:jc w:val="right"/>
        <w:rPr>
          <w:rFonts w:ascii="Times New Roman" w:hAnsi="Times New Roman" w:cs="Times New Roman"/>
          <w:sz w:val="24"/>
          <w:szCs w:val="24"/>
        </w:rPr>
      </w:pPr>
      <w:r w:rsidRPr="00DF75CD">
        <w:rPr>
          <w:rFonts w:ascii="Times New Roman" w:hAnsi="Times New Roman" w:cs="Times New Roman"/>
          <w:sz w:val="24"/>
          <w:szCs w:val="24"/>
        </w:rPr>
        <w:t xml:space="preserve">Приложение 1 </w:t>
      </w:r>
    </w:p>
    <w:p w:rsidR="00BA7648" w:rsidRPr="00DF75CD" w:rsidRDefault="00BA7648" w:rsidP="00DF75CD">
      <w:pPr>
        <w:pStyle w:val="ConsPlusNonformat"/>
        <w:jc w:val="right"/>
        <w:rPr>
          <w:rFonts w:ascii="Times New Roman" w:hAnsi="Times New Roman" w:cs="Times New Roman"/>
          <w:sz w:val="24"/>
          <w:szCs w:val="24"/>
        </w:rPr>
      </w:pPr>
      <w:r w:rsidRPr="00DF75CD">
        <w:rPr>
          <w:rFonts w:ascii="Times New Roman" w:hAnsi="Times New Roman" w:cs="Times New Roman"/>
          <w:sz w:val="24"/>
          <w:szCs w:val="24"/>
        </w:rPr>
        <w:t>к  отчету по муниципальной программе за 2020 год</w:t>
      </w:r>
    </w:p>
    <w:p w:rsidR="00BA7648" w:rsidRPr="00DF75CD" w:rsidRDefault="00BA7648" w:rsidP="00DF75CD">
      <w:pPr>
        <w:pStyle w:val="ConsPlusNonformat"/>
        <w:jc w:val="center"/>
        <w:rPr>
          <w:rFonts w:ascii="Times New Roman" w:hAnsi="Times New Roman" w:cs="Times New Roman"/>
          <w:sz w:val="24"/>
          <w:szCs w:val="24"/>
        </w:rPr>
      </w:pPr>
    </w:p>
    <w:p w:rsidR="00BA7648" w:rsidRPr="00DF75CD" w:rsidRDefault="00BA7648" w:rsidP="00DF75CD">
      <w:pPr>
        <w:pStyle w:val="ConsPlusNonformat"/>
        <w:jc w:val="center"/>
        <w:rPr>
          <w:rFonts w:ascii="Times New Roman" w:hAnsi="Times New Roman" w:cs="Times New Roman"/>
          <w:sz w:val="24"/>
          <w:szCs w:val="24"/>
        </w:rPr>
      </w:pPr>
      <w:r w:rsidRPr="00DF75CD">
        <w:rPr>
          <w:rFonts w:ascii="Times New Roman" w:hAnsi="Times New Roman" w:cs="Times New Roman"/>
          <w:sz w:val="24"/>
          <w:szCs w:val="24"/>
        </w:rPr>
        <w:t>ОТЧЕТ</w:t>
      </w:r>
    </w:p>
    <w:p w:rsidR="00BA7648" w:rsidRPr="00DF75CD" w:rsidRDefault="00BA7648" w:rsidP="00DF75CD">
      <w:pPr>
        <w:pStyle w:val="ConsPlusNonformat"/>
        <w:jc w:val="center"/>
        <w:rPr>
          <w:rFonts w:ascii="Times New Roman" w:hAnsi="Times New Roman" w:cs="Times New Roman"/>
          <w:sz w:val="28"/>
          <w:szCs w:val="28"/>
        </w:rPr>
      </w:pPr>
      <w:r w:rsidRPr="00DF75CD">
        <w:rPr>
          <w:rFonts w:ascii="Times New Roman" w:hAnsi="Times New Roman" w:cs="Times New Roman"/>
          <w:sz w:val="28"/>
          <w:szCs w:val="28"/>
        </w:rPr>
        <w:t>об исполнении плана реализации муниципальной программы Камышевского сельского поселения Орловского района</w:t>
      </w:r>
    </w:p>
    <w:p w:rsidR="00BA7648" w:rsidRPr="00DF75CD" w:rsidRDefault="00BA7648" w:rsidP="00DF75CD">
      <w:pPr>
        <w:pStyle w:val="ConsPlusNonformat"/>
        <w:jc w:val="center"/>
        <w:rPr>
          <w:rFonts w:ascii="Times New Roman" w:hAnsi="Times New Roman" w:cs="Times New Roman"/>
          <w:sz w:val="24"/>
          <w:szCs w:val="24"/>
        </w:rPr>
      </w:pPr>
      <w:r w:rsidRPr="00DF75CD">
        <w:rPr>
          <w:rFonts w:ascii="Times New Roman" w:hAnsi="Times New Roman" w:cs="Times New Roman"/>
          <w:sz w:val="24"/>
          <w:szCs w:val="24"/>
        </w:rPr>
        <w:t xml:space="preserve"> </w:t>
      </w:r>
      <w:r w:rsidRPr="00DF75CD">
        <w:rPr>
          <w:rFonts w:ascii="Times New Roman" w:hAnsi="Times New Roman" w:cs="Times New Roman"/>
          <w:sz w:val="28"/>
          <w:szCs w:val="28"/>
        </w:rPr>
        <w:t>«Развитие физической культуры и спорта»</w:t>
      </w:r>
    </w:p>
    <w:p w:rsidR="00BA7648" w:rsidRPr="00DF75CD" w:rsidRDefault="00BA7648" w:rsidP="00DF75CD">
      <w:pPr>
        <w:pStyle w:val="ConsPlusNonformat"/>
        <w:jc w:val="center"/>
        <w:rPr>
          <w:rFonts w:ascii="Times New Roman" w:hAnsi="Times New Roman" w:cs="Times New Roman"/>
          <w:sz w:val="24"/>
          <w:szCs w:val="24"/>
        </w:rPr>
      </w:pPr>
      <w:r w:rsidRPr="00DF75CD">
        <w:rPr>
          <w:rFonts w:ascii="Times New Roman" w:hAnsi="Times New Roman" w:cs="Times New Roman"/>
          <w:sz w:val="24"/>
          <w:szCs w:val="24"/>
        </w:rPr>
        <w:t xml:space="preserve">   за  2020 год</w:t>
      </w:r>
    </w:p>
    <w:p w:rsidR="00BA7648" w:rsidRPr="00DF75CD" w:rsidRDefault="00BA7648" w:rsidP="00DF75CD">
      <w:pPr>
        <w:pStyle w:val="ConsPlusNonformat"/>
        <w:jc w:val="right"/>
        <w:rPr>
          <w:rFonts w:ascii="Times New Roman" w:hAnsi="Times New Roman" w:cs="Times New Roman"/>
          <w:sz w:val="24"/>
          <w:szCs w:val="24"/>
        </w:rPr>
      </w:pPr>
      <w:r w:rsidRPr="00DF75CD">
        <w:rPr>
          <w:rFonts w:ascii="Times New Roman" w:hAnsi="Times New Roman" w:cs="Times New Roman"/>
          <w:sz w:val="24"/>
          <w:szCs w:val="24"/>
        </w:rPr>
        <w:t xml:space="preserve">  (тыс. руб.)</w:t>
      </w:r>
    </w:p>
    <w:tbl>
      <w:tblPr>
        <w:tblW w:w="15876" w:type="dxa"/>
        <w:tblCellSpacing w:w="5" w:type="nil"/>
        <w:tblInd w:w="2" w:type="dxa"/>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BA7648" w:rsidRPr="00DF75CD">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BA7648" w:rsidRPr="00DF75CD" w:rsidRDefault="00BA7648" w:rsidP="0084195B">
            <w:pPr>
              <w:pStyle w:val="ConsPlusCell"/>
              <w:ind w:right="-75"/>
              <w:jc w:val="center"/>
              <w:rPr>
                <w:sz w:val="24"/>
                <w:szCs w:val="24"/>
              </w:rPr>
            </w:pPr>
            <w:r w:rsidRPr="00DF75CD">
              <w:rPr>
                <w:sz w:val="24"/>
                <w:szCs w:val="24"/>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BA7648" w:rsidRPr="00DF75CD" w:rsidRDefault="00BA7648" w:rsidP="0084195B">
            <w:pPr>
              <w:pStyle w:val="ConsPlusCell"/>
              <w:jc w:val="center"/>
              <w:rPr>
                <w:sz w:val="24"/>
                <w:szCs w:val="24"/>
              </w:rPr>
            </w:pPr>
            <w:r w:rsidRPr="00DF75CD">
              <w:rPr>
                <w:sz w:val="24"/>
                <w:szCs w:val="24"/>
              </w:rPr>
              <w:t>Номер и наименование</w:t>
            </w:r>
          </w:p>
          <w:p w:rsidR="00BA7648" w:rsidRPr="00DF75CD" w:rsidRDefault="00BA7648" w:rsidP="0084195B">
            <w:pPr>
              <w:pStyle w:val="ConsPlusCell"/>
              <w:jc w:val="center"/>
              <w:rPr>
                <w:sz w:val="24"/>
                <w:szCs w:val="24"/>
              </w:rPr>
            </w:pPr>
            <w:hyperlink w:anchor="Par1127" w:history="1">
              <w:r w:rsidRPr="00DF75CD">
                <w:rPr>
                  <w:sz w:val="24"/>
                  <w:szCs w:val="24"/>
                </w:rPr>
                <w:t>&lt;4&gt;</w:t>
              </w:r>
            </w:hyperlink>
          </w:p>
          <w:p w:rsidR="00BA7648" w:rsidRPr="00DF75CD" w:rsidRDefault="00BA7648" w:rsidP="0084195B">
            <w:pPr>
              <w:pStyle w:val="ConsPlusCell"/>
              <w:jc w:val="center"/>
              <w:rPr>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BA7648" w:rsidRPr="00DF75CD" w:rsidRDefault="00BA7648" w:rsidP="0084195B">
            <w:pPr>
              <w:pStyle w:val="ConsPlusCell"/>
              <w:ind w:left="-75"/>
              <w:jc w:val="center"/>
              <w:rPr>
                <w:sz w:val="24"/>
                <w:szCs w:val="24"/>
              </w:rPr>
            </w:pPr>
            <w:r w:rsidRPr="00DF75CD">
              <w:rPr>
                <w:sz w:val="24"/>
                <w:szCs w:val="24"/>
              </w:rPr>
              <w:t xml:space="preserve">Ответственный </w:t>
            </w:r>
            <w:r w:rsidRPr="00DF75CD">
              <w:rPr>
                <w:sz w:val="24"/>
                <w:szCs w:val="24"/>
              </w:rPr>
              <w:br/>
              <w:t xml:space="preserve"> исполнитель, соисполнитель, участник</w:t>
            </w:r>
            <w:r w:rsidRPr="00DF75CD">
              <w:rPr>
                <w:sz w:val="24"/>
                <w:szCs w:val="24"/>
              </w:rPr>
              <w:br/>
              <w:t xml:space="preserve">(должность/ ФИО) </w:t>
            </w:r>
            <w:hyperlink w:anchor="Par1127" w:history="1">
              <w:r w:rsidRPr="00DF75CD">
                <w:rPr>
                  <w:sz w:val="24"/>
                  <w:szCs w:val="24"/>
                </w:rPr>
                <w:t>&lt;1&gt;</w:t>
              </w:r>
            </w:hyperlink>
          </w:p>
        </w:tc>
        <w:tc>
          <w:tcPr>
            <w:tcW w:w="1417" w:type="dxa"/>
            <w:vMerge w:val="restart"/>
            <w:tcBorders>
              <w:top w:val="single" w:sz="4" w:space="0" w:color="auto"/>
              <w:left w:val="single" w:sz="4" w:space="0" w:color="auto"/>
              <w:right w:val="single" w:sz="4" w:space="0" w:color="auto"/>
            </w:tcBorders>
          </w:tcPr>
          <w:p w:rsidR="00BA7648" w:rsidRPr="00DF75CD" w:rsidRDefault="00BA7648" w:rsidP="0084195B">
            <w:pPr>
              <w:pStyle w:val="ConsPlusCell"/>
              <w:jc w:val="center"/>
              <w:rPr>
                <w:sz w:val="24"/>
                <w:szCs w:val="24"/>
              </w:rPr>
            </w:pPr>
            <w:r w:rsidRPr="00DF75CD">
              <w:rPr>
                <w:sz w:val="24"/>
                <w:szCs w:val="24"/>
              </w:rPr>
              <w:t xml:space="preserve">Результат </w:t>
            </w:r>
          </w:p>
          <w:p w:rsidR="00BA7648" w:rsidRPr="00DF75CD" w:rsidRDefault="00BA7648" w:rsidP="0084195B">
            <w:pPr>
              <w:pStyle w:val="ConsPlusCell"/>
              <w:jc w:val="center"/>
              <w:rPr>
                <w:sz w:val="24"/>
                <w:szCs w:val="24"/>
              </w:rPr>
            </w:pPr>
            <w:r w:rsidRPr="00DF75CD">
              <w:rPr>
                <w:sz w:val="24"/>
                <w:szCs w:val="24"/>
              </w:rPr>
              <w:t>реализации (краткое описание)</w:t>
            </w:r>
          </w:p>
        </w:tc>
        <w:tc>
          <w:tcPr>
            <w:tcW w:w="993" w:type="dxa"/>
            <w:vMerge w:val="restart"/>
            <w:tcBorders>
              <w:top w:val="single" w:sz="4" w:space="0" w:color="auto"/>
              <w:left w:val="single" w:sz="4" w:space="0" w:color="auto"/>
              <w:right w:val="single" w:sz="4" w:space="0" w:color="auto"/>
            </w:tcBorders>
          </w:tcPr>
          <w:p w:rsidR="00BA7648" w:rsidRPr="00DF75CD" w:rsidRDefault="00BA7648" w:rsidP="0084195B">
            <w:pPr>
              <w:pStyle w:val="ConsPlusCell"/>
              <w:ind w:left="-74" w:right="-75"/>
              <w:jc w:val="center"/>
              <w:rPr>
                <w:sz w:val="24"/>
                <w:szCs w:val="24"/>
              </w:rPr>
            </w:pPr>
            <w:r w:rsidRPr="00DF75CD">
              <w:rPr>
                <w:sz w:val="24"/>
                <w:szCs w:val="24"/>
              </w:rPr>
              <w:t>Фактическая дата начала</w:t>
            </w:r>
            <w:r w:rsidRPr="00DF75CD">
              <w:rPr>
                <w:sz w:val="24"/>
                <w:szCs w:val="24"/>
              </w:rPr>
              <w:br/>
              <w:t>реализации</w:t>
            </w:r>
          </w:p>
        </w:tc>
        <w:tc>
          <w:tcPr>
            <w:tcW w:w="1559" w:type="dxa"/>
            <w:vMerge w:val="restart"/>
            <w:tcBorders>
              <w:top w:val="single" w:sz="4" w:space="0" w:color="auto"/>
              <w:left w:val="single" w:sz="4" w:space="0" w:color="auto"/>
              <w:right w:val="single" w:sz="4" w:space="0" w:color="auto"/>
            </w:tcBorders>
          </w:tcPr>
          <w:p w:rsidR="00BA7648" w:rsidRPr="00DF75CD" w:rsidRDefault="00BA7648" w:rsidP="0084195B">
            <w:pPr>
              <w:pStyle w:val="ConsPlusCell"/>
              <w:jc w:val="center"/>
              <w:rPr>
                <w:sz w:val="24"/>
                <w:szCs w:val="24"/>
              </w:rPr>
            </w:pPr>
            <w:r w:rsidRPr="00DF75CD">
              <w:rPr>
                <w:sz w:val="24"/>
                <w:szCs w:val="24"/>
              </w:rPr>
              <w:t>Фактическая дата окончания</w:t>
            </w:r>
            <w:r w:rsidRPr="00DF75CD">
              <w:rPr>
                <w:sz w:val="24"/>
                <w:szCs w:val="24"/>
              </w:rPr>
              <w:br/>
              <w:t xml:space="preserve">реализации, </w:t>
            </w:r>
            <w:r w:rsidRPr="00DF75CD">
              <w:rPr>
                <w:sz w:val="24"/>
                <w:szCs w:val="24"/>
              </w:rPr>
              <w:br/>
              <w:t xml:space="preserve">наступления </w:t>
            </w:r>
            <w:r w:rsidRPr="00DF75CD">
              <w:rPr>
                <w:sz w:val="24"/>
                <w:szCs w:val="24"/>
              </w:rPr>
              <w:br/>
              <w:t xml:space="preserve">контрольного </w:t>
            </w:r>
            <w:r w:rsidRPr="00DF75CD">
              <w:rPr>
                <w:sz w:val="24"/>
                <w:szCs w:val="24"/>
              </w:rPr>
              <w:br/>
              <w:t>события</w:t>
            </w:r>
          </w:p>
        </w:tc>
        <w:tc>
          <w:tcPr>
            <w:tcW w:w="4536" w:type="dxa"/>
            <w:gridSpan w:val="3"/>
            <w:tcBorders>
              <w:top w:val="single" w:sz="4" w:space="0" w:color="auto"/>
              <w:left w:val="single" w:sz="4" w:space="0" w:color="auto"/>
              <w:bottom w:val="single" w:sz="4" w:space="0" w:color="auto"/>
              <w:right w:val="single" w:sz="4" w:space="0" w:color="auto"/>
            </w:tcBorders>
          </w:tcPr>
          <w:p w:rsidR="00BA7648" w:rsidRPr="00DF75CD" w:rsidRDefault="00BA7648" w:rsidP="0084195B">
            <w:pPr>
              <w:pStyle w:val="ConsPlusCell"/>
              <w:jc w:val="center"/>
              <w:rPr>
                <w:sz w:val="24"/>
                <w:szCs w:val="24"/>
              </w:rPr>
            </w:pPr>
            <w:r w:rsidRPr="00DF75CD">
              <w:rPr>
                <w:sz w:val="24"/>
                <w:szCs w:val="24"/>
              </w:rPr>
              <w:t>Расходы бюджета Камышевского сельского поселения Орловского района на реализацию муниципальной программы, тыс. рублей</w:t>
            </w:r>
          </w:p>
        </w:tc>
        <w:tc>
          <w:tcPr>
            <w:tcW w:w="1558" w:type="dxa"/>
            <w:vMerge w:val="restart"/>
            <w:tcBorders>
              <w:top w:val="single" w:sz="4" w:space="0" w:color="auto"/>
              <w:left w:val="single" w:sz="4" w:space="0" w:color="auto"/>
              <w:right w:val="single" w:sz="4" w:space="0" w:color="auto"/>
            </w:tcBorders>
          </w:tcPr>
          <w:p w:rsidR="00BA7648" w:rsidRPr="00DF75CD" w:rsidRDefault="00BA7648" w:rsidP="0084195B">
            <w:pPr>
              <w:pStyle w:val="ConsPlusCell"/>
              <w:jc w:val="center"/>
              <w:rPr>
                <w:sz w:val="24"/>
                <w:szCs w:val="24"/>
              </w:rPr>
            </w:pPr>
            <w:r w:rsidRPr="00DF75CD">
              <w:rPr>
                <w:sz w:val="24"/>
                <w:szCs w:val="24"/>
              </w:rPr>
              <w:t>Объемы неосвоенных средств и причины их неосвоения</w:t>
            </w:r>
          </w:p>
          <w:p w:rsidR="00BA7648" w:rsidRPr="00DF75CD" w:rsidRDefault="00BA7648" w:rsidP="0084195B">
            <w:pPr>
              <w:pStyle w:val="ConsPlusCell"/>
              <w:jc w:val="center"/>
              <w:rPr>
                <w:sz w:val="24"/>
                <w:szCs w:val="24"/>
              </w:rPr>
            </w:pPr>
            <w:hyperlink w:anchor="Par1127" w:history="1">
              <w:r w:rsidRPr="00DF75CD">
                <w:rPr>
                  <w:sz w:val="24"/>
                  <w:szCs w:val="24"/>
                </w:rPr>
                <w:t>&lt;2&gt;</w:t>
              </w:r>
            </w:hyperlink>
          </w:p>
        </w:tc>
      </w:tr>
      <w:tr w:rsidR="00BA7648" w:rsidRPr="00DF75CD">
        <w:trPr>
          <w:trHeight w:val="720"/>
          <w:tblCellSpacing w:w="5" w:type="nil"/>
        </w:trPr>
        <w:tc>
          <w:tcPr>
            <w:tcW w:w="426" w:type="dxa"/>
            <w:vMerge/>
            <w:tcBorders>
              <w:left w:val="single" w:sz="4" w:space="0" w:color="auto"/>
              <w:bottom w:val="single" w:sz="4" w:space="0" w:color="auto"/>
              <w:right w:val="single" w:sz="4" w:space="0" w:color="auto"/>
            </w:tcBorders>
          </w:tcPr>
          <w:p w:rsidR="00BA7648" w:rsidRPr="00DF75CD" w:rsidRDefault="00BA7648" w:rsidP="0084195B">
            <w:pPr>
              <w:pStyle w:val="ConsPlusCell"/>
              <w:rPr>
                <w:sz w:val="24"/>
                <w:szCs w:val="24"/>
              </w:rPr>
            </w:pPr>
          </w:p>
        </w:tc>
        <w:tc>
          <w:tcPr>
            <w:tcW w:w="3119" w:type="dxa"/>
            <w:vMerge/>
            <w:tcBorders>
              <w:left w:val="single" w:sz="4" w:space="0" w:color="auto"/>
              <w:bottom w:val="single" w:sz="4" w:space="0" w:color="auto"/>
              <w:right w:val="single" w:sz="4" w:space="0" w:color="auto"/>
            </w:tcBorders>
          </w:tcPr>
          <w:p w:rsidR="00BA7648" w:rsidRPr="00DF75CD" w:rsidRDefault="00BA7648" w:rsidP="0084195B">
            <w:pPr>
              <w:pStyle w:val="ConsPlusCell"/>
              <w:rPr>
                <w:sz w:val="24"/>
                <w:szCs w:val="24"/>
              </w:rPr>
            </w:pPr>
          </w:p>
        </w:tc>
        <w:tc>
          <w:tcPr>
            <w:tcW w:w="2268" w:type="dxa"/>
            <w:vMerge/>
            <w:tcBorders>
              <w:left w:val="single" w:sz="4" w:space="0" w:color="auto"/>
              <w:bottom w:val="single" w:sz="4" w:space="0" w:color="auto"/>
              <w:right w:val="single" w:sz="4" w:space="0" w:color="auto"/>
            </w:tcBorders>
          </w:tcPr>
          <w:p w:rsidR="00BA7648" w:rsidRPr="00DF75CD" w:rsidRDefault="00BA7648" w:rsidP="0084195B">
            <w:pPr>
              <w:pStyle w:val="ConsPlusCell"/>
              <w:rPr>
                <w:sz w:val="24"/>
                <w:szCs w:val="24"/>
              </w:rPr>
            </w:pPr>
          </w:p>
        </w:tc>
        <w:tc>
          <w:tcPr>
            <w:tcW w:w="1417" w:type="dxa"/>
            <w:vMerge/>
            <w:tcBorders>
              <w:left w:val="single" w:sz="4" w:space="0" w:color="auto"/>
              <w:bottom w:val="single" w:sz="4" w:space="0" w:color="auto"/>
              <w:right w:val="single" w:sz="4" w:space="0" w:color="auto"/>
            </w:tcBorders>
          </w:tcPr>
          <w:p w:rsidR="00BA7648" w:rsidRPr="00DF75CD" w:rsidRDefault="00BA7648" w:rsidP="0084195B">
            <w:pPr>
              <w:pStyle w:val="ConsPlusCell"/>
              <w:rPr>
                <w:sz w:val="24"/>
                <w:szCs w:val="24"/>
              </w:rPr>
            </w:pPr>
          </w:p>
        </w:tc>
        <w:tc>
          <w:tcPr>
            <w:tcW w:w="993" w:type="dxa"/>
            <w:vMerge/>
            <w:tcBorders>
              <w:left w:val="single" w:sz="4" w:space="0" w:color="auto"/>
              <w:bottom w:val="single" w:sz="4" w:space="0" w:color="auto"/>
              <w:right w:val="single" w:sz="4" w:space="0" w:color="auto"/>
            </w:tcBorders>
          </w:tcPr>
          <w:p w:rsidR="00BA7648" w:rsidRPr="00DF75CD" w:rsidRDefault="00BA7648" w:rsidP="0084195B">
            <w:pPr>
              <w:pStyle w:val="ConsPlusCell"/>
              <w:jc w:val="center"/>
              <w:rPr>
                <w:sz w:val="24"/>
                <w:szCs w:val="24"/>
              </w:rPr>
            </w:pPr>
          </w:p>
        </w:tc>
        <w:tc>
          <w:tcPr>
            <w:tcW w:w="1559" w:type="dxa"/>
            <w:vMerge/>
            <w:tcBorders>
              <w:left w:val="single" w:sz="4" w:space="0" w:color="auto"/>
              <w:bottom w:val="single" w:sz="4" w:space="0" w:color="auto"/>
              <w:right w:val="single" w:sz="4" w:space="0" w:color="auto"/>
            </w:tcBorders>
          </w:tcPr>
          <w:p w:rsidR="00BA7648" w:rsidRPr="00DF75CD" w:rsidRDefault="00BA7648" w:rsidP="0084195B">
            <w:pPr>
              <w:pStyle w:val="ConsPlusCell"/>
              <w:jc w:val="center"/>
              <w:rPr>
                <w:sz w:val="24"/>
                <w:szCs w:val="24"/>
              </w:rPr>
            </w:pPr>
          </w:p>
        </w:tc>
        <w:tc>
          <w:tcPr>
            <w:tcW w:w="1843" w:type="dxa"/>
            <w:tcBorders>
              <w:left w:val="single" w:sz="4" w:space="0" w:color="auto"/>
              <w:bottom w:val="single" w:sz="4" w:space="0" w:color="auto"/>
              <w:right w:val="single" w:sz="4" w:space="0" w:color="auto"/>
            </w:tcBorders>
          </w:tcPr>
          <w:p w:rsidR="00BA7648" w:rsidRPr="00DF75CD" w:rsidRDefault="00BA7648" w:rsidP="0084195B">
            <w:pPr>
              <w:pStyle w:val="ConsPlusCell"/>
              <w:ind w:left="-75"/>
              <w:jc w:val="center"/>
              <w:rPr>
                <w:sz w:val="24"/>
                <w:szCs w:val="24"/>
              </w:rPr>
            </w:pPr>
            <w:r w:rsidRPr="00DF75CD">
              <w:rPr>
                <w:sz w:val="24"/>
                <w:szCs w:val="24"/>
              </w:rPr>
              <w:t>предусмотрено</w:t>
            </w:r>
          </w:p>
          <w:p w:rsidR="00BA7648" w:rsidRPr="00DF75CD" w:rsidRDefault="00BA7648" w:rsidP="0084195B">
            <w:pPr>
              <w:pStyle w:val="ConsPlusCell"/>
              <w:ind w:left="-75"/>
              <w:jc w:val="center"/>
              <w:rPr>
                <w:sz w:val="24"/>
                <w:szCs w:val="24"/>
              </w:rPr>
            </w:pPr>
            <w:r w:rsidRPr="00DF75CD">
              <w:rPr>
                <w:sz w:val="24"/>
                <w:szCs w:val="24"/>
              </w:rPr>
              <w:t>муниципальной программой</w:t>
            </w:r>
          </w:p>
        </w:tc>
        <w:tc>
          <w:tcPr>
            <w:tcW w:w="1700" w:type="dxa"/>
            <w:tcBorders>
              <w:left w:val="single" w:sz="4" w:space="0" w:color="auto"/>
              <w:bottom w:val="single" w:sz="4" w:space="0" w:color="auto"/>
              <w:right w:val="single" w:sz="4" w:space="0" w:color="auto"/>
            </w:tcBorders>
          </w:tcPr>
          <w:p w:rsidR="00BA7648" w:rsidRPr="00DF75CD" w:rsidRDefault="00BA7648" w:rsidP="0084195B">
            <w:pPr>
              <w:pStyle w:val="ConsPlusCell"/>
              <w:ind w:left="-75"/>
              <w:jc w:val="center"/>
              <w:rPr>
                <w:sz w:val="24"/>
                <w:szCs w:val="24"/>
              </w:rPr>
            </w:pPr>
            <w:r w:rsidRPr="00DF75CD">
              <w:rPr>
                <w:sz w:val="24"/>
                <w:szCs w:val="24"/>
              </w:rPr>
              <w:t>предусмотрено сводной бюджетной росписью</w:t>
            </w:r>
          </w:p>
        </w:tc>
        <w:tc>
          <w:tcPr>
            <w:tcW w:w="993" w:type="dxa"/>
            <w:tcBorders>
              <w:left w:val="single" w:sz="4" w:space="0" w:color="auto"/>
              <w:bottom w:val="single" w:sz="4" w:space="0" w:color="auto"/>
              <w:right w:val="single" w:sz="4" w:space="0" w:color="auto"/>
            </w:tcBorders>
          </w:tcPr>
          <w:p w:rsidR="00BA7648" w:rsidRPr="00DF75CD" w:rsidRDefault="00BA7648" w:rsidP="0084195B">
            <w:pPr>
              <w:pStyle w:val="ConsPlusCell"/>
              <w:ind w:left="-76"/>
              <w:jc w:val="center"/>
              <w:rPr>
                <w:sz w:val="24"/>
                <w:szCs w:val="24"/>
              </w:rPr>
            </w:pPr>
            <w:r w:rsidRPr="00DF75CD">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BA7648" w:rsidRPr="00DF75CD" w:rsidRDefault="00BA7648" w:rsidP="0084195B">
            <w:pPr>
              <w:pStyle w:val="ConsPlusCell"/>
              <w:rPr>
                <w:sz w:val="24"/>
                <w:szCs w:val="24"/>
              </w:rPr>
            </w:pPr>
          </w:p>
        </w:tc>
      </w:tr>
    </w:tbl>
    <w:p w:rsidR="00BA7648" w:rsidRPr="00DF75CD" w:rsidRDefault="00BA7648" w:rsidP="00DF75CD">
      <w:pPr>
        <w:pStyle w:val="ConsPlusNonformat"/>
        <w:jc w:val="center"/>
        <w:rPr>
          <w:rFonts w:ascii="Times New Roman" w:hAnsi="Times New Roman" w:cs="Times New Roman"/>
          <w:sz w:val="6"/>
          <w:szCs w:val="6"/>
        </w:rPr>
      </w:pPr>
    </w:p>
    <w:p w:rsidR="00BA7648" w:rsidRPr="00DF75CD" w:rsidRDefault="00BA7648" w:rsidP="00DF75CD">
      <w:pPr>
        <w:pStyle w:val="ConsPlusNonformat"/>
        <w:jc w:val="center"/>
        <w:rPr>
          <w:rFonts w:ascii="Times New Roman" w:hAnsi="Times New Roman" w:cs="Times New Roman"/>
          <w:sz w:val="2"/>
          <w:szCs w:val="2"/>
        </w:rPr>
      </w:pPr>
    </w:p>
    <w:tbl>
      <w:tblPr>
        <w:tblW w:w="15876"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BA7648" w:rsidRPr="00DF75CD">
        <w:trPr>
          <w:tblHeader/>
          <w:tblCellSpacing w:w="5" w:type="nil"/>
        </w:trPr>
        <w:tc>
          <w:tcPr>
            <w:tcW w:w="426" w:type="dxa"/>
          </w:tcPr>
          <w:p w:rsidR="00BA7648" w:rsidRPr="00DF75CD" w:rsidRDefault="00BA7648" w:rsidP="0084195B">
            <w:pPr>
              <w:pStyle w:val="ConsPlusCell"/>
              <w:jc w:val="center"/>
              <w:rPr>
                <w:sz w:val="24"/>
                <w:szCs w:val="24"/>
              </w:rPr>
            </w:pPr>
            <w:r w:rsidRPr="00DF75CD">
              <w:rPr>
                <w:sz w:val="24"/>
                <w:szCs w:val="24"/>
              </w:rPr>
              <w:t>1</w:t>
            </w:r>
          </w:p>
        </w:tc>
        <w:tc>
          <w:tcPr>
            <w:tcW w:w="3119" w:type="dxa"/>
          </w:tcPr>
          <w:p w:rsidR="00BA7648" w:rsidRPr="00DF75CD" w:rsidRDefault="00BA7648" w:rsidP="0084195B">
            <w:pPr>
              <w:pStyle w:val="ConsPlusCell"/>
              <w:jc w:val="center"/>
              <w:rPr>
                <w:sz w:val="24"/>
                <w:szCs w:val="24"/>
              </w:rPr>
            </w:pPr>
            <w:r w:rsidRPr="00DF75CD">
              <w:rPr>
                <w:sz w:val="24"/>
                <w:szCs w:val="24"/>
              </w:rPr>
              <w:t>2</w:t>
            </w:r>
          </w:p>
        </w:tc>
        <w:tc>
          <w:tcPr>
            <w:tcW w:w="2268" w:type="dxa"/>
          </w:tcPr>
          <w:p w:rsidR="00BA7648" w:rsidRPr="00DF75CD" w:rsidRDefault="00BA7648" w:rsidP="0084195B">
            <w:pPr>
              <w:pStyle w:val="ConsPlusCell"/>
              <w:jc w:val="center"/>
              <w:rPr>
                <w:sz w:val="24"/>
                <w:szCs w:val="24"/>
              </w:rPr>
            </w:pPr>
            <w:r w:rsidRPr="00DF75CD">
              <w:rPr>
                <w:sz w:val="24"/>
                <w:szCs w:val="24"/>
              </w:rPr>
              <w:t>3</w:t>
            </w:r>
          </w:p>
        </w:tc>
        <w:tc>
          <w:tcPr>
            <w:tcW w:w="1417" w:type="dxa"/>
          </w:tcPr>
          <w:p w:rsidR="00BA7648" w:rsidRPr="00DF75CD" w:rsidRDefault="00BA7648" w:rsidP="0084195B">
            <w:pPr>
              <w:pStyle w:val="ConsPlusCell"/>
              <w:jc w:val="center"/>
              <w:rPr>
                <w:sz w:val="24"/>
                <w:szCs w:val="24"/>
              </w:rPr>
            </w:pPr>
            <w:r w:rsidRPr="00DF75CD">
              <w:rPr>
                <w:sz w:val="24"/>
                <w:szCs w:val="24"/>
              </w:rPr>
              <w:t>4</w:t>
            </w:r>
          </w:p>
        </w:tc>
        <w:tc>
          <w:tcPr>
            <w:tcW w:w="993" w:type="dxa"/>
          </w:tcPr>
          <w:p w:rsidR="00BA7648" w:rsidRPr="00DF75CD" w:rsidRDefault="00BA7648" w:rsidP="0084195B">
            <w:pPr>
              <w:pStyle w:val="ConsPlusCell"/>
              <w:jc w:val="center"/>
              <w:rPr>
                <w:sz w:val="24"/>
                <w:szCs w:val="24"/>
              </w:rPr>
            </w:pPr>
            <w:r w:rsidRPr="00DF75CD">
              <w:rPr>
                <w:sz w:val="24"/>
                <w:szCs w:val="24"/>
              </w:rPr>
              <w:t>5</w:t>
            </w:r>
          </w:p>
        </w:tc>
        <w:tc>
          <w:tcPr>
            <w:tcW w:w="1559" w:type="dxa"/>
          </w:tcPr>
          <w:p w:rsidR="00BA7648" w:rsidRPr="00DF75CD" w:rsidRDefault="00BA7648" w:rsidP="0084195B">
            <w:pPr>
              <w:pStyle w:val="ConsPlusCell"/>
              <w:jc w:val="center"/>
              <w:rPr>
                <w:sz w:val="24"/>
                <w:szCs w:val="24"/>
              </w:rPr>
            </w:pPr>
            <w:r w:rsidRPr="00DF75CD">
              <w:rPr>
                <w:sz w:val="24"/>
                <w:szCs w:val="24"/>
              </w:rPr>
              <w:t>6</w:t>
            </w:r>
          </w:p>
        </w:tc>
        <w:tc>
          <w:tcPr>
            <w:tcW w:w="1843" w:type="dxa"/>
          </w:tcPr>
          <w:p w:rsidR="00BA7648" w:rsidRPr="00DF75CD" w:rsidRDefault="00BA7648" w:rsidP="0084195B">
            <w:pPr>
              <w:pStyle w:val="ConsPlusCell"/>
              <w:jc w:val="center"/>
              <w:rPr>
                <w:sz w:val="24"/>
                <w:szCs w:val="24"/>
              </w:rPr>
            </w:pPr>
            <w:r w:rsidRPr="00DF75CD">
              <w:rPr>
                <w:sz w:val="24"/>
                <w:szCs w:val="24"/>
              </w:rPr>
              <w:t>7</w:t>
            </w:r>
          </w:p>
        </w:tc>
        <w:tc>
          <w:tcPr>
            <w:tcW w:w="1700" w:type="dxa"/>
          </w:tcPr>
          <w:p w:rsidR="00BA7648" w:rsidRPr="00DF75CD" w:rsidRDefault="00BA7648" w:rsidP="0084195B">
            <w:pPr>
              <w:pStyle w:val="ConsPlusCell"/>
              <w:jc w:val="center"/>
              <w:rPr>
                <w:sz w:val="24"/>
                <w:szCs w:val="24"/>
              </w:rPr>
            </w:pPr>
            <w:r w:rsidRPr="00DF75CD">
              <w:rPr>
                <w:sz w:val="24"/>
                <w:szCs w:val="24"/>
              </w:rPr>
              <w:t>8</w:t>
            </w:r>
          </w:p>
        </w:tc>
        <w:tc>
          <w:tcPr>
            <w:tcW w:w="993" w:type="dxa"/>
          </w:tcPr>
          <w:p w:rsidR="00BA7648" w:rsidRPr="00DF75CD" w:rsidRDefault="00BA7648" w:rsidP="0084195B">
            <w:pPr>
              <w:pStyle w:val="ConsPlusCell"/>
              <w:jc w:val="center"/>
              <w:rPr>
                <w:sz w:val="24"/>
                <w:szCs w:val="24"/>
              </w:rPr>
            </w:pPr>
            <w:r w:rsidRPr="00DF75CD">
              <w:rPr>
                <w:sz w:val="24"/>
                <w:szCs w:val="24"/>
              </w:rPr>
              <w:t>9</w:t>
            </w:r>
          </w:p>
        </w:tc>
        <w:tc>
          <w:tcPr>
            <w:tcW w:w="1558" w:type="dxa"/>
          </w:tcPr>
          <w:p w:rsidR="00BA7648" w:rsidRPr="00DF75CD" w:rsidRDefault="00BA7648" w:rsidP="0084195B">
            <w:pPr>
              <w:pStyle w:val="ConsPlusCell"/>
              <w:jc w:val="center"/>
              <w:rPr>
                <w:sz w:val="24"/>
                <w:szCs w:val="24"/>
              </w:rPr>
            </w:pPr>
            <w:r w:rsidRPr="00DF75CD">
              <w:rPr>
                <w:sz w:val="24"/>
                <w:szCs w:val="24"/>
              </w:rPr>
              <w:t>10</w:t>
            </w:r>
          </w:p>
        </w:tc>
      </w:tr>
      <w:tr w:rsidR="00BA7648" w:rsidRPr="00DF75CD">
        <w:trPr>
          <w:trHeight w:val="202"/>
          <w:tblCellSpacing w:w="5" w:type="nil"/>
        </w:trPr>
        <w:tc>
          <w:tcPr>
            <w:tcW w:w="426" w:type="dxa"/>
          </w:tcPr>
          <w:p w:rsidR="00BA7648" w:rsidRPr="00DF75CD" w:rsidRDefault="00BA7648" w:rsidP="0084195B">
            <w:pPr>
              <w:pStyle w:val="ConsPlusCell"/>
              <w:rPr>
                <w:strike/>
                <w:sz w:val="24"/>
                <w:szCs w:val="24"/>
              </w:rPr>
            </w:pPr>
          </w:p>
        </w:tc>
        <w:tc>
          <w:tcPr>
            <w:tcW w:w="3119" w:type="dxa"/>
          </w:tcPr>
          <w:p w:rsidR="00BA7648" w:rsidRPr="00DF75CD" w:rsidRDefault="00BA7648" w:rsidP="0084195B">
            <w:pPr>
              <w:pStyle w:val="ConsPlusCell"/>
              <w:rPr>
                <w:sz w:val="24"/>
                <w:szCs w:val="24"/>
              </w:rPr>
            </w:pPr>
            <w:r w:rsidRPr="00DF75CD">
              <w:rPr>
                <w:sz w:val="24"/>
                <w:szCs w:val="24"/>
              </w:rPr>
              <w:t>Подпрограмма 1 «Развитие физической культуры  и массового  спорта Камышевского сельского поселения»</w:t>
            </w:r>
          </w:p>
        </w:tc>
        <w:tc>
          <w:tcPr>
            <w:tcW w:w="2268" w:type="dxa"/>
          </w:tcPr>
          <w:p w:rsidR="00BA7648" w:rsidRPr="00DF75CD" w:rsidRDefault="00BA7648" w:rsidP="0084195B">
            <w:pPr>
              <w:pStyle w:val="ConsPlusCell"/>
              <w:rPr>
                <w:sz w:val="24"/>
                <w:szCs w:val="24"/>
              </w:rPr>
            </w:pPr>
            <w:r w:rsidRPr="00DF75CD">
              <w:rPr>
                <w:sz w:val="24"/>
                <w:szCs w:val="24"/>
              </w:rPr>
              <w:t>Администрация Камышевского сельского поселения</w:t>
            </w:r>
          </w:p>
        </w:tc>
        <w:tc>
          <w:tcPr>
            <w:tcW w:w="1417" w:type="dxa"/>
          </w:tcPr>
          <w:p w:rsidR="00BA7648" w:rsidRPr="00DF75CD" w:rsidRDefault="00BA7648" w:rsidP="0084195B">
            <w:pPr>
              <w:pStyle w:val="ConsPlusCell"/>
              <w:jc w:val="center"/>
              <w:rPr>
                <w:sz w:val="24"/>
                <w:szCs w:val="24"/>
              </w:rPr>
            </w:pPr>
            <w:r w:rsidRPr="00DF75CD">
              <w:rPr>
                <w:sz w:val="24"/>
                <w:szCs w:val="24"/>
              </w:rPr>
              <w:t>X</w:t>
            </w:r>
          </w:p>
        </w:tc>
        <w:tc>
          <w:tcPr>
            <w:tcW w:w="993" w:type="dxa"/>
          </w:tcPr>
          <w:p w:rsidR="00BA7648" w:rsidRPr="00DF75CD" w:rsidRDefault="00BA7648" w:rsidP="0084195B">
            <w:pPr>
              <w:pStyle w:val="ConsPlusCell"/>
              <w:jc w:val="center"/>
              <w:rPr>
                <w:sz w:val="24"/>
                <w:szCs w:val="24"/>
              </w:rPr>
            </w:pPr>
            <w:r w:rsidRPr="00DF75CD">
              <w:rPr>
                <w:sz w:val="24"/>
                <w:szCs w:val="24"/>
              </w:rPr>
              <w:t>X</w:t>
            </w:r>
          </w:p>
        </w:tc>
        <w:tc>
          <w:tcPr>
            <w:tcW w:w="1559" w:type="dxa"/>
          </w:tcPr>
          <w:p w:rsidR="00BA7648" w:rsidRPr="00DF75CD" w:rsidRDefault="00BA7648" w:rsidP="0084195B">
            <w:pPr>
              <w:pStyle w:val="ConsPlusCell"/>
              <w:jc w:val="center"/>
              <w:rPr>
                <w:sz w:val="24"/>
                <w:szCs w:val="24"/>
              </w:rPr>
            </w:pPr>
            <w:r w:rsidRPr="00DF75CD">
              <w:rPr>
                <w:sz w:val="24"/>
                <w:szCs w:val="24"/>
              </w:rPr>
              <w:t>X</w:t>
            </w:r>
          </w:p>
        </w:tc>
        <w:tc>
          <w:tcPr>
            <w:tcW w:w="1843" w:type="dxa"/>
          </w:tcPr>
          <w:p w:rsidR="00BA7648" w:rsidRPr="00DF75CD" w:rsidRDefault="00BA7648" w:rsidP="0084195B">
            <w:pPr>
              <w:pStyle w:val="ConsPlusCell"/>
              <w:jc w:val="center"/>
              <w:rPr>
                <w:sz w:val="24"/>
                <w:szCs w:val="24"/>
              </w:rPr>
            </w:pPr>
            <w:r w:rsidRPr="00DF75CD">
              <w:rPr>
                <w:sz w:val="24"/>
                <w:szCs w:val="24"/>
              </w:rPr>
              <w:t>0,0</w:t>
            </w:r>
          </w:p>
        </w:tc>
        <w:tc>
          <w:tcPr>
            <w:tcW w:w="1700" w:type="dxa"/>
          </w:tcPr>
          <w:p w:rsidR="00BA7648" w:rsidRPr="00DF75CD" w:rsidRDefault="00BA7648" w:rsidP="0084195B">
            <w:pPr>
              <w:pStyle w:val="ConsPlusCell"/>
              <w:jc w:val="center"/>
              <w:rPr>
                <w:sz w:val="24"/>
                <w:szCs w:val="24"/>
              </w:rPr>
            </w:pPr>
            <w:r w:rsidRPr="00DF75CD">
              <w:rPr>
                <w:sz w:val="24"/>
                <w:szCs w:val="24"/>
              </w:rPr>
              <w:t>0,0</w:t>
            </w:r>
          </w:p>
        </w:tc>
        <w:tc>
          <w:tcPr>
            <w:tcW w:w="993" w:type="dxa"/>
          </w:tcPr>
          <w:p w:rsidR="00BA7648" w:rsidRPr="00DF75CD" w:rsidRDefault="00BA7648" w:rsidP="0084195B">
            <w:pPr>
              <w:pStyle w:val="ConsPlusCell"/>
              <w:jc w:val="center"/>
              <w:rPr>
                <w:sz w:val="24"/>
                <w:szCs w:val="24"/>
              </w:rPr>
            </w:pPr>
            <w:r w:rsidRPr="00DF75CD">
              <w:rPr>
                <w:sz w:val="24"/>
                <w:szCs w:val="24"/>
              </w:rPr>
              <w:t>0,0</w:t>
            </w:r>
          </w:p>
        </w:tc>
        <w:tc>
          <w:tcPr>
            <w:tcW w:w="1558" w:type="dxa"/>
          </w:tcPr>
          <w:p w:rsidR="00BA7648" w:rsidRPr="00DF75CD" w:rsidRDefault="00BA7648" w:rsidP="0084195B">
            <w:pPr>
              <w:pStyle w:val="ConsPlusCell"/>
              <w:jc w:val="center"/>
              <w:rPr>
                <w:sz w:val="24"/>
                <w:szCs w:val="24"/>
              </w:rPr>
            </w:pPr>
            <w:r w:rsidRPr="00DF75CD">
              <w:rPr>
                <w:sz w:val="24"/>
                <w:szCs w:val="24"/>
              </w:rPr>
              <w:t>-</w:t>
            </w:r>
          </w:p>
        </w:tc>
      </w:tr>
      <w:tr w:rsidR="00BA7648" w:rsidRPr="00DF75CD">
        <w:trPr>
          <w:trHeight w:val="263"/>
          <w:tblCellSpacing w:w="5" w:type="nil"/>
        </w:trPr>
        <w:tc>
          <w:tcPr>
            <w:tcW w:w="426" w:type="dxa"/>
          </w:tcPr>
          <w:p w:rsidR="00BA7648" w:rsidRPr="00DF75CD" w:rsidRDefault="00BA7648" w:rsidP="0084195B">
            <w:pPr>
              <w:pStyle w:val="ConsPlusCell"/>
              <w:rPr>
                <w:strike/>
                <w:sz w:val="24"/>
                <w:szCs w:val="24"/>
              </w:rPr>
            </w:pPr>
          </w:p>
        </w:tc>
        <w:tc>
          <w:tcPr>
            <w:tcW w:w="3119" w:type="dxa"/>
          </w:tcPr>
          <w:p w:rsidR="00BA7648" w:rsidRPr="00DF75CD" w:rsidRDefault="00BA7648" w:rsidP="0084195B">
            <w:pPr>
              <w:pStyle w:val="ConsPlusCell"/>
              <w:rPr>
                <w:sz w:val="24"/>
                <w:szCs w:val="24"/>
              </w:rPr>
            </w:pPr>
            <w:r w:rsidRPr="00DF75CD">
              <w:rPr>
                <w:sz w:val="24"/>
                <w:szCs w:val="24"/>
              </w:rPr>
              <w:t>Основное</w:t>
            </w:r>
          </w:p>
          <w:p w:rsidR="00BA7648" w:rsidRPr="00DF75CD" w:rsidRDefault="00BA7648" w:rsidP="0084195B">
            <w:pPr>
              <w:pStyle w:val="ConsPlusCell"/>
              <w:rPr>
                <w:sz w:val="24"/>
                <w:szCs w:val="24"/>
              </w:rPr>
            </w:pPr>
            <w:r w:rsidRPr="00DF75CD">
              <w:rPr>
                <w:sz w:val="24"/>
                <w:szCs w:val="24"/>
              </w:rPr>
              <w:t>мероприятие 1.1</w:t>
            </w:r>
          </w:p>
          <w:p w:rsidR="00BA7648" w:rsidRPr="00DF75CD" w:rsidRDefault="00BA7648" w:rsidP="0084195B">
            <w:pPr>
              <w:pStyle w:val="ConsPlusCell"/>
              <w:rPr>
                <w:sz w:val="24"/>
                <w:szCs w:val="24"/>
              </w:rPr>
            </w:pPr>
            <w:r w:rsidRPr="00DF75CD">
              <w:rPr>
                <w:sz w:val="24"/>
                <w:szCs w:val="24"/>
              </w:rPr>
              <w:t>Участие в соревнованиях в рамках проведения спортивных мероприятий в районе</w:t>
            </w:r>
          </w:p>
          <w:p w:rsidR="00BA7648" w:rsidRPr="00DF75CD" w:rsidRDefault="00BA7648" w:rsidP="0084195B">
            <w:pPr>
              <w:pStyle w:val="ConsPlusCell"/>
              <w:rPr>
                <w:sz w:val="24"/>
                <w:szCs w:val="24"/>
              </w:rPr>
            </w:pPr>
          </w:p>
        </w:tc>
        <w:tc>
          <w:tcPr>
            <w:tcW w:w="2268" w:type="dxa"/>
          </w:tcPr>
          <w:p w:rsidR="00BA7648" w:rsidRPr="00DF75CD" w:rsidRDefault="00BA7648" w:rsidP="0084195B">
            <w:pPr>
              <w:pStyle w:val="ConsPlusCell"/>
              <w:rPr>
                <w:sz w:val="24"/>
                <w:szCs w:val="24"/>
              </w:rPr>
            </w:pPr>
            <w:r w:rsidRPr="00DF75CD">
              <w:rPr>
                <w:sz w:val="24"/>
                <w:szCs w:val="24"/>
              </w:rPr>
              <w:t>Администрация Камышевского сельского поселения</w:t>
            </w:r>
          </w:p>
        </w:tc>
        <w:tc>
          <w:tcPr>
            <w:tcW w:w="1417" w:type="dxa"/>
          </w:tcPr>
          <w:p w:rsidR="00BA7648" w:rsidRPr="00DF75CD" w:rsidRDefault="00BA7648" w:rsidP="0084195B">
            <w:pPr>
              <w:pStyle w:val="ConsPlusCell"/>
              <w:rPr>
                <w:sz w:val="24"/>
                <w:szCs w:val="24"/>
              </w:rPr>
            </w:pPr>
            <w:r w:rsidRPr="00DF75CD">
              <w:rPr>
                <w:sz w:val="24"/>
                <w:szCs w:val="24"/>
              </w:rPr>
              <w:t>Рост количества участников массовых спортивных и физкультурных мероприятий, рост числа граждан, занимающихся физической культурой и спортом.</w:t>
            </w:r>
          </w:p>
        </w:tc>
        <w:tc>
          <w:tcPr>
            <w:tcW w:w="993" w:type="dxa"/>
          </w:tcPr>
          <w:p w:rsidR="00BA7648" w:rsidRPr="00DF75CD" w:rsidRDefault="00BA7648" w:rsidP="0084195B">
            <w:pPr>
              <w:pStyle w:val="ConsPlusCell"/>
              <w:jc w:val="center"/>
              <w:rPr>
                <w:sz w:val="24"/>
                <w:szCs w:val="24"/>
              </w:rPr>
            </w:pPr>
            <w:r w:rsidRPr="00DF75CD">
              <w:rPr>
                <w:sz w:val="24"/>
                <w:szCs w:val="24"/>
              </w:rPr>
              <w:t>2019</w:t>
            </w:r>
          </w:p>
        </w:tc>
        <w:tc>
          <w:tcPr>
            <w:tcW w:w="1559" w:type="dxa"/>
          </w:tcPr>
          <w:p w:rsidR="00BA7648" w:rsidRPr="00DF75CD" w:rsidRDefault="00BA7648" w:rsidP="0084195B">
            <w:pPr>
              <w:pStyle w:val="ConsPlusCell"/>
              <w:jc w:val="center"/>
              <w:rPr>
                <w:sz w:val="24"/>
                <w:szCs w:val="24"/>
              </w:rPr>
            </w:pPr>
            <w:r w:rsidRPr="00DF75CD">
              <w:rPr>
                <w:sz w:val="24"/>
                <w:szCs w:val="24"/>
              </w:rPr>
              <w:t>2030</w:t>
            </w:r>
          </w:p>
        </w:tc>
        <w:tc>
          <w:tcPr>
            <w:tcW w:w="1843" w:type="dxa"/>
          </w:tcPr>
          <w:p w:rsidR="00BA7648" w:rsidRPr="00DF75CD" w:rsidRDefault="00BA7648" w:rsidP="0084195B">
            <w:pPr>
              <w:pStyle w:val="ConsPlusCell"/>
              <w:jc w:val="center"/>
              <w:rPr>
                <w:sz w:val="24"/>
                <w:szCs w:val="24"/>
              </w:rPr>
            </w:pPr>
            <w:r w:rsidRPr="00DF75CD">
              <w:rPr>
                <w:sz w:val="24"/>
                <w:szCs w:val="24"/>
              </w:rPr>
              <w:t>0,0</w:t>
            </w:r>
          </w:p>
        </w:tc>
        <w:tc>
          <w:tcPr>
            <w:tcW w:w="1700" w:type="dxa"/>
          </w:tcPr>
          <w:p w:rsidR="00BA7648" w:rsidRPr="00DF75CD" w:rsidRDefault="00BA7648" w:rsidP="0084195B">
            <w:pPr>
              <w:pStyle w:val="ConsPlusCell"/>
              <w:jc w:val="center"/>
              <w:rPr>
                <w:sz w:val="24"/>
                <w:szCs w:val="24"/>
              </w:rPr>
            </w:pPr>
            <w:r w:rsidRPr="00DF75CD">
              <w:rPr>
                <w:sz w:val="24"/>
                <w:szCs w:val="24"/>
              </w:rPr>
              <w:t>0,0</w:t>
            </w:r>
          </w:p>
        </w:tc>
        <w:tc>
          <w:tcPr>
            <w:tcW w:w="993" w:type="dxa"/>
          </w:tcPr>
          <w:p w:rsidR="00BA7648" w:rsidRPr="00DF75CD" w:rsidRDefault="00BA7648" w:rsidP="0084195B">
            <w:pPr>
              <w:pStyle w:val="ConsPlusCell"/>
              <w:jc w:val="center"/>
              <w:rPr>
                <w:sz w:val="24"/>
                <w:szCs w:val="24"/>
              </w:rPr>
            </w:pPr>
            <w:r w:rsidRPr="00DF75CD">
              <w:rPr>
                <w:sz w:val="24"/>
                <w:szCs w:val="24"/>
              </w:rPr>
              <w:t>0,0</w:t>
            </w:r>
          </w:p>
        </w:tc>
        <w:tc>
          <w:tcPr>
            <w:tcW w:w="1558" w:type="dxa"/>
          </w:tcPr>
          <w:p w:rsidR="00BA7648" w:rsidRPr="00DF75CD" w:rsidRDefault="00BA7648" w:rsidP="0084195B">
            <w:pPr>
              <w:pStyle w:val="ConsPlusCell"/>
              <w:jc w:val="center"/>
              <w:rPr>
                <w:sz w:val="24"/>
                <w:szCs w:val="24"/>
              </w:rPr>
            </w:pPr>
            <w:r w:rsidRPr="00DF75CD">
              <w:rPr>
                <w:sz w:val="24"/>
                <w:szCs w:val="24"/>
              </w:rPr>
              <w:t>-</w:t>
            </w:r>
          </w:p>
        </w:tc>
      </w:tr>
      <w:tr w:rsidR="00BA7648" w:rsidRPr="00DF75CD">
        <w:trPr>
          <w:tblCellSpacing w:w="5" w:type="nil"/>
        </w:trPr>
        <w:tc>
          <w:tcPr>
            <w:tcW w:w="426" w:type="dxa"/>
          </w:tcPr>
          <w:p w:rsidR="00BA7648" w:rsidRPr="00DF75CD" w:rsidRDefault="00BA7648" w:rsidP="0084195B">
            <w:pPr>
              <w:pStyle w:val="ConsPlusCell"/>
              <w:rPr>
                <w:sz w:val="24"/>
                <w:szCs w:val="24"/>
              </w:rPr>
            </w:pPr>
          </w:p>
        </w:tc>
        <w:tc>
          <w:tcPr>
            <w:tcW w:w="3119" w:type="dxa"/>
          </w:tcPr>
          <w:p w:rsidR="00BA7648" w:rsidRPr="00DF75CD" w:rsidRDefault="00BA7648" w:rsidP="0084195B">
            <w:pPr>
              <w:pStyle w:val="ConsPlusCell"/>
              <w:rPr>
                <w:sz w:val="24"/>
                <w:szCs w:val="24"/>
              </w:rPr>
            </w:pPr>
            <w:r w:rsidRPr="00DF75CD">
              <w:rPr>
                <w:sz w:val="24"/>
                <w:szCs w:val="24"/>
              </w:rPr>
              <w:t>…</w:t>
            </w:r>
          </w:p>
        </w:tc>
        <w:tc>
          <w:tcPr>
            <w:tcW w:w="2268" w:type="dxa"/>
          </w:tcPr>
          <w:p w:rsidR="00BA7648" w:rsidRPr="00DF75CD" w:rsidRDefault="00BA7648" w:rsidP="0084195B">
            <w:pPr>
              <w:pStyle w:val="ConsPlusCell"/>
              <w:rPr>
                <w:sz w:val="24"/>
                <w:szCs w:val="24"/>
              </w:rPr>
            </w:pPr>
          </w:p>
        </w:tc>
        <w:tc>
          <w:tcPr>
            <w:tcW w:w="1417" w:type="dxa"/>
          </w:tcPr>
          <w:p w:rsidR="00BA7648" w:rsidRPr="00DF75CD" w:rsidRDefault="00BA7648" w:rsidP="0084195B">
            <w:pPr>
              <w:pStyle w:val="ConsPlusCell"/>
              <w:jc w:val="center"/>
              <w:rPr>
                <w:sz w:val="24"/>
                <w:szCs w:val="24"/>
              </w:rPr>
            </w:pPr>
          </w:p>
        </w:tc>
        <w:tc>
          <w:tcPr>
            <w:tcW w:w="993" w:type="dxa"/>
          </w:tcPr>
          <w:p w:rsidR="00BA7648" w:rsidRPr="00DF75CD" w:rsidRDefault="00BA7648" w:rsidP="0084195B">
            <w:pPr>
              <w:pStyle w:val="ConsPlusCell"/>
              <w:jc w:val="center"/>
              <w:rPr>
                <w:sz w:val="24"/>
                <w:szCs w:val="24"/>
              </w:rPr>
            </w:pPr>
          </w:p>
        </w:tc>
        <w:tc>
          <w:tcPr>
            <w:tcW w:w="1559" w:type="dxa"/>
          </w:tcPr>
          <w:p w:rsidR="00BA7648" w:rsidRPr="00DF75CD" w:rsidRDefault="00BA7648" w:rsidP="0084195B">
            <w:pPr>
              <w:pStyle w:val="ConsPlusCell"/>
              <w:jc w:val="center"/>
              <w:rPr>
                <w:sz w:val="24"/>
                <w:szCs w:val="24"/>
              </w:rPr>
            </w:pPr>
          </w:p>
        </w:tc>
        <w:tc>
          <w:tcPr>
            <w:tcW w:w="1843" w:type="dxa"/>
          </w:tcPr>
          <w:p w:rsidR="00BA7648" w:rsidRPr="00DF75CD" w:rsidRDefault="00BA7648" w:rsidP="0084195B">
            <w:pPr>
              <w:pStyle w:val="ConsPlusCell"/>
              <w:jc w:val="center"/>
              <w:rPr>
                <w:sz w:val="24"/>
                <w:szCs w:val="24"/>
              </w:rPr>
            </w:pPr>
          </w:p>
        </w:tc>
        <w:tc>
          <w:tcPr>
            <w:tcW w:w="1700" w:type="dxa"/>
          </w:tcPr>
          <w:p w:rsidR="00BA7648" w:rsidRPr="00DF75CD" w:rsidRDefault="00BA7648" w:rsidP="0084195B">
            <w:pPr>
              <w:pStyle w:val="ConsPlusCell"/>
              <w:jc w:val="center"/>
              <w:rPr>
                <w:sz w:val="24"/>
                <w:szCs w:val="24"/>
              </w:rPr>
            </w:pPr>
          </w:p>
        </w:tc>
        <w:tc>
          <w:tcPr>
            <w:tcW w:w="993" w:type="dxa"/>
          </w:tcPr>
          <w:p w:rsidR="00BA7648" w:rsidRPr="00DF75CD" w:rsidRDefault="00BA7648" w:rsidP="0084195B">
            <w:pPr>
              <w:pStyle w:val="ConsPlusCell"/>
              <w:jc w:val="center"/>
              <w:rPr>
                <w:sz w:val="24"/>
                <w:szCs w:val="24"/>
              </w:rPr>
            </w:pPr>
          </w:p>
        </w:tc>
        <w:tc>
          <w:tcPr>
            <w:tcW w:w="1558" w:type="dxa"/>
          </w:tcPr>
          <w:p w:rsidR="00BA7648" w:rsidRPr="00DF75CD" w:rsidRDefault="00BA7648" w:rsidP="0084195B">
            <w:pPr>
              <w:pStyle w:val="ConsPlusCell"/>
              <w:jc w:val="center"/>
              <w:rPr>
                <w:sz w:val="24"/>
                <w:szCs w:val="24"/>
              </w:rPr>
            </w:pPr>
          </w:p>
        </w:tc>
      </w:tr>
      <w:tr w:rsidR="00BA7648" w:rsidRPr="00DF75CD">
        <w:trPr>
          <w:tblCellSpacing w:w="5" w:type="nil"/>
        </w:trPr>
        <w:tc>
          <w:tcPr>
            <w:tcW w:w="426" w:type="dxa"/>
          </w:tcPr>
          <w:p w:rsidR="00BA7648" w:rsidRPr="00DF75CD" w:rsidRDefault="00BA7648" w:rsidP="0084195B">
            <w:pPr>
              <w:pStyle w:val="ConsPlusCell"/>
              <w:rPr>
                <w:sz w:val="24"/>
                <w:szCs w:val="24"/>
              </w:rPr>
            </w:pPr>
          </w:p>
        </w:tc>
        <w:tc>
          <w:tcPr>
            <w:tcW w:w="3119" w:type="dxa"/>
          </w:tcPr>
          <w:p w:rsidR="00BA7648" w:rsidRPr="00DF75CD" w:rsidRDefault="00BA7648" w:rsidP="0084195B">
            <w:pPr>
              <w:pStyle w:val="ConsPlusCell"/>
              <w:rPr>
                <w:sz w:val="24"/>
                <w:szCs w:val="24"/>
              </w:rPr>
            </w:pPr>
            <w:r w:rsidRPr="00DF75CD">
              <w:rPr>
                <w:sz w:val="24"/>
                <w:szCs w:val="24"/>
              </w:rPr>
              <w:t xml:space="preserve"> Основное мероприятие 1.2 </w:t>
            </w:r>
          </w:p>
        </w:tc>
        <w:tc>
          <w:tcPr>
            <w:tcW w:w="2268" w:type="dxa"/>
          </w:tcPr>
          <w:p w:rsidR="00BA7648" w:rsidRPr="00DF75CD" w:rsidRDefault="00BA7648" w:rsidP="0084195B">
            <w:pPr>
              <w:pStyle w:val="ConsPlusCell"/>
              <w:rPr>
                <w:sz w:val="24"/>
                <w:szCs w:val="24"/>
              </w:rPr>
            </w:pPr>
          </w:p>
        </w:tc>
        <w:tc>
          <w:tcPr>
            <w:tcW w:w="1417" w:type="dxa"/>
          </w:tcPr>
          <w:p w:rsidR="00BA7648" w:rsidRPr="00DF75CD" w:rsidRDefault="00BA7648" w:rsidP="0084195B">
            <w:pPr>
              <w:pStyle w:val="ConsPlusCell"/>
              <w:jc w:val="center"/>
              <w:rPr>
                <w:sz w:val="24"/>
                <w:szCs w:val="24"/>
              </w:rPr>
            </w:pPr>
          </w:p>
        </w:tc>
        <w:tc>
          <w:tcPr>
            <w:tcW w:w="993" w:type="dxa"/>
          </w:tcPr>
          <w:p w:rsidR="00BA7648" w:rsidRPr="00DF75CD" w:rsidRDefault="00BA7648" w:rsidP="0084195B">
            <w:pPr>
              <w:pStyle w:val="ConsPlusCell"/>
              <w:jc w:val="center"/>
              <w:rPr>
                <w:sz w:val="24"/>
                <w:szCs w:val="24"/>
              </w:rPr>
            </w:pPr>
            <w:r w:rsidRPr="00DF75CD">
              <w:rPr>
                <w:sz w:val="24"/>
                <w:szCs w:val="24"/>
              </w:rPr>
              <w:t>2019</w:t>
            </w:r>
          </w:p>
        </w:tc>
        <w:tc>
          <w:tcPr>
            <w:tcW w:w="1559" w:type="dxa"/>
          </w:tcPr>
          <w:p w:rsidR="00BA7648" w:rsidRPr="00DF75CD" w:rsidRDefault="00BA7648" w:rsidP="0084195B">
            <w:pPr>
              <w:pStyle w:val="ConsPlusCell"/>
              <w:jc w:val="center"/>
              <w:rPr>
                <w:sz w:val="24"/>
                <w:szCs w:val="24"/>
              </w:rPr>
            </w:pPr>
            <w:r w:rsidRPr="00DF75CD">
              <w:rPr>
                <w:sz w:val="24"/>
                <w:szCs w:val="24"/>
              </w:rPr>
              <w:t>2030</w:t>
            </w:r>
          </w:p>
        </w:tc>
        <w:tc>
          <w:tcPr>
            <w:tcW w:w="1843" w:type="dxa"/>
          </w:tcPr>
          <w:p w:rsidR="00BA7648" w:rsidRPr="00DF75CD" w:rsidRDefault="00BA7648" w:rsidP="0084195B">
            <w:pPr>
              <w:pStyle w:val="ConsPlusCell"/>
              <w:jc w:val="center"/>
              <w:rPr>
                <w:sz w:val="24"/>
                <w:szCs w:val="24"/>
              </w:rPr>
            </w:pPr>
            <w:r w:rsidRPr="00DF75CD">
              <w:rPr>
                <w:sz w:val="24"/>
                <w:szCs w:val="24"/>
              </w:rPr>
              <w:t>0,0</w:t>
            </w:r>
          </w:p>
        </w:tc>
        <w:tc>
          <w:tcPr>
            <w:tcW w:w="1700" w:type="dxa"/>
          </w:tcPr>
          <w:p w:rsidR="00BA7648" w:rsidRPr="00DF75CD" w:rsidRDefault="00BA7648" w:rsidP="0084195B">
            <w:pPr>
              <w:pStyle w:val="ConsPlusCell"/>
              <w:jc w:val="center"/>
              <w:rPr>
                <w:sz w:val="24"/>
                <w:szCs w:val="24"/>
              </w:rPr>
            </w:pPr>
            <w:r w:rsidRPr="00DF75CD">
              <w:rPr>
                <w:sz w:val="24"/>
                <w:szCs w:val="24"/>
              </w:rPr>
              <w:t>0,0</w:t>
            </w:r>
          </w:p>
        </w:tc>
        <w:tc>
          <w:tcPr>
            <w:tcW w:w="993" w:type="dxa"/>
          </w:tcPr>
          <w:p w:rsidR="00BA7648" w:rsidRPr="00DF75CD" w:rsidRDefault="00BA7648" w:rsidP="0084195B">
            <w:pPr>
              <w:pStyle w:val="ConsPlusCell"/>
              <w:jc w:val="center"/>
              <w:rPr>
                <w:sz w:val="24"/>
                <w:szCs w:val="24"/>
              </w:rPr>
            </w:pPr>
            <w:r w:rsidRPr="00DF75CD">
              <w:rPr>
                <w:sz w:val="24"/>
                <w:szCs w:val="24"/>
              </w:rPr>
              <w:t>0,0</w:t>
            </w:r>
          </w:p>
        </w:tc>
        <w:tc>
          <w:tcPr>
            <w:tcW w:w="1558" w:type="dxa"/>
          </w:tcPr>
          <w:p w:rsidR="00BA7648" w:rsidRPr="00DF75CD" w:rsidRDefault="00BA7648" w:rsidP="0084195B">
            <w:pPr>
              <w:pStyle w:val="ConsPlusCell"/>
              <w:jc w:val="center"/>
              <w:rPr>
                <w:sz w:val="24"/>
                <w:szCs w:val="24"/>
              </w:rPr>
            </w:pPr>
            <w:r w:rsidRPr="00DF75CD">
              <w:rPr>
                <w:sz w:val="24"/>
                <w:szCs w:val="24"/>
              </w:rPr>
              <w:t>-</w:t>
            </w:r>
          </w:p>
        </w:tc>
      </w:tr>
    </w:tbl>
    <w:p w:rsidR="00BA7648" w:rsidRPr="00DF75CD" w:rsidRDefault="00BA7648" w:rsidP="00DF75CD">
      <w:pPr>
        <w:widowControl w:val="0"/>
        <w:autoSpaceDE w:val="0"/>
        <w:autoSpaceDN w:val="0"/>
        <w:adjustRightInd w:val="0"/>
        <w:ind w:right="-284" w:firstLine="284"/>
        <w:jc w:val="both"/>
        <w:rPr>
          <w:rFonts w:ascii="Times New Roman" w:hAnsi="Times New Roman" w:cs="Times New Roman"/>
        </w:rPr>
      </w:pPr>
    </w:p>
    <w:p w:rsidR="00BA7648" w:rsidRPr="00DF75CD" w:rsidRDefault="00BA7648" w:rsidP="00DF75CD">
      <w:pPr>
        <w:rPr>
          <w:rFonts w:ascii="Times New Roman" w:hAnsi="Times New Roman" w:cs="Times New Roman"/>
          <w:sz w:val="28"/>
          <w:szCs w:val="28"/>
        </w:rPr>
      </w:pPr>
    </w:p>
    <w:p w:rsidR="00BA7648" w:rsidRPr="00DF75CD" w:rsidRDefault="00BA7648" w:rsidP="00DF75CD">
      <w:pPr>
        <w:rPr>
          <w:rFonts w:ascii="Times New Roman" w:hAnsi="Times New Roman" w:cs="Times New Roman"/>
          <w:sz w:val="28"/>
          <w:szCs w:val="28"/>
        </w:rPr>
      </w:pPr>
      <w:r w:rsidRPr="00DF75CD">
        <w:rPr>
          <w:rFonts w:ascii="Times New Roman" w:hAnsi="Times New Roman" w:cs="Times New Roman"/>
          <w:sz w:val="28"/>
          <w:szCs w:val="28"/>
        </w:rPr>
        <w:t>Ведущий специалист                                                                                             Т.А.Воробинская</w:t>
      </w:r>
    </w:p>
    <w:p w:rsidR="00BA7648" w:rsidRPr="00DF75CD" w:rsidRDefault="00BA7648" w:rsidP="00DF75CD">
      <w:pPr>
        <w:rPr>
          <w:rFonts w:ascii="Times New Roman" w:hAnsi="Times New Roman" w:cs="Times New Roman"/>
          <w:sz w:val="28"/>
          <w:szCs w:val="28"/>
        </w:rPr>
      </w:pPr>
    </w:p>
    <w:p w:rsidR="00BA7648" w:rsidRPr="00DF75CD" w:rsidRDefault="00BA7648" w:rsidP="00DF75CD">
      <w:pPr>
        <w:rPr>
          <w:rFonts w:ascii="Times New Roman" w:hAnsi="Times New Roman" w:cs="Times New Roman"/>
          <w:sz w:val="28"/>
          <w:szCs w:val="28"/>
        </w:rPr>
      </w:pPr>
    </w:p>
    <w:p w:rsidR="00BA7648" w:rsidRPr="00DF75CD" w:rsidRDefault="00BA7648" w:rsidP="00DF75CD">
      <w:pPr>
        <w:rPr>
          <w:rFonts w:ascii="Times New Roman" w:hAnsi="Times New Roman" w:cs="Times New Roman"/>
          <w:sz w:val="28"/>
          <w:szCs w:val="28"/>
        </w:rPr>
      </w:pPr>
    </w:p>
    <w:p w:rsidR="00BA7648" w:rsidRPr="00DF75CD" w:rsidRDefault="00BA7648" w:rsidP="00DF75CD">
      <w:pPr>
        <w:rPr>
          <w:rFonts w:ascii="Times New Roman" w:hAnsi="Times New Roman" w:cs="Times New Roman"/>
          <w:sz w:val="28"/>
          <w:szCs w:val="28"/>
        </w:rPr>
      </w:pPr>
    </w:p>
    <w:p w:rsidR="00BA7648" w:rsidRPr="00DF75CD" w:rsidRDefault="00BA7648" w:rsidP="00DF75CD">
      <w:pPr>
        <w:rPr>
          <w:rFonts w:ascii="Times New Roman" w:hAnsi="Times New Roman" w:cs="Times New Roman"/>
          <w:sz w:val="28"/>
          <w:szCs w:val="28"/>
        </w:rPr>
      </w:pPr>
    </w:p>
    <w:p w:rsidR="00BA7648" w:rsidRPr="00DF75CD" w:rsidRDefault="00BA7648" w:rsidP="00DF75CD">
      <w:pPr>
        <w:rPr>
          <w:rFonts w:ascii="Times New Roman" w:hAnsi="Times New Roman" w:cs="Times New Roman"/>
          <w:sz w:val="28"/>
          <w:szCs w:val="28"/>
        </w:rPr>
      </w:pPr>
    </w:p>
    <w:p w:rsidR="00BA7648" w:rsidRPr="00DF75CD" w:rsidRDefault="00BA7648" w:rsidP="00DF75CD">
      <w:pPr>
        <w:rPr>
          <w:rFonts w:ascii="Times New Roman" w:hAnsi="Times New Roman" w:cs="Times New Roman"/>
          <w:sz w:val="28"/>
          <w:szCs w:val="28"/>
        </w:rPr>
      </w:pPr>
    </w:p>
    <w:p w:rsidR="00BA7648" w:rsidRPr="00DF75CD" w:rsidRDefault="00BA7648" w:rsidP="00DF75CD">
      <w:pPr>
        <w:rPr>
          <w:rFonts w:ascii="Times New Roman" w:hAnsi="Times New Roman" w:cs="Times New Roman"/>
          <w:sz w:val="28"/>
          <w:szCs w:val="28"/>
        </w:rPr>
      </w:pPr>
    </w:p>
    <w:p w:rsidR="00BA7648" w:rsidRPr="00DF75CD" w:rsidRDefault="00BA7648" w:rsidP="00DF75CD">
      <w:pPr>
        <w:rPr>
          <w:rFonts w:ascii="Times New Roman" w:hAnsi="Times New Roman" w:cs="Times New Roman"/>
          <w:sz w:val="28"/>
          <w:szCs w:val="28"/>
        </w:rPr>
      </w:pPr>
    </w:p>
    <w:p w:rsidR="00BA7648" w:rsidRPr="00DF75CD" w:rsidRDefault="00BA7648" w:rsidP="00DF75CD">
      <w:pPr>
        <w:rPr>
          <w:rFonts w:ascii="Times New Roman" w:hAnsi="Times New Roman" w:cs="Times New Roman"/>
          <w:sz w:val="28"/>
          <w:szCs w:val="28"/>
        </w:rPr>
      </w:pPr>
    </w:p>
    <w:p w:rsidR="00BA7648" w:rsidRPr="00DF75CD" w:rsidRDefault="00BA7648" w:rsidP="00DF75CD">
      <w:pPr>
        <w:rPr>
          <w:rFonts w:ascii="Times New Roman" w:hAnsi="Times New Roman" w:cs="Times New Roman"/>
          <w:sz w:val="28"/>
          <w:szCs w:val="28"/>
        </w:rPr>
        <w:sectPr w:rsidR="00BA7648" w:rsidRPr="00DF75CD" w:rsidSect="00EB06BF">
          <w:pgSz w:w="16838" w:h="11906" w:orient="landscape"/>
          <w:pgMar w:top="851" w:right="1134" w:bottom="1079" w:left="1134" w:header="709" w:footer="709" w:gutter="0"/>
          <w:cols w:space="708"/>
          <w:docGrid w:linePitch="360"/>
        </w:sectPr>
      </w:pPr>
    </w:p>
    <w:p w:rsidR="00BA7648" w:rsidRPr="00E81D47" w:rsidRDefault="00BA7648" w:rsidP="00DF75CD">
      <w:pPr>
        <w:pStyle w:val="ConsPlusNonformat"/>
        <w:jc w:val="right"/>
        <w:rPr>
          <w:rFonts w:ascii="Times New Roman" w:hAnsi="Times New Roman" w:cs="Times New Roman"/>
          <w:sz w:val="24"/>
          <w:szCs w:val="24"/>
        </w:rPr>
      </w:pPr>
      <w:r w:rsidRPr="00E81D47">
        <w:rPr>
          <w:rFonts w:ascii="Times New Roman" w:hAnsi="Times New Roman" w:cs="Times New Roman"/>
          <w:sz w:val="24"/>
          <w:szCs w:val="24"/>
        </w:rPr>
        <w:t xml:space="preserve">Приложение 2 </w:t>
      </w:r>
    </w:p>
    <w:p w:rsidR="00BA7648" w:rsidRPr="00E81D47" w:rsidRDefault="00BA7648" w:rsidP="00DF75CD">
      <w:pPr>
        <w:widowControl w:val="0"/>
        <w:autoSpaceDE w:val="0"/>
        <w:autoSpaceDN w:val="0"/>
        <w:adjustRightInd w:val="0"/>
        <w:jc w:val="right"/>
        <w:rPr>
          <w:rFonts w:ascii="Times New Roman" w:hAnsi="Times New Roman" w:cs="Times New Roman"/>
          <w:sz w:val="24"/>
          <w:szCs w:val="24"/>
        </w:rPr>
      </w:pPr>
      <w:r w:rsidRPr="00E81D47">
        <w:rPr>
          <w:rFonts w:ascii="Times New Roman" w:hAnsi="Times New Roman" w:cs="Times New Roman"/>
          <w:sz w:val="24"/>
          <w:szCs w:val="24"/>
        </w:rPr>
        <w:t>к  отчету по муниципальной программе за 2020 год</w:t>
      </w:r>
    </w:p>
    <w:p w:rsidR="00BA7648" w:rsidRPr="00DF75CD" w:rsidRDefault="00BA7648" w:rsidP="00DF75CD">
      <w:pPr>
        <w:widowControl w:val="0"/>
        <w:autoSpaceDE w:val="0"/>
        <w:autoSpaceDN w:val="0"/>
        <w:adjustRightInd w:val="0"/>
        <w:jc w:val="right"/>
        <w:rPr>
          <w:rFonts w:ascii="Times New Roman" w:hAnsi="Times New Roman" w:cs="Times New Roman"/>
        </w:rPr>
      </w:pPr>
    </w:p>
    <w:p w:rsidR="00BA7648" w:rsidRPr="00DF75CD" w:rsidRDefault="00BA7648" w:rsidP="00200F9E">
      <w:pPr>
        <w:widowControl w:val="0"/>
        <w:autoSpaceDE w:val="0"/>
        <w:autoSpaceDN w:val="0"/>
        <w:adjustRightInd w:val="0"/>
        <w:spacing w:after="0" w:line="240" w:lineRule="auto"/>
        <w:jc w:val="center"/>
        <w:rPr>
          <w:rFonts w:ascii="Times New Roman" w:hAnsi="Times New Roman" w:cs="Times New Roman"/>
        </w:rPr>
      </w:pPr>
      <w:r w:rsidRPr="00DF75CD">
        <w:rPr>
          <w:rFonts w:ascii="Times New Roman" w:hAnsi="Times New Roman" w:cs="Times New Roman"/>
        </w:rPr>
        <w:t>СВЕДЕНИЯ</w:t>
      </w:r>
    </w:p>
    <w:p w:rsidR="00BA7648" w:rsidRPr="00DF75CD" w:rsidRDefault="00BA7648" w:rsidP="00200F9E">
      <w:pPr>
        <w:widowControl w:val="0"/>
        <w:autoSpaceDE w:val="0"/>
        <w:autoSpaceDN w:val="0"/>
        <w:adjustRightInd w:val="0"/>
        <w:spacing w:after="0" w:line="240" w:lineRule="auto"/>
        <w:jc w:val="center"/>
        <w:rPr>
          <w:rFonts w:ascii="Times New Roman" w:hAnsi="Times New Roman" w:cs="Times New Roman"/>
          <w:sz w:val="28"/>
          <w:szCs w:val="28"/>
        </w:rPr>
      </w:pPr>
      <w:r w:rsidRPr="00DF75CD">
        <w:rPr>
          <w:rFonts w:ascii="Times New Roman" w:hAnsi="Times New Roman" w:cs="Times New Roman"/>
          <w:sz w:val="28"/>
          <w:szCs w:val="28"/>
        </w:rPr>
        <w:t>об использовании бюджетных ассигнований и внебюджетных средств на реализацию муниципальной программы</w:t>
      </w:r>
    </w:p>
    <w:p w:rsidR="00BA7648" w:rsidRDefault="00BA7648" w:rsidP="00200F9E">
      <w:pPr>
        <w:widowControl w:val="0"/>
        <w:autoSpaceDE w:val="0"/>
        <w:autoSpaceDN w:val="0"/>
        <w:adjustRightInd w:val="0"/>
        <w:spacing w:after="0" w:line="240" w:lineRule="auto"/>
        <w:jc w:val="center"/>
        <w:rPr>
          <w:rFonts w:ascii="Times New Roman" w:eastAsia="TimesNewRomanPSMT" w:hAnsi="Times New Roman"/>
          <w:sz w:val="28"/>
          <w:szCs w:val="28"/>
        </w:rPr>
      </w:pPr>
      <w:r w:rsidRPr="00DF75CD">
        <w:rPr>
          <w:rFonts w:ascii="Times New Roman" w:hAnsi="Times New Roman" w:cs="Times New Roman"/>
          <w:sz w:val="28"/>
          <w:szCs w:val="28"/>
        </w:rPr>
        <w:t xml:space="preserve"> </w:t>
      </w:r>
      <w:r w:rsidRPr="00DF75CD">
        <w:rPr>
          <w:rFonts w:ascii="Times New Roman" w:eastAsia="TimesNewRomanPSMT" w:hAnsi="Times New Roman" w:cs="Times New Roman"/>
          <w:sz w:val="28"/>
          <w:szCs w:val="28"/>
        </w:rPr>
        <w:t>«</w:t>
      </w:r>
      <w:r w:rsidRPr="00DF75CD">
        <w:rPr>
          <w:rFonts w:ascii="Times New Roman" w:hAnsi="Times New Roman" w:cs="Times New Roman"/>
          <w:sz w:val="28"/>
          <w:szCs w:val="28"/>
        </w:rPr>
        <w:t>Развитие  физической культуры и спорта</w:t>
      </w:r>
      <w:r w:rsidRPr="00DF75CD">
        <w:rPr>
          <w:rFonts w:ascii="Times New Roman" w:eastAsia="TimesNewRomanPSMT" w:hAnsi="Times New Roman" w:cs="Times New Roman"/>
          <w:sz w:val="28"/>
          <w:szCs w:val="28"/>
        </w:rPr>
        <w:t>» за 2020 год</w:t>
      </w:r>
    </w:p>
    <w:tbl>
      <w:tblPr>
        <w:tblpPr w:leftFromText="180" w:rightFromText="180" w:vertAnchor="text" w:horzAnchor="page" w:tblpX="1026" w:tblpY="160"/>
        <w:tblW w:w="10775" w:type="dxa"/>
        <w:tblLayout w:type="fixed"/>
        <w:tblCellMar>
          <w:left w:w="75" w:type="dxa"/>
          <w:right w:w="75" w:type="dxa"/>
        </w:tblCellMar>
        <w:tblLook w:val="0000"/>
      </w:tblPr>
      <w:tblGrid>
        <w:gridCol w:w="1984"/>
        <w:gridCol w:w="2977"/>
        <w:gridCol w:w="2126"/>
        <w:gridCol w:w="2128"/>
        <w:gridCol w:w="1560"/>
      </w:tblGrid>
      <w:tr w:rsidR="00BA7648" w:rsidRPr="00DF75CD">
        <w:trPr>
          <w:trHeight w:val="305"/>
        </w:trPr>
        <w:tc>
          <w:tcPr>
            <w:tcW w:w="1984" w:type="dxa"/>
            <w:vMerge w:val="restart"/>
            <w:tcBorders>
              <w:top w:val="single" w:sz="4" w:space="0" w:color="auto"/>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Наименование муниципальной программы, подпрограммы, основного мероприятия</w:t>
            </w:r>
            <w:r w:rsidRPr="00DF75CD">
              <w:rPr>
                <w:color w:val="000000"/>
                <w:sz w:val="24"/>
                <w:szCs w:val="24"/>
              </w:rPr>
              <w:t>&lt;4&gt;</w:t>
            </w:r>
          </w:p>
        </w:tc>
        <w:tc>
          <w:tcPr>
            <w:tcW w:w="2977" w:type="dxa"/>
            <w:vMerge w:val="restart"/>
            <w:tcBorders>
              <w:top w:val="single" w:sz="4" w:space="0" w:color="auto"/>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Источники финансирования</w:t>
            </w:r>
          </w:p>
        </w:tc>
        <w:tc>
          <w:tcPr>
            <w:tcW w:w="4254" w:type="dxa"/>
            <w:gridSpan w:val="2"/>
            <w:tcBorders>
              <w:top w:val="single" w:sz="4" w:space="0" w:color="auto"/>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Объем расходов (тыс. рублей), предусмотренных</w:t>
            </w:r>
          </w:p>
        </w:tc>
        <w:tc>
          <w:tcPr>
            <w:tcW w:w="1560" w:type="dxa"/>
            <w:vMerge w:val="restart"/>
            <w:tcBorders>
              <w:top w:val="single" w:sz="4" w:space="0" w:color="auto"/>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 xml:space="preserve">Фактические </w:t>
            </w:r>
            <w:r w:rsidRPr="00DF75CD">
              <w:rPr>
                <w:sz w:val="24"/>
                <w:szCs w:val="24"/>
              </w:rPr>
              <w:br/>
              <w:t>расходы (тыс. рублей),</w:t>
            </w:r>
            <w:r w:rsidRPr="00DF75CD">
              <w:rPr>
                <w:sz w:val="24"/>
                <w:szCs w:val="24"/>
              </w:rPr>
              <w:br/>
            </w:r>
            <w:r w:rsidRPr="00DF75CD">
              <w:rPr>
                <w:color w:val="000000"/>
                <w:sz w:val="24"/>
                <w:szCs w:val="24"/>
              </w:rPr>
              <w:t>&lt;1&gt;</w:t>
            </w:r>
            <w:r w:rsidRPr="00DF75CD">
              <w:rPr>
                <w:sz w:val="24"/>
                <w:szCs w:val="24"/>
              </w:rPr>
              <w:t xml:space="preserve"> </w:t>
            </w:r>
          </w:p>
        </w:tc>
      </w:tr>
      <w:tr w:rsidR="00BA7648" w:rsidRPr="00DF75CD">
        <w:trPr>
          <w:trHeight w:val="1178"/>
        </w:trPr>
        <w:tc>
          <w:tcPr>
            <w:tcW w:w="1984" w:type="dxa"/>
            <w:vMerge/>
            <w:tcBorders>
              <w:top w:val="single" w:sz="4" w:space="0" w:color="auto"/>
              <w:left w:val="single" w:sz="4" w:space="0" w:color="auto"/>
              <w:bottom w:val="single" w:sz="4" w:space="0" w:color="auto"/>
              <w:right w:val="single" w:sz="4" w:space="0" w:color="auto"/>
            </w:tcBorders>
            <w:vAlign w:val="center"/>
          </w:tcPr>
          <w:p w:rsidR="00BA7648" w:rsidRPr="00DF75CD" w:rsidRDefault="00BA7648" w:rsidP="00113283">
            <w:pPr>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BA7648" w:rsidRPr="00DF75CD" w:rsidRDefault="00BA7648" w:rsidP="00113283">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 xml:space="preserve">муниципальной программой </w:t>
            </w:r>
          </w:p>
          <w:p w:rsidR="00BA7648" w:rsidRPr="00DF75CD" w:rsidRDefault="00BA7648" w:rsidP="00113283">
            <w:pPr>
              <w:pStyle w:val="ConsPlusCell"/>
              <w:jc w:val="center"/>
              <w:rPr>
                <w:sz w:val="24"/>
                <w:szCs w:val="24"/>
              </w:rPr>
            </w:pPr>
          </w:p>
        </w:tc>
        <w:tc>
          <w:tcPr>
            <w:tcW w:w="2128" w:type="dxa"/>
            <w:tcBorders>
              <w:top w:val="single" w:sz="4" w:space="0" w:color="auto"/>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сводной бюджетной росписью</w:t>
            </w:r>
          </w:p>
        </w:tc>
        <w:tc>
          <w:tcPr>
            <w:tcW w:w="1560" w:type="dxa"/>
            <w:vMerge/>
            <w:tcBorders>
              <w:top w:val="single" w:sz="4" w:space="0" w:color="auto"/>
              <w:left w:val="single" w:sz="4" w:space="0" w:color="auto"/>
              <w:bottom w:val="single" w:sz="4" w:space="0" w:color="auto"/>
              <w:right w:val="single" w:sz="4" w:space="0" w:color="auto"/>
            </w:tcBorders>
            <w:vAlign w:val="center"/>
          </w:tcPr>
          <w:p w:rsidR="00BA7648" w:rsidRPr="00DF75CD" w:rsidRDefault="00BA7648" w:rsidP="00113283">
            <w:pPr>
              <w:rPr>
                <w:rFonts w:ascii="Times New Roman" w:hAnsi="Times New Roman" w:cs="Times New Roman"/>
              </w:rPr>
            </w:pPr>
          </w:p>
        </w:tc>
      </w:tr>
      <w:tr w:rsidR="00BA7648" w:rsidRPr="00DF75CD">
        <w:trPr>
          <w:tblHeader/>
        </w:trPr>
        <w:tc>
          <w:tcPr>
            <w:tcW w:w="1984" w:type="dxa"/>
            <w:tcBorders>
              <w:top w:val="single" w:sz="4" w:space="0" w:color="auto"/>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3</w:t>
            </w:r>
          </w:p>
        </w:tc>
        <w:tc>
          <w:tcPr>
            <w:tcW w:w="2128" w:type="dxa"/>
            <w:tcBorders>
              <w:top w:val="single" w:sz="4" w:space="0" w:color="auto"/>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5</w:t>
            </w:r>
          </w:p>
        </w:tc>
      </w:tr>
      <w:tr w:rsidR="00BA7648" w:rsidRPr="00DF75CD">
        <w:trPr>
          <w:trHeight w:val="320"/>
        </w:trPr>
        <w:tc>
          <w:tcPr>
            <w:tcW w:w="1984" w:type="dxa"/>
            <w:vMerge w:val="restart"/>
            <w:tcBorders>
              <w:top w:val="nil"/>
              <w:left w:val="single" w:sz="4" w:space="0" w:color="auto"/>
              <w:bottom w:val="single" w:sz="4" w:space="0" w:color="auto"/>
              <w:right w:val="single" w:sz="4" w:space="0" w:color="auto"/>
            </w:tcBorders>
          </w:tcPr>
          <w:p w:rsidR="00BA7648" w:rsidRPr="00DF75CD" w:rsidRDefault="00BA7648" w:rsidP="00113283">
            <w:pPr>
              <w:pStyle w:val="ConsPlusCell"/>
              <w:rPr>
                <w:sz w:val="24"/>
                <w:szCs w:val="24"/>
              </w:rPr>
            </w:pPr>
            <w:r w:rsidRPr="00DF75CD">
              <w:rPr>
                <w:sz w:val="24"/>
                <w:szCs w:val="24"/>
              </w:rPr>
              <w:t xml:space="preserve">Муниципальная </w:t>
            </w:r>
            <w:r w:rsidRPr="00DF75CD">
              <w:rPr>
                <w:sz w:val="24"/>
                <w:szCs w:val="24"/>
              </w:rPr>
              <w:br/>
              <w:t xml:space="preserve">программа   «Развитие физической культуры и спорта»   </w:t>
            </w:r>
          </w:p>
        </w:tc>
        <w:tc>
          <w:tcPr>
            <w:tcW w:w="2977" w:type="dxa"/>
            <w:tcBorders>
              <w:top w:val="nil"/>
              <w:left w:val="single" w:sz="4" w:space="0" w:color="auto"/>
              <w:bottom w:val="single" w:sz="4" w:space="0" w:color="auto"/>
              <w:right w:val="single" w:sz="4" w:space="0" w:color="auto"/>
            </w:tcBorders>
          </w:tcPr>
          <w:p w:rsidR="00BA7648" w:rsidRPr="00200F9E" w:rsidRDefault="00BA7648" w:rsidP="00113283">
            <w:pPr>
              <w:rPr>
                <w:rFonts w:ascii="Times New Roman" w:hAnsi="Times New Roman" w:cs="Times New Roman"/>
                <w:color w:val="000000"/>
                <w:sz w:val="24"/>
                <w:szCs w:val="24"/>
              </w:rPr>
            </w:pPr>
            <w:r w:rsidRPr="00200F9E">
              <w:rPr>
                <w:rFonts w:ascii="Times New Roman" w:hAnsi="Times New Roman" w:cs="Times New Roman"/>
                <w:color w:val="000000"/>
                <w:sz w:val="24"/>
                <w:szCs w:val="24"/>
              </w:rPr>
              <w:t>Всего, в т.ч.:</w:t>
            </w:r>
          </w:p>
        </w:tc>
        <w:tc>
          <w:tcPr>
            <w:tcW w:w="2126"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c>
          <w:tcPr>
            <w:tcW w:w="2128"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c>
          <w:tcPr>
            <w:tcW w:w="1560"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r>
      <w:tr w:rsidR="00BA7648" w:rsidRPr="00DF75CD">
        <w:trPr>
          <w:trHeight w:val="309"/>
        </w:trPr>
        <w:tc>
          <w:tcPr>
            <w:tcW w:w="1984" w:type="dxa"/>
            <w:vMerge/>
            <w:tcBorders>
              <w:top w:val="nil"/>
              <w:left w:val="single" w:sz="4" w:space="0" w:color="auto"/>
              <w:bottom w:val="single" w:sz="4" w:space="0" w:color="auto"/>
              <w:right w:val="single" w:sz="4" w:space="0" w:color="auto"/>
            </w:tcBorders>
            <w:vAlign w:val="center"/>
          </w:tcPr>
          <w:p w:rsidR="00BA7648" w:rsidRPr="00DF75CD" w:rsidRDefault="00BA7648" w:rsidP="00113283">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BA7648" w:rsidRPr="00200F9E" w:rsidRDefault="00BA7648" w:rsidP="00113283">
            <w:pPr>
              <w:rPr>
                <w:rFonts w:ascii="Times New Roman" w:hAnsi="Times New Roman" w:cs="Times New Roman"/>
                <w:color w:val="000000"/>
                <w:sz w:val="24"/>
                <w:szCs w:val="24"/>
              </w:rPr>
            </w:pPr>
            <w:r w:rsidRPr="00200F9E">
              <w:rPr>
                <w:rFonts w:ascii="Times New Roman" w:hAnsi="Times New Roman" w:cs="Times New Roman"/>
                <w:color w:val="000000"/>
                <w:sz w:val="24"/>
                <w:szCs w:val="24"/>
              </w:rPr>
              <w:t xml:space="preserve"> местный бюджет</w:t>
            </w:r>
          </w:p>
        </w:tc>
        <w:tc>
          <w:tcPr>
            <w:tcW w:w="2126"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c>
          <w:tcPr>
            <w:tcW w:w="2128"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c>
          <w:tcPr>
            <w:tcW w:w="1560"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r>
      <w:tr w:rsidR="00BA7648" w:rsidRPr="00DF75CD">
        <w:trPr>
          <w:trHeight w:val="226"/>
        </w:trPr>
        <w:tc>
          <w:tcPr>
            <w:tcW w:w="1984" w:type="dxa"/>
            <w:vMerge/>
            <w:tcBorders>
              <w:top w:val="nil"/>
              <w:left w:val="single" w:sz="4" w:space="0" w:color="auto"/>
              <w:bottom w:val="single" w:sz="4" w:space="0" w:color="auto"/>
              <w:right w:val="single" w:sz="4" w:space="0" w:color="auto"/>
            </w:tcBorders>
            <w:vAlign w:val="center"/>
          </w:tcPr>
          <w:p w:rsidR="00BA7648" w:rsidRPr="00DF75CD" w:rsidRDefault="00BA7648" w:rsidP="00113283">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BA7648" w:rsidRPr="00200F9E" w:rsidRDefault="00BA7648" w:rsidP="00113283">
            <w:pPr>
              <w:rPr>
                <w:rFonts w:ascii="Times New Roman" w:hAnsi="Times New Roman" w:cs="Times New Roman"/>
                <w:color w:val="000000"/>
                <w:sz w:val="24"/>
                <w:szCs w:val="24"/>
              </w:rPr>
            </w:pPr>
            <w:r w:rsidRPr="00200F9E">
              <w:rPr>
                <w:rFonts w:ascii="Times New Roman" w:hAnsi="Times New Roman" w:cs="Times New Roman"/>
                <w:color w:val="000000"/>
                <w:sz w:val="24"/>
                <w:szCs w:val="24"/>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c>
          <w:tcPr>
            <w:tcW w:w="2128"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c>
          <w:tcPr>
            <w:tcW w:w="1560"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r>
      <w:tr w:rsidR="00BA7648" w:rsidRPr="00DF75CD">
        <w:trPr>
          <w:trHeight w:val="403"/>
        </w:trPr>
        <w:tc>
          <w:tcPr>
            <w:tcW w:w="1984" w:type="dxa"/>
            <w:vMerge/>
            <w:tcBorders>
              <w:top w:val="nil"/>
              <w:left w:val="single" w:sz="4" w:space="0" w:color="auto"/>
              <w:bottom w:val="single" w:sz="4" w:space="0" w:color="auto"/>
              <w:right w:val="single" w:sz="4" w:space="0" w:color="auto"/>
            </w:tcBorders>
            <w:vAlign w:val="center"/>
          </w:tcPr>
          <w:p w:rsidR="00BA7648" w:rsidRPr="00DF75CD" w:rsidRDefault="00BA7648" w:rsidP="00113283">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BA7648" w:rsidRPr="00200F9E" w:rsidRDefault="00BA7648" w:rsidP="00113283">
            <w:pPr>
              <w:rPr>
                <w:rFonts w:ascii="Times New Roman" w:hAnsi="Times New Roman" w:cs="Times New Roman"/>
                <w:color w:val="000000"/>
                <w:sz w:val="24"/>
                <w:szCs w:val="24"/>
              </w:rPr>
            </w:pPr>
            <w:r w:rsidRPr="00200F9E">
              <w:rPr>
                <w:rFonts w:ascii="Times New Roman" w:hAnsi="Times New Roman" w:cs="Times New Roman"/>
                <w:color w:val="000000"/>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c>
          <w:tcPr>
            <w:tcW w:w="2128"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c>
          <w:tcPr>
            <w:tcW w:w="1560"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r>
      <w:tr w:rsidR="00BA7648" w:rsidRPr="00DF75CD">
        <w:trPr>
          <w:trHeight w:val="279"/>
        </w:trPr>
        <w:tc>
          <w:tcPr>
            <w:tcW w:w="1984" w:type="dxa"/>
            <w:vMerge/>
            <w:tcBorders>
              <w:top w:val="nil"/>
              <w:left w:val="single" w:sz="4" w:space="0" w:color="auto"/>
              <w:bottom w:val="single" w:sz="4" w:space="0" w:color="auto"/>
              <w:right w:val="single" w:sz="4" w:space="0" w:color="auto"/>
            </w:tcBorders>
            <w:vAlign w:val="center"/>
          </w:tcPr>
          <w:p w:rsidR="00BA7648" w:rsidRPr="00DF75CD" w:rsidRDefault="00BA7648" w:rsidP="00113283">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BA7648" w:rsidRPr="00200F9E" w:rsidRDefault="00BA7648" w:rsidP="00113283">
            <w:pPr>
              <w:rPr>
                <w:rFonts w:ascii="Times New Roman" w:hAnsi="Times New Roman" w:cs="Times New Roman"/>
                <w:color w:val="000000"/>
                <w:sz w:val="24"/>
                <w:szCs w:val="24"/>
              </w:rPr>
            </w:pPr>
            <w:r w:rsidRPr="00200F9E">
              <w:rPr>
                <w:rFonts w:ascii="Times New Roman" w:hAnsi="Times New Roman" w:cs="Times New Roman"/>
                <w:color w:val="000000"/>
                <w:sz w:val="24"/>
                <w:szCs w:val="24"/>
              </w:rPr>
              <w:t xml:space="preserve">  внебюджетные источники</w:t>
            </w:r>
          </w:p>
        </w:tc>
        <w:tc>
          <w:tcPr>
            <w:tcW w:w="2126"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rPr>
                <w:sz w:val="24"/>
                <w:szCs w:val="24"/>
              </w:rPr>
            </w:pPr>
          </w:p>
        </w:tc>
        <w:tc>
          <w:tcPr>
            <w:tcW w:w="2128"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Х</w:t>
            </w:r>
          </w:p>
        </w:tc>
        <w:tc>
          <w:tcPr>
            <w:tcW w:w="1560"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rPr>
                <w:sz w:val="24"/>
                <w:szCs w:val="24"/>
              </w:rPr>
            </w:pPr>
          </w:p>
        </w:tc>
      </w:tr>
      <w:tr w:rsidR="00BA7648" w:rsidRPr="00DF75CD">
        <w:trPr>
          <w:trHeight w:val="320"/>
        </w:trPr>
        <w:tc>
          <w:tcPr>
            <w:tcW w:w="1984" w:type="dxa"/>
            <w:vMerge w:val="restart"/>
            <w:tcBorders>
              <w:top w:val="nil"/>
              <w:left w:val="single" w:sz="4" w:space="0" w:color="auto"/>
              <w:bottom w:val="single" w:sz="4" w:space="0" w:color="auto"/>
              <w:right w:val="single" w:sz="4" w:space="0" w:color="auto"/>
            </w:tcBorders>
          </w:tcPr>
          <w:p w:rsidR="00BA7648" w:rsidRPr="00DF75CD" w:rsidRDefault="00BA7648" w:rsidP="00113283">
            <w:pPr>
              <w:pStyle w:val="ConsPlusCell"/>
              <w:rPr>
                <w:sz w:val="24"/>
                <w:szCs w:val="24"/>
              </w:rPr>
            </w:pPr>
            <w:r w:rsidRPr="00DF75CD">
              <w:rPr>
                <w:sz w:val="24"/>
                <w:szCs w:val="24"/>
              </w:rPr>
              <w:t>Подпрограмма 1.</w:t>
            </w:r>
          </w:p>
          <w:p w:rsidR="00BA7648" w:rsidRPr="00DF75CD" w:rsidRDefault="00BA7648" w:rsidP="00113283">
            <w:pPr>
              <w:pStyle w:val="ConsPlusCell"/>
              <w:rPr>
                <w:sz w:val="24"/>
                <w:szCs w:val="24"/>
              </w:rPr>
            </w:pPr>
            <w:r w:rsidRPr="00DF75CD">
              <w:rPr>
                <w:sz w:val="24"/>
                <w:szCs w:val="24"/>
              </w:rPr>
              <w:t xml:space="preserve">«Развитие физической культуры и массового спорта Камышевского сельского поселения» </w:t>
            </w:r>
          </w:p>
        </w:tc>
        <w:tc>
          <w:tcPr>
            <w:tcW w:w="2977" w:type="dxa"/>
            <w:tcBorders>
              <w:top w:val="nil"/>
              <w:left w:val="single" w:sz="4" w:space="0" w:color="auto"/>
              <w:bottom w:val="single" w:sz="4" w:space="0" w:color="auto"/>
              <w:right w:val="single" w:sz="4" w:space="0" w:color="auto"/>
            </w:tcBorders>
          </w:tcPr>
          <w:p w:rsidR="00BA7648" w:rsidRPr="00200F9E" w:rsidRDefault="00BA7648" w:rsidP="00113283">
            <w:pPr>
              <w:rPr>
                <w:rFonts w:ascii="Times New Roman" w:hAnsi="Times New Roman" w:cs="Times New Roman"/>
                <w:color w:val="000000"/>
                <w:sz w:val="24"/>
                <w:szCs w:val="24"/>
              </w:rPr>
            </w:pPr>
            <w:r w:rsidRPr="00200F9E">
              <w:rPr>
                <w:rFonts w:ascii="Times New Roman" w:hAnsi="Times New Roman" w:cs="Times New Roman"/>
                <w:color w:val="000000"/>
                <w:sz w:val="24"/>
                <w:szCs w:val="24"/>
              </w:rPr>
              <w:t>Всего, в т.ч.:</w:t>
            </w:r>
          </w:p>
        </w:tc>
        <w:tc>
          <w:tcPr>
            <w:tcW w:w="2126"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c>
          <w:tcPr>
            <w:tcW w:w="2128"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c>
          <w:tcPr>
            <w:tcW w:w="1560"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r>
      <w:tr w:rsidR="00BA7648" w:rsidRPr="00DF75CD">
        <w:trPr>
          <w:trHeight w:val="248"/>
        </w:trPr>
        <w:tc>
          <w:tcPr>
            <w:tcW w:w="1984" w:type="dxa"/>
            <w:vMerge/>
            <w:tcBorders>
              <w:top w:val="nil"/>
              <w:left w:val="single" w:sz="4" w:space="0" w:color="auto"/>
              <w:bottom w:val="single" w:sz="4" w:space="0" w:color="auto"/>
              <w:right w:val="single" w:sz="4" w:space="0" w:color="auto"/>
            </w:tcBorders>
            <w:vAlign w:val="center"/>
          </w:tcPr>
          <w:p w:rsidR="00BA7648" w:rsidRPr="00DF75CD" w:rsidRDefault="00BA7648" w:rsidP="00113283">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BA7648" w:rsidRPr="00200F9E" w:rsidRDefault="00BA7648" w:rsidP="00113283">
            <w:pPr>
              <w:rPr>
                <w:rFonts w:ascii="Times New Roman" w:hAnsi="Times New Roman" w:cs="Times New Roman"/>
                <w:color w:val="000000"/>
                <w:sz w:val="24"/>
                <w:szCs w:val="24"/>
              </w:rPr>
            </w:pPr>
            <w:r w:rsidRPr="00200F9E">
              <w:rPr>
                <w:rFonts w:ascii="Times New Roman" w:hAnsi="Times New Roman" w:cs="Times New Roman"/>
                <w:color w:val="000000"/>
                <w:sz w:val="24"/>
                <w:szCs w:val="24"/>
              </w:rPr>
              <w:t xml:space="preserve"> местный бюджет</w:t>
            </w:r>
          </w:p>
        </w:tc>
        <w:tc>
          <w:tcPr>
            <w:tcW w:w="2126"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c>
          <w:tcPr>
            <w:tcW w:w="2128"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c>
          <w:tcPr>
            <w:tcW w:w="1560"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r>
      <w:tr w:rsidR="00BA7648" w:rsidRPr="00DF75CD">
        <w:trPr>
          <w:trHeight w:val="367"/>
        </w:trPr>
        <w:tc>
          <w:tcPr>
            <w:tcW w:w="1984" w:type="dxa"/>
            <w:vMerge/>
            <w:tcBorders>
              <w:top w:val="nil"/>
              <w:left w:val="single" w:sz="4" w:space="0" w:color="auto"/>
              <w:bottom w:val="single" w:sz="4" w:space="0" w:color="auto"/>
              <w:right w:val="single" w:sz="4" w:space="0" w:color="auto"/>
            </w:tcBorders>
            <w:vAlign w:val="center"/>
          </w:tcPr>
          <w:p w:rsidR="00BA7648" w:rsidRPr="00DF75CD" w:rsidRDefault="00BA7648" w:rsidP="00113283">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BA7648" w:rsidRPr="00200F9E" w:rsidRDefault="00BA7648" w:rsidP="00113283">
            <w:pPr>
              <w:rPr>
                <w:rFonts w:ascii="Times New Roman" w:hAnsi="Times New Roman" w:cs="Times New Roman"/>
                <w:color w:val="000000"/>
                <w:sz w:val="24"/>
                <w:szCs w:val="24"/>
              </w:rPr>
            </w:pPr>
            <w:r w:rsidRPr="00200F9E">
              <w:rPr>
                <w:rFonts w:ascii="Times New Roman" w:hAnsi="Times New Roman" w:cs="Times New Roman"/>
                <w:color w:val="000000"/>
                <w:sz w:val="24"/>
                <w:szCs w:val="24"/>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c>
          <w:tcPr>
            <w:tcW w:w="2128"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c>
          <w:tcPr>
            <w:tcW w:w="1560"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r>
      <w:tr w:rsidR="00BA7648" w:rsidRPr="00DF75CD">
        <w:trPr>
          <w:trHeight w:val="334"/>
        </w:trPr>
        <w:tc>
          <w:tcPr>
            <w:tcW w:w="1984" w:type="dxa"/>
            <w:vMerge/>
            <w:tcBorders>
              <w:top w:val="nil"/>
              <w:left w:val="single" w:sz="4" w:space="0" w:color="auto"/>
              <w:bottom w:val="single" w:sz="4" w:space="0" w:color="auto"/>
              <w:right w:val="single" w:sz="4" w:space="0" w:color="auto"/>
            </w:tcBorders>
            <w:vAlign w:val="center"/>
          </w:tcPr>
          <w:p w:rsidR="00BA7648" w:rsidRPr="00DF75CD" w:rsidRDefault="00BA7648" w:rsidP="00113283">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BA7648" w:rsidRPr="00200F9E" w:rsidRDefault="00BA7648" w:rsidP="00113283">
            <w:pPr>
              <w:rPr>
                <w:rFonts w:ascii="Times New Roman" w:hAnsi="Times New Roman" w:cs="Times New Roman"/>
                <w:color w:val="000000"/>
                <w:sz w:val="24"/>
                <w:szCs w:val="24"/>
              </w:rPr>
            </w:pPr>
            <w:r w:rsidRPr="00200F9E">
              <w:rPr>
                <w:rFonts w:ascii="Times New Roman" w:hAnsi="Times New Roman" w:cs="Times New Roman"/>
                <w:color w:val="000000"/>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c>
          <w:tcPr>
            <w:tcW w:w="2128"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c>
          <w:tcPr>
            <w:tcW w:w="1560"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r>
      <w:tr w:rsidR="00BA7648" w:rsidRPr="00DF75CD">
        <w:trPr>
          <w:trHeight w:val="392"/>
        </w:trPr>
        <w:tc>
          <w:tcPr>
            <w:tcW w:w="1984" w:type="dxa"/>
            <w:vMerge/>
            <w:tcBorders>
              <w:top w:val="nil"/>
              <w:left w:val="single" w:sz="4" w:space="0" w:color="auto"/>
              <w:bottom w:val="single" w:sz="4" w:space="0" w:color="auto"/>
              <w:right w:val="single" w:sz="4" w:space="0" w:color="auto"/>
            </w:tcBorders>
            <w:vAlign w:val="center"/>
          </w:tcPr>
          <w:p w:rsidR="00BA7648" w:rsidRPr="00DF75CD" w:rsidRDefault="00BA7648" w:rsidP="00113283">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BA7648" w:rsidRPr="00200F9E" w:rsidRDefault="00BA7648" w:rsidP="00113283">
            <w:pPr>
              <w:rPr>
                <w:rFonts w:ascii="Times New Roman" w:hAnsi="Times New Roman" w:cs="Times New Roman"/>
                <w:color w:val="000000"/>
                <w:sz w:val="24"/>
                <w:szCs w:val="24"/>
              </w:rPr>
            </w:pPr>
            <w:r w:rsidRPr="00200F9E">
              <w:rPr>
                <w:rFonts w:ascii="Times New Roman" w:hAnsi="Times New Roman" w:cs="Times New Roman"/>
                <w:color w:val="000000"/>
                <w:sz w:val="24"/>
                <w:szCs w:val="24"/>
              </w:rPr>
              <w:t xml:space="preserve">  внебюджетные источники</w:t>
            </w:r>
          </w:p>
        </w:tc>
        <w:tc>
          <w:tcPr>
            <w:tcW w:w="2126"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c>
          <w:tcPr>
            <w:tcW w:w="2128"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c>
          <w:tcPr>
            <w:tcW w:w="1560"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r>
      <w:tr w:rsidR="00BA7648" w:rsidRPr="00DF75CD">
        <w:trPr>
          <w:trHeight w:val="325"/>
        </w:trPr>
        <w:tc>
          <w:tcPr>
            <w:tcW w:w="1984" w:type="dxa"/>
            <w:tcBorders>
              <w:top w:val="single" w:sz="4" w:space="0" w:color="auto"/>
              <w:left w:val="single" w:sz="4" w:space="0" w:color="auto"/>
              <w:bottom w:val="single" w:sz="4" w:space="0" w:color="auto"/>
              <w:right w:val="single" w:sz="4" w:space="0" w:color="auto"/>
            </w:tcBorders>
          </w:tcPr>
          <w:p w:rsidR="00BA7648" w:rsidRPr="00DF75CD" w:rsidRDefault="00BA7648" w:rsidP="00113283">
            <w:pPr>
              <w:pStyle w:val="ConsPlusCell"/>
              <w:rPr>
                <w:sz w:val="24"/>
                <w:szCs w:val="24"/>
              </w:rPr>
            </w:pPr>
            <w:r w:rsidRPr="00DF75CD">
              <w:rPr>
                <w:sz w:val="24"/>
                <w:szCs w:val="24"/>
              </w:rPr>
              <w:t>Основное мероприятие 1.1.</w:t>
            </w:r>
          </w:p>
          <w:p w:rsidR="00BA7648" w:rsidRPr="00DF75CD" w:rsidRDefault="00BA7648" w:rsidP="00113283">
            <w:pPr>
              <w:pStyle w:val="ConsPlusCell"/>
              <w:rPr>
                <w:sz w:val="24"/>
                <w:szCs w:val="24"/>
              </w:rPr>
            </w:pPr>
            <w:r w:rsidRPr="00DF75CD">
              <w:rPr>
                <w:sz w:val="24"/>
                <w:szCs w:val="24"/>
              </w:rPr>
              <w:t>Участие в районных спортивных соревнованиях</w:t>
            </w:r>
          </w:p>
        </w:tc>
        <w:tc>
          <w:tcPr>
            <w:tcW w:w="2977" w:type="dxa"/>
            <w:tcBorders>
              <w:top w:val="nil"/>
              <w:left w:val="single" w:sz="4" w:space="0" w:color="auto"/>
              <w:bottom w:val="single" w:sz="4" w:space="0" w:color="auto"/>
              <w:right w:val="single" w:sz="4" w:space="0" w:color="auto"/>
            </w:tcBorders>
          </w:tcPr>
          <w:p w:rsidR="00BA7648" w:rsidRPr="00200F9E" w:rsidRDefault="00BA7648" w:rsidP="00113283">
            <w:pPr>
              <w:rPr>
                <w:rFonts w:ascii="Times New Roman" w:hAnsi="Times New Roman" w:cs="Times New Roman"/>
                <w:color w:val="000000"/>
                <w:sz w:val="24"/>
                <w:szCs w:val="24"/>
              </w:rPr>
            </w:pPr>
            <w:r w:rsidRPr="00200F9E">
              <w:rPr>
                <w:rFonts w:ascii="Times New Roman" w:hAnsi="Times New Roman" w:cs="Times New Roman"/>
                <w:color w:val="000000"/>
                <w:sz w:val="24"/>
                <w:szCs w:val="24"/>
              </w:rPr>
              <w:t>Всего, в т.ч.:</w:t>
            </w:r>
          </w:p>
        </w:tc>
        <w:tc>
          <w:tcPr>
            <w:tcW w:w="2126"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c>
          <w:tcPr>
            <w:tcW w:w="2128"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c>
          <w:tcPr>
            <w:tcW w:w="1560"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r>
      <w:tr w:rsidR="00BA7648" w:rsidRPr="00DF75CD">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DF75CD" w:rsidRDefault="00BA7648" w:rsidP="00113283">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BA7648" w:rsidRPr="00200F9E" w:rsidRDefault="00BA7648" w:rsidP="00113283">
            <w:pPr>
              <w:pStyle w:val="ConsPlusCell"/>
              <w:rPr>
                <w:sz w:val="24"/>
                <w:szCs w:val="24"/>
              </w:rPr>
            </w:pPr>
            <w:r w:rsidRPr="00200F9E">
              <w:rPr>
                <w:sz w:val="24"/>
                <w:szCs w:val="24"/>
              </w:rPr>
              <w:t xml:space="preserve">  местный бюджет</w:t>
            </w:r>
          </w:p>
        </w:tc>
        <w:tc>
          <w:tcPr>
            <w:tcW w:w="2126"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c>
          <w:tcPr>
            <w:tcW w:w="2128"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c>
          <w:tcPr>
            <w:tcW w:w="1560"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r>
      <w:tr w:rsidR="00BA7648" w:rsidRPr="00DF75CD">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DF75CD" w:rsidRDefault="00BA7648" w:rsidP="00113283">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BA7648" w:rsidRPr="00200F9E" w:rsidRDefault="00BA7648" w:rsidP="00113283">
            <w:pPr>
              <w:rPr>
                <w:rFonts w:ascii="Times New Roman" w:hAnsi="Times New Roman" w:cs="Times New Roman"/>
                <w:color w:val="000000"/>
                <w:sz w:val="24"/>
                <w:szCs w:val="24"/>
              </w:rPr>
            </w:pPr>
            <w:r w:rsidRPr="00200F9E">
              <w:rPr>
                <w:rFonts w:ascii="Times New Roman" w:hAnsi="Times New Roman" w:cs="Times New Roman"/>
                <w:color w:val="000000"/>
                <w:sz w:val="24"/>
                <w:szCs w:val="24"/>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c>
          <w:tcPr>
            <w:tcW w:w="2128"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c>
          <w:tcPr>
            <w:tcW w:w="1560"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r>
      <w:tr w:rsidR="00BA7648" w:rsidRPr="00DF75CD">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DF75CD" w:rsidRDefault="00BA7648" w:rsidP="00113283">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BA7648" w:rsidRPr="00200F9E" w:rsidRDefault="00BA7648" w:rsidP="00113283">
            <w:pPr>
              <w:rPr>
                <w:rFonts w:ascii="Times New Roman" w:hAnsi="Times New Roman" w:cs="Times New Roman"/>
                <w:color w:val="000000"/>
                <w:sz w:val="24"/>
                <w:szCs w:val="24"/>
              </w:rPr>
            </w:pPr>
            <w:r w:rsidRPr="00200F9E">
              <w:rPr>
                <w:rFonts w:ascii="Times New Roman" w:hAnsi="Times New Roman" w:cs="Times New Roman"/>
                <w:color w:val="000000"/>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c>
          <w:tcPr>
            <w:tcW w:w="2128"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c>
          <w:tcPr>
            <w:tcW w:w="1560"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r>
      <w:tr w:rsidR="00BA7648" w:rsidRPr="00DF75CD">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DF75CD" w:rsidRDefault="00BA7648" w:rsidP="00113283">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BA7648" w:rsidRPr="00200F9E" w:rsidRDefault="00BA7648" w:rsidP="00113283">
            <w:pPr>
              <w:rPr>
                <w:rFonts w:ascii="Times New Roman" w:hAnsi="Times New Roman" w:cs="Times New Roman"/>
                <w:color w:val="000000"/>
                <w:sz w:val="24"/>
                <w:szCs w:val="24"/>
              </w:rPr>
            </w:pPr>
            <w:r w:rsidRPr="00200F9E">
              <w:rPr>
                <w:rFonts w:ascii="Times New Roman" w:hAnsi="Times New Roman" w:cs="Times New Roman"/>
                <w:color w:val="000000"/>
                <w:sz w:val="24"/>
                <w:szCs w:val="24"/>
              </w:rPr>
              <w:t xml:space="preserve">  внебюджетные источники</w:t>
            </w:r>
          </w:p>
        </w:tc>
        <w:tc>
          <w:tcPr>
            <w:tcW w:w="2126"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c>
          <w:tcPr>
            <w:tcW w:w="2128"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c>
          <w:tcPr>
            <w:tcW w:w="1560" w:type="dxa"/>
            <w:tcBorders>
              <w:top w:val="nil"/>
              <w:left w:val="single" w:sz="4" w:space="0" w:color="auto"/>
              <w:bottom w:val="single" w:sz="4" w:space="0" w:color="auto"/>
              <w:right w:val="single" w:sz="4" w:space="0" w:color="auto"/>
            </w:tcBorders>
          </w:tcPr>
          <w:p w:rsidR="00BA7648" w:rsidRPr="00DF75CD" w:rsidRDefault="00BA7648" w:rsidP="00113283">
            <w:pPr>
              <w:pStyle w:val="ConsPlusCell"/>
              <w:jc w:val="center"/>
              <w:rPr>
                <w:sz w:val="24"/>
                <w:szCs w:val="24"/>
              </w:rPr>
            </w:pPr>
            <w:r w:rsidRPr="00DF75CD">
              <w:rPr>
                <w:sz w:val="24"/>
                <w:szCs w:val="24"/>
              </w:rPr>
              <w:t>0,0</w:t>
            </w:r>
          </w:p>
        </w:tc>
      </w:tr>
    </w:tbl>
    <w:p w:rsidR="00BA7648" w:rsidRPr="00200F9E" w:rsidRDefault="00BA7648" w:rsidP="00200F9E">
      <w:pPr>
        <w:widowControl w:val="0"/>
        <w:autoSpaceDE w:val="0"/>
        <w:autoSpaceDN w:val="0"/>
        <w:adjustRightInd w:val="0"/>
        <w:spacing w:after="0" w:line="240" w:lineRule="auto"/>
        <w:jc w:val="center"/>
        <w:rPr>
          <w:rFonts w:ascii="Times New Roman" w:hAnsi="Times New Roman" w:cs="Times New Roman"/>
          <w:sz w:val="28"/>
          <w:szCs w:val="28"/>
        </w:rPr>
      </w:pPr>
      <w:r w:rsidRPr="00DF75CD">
        <w:rPr>
          <w:rFonts w:ascii="Times New Roman" w:eastAsia="TimesNewRomanPSMT" w:hAnsi="Times New Roman" w:cs="Times New Roman"/>
          <w:i/>
          <w:iCs/>
          <w:sz w:val="28"/>
          <w:szCs w:val="28"/>
        </w:rPr>
        <w:t xml:space="preserve"> </w:t>
      </w:r>
    </w:p>
    <w:p w:rsidR="00BA7648" w:rsidRPr="00DF75CD" w:rsidRDefault="00BA7648" w:rsidP="00DF75CD">
      <w:pPr>
        <w:widowControl w:val="0"/>
        <w:autoSpaceDE w:val="0"/>
        <w:autoSpaceDN w:val="0"/>
        <w:adjustRightInd w:val="0"/>
        <w:ind w:right="422"/>
        <w:jc w:val="both"/>
        <w:outlineLvl w:val="2"/>
        <w:rPr>
          <w:rFonts w:ascii="Times New Roman" w:hAnsi="Times New Roman" w:cs="Times New Roman"/>
          <w:color w:val="000000"/>
        </w:rPr>
      </w:pPr>
    </w:p>
    <w:p w:rsidR="00BA7648" w:rsidRPr="00DF75CD" w:rsidRDefault="00BA7648" w:rsidP="00DF75CD">
      <w:pPr>
        <w:rPr>
          <w:rFonts w:ascii="Times New Roman" w:hAnsi="Times New Roman" w:cs="Times New Roman"/>
          <w:sz w:val="28"/>
          <w:szCs w:val="28"/>
        </w:rPr>
      </w:pPr>
      <w:r w:rsidRPr="00DF75CD">
        <w:rPr>
          <w:rFonts w:ascii="Times New Roman" w:hAnsi="Times New Roman" w:cs="Times New Roman"/>
          <w:sz w:val="28"/>
          <w:szCs w:val="28"/>
        </w:rPr>
        <w:t>Ведущий специалист                                                       Т.А.Воробинская</w:t>
      </w:r>
    </w:p>
    <w:p w:rsidR="00BA7648" w:rsidRPr="00AB3661" w:rsidRDefault="00BA7648" w:rsidP="00AB3661">
      <w:pPr>
        <w:autoSpaceDE w:val="0"/>
        <w:autoSpaceDN w:val="0"/>
        <w:adjustRightInd w:val="0"/>
        <w:spacing w:after="0" w:line="240" w:lineRule="auto"/>
        <w:jc w:val="center"/>
        <w:rPr>
          <w:rFonts w:ascii="Times New Roman" w:eastAsia="TimesNewRomanPSMT" w:hAnsi="Times New Roman" w:cs="Times New Roman"/>
          <w:b/>
          <w:bCs/>
          <w:sz w:val="28"/>
          <w:szCs w:val="28"/>
        </w:rPr>
      </w:pPr>
      <w:r w:rsidRPr="00AB3661">
        <w:rPr>
          <w:rFonts w:ascii="Times New Roman" w:eastAsia="TimesNewRomanPSMT" w:hAnsi="Times New Roman" w:cs="Times New Roman"/>
          <w:b/>
          <w:bCs/>
          <w:sz w:val="28"/>
          <w:szCs w:val="28"/>
        </w:rPr>
        <w:t>Отчет</w:t>
      </w:r>
    </w:p>
    <w:p w:rsidR="00BA7648" w:rsidRPr="00AB3661" w:rsidRDefault="00BA7648" w:rsidP="00AB3661">
      <w:pPr>
        <w:autoSpaceDE w:val="0"/>
        <w:autoSpaceDN w:val="0"/>
        <w:adjustRightInd w:val="0"/>
        <w:spacing w:after="0" w:line="240" w:lineRule="auto"/>
        <w:jc w:val="center"/>
        <w:rPr>
          <w:rFonts w:ascii="Times New Roman" w:eastAsia="TimesNewRomanPSMT" w:hAnsi="Times New Roman" w:cs="Times New Roman"/>
          <w:b/>
          <w:bCs/>
          <w:sz w:val="28"/>
          <w:szCs w:val="28"/>
        </w:rPr>
      </w:pPr>
      <w:r w:rsidRPr="00AB3661">
        <w:rPr>
          <w:rFonts w:ascii="Times New Roman" w:eastAsia="TimesNewRomanPSMT" w:hAnsi="Times New Roman" w:cs="Times New Roman"/>
          <w:b/>
          <w:bCs/>
          <w:sz w:val="28"/>
          <w:szCs w:val="28"/>
        </w:rPr>
        <w:t>о реализации муниципальной программы</w:t>
      </w:r>
    </w:p>
    <w:p w:rsidR="00BA7648" w:rsidRPr="00AB3661" w:rsidRDefault="00BA7648" w:rsidP="00AB3661">
      <w:pPr>
        <w:autoSpaceDE w:val="0"/>
        <w:autoSpaceDN w:val="0"/>
        <w:adjustRightInd w:val="0"/>
        <w:spacing w:after="0" w:line="240" w:lineRule="auto"/>
        <w:jc w:val="center"/>
        <w:rPr>
          <w:rFonts w:ascii="Times New Roman" w:eastAsia="TimesNewRomanPSMT" w:hAnsi="Times New Roman" w:cs="Times New Roman"/>
          <w:b/>
          <w:bCs/>
          <w:sz w:val="28"/>
          <w:szCs w:val="28"/>
        </w:rPr>
      </w:pPr>
      <w:r w:rsidRPr="00AB3661">
        <w:rPr>
          <w:rFonts w:ascii="Times New Roman" w:hAnsi="Times New Roman" w:cs="Times New Roman"/>
          <w:b/>
          <w:bCs/>
          <w:sz w:val="28"/>
          <w:szCs w:val="28"/>
        </w:rPr>
        <w:t xml:space="preserve">Камышевского сельского поселения </w:t>
      </w:r>
      <w:r w:rsidRPr="00AB3661">
        <w:rPr>
          <w:rFonts w:ascii="Times New Roman" w:eastAsia="TimesNewRomanPSMT" w:hAnsi="Times New Roman" w:cs="Times New Roman"/>
          <w:b/>
          <w:bCs/>
          <w:sz w:val="28"/>
          <w:szCs w:val="28"/>
        </w:rPr>
        <w:t>Орловского района</w:t>
      </w:r>
    </w:p>
    <w:p w:rsidR="00BA7648" w:rsidRPr="00AB3661" w:rsidRDefault="00BA7648" w:rsidP="00AB3661">
      <w:pPr>
        <w:autoSpaceDE w:val="0"/>
        <w:autoSpaceDN w:val="0"/>
        <w:adjustRightInd w:val="0"/>
        <w:spacing w:after="0" w:line="240" w:lineRule="auto"/>
        <w:jc w:val="center"/>
        <w:rPr>
          <w:rFonts w:ascii="Times New Roman" w:eastAsia="TimesNewRomanPSMT" w:hAnsi="Times New Roman"/>
          <w:b/>
          <w:bCs/>
          <w:i/>
          <w:iCs/>
          <w:sz w:val="28"/>
          <w:szCs w:val="28"/>
        </w:rPr>
      </w:pPr>
      <w:r w:rsidRPr="00AB3661">
        <w:rPr>
          <w:rFonts w:ascii="Times New Roman" w:eastAsia="TimesNewRomanPSMT" w:hAnsi="Times New Roman" w:cs="Times New Roman"/>
          <w:b/>
          <w:bCs/>
          <w:sz w:val="28"/>
          <w:szCs w:val="28"/>
        </w:rPr>
        <w:t xml:space="preserve"> «Развитие транспортной системы» за 2020 год</w:t>
      </w:r>
    </w:p>
    <w:p w:rsidR="00BA7648" w:rsidRPr="00AB3661" w:rsidRDefault="00BA7648" w:rsidP="00AB3661">
      <w:pPr>
        <w:autoSpaceDE w:val="0"/>
        <w:autoSpaceDN w:val="0"/>
        <w:adjustRightInd w:val="0"/>
        <w:spacing w:after="0" w:line="240" w:lineRule="auto"/>
        <w:ind w:left="3545" w:firstLine="709"/>
        <w:rPr>
          <w:rFonts w:ascii="Times New Roman" w:eastAsia="TimesNewRomanPSMT" w:hAnsi="Times New Roman"/>
          <w:i/>
          <w:iCs/>
          <w:sz w:val="20"/>
          <w:szCs w:val="20"/>
        </w:rPr>
      </w:pPr>
    </w:p>
    <w:p w:rsidR="00BA7648" w:rsidRPr="00AB3661" w:rsidRDefault="00BA7648" w:rsidP="00AB3661">
      <w:pPr>
        <w:autoSpaceDE w:val="0"/>
        <w:autoSpaceDN w:val="0"/>
        <w:adjustRightInd w:val="0"/>
        <w:spacing w:after="0" w:line="240" w:lineRule="auto"/>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 xml:space="preserve">                           Конкретные результаты, достигнутые за 2020 год</w:t>
      </w:r>
    </w:p>
    <w:p w:rsidR="00BA7648" w:rsidRPr="00AB3661" w:rsidRDefault="00BA7648" w:rsidP="00AB3661">
      <w:pPr>
        <w:autoSpaceDE w:val="0"/>
        <w:autoSpaceDN w:val="0"/>
        <w:adjustRightInd w:val="0"/>
        <w:spacing w:after="0" w:line="240" w:lineRule="auto"/>
        <w:ind w:left="4963" w:firstLine="709"/>
        <w:jc w:val="center"/>
        <w:rPr>
          <w:rFonts w:ascii="Times New Roman" w:eastAsia="TimesNewRomanPSMT" w:hAnsi="Times New Roman"/>
          <w:i/>
          <w:iCs/>
          <w:sz w:val="20"/>
          <w:szCs w:val="20"/>
        </w:rPr>
      </w:pPr>
    </w:p>
    <w:p w:rsidR="00BA7648" w:rsidRPr="00AB3661" w:rsidRDefault="00BA7648" w:rsidP="00AB3661">
      <w:pPr>
        <w:autoSpaceDE w:val="0"/>
        <w:autoSpaceDN w:val="0"/>
        <w:adjustRightInd w:val="0"/>
        <w:ind w:left="4963" w:firstLine="709"/>
        <w:jc w:val="center"/>
        <w:rPr>
          <w:rFonts w:ascii="Times New Roman" w:eastAsia="TimesNewRomanPSMT" w:hAnsi="Times New Roman"/>
          <w:i/>
          <w:iCs/>
          <w:sz w:val="20"/>
          <w:szCs w:val="20"/>
        </w:rPr>
      </w:pPr>
    </w:p>
    <w:p w:rsidR="00BA7648" w:rsidRPr="00AB3661" w:rsidRDefault="00BA7648" w:rsidP="00AB3661">
      <w:pPr>
        <w:autoSpaceDE w:val="0"/>
        <w:autoSpaceDN w:val="0"/>
        <w:adjustRightInd w:val="0"/>
        <w:ind w:firstLine="709"/>
        <w:jc w:val="both"/>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 xml:space="preserve">В целях обеспечения функционирования и развития сети автомобильных дорог общего пользования местного значения Камышевского сельского поселения в рамках реализации муниципальной программы </w:t>
      </w:r>
      <w:r w:rsidRPr="00AB3661">
        <w:rPr>
          <w:rFonts w:ascii="Times New Roman" w:hAnsi="Times New Roman" w:cs="Times New Roman"/>
          <w:sz w:val="28"/>
          <w:szCs w:val="28"/>
        </w:rPr>
        <w:t xml:space="preserve">Камышевского сельского поселения </w:t>
      </w:r>
      <w:r w:rsidRPr="00AB3661">
        <w:rPr>
          <w:rFonts w:ascii="Times New Roman" w:eastAsia="TimesNewRomanPSMT" w:hAnsi="Times New Roman" w:cs="Times New Roman"/>
          <w:sz w:val="28"/>
          <w:szCs w:val="28"/>
        </w:rPr>
        <w:t xml:space="preserve">Орловского района «Развитие транспортной системы», утвержденной постановлением Администрации </w:t>
      </w:r>
      <w:r w:rsidRPr="00AB3661">
        <w:rPr>
          <w:rFonts w:ascii="Times New Roman" w:hAnsi="Times New Roman" w:cs="Times New Roman"/>
          <w:sz w:val="28"/>
          <w:szCs w:val="28"/>
        </w:rPr>
        <w:t>Камышевского сельского поселения</w:t>
      </w:r>
      <w:r w:rsidRPr="00AB3661">
        <w:rPr>
          <w:rFonts w:ascii="Times New Roman" w:eastAsia="TimesNewRomanPSMT" w:hAnsi="Times New Roman" w:cs="Times New Roman"/>
          <w:sz w:val="28"/>
          <w:szCs w:val="28"/>
        </w:rPr>
        <w:t xml:space="preserve"> от 29.11.2018 №141 (далее - муниципальная программа), ответственным исполнителем – Администрацией Камышевского сельского поселения  в 2020 году реализована одна подпрограмма – «Развитие транспортной инфраструктуры Камышевского сельского поселения».</w:t>
      </w:r>
    </w:p>
    <w:p w:rsidR="00BA7648" w:rsidRPr="00AB3661" w:rsidRDefault="00BA7648" w:rsidP="00AB3661">
      <w:pPr>
        <w:autoSpaceDE w:val="0"/>
        <w:autoSpaceDN w:val="0"/>
        <w:adjustRightInd w:val="0"/>
        <w:ind w:firstLine="709"/>
        <w:jc w:val="both"/>
        <w:rPr>
          <w:rFonts w:ascii="Times New Roman" w:eastAsia="TimesNewRomanPSMT" w:hAnsi="Times New Roman"/>
          <w:i/>
          <w:iCs/>
          <w:sz w:val="28"/>
          <w:szCs w:val="28"/>
        </w:rPr>
      </w:pPr>
    </w:p>
    <w:p w:rsidR="00BA7648" w:rsidRPr="00AB3661" w:rsidRDefault="00BA7648" w:rsidP="00AB3661">
      <w:pPr>
        <w:autoSpaceDE w:val="0"/>
        <w:autoSpaceDN w:val="0"/>
        <w:adjustRightInd w:val="0"/>
        <w:spacing w:after="0" w:line="240" w:lineRule="auto"/>
        <w:jc w:val="center"/>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 xml:space="preserve"> Результаты реализации основных мероприятий, приоритетных</w:t>
      </w:r>
    </w:p>
    <w:p w:rsidR="00BA7648" w:rsidRPr="00AB3661" w:rsidRDefault="00BA7648" w:rsidP="00AB3661">
      <w:pPr>
        <w:autoSpaceDE w:val="0"/>
        <w:autoSpaceDN w:val="0"/>
        <w:adjustRightInd w:val="0"/>
        <w:spacing w:after="0" w:line="240" w:lineRule="auto"/>
        <w:jc w:val="center"/>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основных мероприятий, а также сведения о достижении контрольных событий муниципальной программы</w:t>
      </w:r>
    </w:p>
    <w:p w:rsidR="00BA7648" w:rsidRPr="00AB3661" w:rsidRDefault="00BA7648" w:rsidP="00AB3661">
      <w:pPr>
        <w:autoSpaceDE w:val="0"/>
        <w:autoSpaceDN w:val="0"/>
        <w:adjustRightInd w:val="0"/>
        <w:jc w:val="center"/>
        <w:rPr>
          <w:rFonts w:ascii="Times New Roman" w:eastAsia="TimesNewRomanPSMT" w:hAnsi="Times New Roman"/>
          <w:sz w:val="28"/>
          <w:szCs w:val="28"/>
        </w:rPr>
      </w:pPr>
    </w:p>
    <w:p w:rsidR="00BA7648" w:rsidRPr="00AB3661" w:rsidRDefault="00BA7648" w:rsidP="00AB3661">
      <w:pPr>
        <w:autoSpaceDE w:val="0"/>
        <w:autoSpaceDN w:val="0"/>
        <w:adjustRightInd w:val="0"/>
        <w:jc w:val="both"/>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 xml:space="preserve">          В рамках подпрограммы 1– «Развитие транспортной инфраструктуры Камышевского сельского поселения», предусмотрена реализация одного основного мероприятия:</w:t>
      </w:r>
    </w:p>
    <w:p w:rsidR="00BA7648" w:rsidRPr="00AB3661" w:rsidRDefault="00BA7648" w:rsidP="00AB3661">
      <w:pPr>
        <w:pStyle w:val="af1"/>
        <w:jc w:val="both"/>
        <w:rPr>
          <w:rFonts w:ascii="Times New Roman" w:hAnsi="Times New Roman" w:cs="Times New Roman"/>
          <w:sz w:val="28"/>
          <w:szCs w:val="28"/>
        </w:rPr>
      </w:pPr>
      <w:r>
        <w:rPr>
          <w:rFonts w:ascii="Times New Roman" w:eastAsia="TimesNewRomanPSMT" w:hAnsi="Times New Roman" w:cs="Times New Roman"/>
          <w:sz w:val="28"/>
          <w:szCs w:val="28"/>
        </w:rPr>
        <w:t xml:space="preserve">         </w:t>
      </w:r>
      <w:r w:rsidRPr="00AB3661">
        <w:rPr>
          <w:rFonts w:ascii="Times New Roman" w:eastAsia="TimesNewRomanPSMT" w:hAnsi="Times New Roman" w:cs="Times New Roman"/>
          <w:sz w:val="28"/>
          <w:szCs w:val="28"/>
        </w:rPr>
        <w:t xml:space="preserve">Основное мероприятие 1.1. «Содержание и ремонт автомобильных дорог общего пользования местного значения »- выполнено – </w:t>
      </w:r>
      <w:r w:rsidRPr="00AB3661">
        <w:rPr>
          <w:rFonts w:ascii="Times New Roman" w:hAnsi="Times New Roman" w:cs="Times New Roman"/>
          <w:sz w:val="28"/>
          <w:szCs w:val="28"/>
        </w:rPr>
        <w:t>В рамках выше указанной подпрограммы произведены расходы по ямочному ремонту асфальтобетонного покрытия автомобильных дорог по ул. Мира, ул. Школьная в х. Камышевка в сумме 199,9 тыс. рублей. Объем выполненных работ по ямочному ремонту составил 234 м². Контрольное событие выполнено. Денежные средства выделены из Дорожного фонда Орловского района. Мероприятия программы выполнены в полном объеме.</w:t>
      </w:r>
    </w:p>
    <w:p w:rsidR="00BA7648" w:rsidRPr="00AB3661" w:rsidRDefault="00BA7648" w:rsidP="00AB3661">
      <w:pPr>
        <w:autoSpaceDE w:val="0"/>
        <w:autoSpaceDN w:val="0"/>
        <w:adjustRightInd w:val="0"/>
        <w:jc w:val="both"/>
        <w:rPr>
          <w:rFonts w:ascii="Times New Roman" w:eastAsia="TimesNewRomanPSMT" w:hAnsi="Times New Roman" w:cs="Times New Roman"/>
          <w:sz w:val="28"/>
          <w:szCs w:val="28"/>
        </w:rPr>
      </w:pPr>
      <w:r w:rsidRPr="00AB3661">
        <w:rPr>
          <w:rFonts w:ascii="Times New Roman" w:hAnsi="Times New Roman" w:cs="Times New Roman"/>
          <w:sz w:val="28"/>
          <w:szCs w:val="28"/>
        </w:rPr>
        <w:t xml:space="preserve">              </w:t>
      </w:r>
      <w:r w:rsidRPr="00AB3661">
        <w:rPr>
          <w:rFonts w:ascii="Times New Roman" w:eastAsia="TimesNewRomanPSMT" w:hAnsi="Times New Roman" w:cs="Times New Roman"/>
          <w:sz w:val="28"/>
          <w:szCs w:val="28"/>
        </w:rPr>
        <w:t>Сведения о выполнении основных мероприятий, приоритетных основных мероприятий и мероприятий ведомственных целевых программ, а также контрольных событий муниципальной  программы приведены в приложении №1 к отчету о реализации муниципальной программы.</w:t>
      </w:r>
    </w:p>
    <w:p w:rsidR="00BA7648" w:rsidRPr="00AB3661" w:rsidRDefault="00BA7648" w:rsidP="00AB3661">
      <w:pPr>
        <w:autoSpaceDE w:val="0"/>
        <w:autoSpaceDN w:val="0"/>
        <w:adjustRightInd w:val="0"/>
        <w:jc w:val="center"/>
        <w:rPr>
          <w:rFonts w:ascii="Times New Roman" w:eastAsia="TimesNewRomanPSMT" w:hAnsi="Times New Roman"/>
          <w:sz w:val="28"/>
          <w:szCs w:val="28"/>
        </w:rPr>
      </w:pPr>
    </w:p>
    <w:p w:rsidR="00BA7648" w:rsidRPr="00AB3661" w:rsidRDefault="00BA7648" w:rsidP="00AB3661">
      <w:pPr>
        <w:autoSpaceDE w:val="0"/>
        <w:autoSpaceDN w:val="0"/>
        <w:adjustRightInd w:val="0"/>
        <w:jc w:val="center"/>
        <w:rPr>
          <w:rFonts w:ascii="Times New Roman" w:eastAsia="TimesNewRomanPSMT" w:hAnsi="Times New Roman"/>
          <w:sz w:val="28"/>
          <w:szCs w:val="28"/>
        </w:rPr>
      </w:pPr>
    </w:p>
    <w:p w:rsidR="00BA7648" w:rsidRPr="00AB3661" w:rsidRDefault="00BA7648" w:rsidP="00AB3661">
      <w:pPr>
        <w:autoSpaceDE w:val="0"/>
        <w:autoSpaceDN w:val="0"/>
        <w:adjustRightInd w:val="0"/>
        <w:spacing w:after="0" w:line="240" w:lineRule="auto"/>
        <w:jc w:val="center"/>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 xml:space="preserve"> Сведения об использовании бюджетных ассигнований</w:t>
      </w:r>
    </w:p>
    <w:p w:rsidR="00BA7648" w:rsidRPr="00AB3661" w:rsidRDefault="00BA7648" w:rsidP="00AB3661">
      <w:pPr>
        <w:autoSpaceDE w:val="0"/>
        <w:autoSpaceDN w:val="0"/>
        <w:adjustRightInd w:val="0"/>
        <w:spacing w:after="0" w:line="240" w:lineRule="auto"/>
        <w:jc w:val="center"/>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и внебюджетных средств на реализацию муниципальной программы</w:t>
      </w:r>
    </w:p>
    <w:p w:rsidR="00BA7648" w:rsidRPr="00AB3661" w:rsidRDefault="00BA7648" w:rsidP="00AB3661">
      <w:pPr>
        <w:autoSpaceDE w:val="0"/>
        <w:autoSpaceDN w:val="0"/>
        <w:adjustRightInd w:val="0"/>
        <w:spacing w:after="0" w:line="240" w:lineRule="auto"/>
        <w:ind w:firstLine="709"/>
        <w:jc w:val="both"/>
        <w:rPr>
          <w:rFonts w:ascii="Times New Roman" w:eastAsia="TimesNewRomanPSMT" w:hAnsi="Times New Roman"/>
          <w:sz w:val="28"/>
          <w:szCs w:val="28"/>
        </w:rPr>
      </w:pPr>
    </w:p>
    <w:p w:rsidR="00BA7648" w:rsidRPr="00AB3661" w:rsidRDefault="00BA7648" w:rsidP="00AB366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Объем запланированных расходов на реализацию муниципальной  программы на 2020 год составил 199,9 тыс. рублей</w:t>
      </w:r>
    </w:p>
    <w:p w:rsidR="00BA7648" w:rsidRPr="00AB3661" w:rsidRDefault="00BA7648" w:rsidP="00AB3661">
      <w:pPr>
        <w:autoSpaceDE w:val="0"/>
        <w:autoSpaceDN w:val="0"/>
        <w:adjustRightInd w:val="0"/>
        <w:spacing w:after="0" w:line="240" w:lineRule="auto"/>
        <w:jc w:val="both"/>
        <w:rPr>
          <w:rFonts w:ascii="Times New Roman" w:eastAsia="TimesNewRomanPS-BoldMT" w:hAnsi="Times New Roman" w:cs="Times New Roman"/>
          <w:sz w:val="28"/>
          <w:szCs w:val="28"/>
        </w:rPr>
      </w:pPr>
      <w:r w:rsidRPr="00AB3661">
        <w:rPr>
          <w:rFonts w:ascii="Times New Roman" w:eastAsia="TimesNewRomanPS-BoldMT" w:hAnsi="Times New Roman" w:cs="Times New Roman"/>
          <w:sz w:val="28"/>
          <w:szCs w:val="28"/>
        </w:rPr>
        <w:t xml:space="preserve">в  том числе </w:t>
      </w:r>
      <w:r w:rsidRPr="00AB3661">
        <w:rPr>
          <w:rFonts w:ascii="Times New Roman" w:eastAsia="TimesNewRomanPSMT" w:hAnsi="Times New Roman" w:cs="Times New Roman"/>
          <w:sz w:val="28"/>
          <w:szCs w:val="28"/>
        </w:rPr>
        <w:t xml:space="preserve">по </w:t>
      </w:r>
      <w:r w:rsidRPr="00AB3661">
        <w:rPr>
          <w:rFonts w:ascii="Times New Roman" w:eastAsia="TimesNewRomanPS-BoldMT" w:hAnsi="Times New Roman" w:cs="Times New Roman"/>
          <w:sz w:val="28"/>
          <w:szCs w:val="28"/>
        </w:rPr>
        <w:t>источникам финансирования:</w:t>
      </w:r>
    </w:p>
    <w:p w:rsidR="00BA7648" w:rsidRPr="00AB3661" w:rsidRDefault="00BA7648" w:rsidP="00AB366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областной бюджет – 0,0 тыс. рублей;</w:t>
      </w:r>
    </w:p>
    <w:p w:rsidR="00BA7648" w:rsidRPr="00AB3661" w:rsidRDefault="00BA7648" w:rsidP="00AB366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безвозмездные поступления из федерального бюджета – 0,0 тыс. рублей;</w:t>
      </w:r>
    </w:p>
    <w:p w:rsidR="00BA7648" w:rsidRPr="00AB3661" w:rsidRDefault="00BA7648" w:rsidP="00AB366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местный бюджет – 199,9 тыс. рублей (иные межбюджетные трансферты из бюджета муниципального района);</w:t>
      </w:r>
    </w:p>
    <w:p w:rsidR="00BA7648" w:rsidRPr="00AB3661" w:rsidRDefault="00BA7648" w:rsidP="00AB366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внебюджетные источники - 0,0 тыс. рублей.</w:t>
      </w:r>
    </w:p>
    <w:p w:rsidR="00BA7648" w:rsidRPr="00AB3661" w:rsidRDefault="00BA7648" w:rsidP="00AB366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 xml:space="preserve">План ассигнований в соответствии с Решением Собрания депутатов </w:t>
      </w:r>
      <w:r w:rsidRPr="00AB3661">
        <w:rPr>
          <w:rFonts w:ascii="Times New Roman" w:hAnsi="Times New Roman" w:cs="Times New Roman"/>
          <w:sz w:val="28"/>
          <w:szCs w:val="28"/>
        </w:rPr>
        <w:t xml:space="preserve">Камышевского сельского поселения </w:t>
      </w:r>
      <w:r w:rsidRPr="00AB3661">
        <w:rPr>
          <w:rFonts w:ascii="Times New Roman" w:eastAsia="TimesNewRomanPSMT" w:hAnsi="Times New Roman" w:cs="Times New Roman"/>
          <w:sz w:val="28"/>
          <w:szCs w:val="28"/>
        </w:rPr>
        <w:t xml:space="preserve">Орловского района от 25.12.2019 №126 «О бюджете </w:t>
      </w:r>
      <w:r w:rsidRPr="00AB3661">
        <w:rPr>
          <w:rFonts w:ascii="Times New Roman" w:hAnsi="Times New Roman" w:cs="Times New Roman"/>
          <w:sz w:val="28"/>
          <w:szCs w:val="28"/>
        </w:rPr>
        <w:t xml:space="preserve">Камышевского сельского поселения </w:t>
      </w:r>
      <w:r w:rsidRPr="00AB3661">
        <w:rPr>
          <w:rFonts w:ascii="Times New Roman" w:eastAsia="TimesNewRomanPSMT" w:hAnsi="Times New Roman" w:cs="Times New Roman"/>
          <w:sz w:val="28"/>
          <w:szCs w:val="28"/>
        </w:rPr>
        <w:t>Орловского района на 2020 год и на плановый период 2021 и  2022 годов» (и внесенными в него изменениями) составил 199,9 тыс. рублей. В соответствии со сводной бюджетной росписью – 199,9 тыс. рублей, в том числе по источникам финансирования:</w:t>
      </w:r>
    </w:p>
    <w:p w:rsidR="00BA7648" w:rsidRPr="00AB3661" w:rsidRDefault="00BA7648" w:rsidP="00AB366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областной бюджет – 0,0 тыс. рублей;</w:t>
      </w:r>
    </w:p>
    <w:p w:rsidR="00BA7648" w:rsidRPr="00AB3661" w:rsidRDefault="00BA7648" w:rsidP="00AB366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безвозмездные поступления из федерального бюджета – 0,0 тыс. рублей;</w:t>
      </w:r>
    </w:p>
    <w:p w:rsidR="00BA7648" w:rsidRPr="00AB3661" w:rsidRDefault="00BA7648" w:rsidP="00AB366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 xml:space="preserve"> местный бюджет – 199,9 тыс. рублей (из бюджета муниципального района);</w:t>
      </w:r>
    </w:p>
    <w:p w:rsidR="00BA7648" w:rsidRPr="00AB3661" w:rsidRDefault="00BA7648" w:rsidP="00AB3661">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AB3661">
        <w:rPr>
          <w:rFonts w:ascii="Times New Roman" w:eastAsia="TimesNewRomanPSMT" w:hAnsi="Times New Roman" w:cs="Times New Roman"/>
          <w:sz w:val="28"/>
          <w:szCs w:val="28"/>
        </w:rPr>
        <w:t>Исполнение расходов по муниципальной программе составило 199,9 тыс. рублей, в том числе по источникам финансирования:</w:t>
      </w:r>
    </w:p>
    <w:p w:rsidR="00BA7648" w:rsidRPr="00AB3661" w:rsidRDefault="00BA7648" w:rsidP="00AB366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областной бюджет – 0,0 тыс. рублей;</w:t>
      </w:r>
    </w:p>
    <w:p w:rsidR="00BA7648" w:rsidRPr="00AB3661" w:rsidRDefault="00BA7648" w:rsidP="00AB366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безвозмездные поступления из федерального бюджета – 0,0 тыс. рублей;</w:t>
      </w:r>
    </w:p>
    <w:p w:rsidR="00BA7648" w:rsidRPr="00AB3661" w:rsidRDefault="00BA7648" w:rsidP="00AB366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местный бюджет – 199,9 тыс. рублей (из бюджета муниципального района);</w:t>
      </w:r>
    </w:p>
    <w:p w:rsidR="00BA7648" w:rsidRPr="00AB3661" w:rsidRDefault="00BA7648" w:rsidP="00AB366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внебюджетные источники – 0,0 тыс. рублей.</w:t>
      </w:r>
    </w:p>
    <w:p w:rsidR="00BA7648" w:rsidRPr="00AB3661" w:rsidRDefault="00BA7648" w:rsidP="00AB366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Средства освоены в полном объеме.</w:t>
      </w:r>
    </w:p>
    <w:p w:rsidR="00BA7648" w:rsidRPr="00AB3661" w:rsidRDefault="00BA7648" w:rsidP="00AB3661">
      <w:pPr>
        <w:autoSpaceDE w:val="0"/>
        <w:autoSpaceDN w:val="0"/>
        <w:adjustRightInd w:val="0"/>
        <w:spacing w:after="0" w:line="240" w:lineRule="auto"/>
        <w:jc w:val="both"/>
        <w:rPr>
          <w:rFonts w:ascii="Times New Roman" w:eastAsia="TimesNewRomanPSMT" w:hAnsi="Times New Roman" w:cs="Times New Roman"/>
          <w:i/>
          <w:iCs/>
          <w:sz w:val="28"/>
          <w:szCs w:val="28"/>
        </w:rPr>
      </w:pPr>
      <w:r w:rsidRPr="00AB3661">
        <w:rPr>
          <w:rFonts w:ascii="Times New Roman" w:eastAsia="TimesNewRomanPSMT" w:hAnsi="Times New Roman" w:cs="Times New Roman"/>
          <w:i/>
          <w:iCs/>
          <w:sz w:val="28"/>
          <w:szCs w:val="28"/>
        </w:rPr>
        <w:t>.</w:t>
      </w:r>
    </w:p>
    <w:p w:rsidR="00BA7648" w:rsidRPr="00AB3661" w:rsidRDefault="00BA7648" w:rsidP="00AB366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Сведения об использовании бюджетных ассигнований и внебюджетных</w:t>
      </w:r>
    </w:p>
    <w:p w:rsidR="00BA7648" w:rsidRPr="00AB3661" w:rsidRDefault="00BA7648" w:rsidP="00AB3661">
      <w:pPr>
        <w:autoSpaceDE w:val="0"/>
        <w:autoSpaceDN w:val="0"/>
        <w:adjustRightInd w:val="0"/>
        <w:spacing w:after="0" w:line="240" w:lineRule="auto"/>
        <w:jc w:val="both"/>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средств на реализацию муниципальной программы за  2020 год приведены</w:t>
      </w:r>
    </w:p>
    <w:p w:rsidR="00BA7648" w:rsidRPr="00AB3661" w:rsidRDefault="00BA7648" w:rsidP="00AB3661">
      <w:pPr>
        <w:autoSpaceDE w:val="0"/>
        <w:autoSpaceDN w:val="0"/>
        <w:adjustRightInd w:val="0"/>
        <w:jc w:val="both"/>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в приложении № 2 к отчету о реализации муниципальной программы.</w:t>
      </w:r>
    </w:p>
    <w:p w:rsidR="00BA7648" w:rsidRPr="00AB3661" w:rsidRDefault="00BA7648" w:rsidP="00AB3661">
      <w:pPr>
        <w:autoSpaceDE w:val="0"/>
        <w:autoSpaceDN w:val="0"/>
        <w:adjustRightInd w:val="0"/>
        <w:jc w:val="both"/>
        <w:rPr>
          <w:rFonts w:ascii="Times New Roman" w:eastAsia="TimesNewRomanPSMT" w:hAnsi="Times New Roman" w:cs="Times New Roman"/>
          <w:sz w:val="28"/>
          <w:szCs w:val="28"/>
        </w:rPr>
      </w:pPr>
    </w:p>
    <w:p w:rsidR="00BA7648" w:rsidRDefault="00BA7648" w:rsidP="00AB3661">
      <w:pPr>
        <w:autoSpaceDE w:val="0"/>
        <w:autoSpaceDN w:val="0"/>
        <w:adjustRightInd w:val="0"/>
        <w:spacing w:after="0" w:line="240" w:lineRule="auto"/>
        <w:rPr>
          <w:rFonts w:ascii="Times New Roman" w:eastAsia="TimesNewRomanPSMT" w:hAnsi="Times New Roman"/>
          <w:sz w:val="28"/>
          <w:szCs w:val="28"/>
        </w:rPr>
      </w:pPr>
      <w:r w:rsidRPr="00AB3661">
        <w:rPr>
          <w:rFonts w:ascii="Times New Roman" w:eastAsia="TimesNewRomanPSMT" w:hAnsi="Times New Roman" w:cs="Times New Roman"/>
          <w:sz w:val="28"/>
          <w:szCs w:val="28"/>
        </w:rPr>
        <w:t xml:space="preserve">                                                     </w:t>
      </w:r>
    </w:p>
    <w:p w:rsidR="00BA7648" w:rsidRDefault="00BA7648" w:rsidP="00AB3661">
      <w:pPr>
        <w:autoSpaceDE w:val="0"/>
        <w:autoSpaceDN w:val="0"/>
        <w:adjustRightInd w:val="0"/>
        <w:spacing w:after="0" w:line="240" w:lineRule="auto"/>
        <w:rPr>
          <w:rFonts w:ascii="Times New Roman" w:eastAsia="TimesNewRomanPSMT" w:hAnsi="Times New Roman"/>
          <w:sz w:val="28"/>
          <w:szCs w:val="28"/>
        </w:rPr>
      </w:pPr>
    </w:p>
    <w:p w:rsidR="00BA7648" w:rsidRDefault="00BA7648" w:rsidP="00AB3661">
      <w:pPr>
        <w:autoSpaceDE w:val="0"/>
        <w:autoSpaceDN w:val="0"/>
        <w:adjustRightInd w:val="0"/>
        <w:spacing w:after="0" w:line="240" w:lineRule="auto"/>
        <w:rPr>
          <w:rFonts w:ascii="Times New Roman" w:eastAsia="TimesNewRomanPSMT" w:hAnsi="Times New Roman"/>
          <w:sz w:val="28"/>
          <w:szCs w:val="28"/>
        </w:rPr>
      </w:pPr>
    </w:p>
    <w:p w:rsidR="00BA7648" w:rsidRPr="00AB3661" w:rsidRDefault="00BA7648" w:rsidP="00AB3661">
      <w:pPr>
        <w:autoSpaceDE w:val="0"/>
        <w:autoSpaceDN w:val="0"/>
        <w:adjustRightInd w:val="0"/>
        <w:spacing w:after="0" w:line="240" w:lineRule="auto"/>
        <w:jc w:val="center"/>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Результаты оценки</w:t>
      </w:r>
    </w:p>
    <w:p w:rsidR="00BA7648" w:rsidRPr="00AB3661" w:rsidRDefault="00BA7648" w:rsidP="00AB3661">
      <w:pPr>
        <w:autoSpaceDE w:val="0"/>
        <w:autoSpaceDN w:val="0"/>
        <w:adjustRightInd w:val="0"/>
        <w:spacing w:after="0" w:line="240" w:lineRule="auto"/>
        <w:jc w:val="center"/>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эффективности реализации муниципальной  программы</w:t>
      </w:r>
    </w:p>
    <w:p w:rsidR="00BA7648" w:rsidRPr="00AB3661" w:rsidRDefault="00BA7648" w:rsidP="00AB3661">
      <w:pPr>
        <w:autoSpaceDE w:val="0"/>
        <w:autoSpaceDN w:val="0"/>
        <w:adjustRightInd w:val="0"/>
        <w:jc w:val="center"/>
        <w:rPr>
          <w:rFonts w:ascii="Times New Roman" w:eastAsia="TimesNewRomanPSMT" w:hAnsi="Times New Roman"/>
          <w:sz w:val="28"/>
          <w:szCs w:val="28"/>
        </w:rPr>
      </w:pPr>
    </w:p>
    <w:p w:rsidR="00BA7648" w:rsidRDefault="00BA7648" w:rsidP="00AB3661">
      <w:pPr>
        <w:autoSpaceDE w:val="0"/>
        <w:autoSpaceDN w:val="0"/>
        <w:adjustRightInd w:val="0"/>
        <w:spacing w:after="0" w:line="240" w:lineRule="auto"/>
        <w:ind w:firstLine="709"/>
        <w:jc w:val="both"/>
        <w:rPr>
          <w:rFonts w:ascii="Times New Roman" w:eastAsia="TimesNewRomanPSMT" w:hAnsi="Times New Roman"/>
          <w:sz w:val="28"/>
          <w:szCs w:val="28"/>
        </w:rPr>
      </w:pPr>
      <w:r w:rsidRPr="00AB3661">
        <w:rPr>
          <w:rFonts w:ascii="Times New Roman" w:eastAsia="TimesNewRomanPSMT" w:hAnsi="Times New Roman" w:cs="Times New Roman"/>
          <w:sz w:val="28"/>
          <w:szCs w:val="28"/>
        </w:rPr>
        <w:t xml:space="preserve"> Степень реализации основных мероприятий, приоритетных основных мероприятий и мероприятий ведомственных целевых программ, финансируемых за счет всех источников финансирования,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w:t>
      </w:r>
    </w:p>
    <w:p w:rsidR="00BA7648" w:rsidRPr="00AB3661" w:rsidRDefault="00BA7648" w:rsidP="00AB366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Степень реализации основных мероприятий муниципальной программы «Развитие транспортной системы» за 2020 год</w:t>
      </w:r>
      <w:r w:rsidRPr="00AB3661">
        <w:rPr>
          <w:rFonts w:ascii="Times New Roman" w:eastAsia="TimesNewRomanPSMT" w:hAnsi="Times New Roman" w:cs="Times New Roman"/>
          <w:i/>
          <w:iCs/>
          <w:sz w:val="20"/>
          <w:szCs w:val="20"/>
        </w:rPr>
        <w:t xml:space="preserve"> </w:t>
      </w:r>
      <w:r w:rsidRPr="00AB3661">
        <w:rPr>
          <w:rFonts w:ascii="Times New Roman" w:eastAsia="TimesNewRomanPSMT" w:hAnsi="Times New Roman" w:cs="Times New Roman"/>
          <w:sz w:val="28"/>
          <w:szCs w:val="28"/>
        </w:rPr>
        <w:t xml:space="preserve"> характеризует удовлетворительный  уровень выполнения мероприятий.</w:t>
      </w:r>
    </w:p>
    <w:p w:rsidR="00BA7648" w:rsidRPr="00AB3661" w:rsidRDefault="00BA7648" w:rsidP="00AB3661">
      <w:pPr>
        <w:autoSpaceDE w:val="0"/>
        <w:autoSpaceDN w:val="0"/>
        <w:adjustRightInd w:val="0"/>
        <w:spacing w:after="0" w:line="240" w:lineRule="auto"/>
        <w:jc w:val="both"/>
        <w:rPr>
          <w:rFonts w:ascii="Times New Roman" w:eastAsia="TimesNewRomanPSMT" w:hAnsi="Times New Roman"/>
          <w:i/>
          <w:iCs/>
          <w:sz w:val="28"/>
          <w:szCs w:val="28"/>
        </w:rPr>
      </w:pPr>
      <w:r w:rsidRPr="00AB3661">
        <w:rPr>
          <w:rFonts w:ascii="Times New Roman" w:eastAsia="TimesNewRomanPSMT" w:hAnsi="Times New Roman" w:cs="Times New Roman"/>
          <w:sz w:val="28"/>
          <w:szCs w:val="28"/>
        </w:rPr>
        <w:t xml:space="preserve"> </w:t>
      </w:r>
      <w:r w:rsidRPr="00AB3661">
        <w:rPr>
          <w:rFonts w:ascii="Times New Roman" w:eastAsia="TimesNewRomanPSMT" w:hAnsi="Times New Roman" w:cs="Times New Roman"/>
          <w:i/>
          <w:iCs/>
          <w:sz w:val="28"/>
          <w:szCs w:val="28"/>
        </w:rPr>
        <w:t xml:space="preserve">          </w:t>
      </w:r>
      <w:r w:rsidRPr="00AB3661">
        <w:rPr>
          <w:rFonts w:ascii="Times New Roman" w:eastAsia="TimesNewRomanPSMT" w:hAnsi="Times New Roman" w:cs="Times New Roman"/>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BA7648" w:rsidRPr="00AB3661" w:rsidRDefault="00BA7648" w:rsidP="00AB366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 xml:space="preserve">Эффективность использования финансовых ресурсов на реализацию муниципальной программы: </w:t>
      </w:r>
    </w:p>
    <w:p w:rsidR="00BA7648" w:rsidRPr="00AB3661" w:rsidRDefault="00BA7648" w:rsidP="00AB3661">
      <w:pPr>
        <w:autoSpaceDE w:val="0"/>
        <w:autoSpaceDN w:val="0"/>
        <w:adjustRightInd w:val="0"/>
        <w:spacing w:after="0" w:line="240" w:lineRule="auto"/>
        <w:jc w:val="both"/>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 xml:space="preserve"> 199,9 / 199,9 = 1  в связи с чем бюджетная эффективность реализации муниципальной программы является удовлетворительной. </w:t>
      </w:r>
    </w:p>
    <w:p w:rsidR="00BA7648" w:rsidRPr="00AB3661" w:rsidRDefault="00BA7648" w:rsidP="00AB3661">
      <w:pPr>
        <w:autoSpaceDE w:val="0"/>
        <w:autoSpaceDN w:val="0"/>
        <w:adjustRightInd w:val="0"/>
        <w:jc w:val="both"/>
        <w:rPr>
          <w:rFonts w:ascii="Times New Roman" w:eastAsia="TimesNewRomanPSMT" w:hAnsi="Times New Roman"/>
          <w:sz w:val="20"/>
          <w:szCs w:val="20"/>
        </w:rPr>
      </w:pPr>
    </w:p>
    <w:p w:rsidR="00BA7648" w:rsidRPr="00AB3661" w:rsidRDefault="00BA7648" w:rsidP="00AB3661">
      <w:pPr>
        <w:autoSpaceDE w:val="0"/>
        <w:autoSpaceDN w:val="0"/>
        <w:adjustRightInd w:val="0"/>
        <w:jc w:val="both"/>
        <w:rPr>
          <w:rFonts w:ascii="Times New Roman" w:eastAsia="TimesNewRomanPSMT" w:hAnsi="Times New Roman"/>
          <w:i/>
          <w:iCs/>
          <w:sz w:val="28"/>
          <w:szCs w:val="28"/>
        </w:rPr>
      </w:pPr>
    </w:p>
    <w:p w:rsidR="00BA7648" w:rsidRPr="00AB3661" w:rsidRDefault="00BA7648" w:rsidP="00AB3661">
      <w:pPr>
        <w:ind w:firstLine="709"/>
        <w:rPr>
          <w:rFonts w:ascii="Times New Roman" w:eastAsia="TimesNewRomanPSMT" w:hAnsi="Times New Roman" w:cs="Times New Roman"/>
          <w:sz w:val="28"/>
          <w:szCs w:val="28"/>
        </w:rPr>
      </w:pPr>
      <w:r w:rsidRPr="00AB3661">
        <w:rPr>
          <w:rFonts w:ascii="Times New Roman" w:eastAsia="TimesNewRomanPSMT" w:hAnsi="Times New Roman" w:cs="Times New Roman"/>
          <w:sz w:val="28"/>
          <w:szCs w:val="28"/>
        </w:rPr>
        <w:t>Ведущий специалист                                        Т.А.Воробинская</w:t>
      </w:r>
    </w:p>
    <w:p w:rsidR="00BA7648" w:rsidRPr="00AB3661" w:rsidRDefault="00BA7648" w:rsidP="00AB3661">
      <w:pPr>
        <w:ind w:firstLine="709"/>
        <w:rPr>
          <w:rFonts w:ascii="Times New Roman" w:eastAsia="TimesNewRomanPSMT" w:hAnsi="Times New Roman" w:cs="Times New Roman"/>
          <w:sz w:val="28"/>
          <w:szCs w:val="28"/>
        </w:rPr>
      </w:pPr>
    </w:p>
    <w:p w:rsidR="00BA7648" w:rsidRPr="00AB3661" w:rsidRDefault="00BA7648" w:rsidP="00AB3661">
      <w:pPr>
        <w:ind w:firstLine="709"/>
        <w:rPr>
          <w:rFonts w:ascii="Times New Roman" w:eastAsia="TimesNewRomanPSMT" w:hAnsi="Times New Roman" w:cs="Times New Roman"/>
          <w:sz w:val="28"/>
          <w:szCs w:val="28"/>
        </w:rPr>
      </w:pPr>
    </w:p>
    <w:p w:rsidR="00BA7648" w:rsidRPr="00AB3661" w:rsidRDefault="00BA7648" w:rsidP="00AB3661">
      <w:pPr>
        <w:ind w:firstLine="709"/>
        <w:rPr>
          <w:rFonts w:ascii="Times New Roman" w:eastAsia="TimesNewRomanPSMT" w:hAnsi="Times New Roman" w:cs="Times New Roman"/>
          <w:sz w:val="28"/>
          <w:szCs w:val="28"/>
        </w:rPr>
      </w:pPr>
    </w:p>
    <w:p w:rsidR="00BA7648" w:rsidRPr="00AB3661" w:rsidRDefault="00BA7648" w:rsidP="00AB3661">
      <w:pPr>
        <w:autoSpaceDE w:val="0"/>
        <w:autoSpaceDN w:val="0"/>
        <w:adjustRightInd w:val="0"/>
        <w:jc w:val="right"/>
        <w:outlineLvl w:val="0"/>
        <w:rPr>
          <w:rFonts w:ascii="Times New Roman" w:hAnsi="Times New Roman" w:cs="Times New Roman"/>
          <w:highlight w:val="yellow"/>
        </w:rPr>
      </w:pPr>
    </w:p>
    <w:p w:rsidR="00BA7648" w:rsidRPr="00AB3661" w:rsidRDefault="00BA7648" w:rsidP="00AB3661">
      <w:pPr>
        <w:autoSpaceDE w:val="0"/>
        <w:autoSpaceDN w:val="0"/>
        <w:adjustRightInd w:val="0"/>
        <w:jc w:val="right"/>
        <w:outlineLvl w:val="0"/>
        <w:rPr>
          <w:rFonts w:ascii="Times New Roman" w:hAnsi="Times New Roman" w:cs="Times New Roman"/>
          <w:highlight w:val="yellow"/>
        </w:rPr>
      </w:pPr>
    </w:p>
    <w:p w:rsidR="00BA7648" w:rsidRPr="00AB3661" w:rsidRDefault="00BA7648" w:rsidP="00AB3661">
      <w:pPr>
        <w:autoSpaceDE w:val="0"/>
        <w:autoSpaceDN w:val="0"/>
        <w:adjustRightInd w:val="0"/>
        <w:jc w:val="right"/>
        <w:outlineLvl w:val="0"/>
        <w:rPr>
          <w:rFonts w:ascii="Times New Roman" w:hAnsi="Times New Roman" w:cs="Times New Roman"/>
          <w:highlight w:val="yellow"/>
        </w:rPr>
      </w:pPr>
    </w:p>
    <w:p w:rsidR="00BA7648" w:rsidRPr="00AB3661" w:rsidRDefault="00BA7648" w:rsidP="00AB3661">
      <w:pPr>
        <w:autoSpaceDE w:val="0"/>
        <w:autoSpaceDN w:val="0"/>
        <w:adjustRightInd w:val="0"/>
        <w:jc w:val="right"/>
        <w:outlineLvl w:val="0"/>
        <w:rPr>
          <w:rFonts w:ascii="Times New Roman" w:hAnsi="Times New Roman" w:cs="Times New Roman"/>
          <w:highlight w:val="yellow"/>
        </w:rPr>
      </w:pPr>
    </w:p>
    <w:p w:rsidR="00BA7648" w:rsidRPr="00AB3661" w:rsidRDefault="00BA7648" w:rsidP="00AB3661">
      <w:pPr>
        <w:autoSpaceDE w:val="0"/>
        <w:autoSpaceDN w:val="0"/>
        <w:adjustRightInd w:val="0"/>
        <w:jc w:val="right"/>
        <w:outlineLvl w:val="0"/>
        <w:rPr>
          <w:rFonts w:ascii="Times New Roman" w:hAnsi="Times New Roman" w:cs="Times New Roman"/>
          <w:highlight w:val="yellow"/>
        </w:rPr>
      </w:pPr>
    </w:p>
    <w:p w:rsidR="00BA7648" w:rsidRPr="00AB3661" w:rsidRDefault="00BA7648" w:rsidP="00AB3661">
      <w:pPr>
        <w:autoSpaceDE w:val="0"/>
        <w:autoSpaceDN w:val="0"/>
        <w:adjustRightInd w:val="0"/>
        <w:jc w:val="right"/>
        <w:outlineLvl w:val="0"/>
        <w:rPr>
          <w:rFonts w:ascii="Times New Roman" w:hAnsi="Times New Roman" w:cs="Times New Roman"/>
          <w:highlight w:val="yellow"/>
        </w:rPr>
      </w:pPr>
    </w:p>
    <w:p w:rsidR="00BA7648" w:rsidRPr="00AB3661" w:rsidRDefault="00BA7648" w:rsidP="00AB3661">
      <w:pPr>
        <w:autoSpaceDE w:val="0"/>
        <w:autoSpaceDN w:val="0"/>
        <w:adjustRightInd w:val="0"/>
        <w:jc w:val="right"/>
        <w:outlineLvl w:val="0"/>
        <w:rPr>
          <w:rFonts w:ascii="Times New Roman" w:hAnsi="Times New Roman" w:cs="Times New Roman"/>
          <w:highlight w:val="yellow"/>
        </w:rPr>
      </w:pPr>
    </w:p>
    <w:p w:rsidR="00BA7648" w:rsidRDefault="00BA7648" w:rsidP="00F43F95">
      <w:pPr>
        <w:autoSpaceDE w:val="0"/>
        <w:autoSpaceDN w:val="0"/>
        <w:adjustRightInd w:val="0"/>
        <w:outlineLvl w:val="0"/>
        <w:rPr>
          <w:rFonts w:ascii="Times New Roman" w:hAnsi="Times New Roman" w:cs="Times New Roman"/>
          <w:highlight w:val="yellow"/>
        </w:rPr>
      </w:pPr>
    </w:p>
    <w:p w:rsidR="00BA7648" w:rsidRPr="00AB3661" w:rsidRDefault="00BA7648" w:rsidP="00AB3661">
      <w:pPr>
        <w:autoSpaceDE w:val="0"/>
        <w:autoSpaceDN w:val="0"/>
        <w:adjustRightInd w:val="0"/>
        <w:jc w:val="right"/>
        <w:outlineLvl w:val="0"/>
        <w:rPr>
          <w:rFonts w:ascii="Times New Roman" w:hAnsi="Times New Roman" w:cs="Times New Roman"/>
          <w:highlight w:val="yellow"/>
        </w:rPr>
        <w:sectPr w:rsidR="00BA7648" w:rsidRPr="00AB3661" w:rsidSect="00F43F95">
          <w:pgSz w:w="11906" w:h="16838"/>
          <w:pgMar w:top="0" w:right="850" w:bottom="1134" w:left="1701" w:header="708" w:footer="708" w:gutter="0"/>
          <w:cols w:space="708"/>
          <w:docGrid w:linePitch="360"/>
        </w:sectPr>
      </w:pPr>
    </w:p>
    <w:p w:rsidR="00BA7648" w:rsidRPr="00AB3661" w:rsidRDefault="00BA7648" w:rsidP="00AB3661">
      <w:pPr>
        <w:pStyle w:val="ConsPlusNonformat"/>
        <w:jc w:val="right"/>
        <w:rPr>
          <w:rFonts w:ascii="Times New Roman" w:hAnsi="Times New Roman" w:cs="Times New Roman"/>
          <w:sz w:val="24"/>
          <w:szCs w:val="24"/>
        </w:rPr>
      </w:pPr>
      <w:r w:rsidRPr="00AB3661">
        <w:rPr>
          <w:rFonts w:ascii="Times New Roman" w:hAnsi="Times New Roman" w:cs="Times New Roman"/>
          <w:sz w:val="24"/>
          <w:szCs w:val="24"/>
        </w:rPr>
        <w:t xml:space="preserve">Приложение 1 </w:t>
      </w:r>
    </w:p>
    <w:p w:rsidR="00BA7648" w:rsidRPr="00AB3661" w:rsidRDefault="00BA7648" w:rsidP="00AB3661">
      <w:pPr>
        <w:pStyle w:val="ConsPlusNonformat"/>
        <w:jc w:val="right"/>
        <w:rPr>
          <w:rFonts w:ascii="Times New Roman" w:hAnsi="Times New Roman" w:cs="Times New Roman"/>
          <w:sz w:val="24"/>
          <w:szCs w:val="24"/>
        </w:rPr>
      </w:pPr>
      <w:r w:rsidRPr="00AB3661">
        <w:rPr>
          <w:rFonts w:ascii="Times New Roman" w:hAnsi="Times New Roman" w:cs="Times New Roman"/>
          <w:sz w:val="24"/>
          <w:szCs w:val="24"/>
        </w:rPr>
        <w:t>к  отчету по муниципальной программе за 2020 год</w:t>
      </w:r>
    </w:p>
    <w:p w:rsidR="00BA7648" w:rsidRPr="00AB3661" w:rsidRDefault="00BA7648" w:rsidP="00AB3661">
      <w:pPr>
        <w:pStyle w:val="ConsPlusNonformat"/>
        <w:jc w:val="center"/>
        <w:rPr>
          <w:rFonts w:ascii="Times New Roman" w:hAnsi="Times New Roman" w:cs="Times New Roman"/>
          <w:sz w:val="24"/>
          <w:szCs w:val="24"/>
        </w:rPr>
      </w:pPr>
      <w:r w:rsidRPr="00AB3661">
        <w:rPr>
          <w:rFonts w:ascii="Times New Roman" w:hAnsi="Times New Roman" w:cs="Times New Roman"/>
          <w:sz w:val="24"/>
          <w:szCs w:val="24"/>
        </w:rPr>
        <w:t>ОТЧЕТ</w:t>
      </w:r>
    </w:p>
    <w:p w:rsidR="00BA7648" w:rsidRPr="00AB3661" w:rsidRDefault="00BA7648" w:rsidP="00AB3661">
      <w:pPr>
        <w:pStyle w:val="ConsPlusNonformat"/>
        <w:jc w:val="center"/>
        <w:rPr>
          <w:rFonts w:ascii="Times New Roman" w:hAnsi="Times New Roman" w:cs="Times New Roman"/>
          <w:sz w:val="24"/>
          <w:szCs w:val="24"/>
        </w:rPr>
      </w:pPr>
      <w:r w:rsidRPr="00AB3661">
        <w:rPr>
          <w:rFonts w:ascii="Times New Roman" w:hAnsi="Times New Roman" w:cs="Times New Roman"/>
          <w:sz w:val="24"/>
          <w:szCs w:val="24"/>
        </w:rPr>
        <w:t>об исполнении плана реализации муниципальной программы Камышевского сельского поселения Орловского района</w:t>
      </w:r>
    </w:p>
    <w:p w:rsidR="00BA7648" w:rsidRPr="00AB3661" w:rsidRDefault="00BA7648" w:rsidP="00AB3661">
      <w:pPr>
        <w:pStyle w:val="ConsPlusNonformat"/>
        <w:jc w:val="center"/>
        <w:rPr>
          <w:rFonts w:ascii="Times New Roman" w:hAnsi="Times New Roman" w:cs="Times New Roman"/>
          <w:sz w:val="24"/>
          <w:szCs w:val="24"/>
        </w:rPr>
      </w:pPr>
      <w:r w:rsidRPr="00AB3661">
        <w:rPr>
          <w:rFonts w:ascii="Times New Roman" w:hAnsi="Times New Roman" w:cs="Times New Roman"/>
          <w:sz w:val="24"/>
          <w:szCs w:val="24"/>
        </w:rPr>
        <w:t xml:space="preserve"> «Развитие транспортной системы»</w:t>
      </w:r>
    </w:p>
    <w:p w:rsidR="00BA7648" w:rsidRPr="00AB3661" w:rsidRDefault="00BA7648" w:rsidP="00AB3661">
      <w:pPr>
        <w:pStyle w:val="ConsPlusNonformat"/>
        <w:jc w:val="center"/>
        <w:rPr>
          <w:rFonts w:ascii="Times New Roman" w:hAnsi="Times New Roman" w:cs="Times New Roman"/>
          <w:sz w:val="24"/>
          <w:szCs w:val="24"/>
        </w:rPr>
      </w:pPr>
      <w:r w:rsidRPr="00AB3661">
        <w:rPr>
          <w:rFonts w:ascii="Times New Roman" w:hAnsi="Times New Roman" w:cs="Times New Roman"/>
          <w:sz w:val="24"/>
          <w:szCs w:val="24"/>
        </w:rPr>
        <w:t xml:space="preserve">   за  2020 год.</w:t>
      </w:r>
    </w:p>
    <w:p w:rsidR="00BA7648" w:rsidRPr="00AB3661" w:rsidRDefault="00BA7648" w:rsidP="00AB3661">
      <w:pPr>
        <w:pStyle w:val="ConsPlusNonformat"/>
        <w:jc w:val="center"/>
        <w:rPr>
          <w:rFonts w:ascii="Times New Roman" w:hAnsi="Times New Roman" w:cs="Times New Roman"/>
          <w:sz w:val="24"/>
          <w:szCs w:val="24"/>
        </w:rPr>
      </w:pPr>
      <w:r w:rsidRPr="00AB3661">
        <w:rPr>
          <w:rFonts w:ascii="Times New Roman" w:hAnsi="Times New Roman" w:cs="Times New Roman"/>
          <w:sz w:val="24"/>
          <w:szCs w:val="24"/>
        </w:rPr>
        <w:t xml:space="preserve">                                                                                                                                                                                                 (тыс. руб.)</w:t>
      </w:r>
    </w:p>
    <w:tbl>
      <w:tblPr>
        <w:tblW w:w="16399" w:type="dxa"/>
        <w:tblCellSpacing w:w="5" w:type="nil"/>
        <w:tblInd w:w="2" w:type="dxa"/>
        <w:tblLayout w:type="fixed"/>
        <w:tblCellMar>
          <w:left w:w="75" w:type="dxa"/>
          <w:right w:w="75" w:type="dxa"/>
        </w:tblCellMar>
        <w:tblLook w:val="0000"/>
      </w:tblPr>
      <w:tblGrid>
        <w:gridCol w:w="426"/>
        <w:gridCol w:w="2994"/>
        <w:gridCol w:w="2340"/>
        <w:gridCol w:w="1260"/>
        <w:gridCol w:w="1080"/>
        <w:gridCol w:w="1620"/>
        <w:gridCol w:w="1748"/>
        <w:gridCol w:w="1870"/>
        <w:gridCol w:w="1503"/>
        <w:gridCol w:w="1558"/>
      </w:tblGrid>
      <w:tr w:rsidR="00BA7648" w:rsidRPr="00AB3661">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BA7648" w:rsidRPr="00AB3661" w:rsidRDefault="00BA7648" w:rsidP="0084195B">
            <w:pPr>
              <w:pStyle w:val="ConsPlusCell"/>
              <w:ind w:right="-75"/>
              <w:jc w:val="center"/>
              <w:rPr>
                <w:sz w:val="24"/>
                <w:szCs w:val="24"/>
              </w:rPr>
            </w:pPr>
            <w:r w:rsidRPr="00AB3661">
              <w:rPr>
                <w:sz w:val="24"/>
                <w:szCs w:val="24"/>
              </w:rPr>
              <w:t>№ п/п</w:t>
            </w:r>
          </w:p>
        </w:tc>
        <w:tc>
          <w:tcPr>
            <w:tcW w:w="2994" w:type="dxa"/>
            <w:vMerge w:val="restart"/>
            <w:tcBorders>
              <w:top w:val="single" w:sz="4" w:space="0" w:color="auto"/>
              <w:left w:val="single" w:sz="4" w:space="0" w:color="auto"/>
              <w:bottom w:val="single" w:sz="4" w:space="0" w:color="auto"/>
              <w:right w:val="single" w:sz="4" w:space="0" w:color="auto"/>
            </w:tcBorders>
          </w:tcPr>
          <w:p w:rsidR="00BA7648" w:rsidRPr="00AB3661" w:rsidRDefault="00BA7648" w:rsidP="0084195B">
            <w:pPr>
              <w:pStyle w:val="ConsPlusCell"/>
              <w:jc w:val="center"/>
              <w:rPr>
                <w:sz w:val="24"/>
                <w:szCs w:val="24"/>
              </w:rPr>
            </w:pPr>
            <w:r w:rsidRPr="00AB3661">
              <w:rPr>
                <w:sz w:val="24"/>
                <w:szCs w:val="24"/>
              </w:rPr>
              <w:t>Номер и наименование</w:t>
            </w:r>
          </w:p>
          <w:p w:rsidR="00BA7648" w:rsidRPr="00AB3661" w:rsidRDefault="00BA7648" w:rsidP="0084195B">
            <w:pPr>
              <w:pStyle w:val="ConsPlusCell"/>
              <w:jc w:val="center"/>
              <w:rPr>
                <w:sz w:val="24"/>
                <w:szCs w:val="24"/>
              </w:rPr>
            </w:pPr>
            <w:hyperlink w:anchor="Par1127" w:history="1">
              <w:r w:rsidRPr="00AB3661">
                <w:rPr>
                  <w:sz w:val="24"/>
                  <w:szCs w:val="24"/>
                </w:rPr>
                <w:t>&lt;4&gt;</w:t>
              </w:r>
            </w:hyperlink>
          </w:p>
          <w:p w:rsidR="00BA7648" w:rsidRPr="00AB3661" w:rsidRDefault="00BA7648" w:rsidP="0084195B">
            <w:pPr>
              <w:pStyle w:val="ConsPlusCell"/>
              <w:jc w:val="center"/>
              <w:rPr>
                <w:sz w:val="24"/>
                <w:szCs w:val="24"/>
              </w:rPr>
            </w:pPr>
          </w:p>
        </w:tc>
        <w:tc>
          <w:tcPr>
            <w:tcW w:w="2340" w:type="dxa"/>
            <w:vMerge w:val="restart"/>
            <w:tcBorders>
              <w:top w:val="single" w:sz="4" w:space="0" w:color="auto"/>
              <w:left w:val="single" w:sz="4" w:space="0" w:color="auto"/>
              <w:bottom w:val="single" w:sz="4" w:space="0" w:color="auto"/>
              <w:right w:val="single" w:sz="4" w:space="0" w:color="auto"/>
            </w:tcBorders>
          </w:tcPr>
          <w:p w:rsidR="00BA7648" w:rsidRPr="00AB3661" w:rsidRDefault="00BA7648" w:rsidP="0084195B">
            <w:pPr>
              <w:pStyle w:val="ConsPlusCell"/>
              <w:ind w:left="-75"/>
              <w:jc w:val="center"/>
              <w:rPr>
                <w:sz w:val="24"/>
                <w:szCs w:val="24"/>
              </w:rPr>
            </w:pPr>
            <w:r w:rsidRPr="00AB3661">
              <w:rPr>
                <w:sz w:val="24"/>
                <w:szCs w:val="24"/>
              </w:rPr>
              <w:t xml:space="preserve">Ответственный </w:t>
            </w:r>
            <w:r w:rsidRPr="00AB3661">
              <w:rPr>
                <w:sz w:val="24"/>
                <w:szCs w:val="24"/>
              </w:rPr>
              <w:br/>
              <w:t xml:space="preserve"> исполнитель, соисполнитель, участник</w:t>
            </w:r>
            <w:r w:rsidRPr="00AB3661">
              <w:rPr>
                <w:sz w:val="24"/>
                <w:szCs w:val="24"/>
              </w:rPr>
              <w:br/>
              <w:t xml:space="preserve">(должность/ ФИО) </w:t>
            </w:r>
            <w:hyperlink w:anchor="Par1127" w:history="1">
              <w:r w:rsidRPr="00AB3661">
                <w:rPr>
                  <w:sz w:val="24"/>
                  <w:szCs w:val="24"/>
                </w:rPr>
                <w:t>&lt;1&gt;</w:t>
              </w:r>
            </w:hyperlink>
          </w:p>
        </w:tc>
        <w:tc>
          <w:tcPr>
            <w:tcW w:w="1260" w:type="dxa"/>
            <w:vMerge w:val="restart"/>
            <w:tcBorders>
              <w:top w:val="single" w:sz="4" w:space="0" w:color="auto"/>
              <w:left w:val="single" w:sz="4" w:space="0" w:color="auto"/>
              <w:right w:val="single" w:sz="4" w:space="0" w:color="auto"/>
            </w:tcBorders>
          </w:tcPr>
          <w:p w:rsidR="00BA7648" w:rsidRPr="00AB3661" w:rsidRDefault="00BA7648" w:rsidP="0084195B">
            <w:pPr>
              <w:pStyle w:val="ConsPlusCell"/>
              <w:jc w:val="center"/>
              <w:rPr>
                <w:sz w:val="24"/>
                <w:szCs w:val="24"/>
              </w:rPr>
            </w:pPr>
            <w:r w:rsidRPr="00AB3661">
              <w:rPr>
                <w:sz w:val="24"/>
                <w:szCs w:val="24"/>
              </w:rPr>
              <w:t xml:space="preserve">Результат </w:t>
            </w:r>
          </w:p>
          <w:p w:rsidR="00BA7648" w:rsidRPr="00AB3661" w:rsidRDefault="00BA7648" w:rsidP="0084195B">
            <w:pPr>
              <w:pStyle w:val="ConsPlusCell"/>
              <w:jc w:val="center"/>
              <w:rPr>
                <w:sz w:val="24"/>
                <w:szCs w:val="24"/>
              </w:rPr>
            </w:pPr>
            <w:r w:rsidRPr="00AB3661">
              <w:rPr>
                <w:sz w:val="24"/>
                <w:szCs w:val="24"/>
              </w:rPr>
              <w:t>реализации (краткое описание)</w:t>
            </w:r>
          </w:p>
        </w:tc>
        <w:tc>
          <w:tcPr>
            <w:tcW w:w="1080" w:type="dxa"/>
            <w:vMerge w:val="restart"/>
            <w:tcBorders>
              <w:top w:val="single" w:sz="4" w:space="0" w:color="auto"/>
              <w:left w:val="single" w:sz="4" w:space="0" w:color="auto"/>
              <w:right w:val="single" w:sz="4" w:space="0" w:color="auto"/>
            </w:tcBorders>
          </w:tcPr>
          <w:p w:rsidR="00BA7648" w:rsidRPr="00AB3661" w:rsidRDefault="00BA7648" w:rsidP="0084195B">
            <w:pPr>
              <w:pStyle w:val="ConsPlusCell"/>
              <w:ind w:left="-74" w:right="-75"/>
              <w:jc w:val="center"/>
              <w:rPr>
                <w:sz w:val="24"/>
                <w:szCs w:val="24"/>
              </w:rPr>
            </w:pPr>
            <w:r w:rsidRPr="00AB3661">
              <w:rPr>
                <w:sz w:val="24"/>
                <w:szCs w:val="24"/>
              </w:rPr>
              <w:t>Фактическая дата начала</w:t>
            </w:r>
            <w:r w:rsidRPr="00AB3661">
              <w:rPr>
                <w:sz w:val="24"/>
                <w:szCs w:val="24"/>
              </w:rPr>
              <w:br/>
              <w:t>реализации</w:t>
            </w:r>
          </w:p>
        </w:tc>
        <w:tc>
          <w:tcPr>
            <w:tcW w:w="1620" w:type="dxa"/>
            <w:vMerge w:val="restart"/>
            <w:tcBorders>
              <w:top w:val="single" w:sz="4" w:space="0" w:color="auto"/>
              <w:left w:val="single" w:sz="4" w:space="0" w:color="auto"/>
              <w:right w:val="single" w:sz="4" w:space="0" w:color="auto"/>
            </w:tcBorders>
          </w:tcPr>
          <w:p w:rsidR="00BA7648" w:rsidRPr="00AB3661" w:rsidRDefault="00BA7648" w:rsidP="0084195B">
            <w:pPr>
              <w:pStyle w:val="ConsPlusCell"/>
              <w:jc w:val="center"/>
              <w:rPr>
                <w:sz w:val="24"/>
                <w:szCs w:val="24"/>
              </w:rPr>
            </w:pPr>
            <w:r w:rsidRPr="00AB3661">
              <w:rPr>
                <w:sz w:val="24"/>
                <w:szCs w:val="24"/>
              </w:rPr>
              <w:t>Фактическая дата окончания</w:t>
            </w:r>
            <w:r w:rsidRPr="00AB3661">
              <w:rPr>
                <w:sz w:val="24"/>
                <w:szCs w:val="24"/>
              </w:rPr>
              <w:br/>
              <w:t xml:space="preserve">реализации, </w:t>
            </w:r>
            <w:r w:rsidRPr="00AB3661">
              <w:rPr>
                <w:sz w:val="24"/>
                <w:szCs w:val="24"/>
              </w:rPr>
              <w:br/>
              <w:t xml:space="preserve">наступления </w:t>
            </w:r>
            <w:r w:rsidRPr="00AB3661">
              <w:rPr>
                <w:sz w:val="24"/>
                <w:szCs w:val="24"/>
              </w:rPr>
              <w:br/>
              <w:t xml:space="preserve">контрольного </w:t>
            </w:r>
            <w:r w:rsidRPr="00AB3661">
              <w:rPr>
                <w:sz w:val="24"/>
                <w:szCs w:val="24"/>
              </w:rPr>
              <w:br/>
              <w:t>события</w:t>
            </w:r>
          </w:p>
        </w:tc>
        <w:tc>
          <w:tcPr>
            <w:tcW w:w="5121" w:type="dxa"/>
            <w:gridSpan w:val="3"/>
            <w:tcBorders>
              <w:top w:val="single" w:sz="4" w:space="0" w:color="auto"/>
              <w:left w:val="single" w:sz="4" w:space="0" w:color="auto"/>
              <w:bottom w:val="single" w:sz="4" w:space="0" w:color="auto"/>
              <w:right w:val="single" w:sz="4" w:space="0" w:color="auto"/>
            </w:tcBorders>
          </w:tcPr>
          <w:p w:rsidR="00BA7648" w:rsidRPr="00AB3661" w:rsidRDefault="00BA7648" w:rsidP="0084195B">
            <w:pPr>
              <w:pStyle w:val="ConsPlusCell"/>
              <w:jc w:val="center"/>
              <w:rPr>
                <w:sz w:val="24"/>
                <w:szCs w:val="24"/>
              </w:rPr>
            </w:pPr>
            <w:r w:rsidRPr="00AB3661">
              <w:rPr>
                <w:sz w:val="24"/>
                <w:szCs w:val="24"/>
              </w:rPr>
              <w:t>Расходы бюджета Камышевского сельского поселения Орловского района на реализацию муниципальной программы, тыс. рублей</w:t>
            </w:r>
          </w:p>
        </w:tc>
        <w:tc>
          <w:tcPr>
            <w:tcW w:w="1558" w:type="dxa"/>
            <w:vMerge w:val="restart"/>
            <w:tcBorders>
              <w:top w:val="single" w:sz="4" w:space="0" w:color="auto"/>
              <w:left w:val="single" w:sz="4" w:space="0" w:color="auto"/>
              <w:right w:val="single" w:sz="4" w:space="0" w:color="auto"/>
            </w:tcBorders>
          </w:tcPr>
          <w:p w:rsidR="00BA7648" w:rsidRPr="00AB3661" w:rsidRDefault="00BA7648" w:rsidP="0084195B">
            <w:pPr>
              <w:pStyle w:val="ConsPlusCell"/>
              <w:jc w:val="center"/>
              <w:rPr>
                <w:sz w:val="24"/>
                <w:szCs w:val="24"/>
              </w:rPr>
            </w:pPr>
            <w:r w:rsidRPr="00AB3661">
              <w:rPr>
                <w:sz w:val="24"/>
                <w:szCs w:val="24"/>
              </w:rPr>
              <w:t>Объемы неосвоенных средств и причины их неосвоения</w:t>
            </w:r>
          </w:p>
          <w:p w:rsidR="00BA7648" w:rsidRPr="00AB3661" w:rsidRDefault="00BA7648" w:rsidP="0084195B">
            <w:pPr>
              <w:pStyle w:val="ConsPlusCell"/>
              <w:jc w:val="center"/>
              <w:rPr>
                <w:sz w:val="24"/>
                <w:szCs w:val="24"/>
              </w:rPr>
            </w:pPr>
            <w:hyperlink w:anchor="Par1127" w:history="1">
              <w:r w:rsidRPr="00AB3661">
                <w:rPr>
                  <w:sz w:val="24"/>
                  <w:szCs w:val="24"/>
                </w:rPr>
                <w:t>&lt;2&gt;</w:t>
              </w:r>
            </w:hyperlink>
          </w:p>
        </w:tc>
      </w:tr>
      <w:tr w:rsidR="00BA7648" w:rsidRPr="00AB3661">
        <w:trPr>
          <w:trHeight w:val="720"/>
          <w:tblCellSpacing w:w="5" w:type="nil"/>
        </w:trPr>
        <w:tc>
          <w:tcPr>
            <w:tcW w:w="426" w:type="dxa"/>
            <w:vMerge/>
            <w:tcBorders>
              <w:left w:val="single" w:sz="4" w:space="0" w:color="auto"/>
              <w:bottom w:val="single" w:sz="4" w:space="0" w:color="auto"/>
              <w:right w:val="single" w:sz="4" w:space="0" w:color="auto"/>
            </w:tcBorders>
          </w:tcPr>
          <w:p w:rsidR="00BA7648" w:rsidRPr="00AB3661" w:rsidRDefault="00BA7648" w:rsidP="0084195B">
            <w:pPr>
              <w:pStyle w:val="ConsPlusCell"/>
              <w:rPr>
                <w:sz w:val="24"/>
                <w:szCs w:val="24"/>
              </w:rPr>
            </w:pPr>
          </w:p>
        </w:tc>
        <w:tc>
          <w:tcPr>
            <w:tcW w:w="2994" w:type="dxa"/>
            <w:vMerge/>
            <w:tcBorders>
              <w:left w:val="single" w:sz="4" w:space="0" w:color="auto"/>
              <w:bottom w:val="single" w:sz="4" w:space="0" w:color="auto"/>
              <w:right w:val="single" w:sz="4" w:space="0" w:color="auto"/>
            </w:tcBorders>
          </w:tcPr>
          <w:p w:rsidR="00BA7648" w:rsidRPr="00AB3661" w:rsidRDefault="00BA7648" w:rsidP="0084195B">
            <w:pPr>
              <w:pStyle w:val="ConsPlusCell"/>
              <w:rPr>
                <w:sz w:val="24"/>
                <w:szCs w:val="24"/>
              </w:rPr>
            </w:pPr>
          </w:p>
        </w:tc>
        <w:tc>
          <w:tcPr>
            <w:tcW w:w="2340" w:type="dxa"/>
            <w:vMerge/>
            <w:tcBorders>
              <w:left w:val="single" w:sz="4" w:space="0" w:color="auto"/>
              <w:bottom w:val="single" w:sz="4" w:space="0" w:color="auto"/>
              <w:right w:val="single" w:sz="4" w:space="0" w:color="auto"/>
            </w:tcBorders>
          </w:tcPr>
          <w:p w:rsidR="00BA7648" w:rsidRPr="00AB3661" w:rsidRDefault="00BA7648" w:rsidP="0084195B">
            <w:pPr>
              <w:pStyle w:val="ConsPlusCell"/>
              <w:rPr>
                <w:sz w:val="24"/>
                <w:szCs w:val="24"/>
              </w:rPr>
            </w:pPr>
          </w:p>
        </w:tc>
        <w:tc>
          <w:tcPr>
            <w:tcW w:w="1260" w:type="dxa"/>
            <w:vMerge/>
            <w:tcBorders>
              <w:left w:val="single" w:sz="4" w:space="0" w:color="auto"/>
              <w:bottom w:val="single" w:sz="4" w:space="0" w:color="auto"/>
              <w:right w:val="single" w:sz="4" w:space="0" w:color="auto"/>
            </w:tcBorders>
          </w:tcPr>
          <w:p w:rsidR="00BA7648" w:rsidRPr="00AB3661" w:rsidRDefault="00BA7648" w:rsidP="0084195B">
            <w:pPr>
              <w:pStyle w:val="ConsPlusCell"/>
              <w:rPr>
                <w:sz w:val="24"/>
                <w:szCs w:val="24"/>
              </w:rPr>
            </w:pPr>
          </w:p>
        </w:tc>
        <w:tc>
          <w:tcPr>
            <w:tcW w:w="1080" w:type="dxa"/>
            <w:vMerge/>
            <w:tcBorders>
              <w:left w:val="single" w:sz="4" w:space="0" w:color="auto"/>
              <w:bottom w:val="single" w:sz="4" w:space="0" w:color="auto"/>
              <w:right w:val="single" w:sz="4" w:space="0" w:color="auto"/>
            </w:tcBorders>
          </w:tcPr>
          <w:p w:rsidR="00BA7648" w:rsidRPr="00AB3661" w:rsidRDefault="00BA7648" w:rsidP="0084195B">
            <w:pPr>
              <w:pStyle w:val="ConsPlusCell"/>
              <w:jc w:val="center"/>
              <w:rPr>
                <w:sz w:val="24"/>
                <w:szCs w:val="24"/>
              </w:rPr>
            </w:pPr>
          </w:p>
        </w:tc>
        <w:tc>
          <w:tcPr>
            <w:tcW w:w="1620" w:type="dxa"/>
            <w:vMerge/>
            <w:tcBorders>
              <w:left w:val="single" w:sz="4" w:space="0" w:color="auto"/>
              <w:bottom w:val="single" w:sz="4" w:space="0" w:color="auto"/>
              <w:right w:val="single" w:sz="4" w:space="0" w:color="auto"/>
            </w:tcBorders>
          </w:tcPr>
          <w:p w:rsidR="00BA7648" w:rsidRPr="00AB3661" w:rsidRDefault="00BA7648" w:rsidP="0084195B">
            <w:pPr>
              <w:pStyle w:val="ConsPlusCell"/>
              <w:jc w:val="center"/>
              <w:rPr>
                <w:sz w:val="24"/>
                <w:szCs w:val="24"/>
              </w:rPr>
            </w:pPr>
          </w:p>
        </w:tc>
        <w:tc>
          <w:tcPr>
            <w:tcW w:w="1748" w:type="dxa"/>
            <w:tcBorders>
              <w:left w:val="single" w:sz="4" w:space="0" w:color="auto"/>
              <w:bottom w:val="single" w:sz="4" w:space="0" w:color="auto"/>
              <w:right w:val="single" w:sz="4" w:space="0" w:color="auto"/>
            </w:tcBorders>
          </w:tcPr>
          <w:p w:rsidR="00BA7648" w:rsidRPr="00AB3661" w:rsidRDefault="00BA7648" w:rsidP="0084195B">
            <w:pPr>
              <w:pStyle w:val="ConsPlusCell"/>
              <w:ind w:left="-75"/>
              <w:jc w:val="center"/>
              <w:rPr>
                <w:sz w:val="24"/>
                <w:szCs w:val="24"/>
              </w:rPr>
            </w:pPr>
            <w:r w:rsidRPr="00AB3661">
              <w:rPr>
                <w:sz w:val="24"/>
                <w:szCs w:val="24"/>
              </w:rPr>
              <w:t>предусмотрено</w:t>
            </w:r>
          </w:p>
          <w:p w:rsidR="00BA7648" w:rsidRPr="00AB3661" w:rsidRDefault="00BA7648" w:rsidP="0084195B">
            <w:pPr>
              <w:pStyle w:val="ConsPlusCell"/>
              <w:ind w:left="-75"/>
              <w:jc w:val="center"/>
              <w:rPr>
                <w:sz w:val="24"/>
                <w:szCs w:val="24"/>
              </w:rPr>
            </w:pPr>
            <w:r w:rsidRPr="00AB3661">
              <w:rPr>
                <w:sz w:val="24"/>
                <w:szCs w:val="24"/>
              </w:rPr>
              <w:t>муниципальной программой</w:t>
            </w:r>
          </w:p>
        </w:tc>
        <w:tc>
          <w:tcPr>
            <w:tcW w:w="1870" w:type="dxa"/>
            <w:tcBorders>
              <w:left w:val="single" w:sz="4" w:space="0" w:color="auto"/>
              <w:bottom w:val="single" w:sz="4" w:space="0" w:color="auto"/>
              <w:right w:val="single" w:sz="4" w:space="0" w:color="auto"/>
            </w:tcBorders>
          </w:tcPr>
          <w:p w:rsidR="00BA7648" w:rsidRPr="00AB3661" w:rsidRDefault="00BA7648" w:rsidP="0084195B">
            <w:pPr>
              <w:pStyle w:val="ConsPlusCell"/>
              <w:ind w:left="-75"/>
              <w:jc w:val="center"/>
              <w:rPr>
                <w:sz w:val="24"/>
                <w:szCs w:val="24"/>
              </w:rPr>
            </w:pPr>
            <w:r w:rsidRPr="00AB3661">
              <w:rPr>
                <w:sz w:val="24"/>
                <w:szCs w:val="24"/>
              </w:rPr>
              <w:t>предусмотрено сводной бюджетной росписью</w:t>
            </w:r>
          </w:p>
        </w:tc>
        <w:tc>
          <w:tcPr>
            <w:tcW w:w="1503" w:type="dxa"/>
            <w:tcBorders>
              <w:left w:val="single" w:sz="4" w:space="0" w:color="auto"/>
              <w:bottom w:val="single" w:sz="4" w:space="0" w:color="auto"/>
              <w:right w:val="single" w:sz="4" w:space="0" w:color="auto"/>
            </w:tcBorders>
          </w:tcPr>
          <w:p w:rsidR="00BA7648" w:rsidRPr="00AB3661" w:rsidRDefault="00BA7648" w:rsidP="0084195B">
            <w:pPr>
              <w:pStyle w:val="ConsPlusCell"/>
              <w:ind w:left="-76"/>
              <w:jc w:val="center"/>
              <w:rPr>
                <w:sz w:val="24"/>
                <w:szCs w:val="24"/>
              </w:rPr>
            </w:pPr>
            <w:r w:rsidRPr="00AB3661">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BA7648" w:rsidRPr="00AB3661" w:rsidRDefault="00BA7648" w:rsidP="0084195B">
            <w:pPr>
              <w:pStyle w:val="ConsPlusCell"/>
              <w:rPr>
                <w:sz w:val="24"/>
                <w:szCs w:val="24"/>
              </w:rPr>
            </w:pPr>
          </w:p>
        </w:tc>
      </w:tr>
    </w:tbl>
    <w:p w:rsidR="00BA7648" w:rsidRPr="00AB3661" w:rsidRDefault="00BA7648" w:rsidP="00AB3661">
      <w:pPr>
        <w:pStyle w:val="ConsPlusNonformat"/>
        <w:jc w:val="center"/>
        <w:rPr>
          <w:rFonts w:ascii="Times New Roman" w:hAnsi="Times New Roman" w:cs="Times New Roman"/>
          <w:sz w:val="6"/>
          <w:szCs w:val="6"/>
        </w:rPr>
      </w:pPr>
    </w:p>
    <w:p w:rsidR="00BA7648" w:rsidRPr="00AB3661" w:rsidRDefault="00BA7648" w:rsidP="00AB3661">
      <w:pPr>
        <w:pStyle w:val="ConsPlusNonformat"/>
        <w:jc w:val="center"/>
        <w:rPr>
          <w:rFonts w:ascii="Times New Roman" w:hAnsi="Times New Roman" w:cs="Times New Roman"/>
          <w:sz w:val="2"/>
          <w:szCs w:val="2"/>
        </w:rPr>
      </w:pPr>
    </w:p>
    <w:tbl>
      <w:tblPr>
        <w:tblW w:w="16380"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2994"/>
        <w:gridCol w:w="2268"/>
        <w:gridCol w:w="1417"/>
        <w:gridCol w:w="993"/>
        <w:gridCol w:w="1559"/>
        <w:gridCol w:w="1843"/>
        <w:gridCol w:w="1875"/>
        <w:gridCol w:w="1565"/>
        <w:gridCol w:w="1440"/>
      </w:tblGrid>
      <w:tr w:rsidR="00BA7648" w:rsidRPr="00AB3661">
        <w:trPr>
          <w:tblHeader/>
          <w:tblCellSpacing w:w="5" w:type="nil"/>
        </w:trPr>
        <w:tc>
          <w:tcPr>
            <w:tcW w:w="426" w:type="dxa"/>
          </w:tcPr>
          <w:p w:rsidR="00BA7648" w:rsidRPr="00AB3661" w:rsidRDefault="00BA7648" w:rsidP="0084195B">
            <w:pPr>
              <w:pStyle w:val="ConsPlusCell"/>
              <w:jc w:val="center"/>
              <w:rPr>
                <w:sz w:val="24"/>
                <w:szCs w:val="24"/>
              </w:rPr>
            </w:pPr>
            <w:r w:rsidRPr="00AB3661">
              <w:rPr>
                <w:sz w:val="24"/>
                <w:szCs w:val="24"/>
              </w:rPr>
              <w:t>1</w:t>
            </w:r>
          </w:p>
        </w:tc>
        <w:tc>
          <w:tcPr>
            <w:tcW w:w="2994" w:type="dxa"/>
          </w:tcPr>
          <w:p w:rsidR="00BA7648" w:rsidRPr="00AB3661" w:rsidRDefault="00BA7648" w:rsidP="0084195B">
            <w:pPr>
              <w:pStyle w:val="ConsPlusCell"/>
              <w:jc w:val="center"/>
              <w:rPr>
                <w:sz w:val="24"/>
                <w:szCs w:val="24"/>
              </w:rPr>
            </w:pPr>
            <w:r w:rsidRPr="00AB3661">
              <w:rPr>
                <w:sz w:val="24"/>
                <w:szCs w:val="24"/>
              </w:rPr>
              <w:t>2</w:t>
            </w:r>
          </w:p>
        </w:tc>
        <w:tc>
          <w:tcPr>
            <w:tcW w:w="2268" w:type="dxa"/>
          </w:tcPr>
          <w:p w:rsidR="00BA7648" w:rsidRPr="00AB3661" w:rsidRDefault="00BA7648" w:rsidP="0084195B">
            <w:pPr>
              <w:pStyle w:val="ConsPlusCell"/>
              <w:jc w:val="center"/>
              <w:rPr>
                <w:sz w:val="24"/>
                <w:szCs w:val="24"/>
              </w:rPr>
            </w:pPr>
            <w:r w:rsidRPr="00AB3661">
              <w:rPr>
                <w:sz w:val="24"/>
                <w:szCs w:val="24"/>
              </w:rPr>
              <w:t>3</w:t>
            </w:r>
          </w:p>
        </w:tc>
        <w:tc>
          <w:tcPr>
            <w:tcW w:w="1417" w:type="dxa"/>
          </w:tcPr>
          <w:p w:rsidR="00BA7648" w:rsidRPr="00AB3661" w:rsidRDefault="00BA7648" w:rsidP="0084195B">
            <w:pPr>
              <w:pStyle w:val="ConsPlusCell"/>
              <w:jc w:val="center"/>
              <w:rPr>
                <w:sz w:val="24"/>
                <w:szCs w:val="24"/>
              </w:rPr>
            </w:pPr>
            <w:r w:rsidRPr="00AB3661">
              <w:rPr>
                <w:sz w:val="24"/>
                <w:szCs w:val="24"/>
              </w:rPr>
              <w:t>4</w:t>
            </w:r>
          </w:p>
        </w:tc>
        <w:tc>
          <w:tcPr>
            <w:tcW w:w="993" w:type="dxa"/>
          </w:tcPr>
          <w:p w:rsidR="00BA7648" w:rsidRPr="00AB3661" w:rsidRDefault="00BA7648" w:rsidP="0084195B">
            <w:pPr>
              <w:pStyle w:val="ConsPlusCell"/>
              <w:jc w:val="center"/>
              <w:rPr>
                <w:sz w:val="24"/>
                <w:szCs w:val="24"/>
              </w:rPr>
            </w:pPr>
            <w:r w:rsidRPr="00AB3661">
              <w:rPr>
                <w:sz w:val="24"/>
                <w:szCs w:val="24"/>
              </w:rPr>
              <w:t>5</w:t>
            </w:r>
          </w:p>
        </w:tc>
        <w:tc>
          <w:tcPr>
            <w:tcW w:w="1559" w:type="dxa"/>
          </w:tcPr>
          <w:p w:rsidR="00BA7648" w:rsidRPr="00AB3661" w:rsidRDefault="00BA7648" w:rsidP="0084195B">
            <w:pPr>
              <w:pStyle w:val="ConsPlusCell"/>
              <w:jc w:val="center"/>
              <w:rPr>
                <w:sz w:val="24"/>
                <w:szCs w:val="24"/>
              </w:rPr>
            </w:pPr>
            <w:r w:rsidRPr="00AB3661">
              <w:rPr>
                <w:sz w:val="24"/>
                <w:szCs w:val="24"/>
              </w:rPr>
              <w:t>6</w:t>
            </w:r>
          </w:p>
        </w:tc>
        <w:tc>
          <w:tcPr>
            <w:tcW w:w="1843" w:type="dxa"/>
          </w:tcPr>
          <w:p w:rsidR="00BA7648" w:rsidRPr="00AB3661" w:rsidRDefault="00BA7648" w:rsidP="0084195B">
            <w:pPr>
              <w:pStyle w:val="ConsPlusCell"/>
              <w:jc w:val="center"/>
              <w:rPr>
                <w:sz w:val="24"/>
                <w:szCs w:val="24"/>
              </w:rPr>
            </w:pPr>
            <w:r w:rsidRPr="00AB3661">
              <w:rPr>
                <w:sz w:val="24"/>
                <w:szCs w:val="24"/>
              </w:rPr>
              <w:t>7</w:t>
            </w:r>
          </w:p>
        </w:tc>
        <w:tc>
          <w:tcPr>
            <w:tcW w:w="1875" w:type="dxa"/>
          </w:tcPr>
          <w:p w:rsidR="00BA7648" w:rsidRPr="00AB3661" w:rsidRDefault="00BA7648" w:rsidP="0084195B">
            <w:pPr>
              <w:pStyle w:val="ConsPlusCell"/>
              <w:jc w:val="center"/>
              <w:rPr>
                <w:sz w:val="24"/>
                <w:szCs w:val="24"/>
              </w:rPr>
            </w:pPr>
            <w:r w:rsidRPr="00AB3661">
              <w:rPr>
                <w:sz w:val="24"/>
                <w:szCs w:val="24"/>
              </w:rPr>
              <w:t>8</w:t>
            </w:r>
          </w:p>
        </w:tc>
        <w:tc>
          <w:tcPr>
            <w:tcW w:w="1565" w:type="dxa"/>
          </w:tcPr>
          <w:p w:rsidR="00BA7648" w:rsidRPr="00AB3661" w:rsidRDefault="00BA7648" w:rsidP="0084195B">
            <w:pPr>
              <w:pStyle w:val="ConsPlusCell"/>
              <w:jc w:val="center"/>
              <w:rPr>
                <w:sz w:val="24"/>
                <w:szCs w:val="24"/>
              </w:rPr>
            </w:pPr>
            <w:r w:rsidRPr="00AB3661">
              <w:rPr>
                <w:sz w:val="24"/>
                <w:szCs w:val="24"/>
              </w:rPr>
              <w:t>9</w:t>
            </w:r>
          </w:p>
        </w:tc>
        <w:tc>
          <w:tcPr>
            <w:tcW w:w="1440" w:type="dxa"/>
          </w:tcPr>
          <w:p w:rsidR="00BA7648" w:rsidRPr="00AB3661" w:rsidRDefault="00BA7648" w:rsidP="0084195B">
            <w:pPr>
              <w:pStyle w:val="ConsPlusCell"/>
              <w:jc w:val="center"/>
              <w:rPr>
                <w:sz w:val="24"/>
                <w:szCs w:val="24"/>
              </w:rPr>
            </w:pPr>
            <w:r w:rsidRPr="00AB3661">
              <w:rPr>
                <w:sz w:val="24"/>
                <w:szCs w:val="24"/>
              </w:rPr>
              <w:t>10</w:t>
            </w:r>
          </w:p>
        </w:tc>
      </w:tr>
      <w:tr w:rsidR="00BA7648" w:rsidRPr="00AB3661">
        <w:trPr>
          <w:trHeight w:val="202"/>
          <w:tblCellSpacing w:w="5" w:type="nil"/>
        </w:trPr>
        <w:tc>
          <w:tcPr>
            <w:tcW w:w="426" w:type="dxa"/>
          </w:tcPr>
          <w:p w:rsidR="00BA7648" w:rsidRPr="00AB3661" w:rsidRDefault="00BA7648" w:rsidP="0084195B">
            <w:pPr>
              <w:pStyle w:val="ConsPlusCell"/>
              <w:rPr>
                <w:strike/>
                <w:sz w:val="24"/>
                <w:szCs w:val="24"/>
              </w:rPr>
            </w:pPr>
          </w:p>
        </w:tc>
        <w:tc>
          <w:tcPr>
            <w:tcW w:w="2994" w:type="dxa"/>
          </w:tcPr>
          <w:p w:rsidR="00BA7648" w:rsidRPr="00AB3661" w:rsidRDefault="00BA7648" w:rsidP="0084195B">
            <w:pPr>
              <w:pStyle w:val="ConsPlusCell"/>
              <w:rPr>
                <w:sz w:val="24"/>
                <w:szCs w:val="24"/>
              </w:rPr>
            </w:pPr>
            <w:r w:rsidRPr="00AB3661">
              <w:rPr>
                <w:sz w:val="24"/>
                <w:szCs w:val="24"/>
              </w:rPr>
              <w:t>Подпрограмма 1 «Развитие транспортной инфраструктуры Камышевского сельского поселения»</w:t>
            </w:r>
          </w:p>
        </w:tc>
        <w:tc>
          <w:tcPr>
            <w:tcW w:w="2268" w:type="dxa"/>
          </w:tcPr>
          <w:p w:rsidR="00BA7648" w:rsidRPr="00AB3661" w:rsidRDefault="00BA7648" w:rsidP="0084195B">
            <w:pPr>
              <w:pStyle w:val="ConsPlusCell"/>
              <w:rPr>
                <w:sz w:val="24"/>
                <w:szCs w:val="24"/>
              </w:rPr>
            </w:pPr>
            <w:r w:rsidRPr="00AB3661">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BA7648" w:rsidRPr="00AB3661" w:rsidRDefault="00BA7648" w:rsidP="0084195B">
            <w:pPr>
              <w:pStyle w:val="ConsPlusCell"/>
              <w:jc w:val="center"/>
              <w:rPr>
                <w:sz w:val="24"/>
                <w:szCs w:val="24"/>
              </w:rPr>
            </w:pPr>
            <w:r w:rsidRPr="00AB3661">
              <w:rPr>
                <w:sz w:val="24"/>
                <w:szCs w:val="24"/>
              </w:rPr>
              <w:t>X</w:t>
            </w:r>
          </w:p>
        </w:tc>
        <w:tc>
          <w:tcPr>
            <w:tcW w:w="993" w:type="dxa"/>
          </w:tcPr>
          <w:p w:rsidR="00BA7648" w:rsidRPr="00AB3661" w:rsidRDefault="00BA7648" w:rsidP="0084195B">
            <w:pPr>
              <w:pStyle w:val="ConsPlusCell"/>
              <w:jc w:val="center"/>
              <w:rPr>
                <w:sz w:val="24"/>
                <w:szCs w:val="24"/>
              </w:rPr>
            </w:pPr>
            <w:r w:rsidRPr="00AB3661">
              <w:rPr>
                <w:sz w:val="24"/>
                <w:szCs w:val="24"/>
              </w:rPr>
              <w:t>X</w:t>
            </w:r>
          </w:p>
        </w:tc>
        <w:tc>
          <w:tcPr>
            <w:tcW w:w="1559" w:type="dxa"/>
          </w:tcPr>
          <w:p w:rsidR="00BA7648" w:rsidRPr="00AB3661" w:rsidRDefault="00BA7648" w:rsidP="0084195B">
            <w:pPr>
              <w:pStyle w:val="ConsPlusCell"/>
              <w:jc w:val="center"/>
              <w:rPr>
                <w:sz w:val="24"/>
                <w:szCs w:val="24"/>
              </w:rPr>
            </w:pPr>
            <w:r w:rsidRPr="00AB3661">
              <w:rPr>
                <w:sz w:val="24"/>
                <w:szCs w:val="24"/>
              </w:rPr>
              <w:t>X</w:t>
            </w:r>
          </w:p>
        </w:tc>
        <w:tc>
          <w:tcPr>
            <w:tcW w:w="1843" w:type="dxa"/>
          </w:tcPr>
          <w:p w:rsidR="00BA7648" w:rsidRPr="00AB3661" w:rsidRDefault="00BA7648" w:rsidP="0084195B">
            <w:pPr>
              <w:pStyle w:val="ConsPlusCell"/>
              <w:jc w:val="center"/>
              <w:rPr>
                <w:sz w:val="24"/>
                <w:szCs w:val="24"/>
              </w:rPr>
            </w:pPr>
            <w:r w:rsidRPr="00AB3661">
              <w:rPr>
                <w:sz w:val="24"/>
                <w:szCs w:val="24"/>
              </w:rPr>
              <w:t>199,9</w:t>
            </w:r>
          </w:p>
        </w:tc>
        <w:tc>
          <w:tcPr>
            <w:tcW w:w="1875" w:type="dxa"/>
          </w:tcPr>
          <w:p w:rsidR="00BA7648" w:rsidRPr="00AB3661" w:rsidRDefault="00BA7648" w:rsidP="0084195B">
            <w:pPr>
              <w:pStyle w:val="ConsPlusCell"/>
              <w:jc w:val="center"/>
              <w:rPr>
                <w:sz w:val="24"/>
                <w:szCs w:val="24"/>
              </w:rPr>
            </w:pPr>
            <w:r w:rsidRPr="00AB3661">
              <w:rPr>
                <w:sz w:val="24"/>
                <w:szCs w:val="24"/>
              </w:rPr>
              <w:t>199,9</w:t>
            </w:r>
          </w:p>
        </w:tc>
        <w:tc>
          <w:tcPr>
            <w:tcW w:w="1565" w:type="dxa"/>
          </w:tcPr>
          <w:p w:rsidR="00BA7648" w:rsidRPr="00AB3661" w:rsidRDefault="00BA7648" w:rsidP="0084195B">
            <w:pPr>
              <w:pStyle w:val="ConsPlusCell"/>
              <w:jc w:val="center"/>
              <w:rPr>
                <w:sz w:val="24"/>
                <w:szCs w:val="24"/>
              </w:rPr>
            </w:pPr>
            <w:r w:rsidRPr="00AB3661">
              <w:rPr>
                <w:sz w:val="24"/>
                <w:szCs w:val="24"/>
              </w:rPr>
              <w:t>199,9</w:t>
            </w:r>
          </w:p>
        </w:tc>
        <w:tc>
          <w:tcPr>
            <w:tcW w:w="1440" w:type="dxa"/>
          </w:tcPr>
          <w:p w:rsidR="00BA7648" w:rsidRPr="00AB3661" w:rsidRDefault="00BA7648" w:rsidP="0084195B">
            <w:pPr>
              <w:jc w:val="center"/>
              <w:rPr>
                <w:rFonts w:ascii="Times New Roman" w:hAnsi="Times New Roman" w:cs="Times New Roman"/>
              </w:rPr>
            </w:pPr>
            <w:r w:rsidRPr="00AB3661">
              <w:rPr>
                <w:rFonts w:ascii="Times New Roman" w:hAnsi="Times New Roman" w:cs="Times New Roman"/>
              </w:rPr>
              <w:t>-</w:t>
            </w:r>
          </w:p>
        </w:tc>
      </w:tr>
      <w:tr w:rsidR="00BA7648" w:rsidRPr="00AB3661">
        <w:trPr>
          <w:trHeight w:val="263"/>
          <w:tblCellSpacing w:w="5" w:type="nil"/>
        </w:trPr>
        <w:tc>
          <w:tcPr>
            <w:tcW w:w="426" w:type="dxa"/>
          </w:tcPr>
          <w:p w:rsidR="00BA7648" w:rsidRPr="00AB3661" w:rsidRDefault="00BA7648" w:rsidP="0084195B">
            <w:pPr>
              <w:pStyle w:val="ConsPlusCell"/>
              <w:rPr>
                <w:strike/>
                <w:sz w:val="24"/>
                <w:szCs w:val="24"/>
              </w:rPr>
            </w:pPr>
          </w:p>
        </w:tc>
        <w:tc>
          <w:tcPr>
            <w:tcW w:w="2994" w:type="dxa"/>
          </w:tcPr>
          <w:p w:rsidR="00BA7648" w:rsidRPr="00AB3661" w:rsidRDefault="00BA7648" w:rsidP="0084195B">
            <w:pPr>
              <w:pStyle w:val="ConsPlusCell"/>
              <w:rPr>
                <w:sz w:val="24"/>
                <w:szCs w:val="24"/>
              </w:rPr>
            </w:pPr>
            <w:r w:rsidRPr="00AB3661">
              <w:rPr>
                <w:sz w:val="24"/>
                <w:szCs w:val="24"/>
              </w:rPr>
              <w:t>Основное</w:t>
            </w:r>
          </w:p>
          <w:p w:rsidR="00BA7648" w:rsidRPr="00AB3661" w:rsidRDefault="00BA7648" w:rsidP="0084195B">
            <w:pPr>
              <w:pStyle w:val="ConsPlusCell"/>
              <w:rPr>
                <w:sz w:val="24"/>
                <w:szCs w:val="24"/>
              </w:rPr>
            </w:pPr>
            <w:r w:rsidRPr="00AB3661">
              <w:rPr>
                <w:sz w:val="24"/>
                <w:szCs w:val="24"/>
              </w:rPr>
              <w:t>мероприятие 1.1</w:t>
            </w:r>
          </w:p>
          <w:p w:rsidR="00BA7648" w:rsidRPr="00AB3661" w:rsidRDefault="00BA7648" w:rsidP="0084195B">
            <w:pPr>
              <w:pStyle w:val="ConsPlusCell"/>
              <w:rPr>
                <w:sz w:val="24"/>
                <w:szCs w:val="24"/>
              </w:rPr>
            </w:pPr>
            <w:r w:rsidRPr="00AB3661">
              <w:rPr>
                <w:sz w:val="24"/>
                <w:szCs w:val="24"/>
              </w:rPr>
              <w:t xml:space="preserve"> </w:t>
            </w:r>
            <w:r w:rsidRPr="00AB3661">
              <w:rPr>
                <w:rFonts w:eastAsia="TimesNewRomanPSMT"/>
                <w:sz w:val="24"/>
                <w:szCs w:val="24"/>
              </w:rPr>
              <w:t>Содержание и ремонт автомобильных дорог общего пользования местного значения</w:t>
            </w:r>
          </w:p>
          <w:p w:rsidR="00BA7648" w:rsidRPr="00AB3661" w:rsidRDefault="00BA7648" w:rsidP="0084195B">
            <w:pPr>
              <w:pStyle w:val="ConsPlusCell"/>
              <w:rPr>
                <w:sz w:val="24"/>
                <w:szCs w:val="24"/>
              </w:rPr>
            </w:pPr>
            <w:r w:rsidRPr="00AB3661">
              <w:rPr>
                <w:sz w:val="24"/>
                <w:szCs w:val="24"/>
              </w:rPr>
              <w:t>(ямочный ремонт асфальтобетонного покрытия автомобильных дорог по ул. Мира, ул. Школьная в х. Камышевка)</w:t>
            </w:r>
          </w:p>
        </w:tc>
        <w:tc>
          <w:tcPr>
            <w:tcW w:w="2268" w:type="dxa"/>
          </w:tcPr>
          <w:p w:rsidR="00BA7648" w:rsidRPr="00AB3661" w:rsidRDefault="00BA7648" w:rsidP="0084195B">
            <w:pPr>
              <w:pStyle w:val="ConsPlusCell"/>
              <w:rPr>
                <w:sz w:val="24"/>
                <w:szCs w:val="24"/>
              </w:rPr>
            </w:pPr>
            <w:r w:rsidRPr="00AB3661">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BA7648" w:rsidRPr="00AB3661" w:rsidRDefault="00BA7648" w:rsidP="0084195B">
            <w:pPr>
              <w:pStyle w:val="ConsPlusCell"/>
              <w:rPr>
                <w:sz w:val="24"/>
                <w:szCs w:val="24"/>
              </w:rPr>
            </w:pPr>
            <w:r w:rsidRPr="00AB3661">
              <w:rPr>
                <w:sz w:val="24"/>
                <w:szCs w:val="24"/>
              </w:rPr>
              <w:t>Улучшение транспортно-эксплуатационных показателей автомобильных дорог общего пользования местного значения. Развитая транспортная система, обеспечивающая стабильное развитие Камышевского сельского поселения</w:t>
            </w:r>
          </w:p>
        </w:tc>
        <w:tc>
          <w:tcPr>
            <w:tcW w:w="993" w:type="dxa"/>
          </w:tcPr>
          <w:p w:rsidR="00BA7648" w:rsidRPr="00AB3661" w:rsidRDefault="00BA7648" w:rsidP="0084195B">
            <w:pPr>
              <w:pStyle w:val="ConsPlusCell"/>
              <w:jc w:val="center"/>
              <w:rPr>
                <w:sz w:val="24"/>
                <w:szCs w:val="24"/>
              </w:rPr>
            </w:pPr>
            <w:r w:rsidRPr="00AB3661">
              <w:rPr>
                <w:sz w:val="24"/>
                <w:szCs w:val="24"/>
              </w:rPr>
              <w:t>2019</w:t>
            </w:r>
          </w:p>
        </w:tc>
        <w:tc>
          <w:tcPr>
            <w:tcW w:w="1559" w:type="dxa"/>
          </w:tcPr>
          <w:p w:rsidR="00BA7648" w:rsidRPr="00AB3661" w:rsidRDefault="00BA7648" w:rsidP="0084195B">
            <w:pPr>
              <w:pStyle w:val="ConsPlusCell"/>
              <w:jc w:val="center"/>
              <w:rPr>
                <w:sz w:val="24"/>
                <w:szCs w:val="24"/>
              </w:rPr>
            </w:pPr>
            <w:r w:rsidRPr="00AB3661">
              <w:rPr>
                <w:sz w:val="24"/>
                <w:szCs w:val="24"/>
              </w:rPr>
              <w:t>2030</w:t>
            </w:r>
          </w:p>
        </w:tc>
        <w:tc>
          <w:tcPr>
            <w:tcW w:w="1843" w:type="dxa"/>
          </w:tcPr>
          <w:p w:rsidR="00BA7648" w:rsidRPr="00AB3661" w:rsidRDefault="00BA7648" w:rsidP="0084195B">
            <w:pPr>
              <w:pStyle w:val="ConsPlusCell"/>
              <w:jc w:val="center"/>
              <w:rPr>
                <w:sz w:val="24"/>
                <w:szCs w:val="24"/>
              </w:rPr>
            </w:pPr>
            <w:r w:rsidRPr="00AB3661">
              <w:rPr>
                <w:sz w:val="24"/>
                <w:szCs w:val="24"/>
              </w:rPr>
              <w:t>199,9</w:t>
            </w:r>
          </w:p>
        </w:tc>
        <w:tc>
          <w:tcPr>
            <w:tcW w:w="1875" w:type="dxa"/>
          </w:tcPr>
          <w:p w:rsidR="00BA7648" w:rsidRPr="00AB3661" w:rsidRDefault="00BA7648" w:rsidP="0084195B">
            <w:pPr>
              <w:pStyle w:val="ConsPlusCell"/>
              <w:jc w:val="center"/>
              <w:rPr>
                <w:sz w:val="24"/>
                <w:szCs w:val="24"/>
              </w:rPr>
            </w:pPr>
            <w:r w:rsidRPr="00AB3661">
              <w:rPr>
                <w:sz w:val="24"/>
                <w:szCs w:val="24"/>
              </w:rPr>
              <w:t>199,9</w:t>
            </w:r>
          </w:p>
        </w:tc>
        <w:tc>
          <w:tcPr>
            <w:tcW w:w="1565" w:type="dxa"/>
          </w:tcPr>
          <w:p w:rsidR="00BA7648" w:rsidRPr="00AB3661" w:rsidRDefault="00BA7648" w:rsidP="0084195B">
            <w:pPr>
              <w:pStyle w:val="ConsPlusCell"/>
              <w:jc w:val="center"/>
              <w:rPr>
                <w:sz w:val="24"/>
                <w:szCs w:val="24"/>
              </w:rPr>
            </w:pPr>
            <w:r w:rsidRPr="00AB3661">
              <w:rPr>
                <w:sz w:val="24"/>
                <w:szCs w:val="24"/>
              </w:rPr>
              <w:t>199,9</w:t>
            </w:r>
          </w:p>
        </w:tc>
        <w:tc>
          <w:tcPr>
            <w:tcW w:w="1440" w:type="dxa"/>
          </w:tcPr>
          <w:p w:rsidR="00BA7648" w:rsidRPr="00AB3661" w:rsidRDefault="00BA7648" w:rsidP="0084195B">
            <w:pPr>
              <w:jc w:val="center"/>
              <w:rPr>
                <w:rFonts w:ascii="Times New Roman" w:hAnsi="Times New Roman" w:cs="Times New Roman"/>
              </w:rPr>
            </w:pPr>
          </w:p>
        </w:tc>
      </w:tr>
      <w:tr w:rsidR="00BA7648" w:rsidRPr="00AB3661">
        <w:trPr>
          <w:tblCellSpacing w:w="5" w:type="nil"/>
        </w:trPr>
        <w:tc>
          <w:tcPr>
            <w:tcW w:w="426" w:type="dxa"/>
          </w:tcPr>
          <w:p w:rsidR="00BA7648" w:rsidRPr="00AB3661" w:rsidRDefault="00BA7648" w:rsidP="0084195B">
            <w:pPr>
              <w:pStyle w:val="ConsPlusCell"/>
              <w:rPr>
                <w:sz w:val="24"/>
                <w:szCs w:val="24"/>
              </w:rPr>
            </w:pPr>
          </w:p>
        </w:tc>
        <w:tc>
          <w:tcPr>
            <w:tcW w:w="2994" w:type="dxa"/>
          </w:tcPr>
          <w:p w:rsidR="00BA7648" w:rsidRPr="00AB3661" w:rsidRDefault="00BA7648" w:rsidP="0084195B">
            <w:pPr>
              <w:pStyle w:val="ConsPlusCell"/>
              <w:rPr>
                <w:sz w:val="24"/>
                <w:szCs w:val="24"/>
              </w:rPr>
            </w:pPr>
            <w:r w:rsidRPr="00AB3661">
              <w:rPr>
                <w:sz w:val="24"/>
                <w:szCs w:val="24"/>
              </w:rPr>
              <w:t>…</w:t>
            </w:r>
          </w:p>
        </w:tc>
        <w:tc>
          <w:tcPr>
            <w:tcW w:w="2268" w:type="dxa"/>
          </w:tcPr>
          <w:p w:rsidR="00BA7648" w:rsidRPr="00AB3661" w:rsidRDefault="00BA7648" w:rsidP="0084195B">
            <w:pPr>
              <w:pStyle w:val="ConsPlusCell"/>
              <w:rPr>
                <w:sz w:val="24"/>
                <w:szCs w:val="24"/>
              </w:rPr>
            </w:pPr>
          </w:p>
        </w:tc>
        <w:tc>
          <w:tcPr>
            <w:tcW w:w="1417" w:type="dxa"/>
          </w:tcPr>
          <w:p w:rsidR="00BA7648" w:rsidRPr="00AB3661" w:rsidRDefault="00BA7648" w:rsidP="0084195B">
            <w:pPr>
              <w:pStyle w:val="ConsPlusCell"/>
              <w:jc w:val="center"/>
              <w:rPr>
                <w:sz w:val="24"/>
                <w:szCs w:val="24"/>
              </w:rPr>
            </w:pPr>
          </w:p>
        </w:tc>
        <w:tc>
          <w:tcPr>
            <w:tcW w:w="993" w:type="dxa"/>
          </w:tcPr>
          <w:p w:rsidR="00BA7648" w:rsidRPr="00AB3661" w:rsidRDefault="00BA7648" w:rsidP="0084195B">
            <w:pPr>
              <w:pStyle w:val="ConsPlusCell"/>
              <w:jc w:val="center"/>
              <w:rPr>
                <w:sz w:val="24"/>
                <w:szCs w:val="24"/>
              </w:rPr>
            </w:pPr>
          </w:p>
        </w:tc>
        <w:tc>
          <w:tcPr>
            <w:tcW w:w="1559" w:type="dxa"/>
          </w:tcPr>
          <w:p w:rsidR="00BA7648" w:rsidRPr="00AB3661" w:rsidRDefault="00BA7648" w:rsidP="0084195B">
            <w:pPr>
              <w:pStyle w:val="ConsPlusCell"/>
              <w:jc w:val="center"/>
              <w:rPr>
                <w:sz w:val="24"/>
                <w:szCs w:val="24"/>
              </w:rPr>
            </w:pPr>
          </w:p>
        </w:tc>
        <w:tc>
          <w:tcPr>
            <w:tcW w:w="1843" w:type="dxa"/>
          </w:tcPr>
          <w:p w:rsidR="00BA7648" w:rsidRPr="00AB3661" w:rsidRDefault="00BA7648" w:rsidP="0084195B">
            <w:pPr>
              <w:pStyle w:val="ConsPlusCell"/>
              <w:jc w:val="center"/>
              <w:rPr>
                <w:sz w:val="24"/>
                <w:szCs w:val="24"/>
              </w:rPr>
            </w:pPr>
          </w:p>
        </w:tc>
        <w:tc>
          <w:tcPr>
            <w:tcW w:w="1875" w:type="dxa"/>
          </w:tcPr>
          <w:p w:rsidR="00BA7648" w:rsidRPr="00AB3661" w:rsidRDefault="00BA7648" w:rsidP="0084195B">
            <w:pPr>
              <w:pStyle w:val="ConsPlusCell"/>
              <w:jc w:val="center"/>
              <w:rPr>
                <w:sz w:val="24"/>
                <w:szCs w:val="24"/>
              </w:rPr>
            </w:pPr>
          </w:p>
        </w:tc>
        <w:tc>
          <w:tcPr>
            <w:tcW w:w="1565" w:type="dxa"/>
          </w:tcPr>
          <w:p w:rsidR="00BA7648" w:rsidRPr="00AB3661" w:rsidRDefault="00BA7648" w:rsidP="0084195B">
            <w:pPr>
              <w:pStyle w:val="ConsPlusCell"/>
              <w:jc w:val="center"/>
              <w:rPr>
                <w:sz w:val="24"/>
                <w:szCs w:val="24"/>
              </w:rPr>
            </w:pPr>
          </w:p>
        </w:tc>
        <w:tc>
          <w:tcPr>
            <w:tcW w:w="1440" w:type="dxa"/>
          </w:tcPr>
          <w:p w:rsidR="00BA7648" w:rsidRPr="00AB3661" w:rsidRDefault="00BA7648" w:rsidP="0084195B">
            <w:pPr>
              <w:pStyle w:val="ConsPlusCell"/>
              <w:jc w:val="center"/>
              <w:rPr>
                <w:sz w:val="24"/>
                <w:szCs w:val="24"/>
              </w:rPr>
            </w:pPr>
          </w:p>
        </w:tc>
      </w:tr>
      <w:tr w:rsidR="00BA7648" w:rsidRPr="00AB3661">
        <w:trPr>
          <w:tblCellSpacing w:w="5" w:type="nil"/>
        </w:trPr>
        <w:tc>
          <w:tcPr>
            <w:tcW w:w="426" w:type="dxa"/>
          </w:tcPr>
          <w:p w:rsidR="00BA7648" w:rsidRPr="00AB3661" w:rsidRDefault="00BA7648" w:rsidP="0084195B">
            <w:pPr>
              <w:pStyle w:val="ConsPlusCell"/>
              <w:rPr>
                <w:strike/>
                <w:sz w:val="24"/>
                <w:szCs w:val="24"/>
              </w:rPr>
            </w:pPr>
          </w:p>
        </w:tc>
        <w:tc>
          <w:tcPr>
            <w:tcW w:w="2994" w:type="dxa"/>
          </w:tcPr>
          <w:p w:rsidR="00BA7648" w:rsidRPr="00AB3661" w:rsidRDefault="00BA7648" w:rsidP="0084195B">
            <w:pPr>
              <w:pStyle w:val="ConsPlusCell"/>
              <w:rPr>
                <w:sz w:val="24"/>
                <w:szCs w:val="24"/>
              </w:rPr>
            </w:pPr>
            <w:r w:rsidRPr="00AB3661">
              <w:rPr>
                <w:sz w:val="24"/>
                <w:szCs w:val="24"/>
              </w:rPr>
              <w:t>Подпрограмма 2</w:t>
            </w:r>
          </w:p>
          <w:p w:rsidR="00BA7648" w:rsidRPr="00AB3661" w:rsidRDefault="00BA7648" w:rsidP="0084195B">
            <w:pPr>
              <w:pStyle w:val="ConsPlusCell"/>
              <w:rPr>
                <w:sz w:val="24"/>
                <w:szCs w:val="24"/>
              </w:rPr>
            </w:pPr>
            <w:r w:rsidRPr="00AB3661">
              <w:rPr>
                <w:sz w:val="24"/>
                <w:szCs w:val="24"/>
              </w:rPr>
              <w:t>«Повышение безопасности дорожного движения на территории Камышевского сельского поселения»</w:t>
            </w:r>
          </w:p>
          <w:p w:rsidR="00BA7648" w:rsidRPr="00AB3661" w:rsidRDefault="00BA7648" w:rsidP="0084195B">
            <w:pPr>
              <w:pStyle w:val="ConsPlusCell"/>
              <w:rPr>
                <w:sz w:val="24"/>
                <w:szCs w:val="24"/>
              </w:rPr>
            </w:pPr>
          </w:p>
        </w:tc>
        <w:tc>
          <w:tcPr>
            <w:tcW w:w="2268" w:type="dxa"/>
          </w:tcPr>
          <w:p w:rsidR="00BA7648" w:rsidRPr="00AB3661" w:rsidRDefault="00BA7648" w:rsidP="0084195B">
            <w:pPr>
              <w:pStyle w:val="ConsPlusCell"/>
              <w:rPr>
                <w:sz w:val="24"/>
                <w:szCs w:val="24"/>
              </w:rPr>
            </w:pPr>
            <w:r w:rsidRPr="00AB3661">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BA7648" w:rsidRPr="00AB3661" w:rsidRDefault="00BA7648" w:rsidP="0084195B">
            <w:pPr>
              <w:pStyle w:val="ConsPlusCell"/>
              <w:jc w:val="center"/>
              <w:rPr>
                <w:sz w:val="24"/>
                <w:szCs w:val="24"/>
              </w:rPr>
            </w:pPr>
            <w:r w:rsidRPr="00AB3661">
              <w:rPr>
                <w:sz w:val="24"/>
                <w:szCs w:val="24"/>
              </w:rPr>
              <w:t>Современная система обеспечения безопасности дорожного движения на автомобильных дорогах общего пользования и улично-дорожной сети населенных пунктов Камышевского сельского поселения</w:t>
            </w:r>
          </w:p>
        </w:tc>
        <w:tc>
          <w:tcPr>
            <w:tcW w:w="993" w:type="dxa"/>
          </w:tcPr>
          <w:p w:rsidR="00BA7648" w:rsidRPr="00AB3661" w:rsidRDefault="00BA7648" w:rsidP="0084195B">
            <w:pPr>
              <w:pStyle w:val="ConsPlusCell"/>
              <w:jc w:val="center"/>
              <w:rPr>
                <w:sz w:val="24"/>
                <w:szCs w:val="24"/>
              </w:rPr>
            </w:pPr>
            <w:r w:rsidRPr="00AB3661">
              <w:rPr>
                <w:sz w:val="24"/>
                <w:szCs w:val="24"/>
              </w:rPr>
              <w:t>2019</w:t>
            </w:r>
          </w:p>
        </w:tc>
        <w:tc>
          <w:tcPr>
            <w:tcW w:w="1559" w:type="dxa"/>
          </w:tcPr>
          <w:p w:rsidR="00BA7648" w:rsidRPr="00AB3661" w:rsidRDefault="00BA7648" w:rsidP="0084195B">
            <w:pPr>
              <w:pStyle w:val="ConsPlusCell"/>
              <w:jc w:val="center"/>
              <w:rPr>
                <w:sz w:val="24"/>
                <w:szCs w:val="24"/>
              </w:rPr>
            </w:pPr>
            <w:r w:rsidRPr="00AB3661">
              <w:rPr>
                <w:sz w:val="24"/>
                <w:szCs w:val="24"/>
              </w:rPr>
              <w:t>2030</w:t>
            </w:r>
          </w:p>
        </w:tc>
        <w:tc>
          <w:tcPr>
            <w:tcW w:w="1843" w:type="dxa"/>
          </w:tcPr>
          <w:p w:rsidR="00BA7648" w:rsidRPr="00AB3661" w:rsidRDefault="00BA7648" w:rsidP="0084195B">
            <w:pPr>
              <w:pStyle w:val="ConsPlusCell"/>
              <w:jc w:val="center"/>
              <w:rPr>
                <w:sz w:val="24"/>
                <w:szCs w:val="24"/>
              </w:rPr>
            </w:pPr>
            <w:r w:rsidRPr="00AB3661">
              <w:rPr>
                <w:sz w:val="24"/>
                <w:szCs w:val="24"/>
              </w:rPr>
              <w:t>0,0</w:t>
            </w:r>
          </w:p>
        </w:tc>
        <w:tc>
          <w:tcPr>
            <w:tcW w:w="1875" w:type="dxa"/>
          </w:tcPr>
          <w:p w:rsidR="00BA7648" w:rsidRPr="00AB3661" w:rsidRDefault="00BA7648" w:rsidP="0084195B">
            <w:pPr>
              <w:pStyle w:val="ConsPlusCell"/>
              <w:jc w:val="center"/>
              <w:rPr>
                <w:sz w:val="24"/>
                <w:szCs w:val="24"/>
              </w:rPr>
            </w:pPr>
            <w:r w:rsidRPr="00AB3661">
              <w:rPr>
                <w:sz w:val="24"/>
                <w:szCs w:val="24"/>
              </w:rPr>
              <w:t>0,0</w:t>
            </w:r>
          </w:p>
        </w:tc>
        <w:tc>
          <w:tcPr>
            <w:tcW w:w="1565" w:type="dxa"/>
          </w:tcPr>
          <w:p w:rsidR="00BA7648" w:rsidRPr="00AB3661" w:rsidRDefault="00BA7648" w:rsidP="0084195B">
            <w:pPr>
              <w:pStyle w:val="ConsPlusCell"/>
              <w:jc w:val="center"/>
              <w:rPr>
                <w:sz w:val="24"/>
                <w:szCs w:val="24"/>
              </w:rPr>
            </w:pPr>
            <w:r w:rsidRPr="00AB3661">
              <w:rPr>
                <w:sz w:val="24"/>
                <w:szCs w:val="24"/>
              </w:rPr>
              <w:t>0,0</w:t>
            </w:r>
          </w:p>
        </w:tc>
        <w:tc>
          <w:tcPr>
            <w:tcW w:w="1440" w:type="dxa"/>
          </w:tcPr>
          <w:p w:rsidR="00BA7648" w:rsidRPr="00AB3661" w:rsidRDefault="00BA7648" w:rsidP="0084195B">
            <w:pPr>
              <w:jc w:val="center"/>
              <w:rPr>
                <w:rFonts w:ascii="Times New Roman" w:hAnsi="Times New Roman" w:cs="Times New Roman"/>
              </w:rPr>
            </w:pPr>
            <w:r w:rsidRPr="00AB3661">
              <w:rPr>
                <w:rFonts w:ascii="Times New Roman" w:hAnsi="Times New Roman" w:cs="Times New Roman"/>
              </w:rPr>
              <w:t>-</w:t>
            </w:r>
          </w:p>
        </w:tc>
      </w:tr>
      <w:tr w:rsidR="00BA7648" w:rsidRPr="00AB3661">
        <w:trPr>
          <w:tblCellSpacing w:w="5" w:type="nil"/>
        </w:trPr>
        <w:tc>
          <w:tcPr>
            <w:tcW w:w="426" w:type="dxa"/>
          </w:tcPr>
          <w:p w:rsidR="00BA7648" w:rsidRPr="00AB3661" w:rsidRDefault="00BA7648" w:rsidP="0084195B">
            <w:pPr>
              <w:pStyle w:val="ConsPlusCell"/>
              <w:rPr>
                <w:strike/>
                <w:sz w:val="24"/>
                <w:szCs w:val="24"/>
              </w:rPr>
            </w:pPr>
          </w:p>
        </w:tc>
        <w:tc>
          <w:tcPr>
            <w:tcW w:w="2994" w:type="dxa"/>
          </w:tcPr>
          <w:p w:rsidR="00BA7648" w:rsidRPr="00AB3661" w:rsidRDefault="00BA7648" w:rsidP="0084195B">
            <w:pPr>
              <w:pStyle w:val="ConsPlusCell"/>
              <w:rPr>
                <w:sz w:val="24"/>
                <w:szCs w:val="24"/>
              </w:rPr>
            </w:pPr>
            <w:r w:rsidRPr="00AB3661">
              <w:rPr>
                <w:sz w:val="24"/>
                <w:szCs w:val="24"/>
              </w:rPr>
              <w:t>Основное мероприятие 2.1.</w:t>
            </w:r>
          </w:p>
          <w:p w:rsidR="00BA7648" w:rsidRPr="00AB3661" w:rsidRDefault="00BA7648" w:rsidP="0084195B">
            <w:pPr>
              <w:pStyle w:val="ConsPlusCell"/>
              <w:rPr>
                <w:sz w:val="24"/>
                <w:szCs w:val="24"/>
              </w:rPr>
            </w:pPr>
          </w:p>
        </w:tc>
        <w:tc>
          <w:tcPr>
            <w:tcW w:w="2268" w:type="dxa"/>
          </w:tcPr>
          <w:p w:rsidR="00BA7648" w:rsidRPr="00AB3661" w:rsidRDefault="00BA7648" w:rsidP="0084195B">
            <w:pPr>
              <w:pStyle w:val="ConsPlusCell"/>
              <w:rPr>
                <w:sz w:val="24"/>
                <w:szCs w:val="24"/>
              </w:rPr>
            </w:pPr>
          </w:p>
        </w:tc>
        <w:tc>
          <w:tcPr>
            <w:tcW w:w="1417" w:type="dxa"/>
          </w:tcPr>
          <w:p w:rsidR="00BA7648" w:rsidRPr="00AB3661" w:rsidRDefault="00BA7648" w:rsidP="0084195B">
            <w:pPr>
              <w:pStyle w:val="ConsPlusCell"/>
              <w:jc w:val="center"/>
              <w:rPr>
                <w:sz w:val="24"/>
                <w:szCs w:val="24"/>
              </w:rPr>
            </w:pPr>
          </w:p>
        </w:tc>
        <w:tc>
          <w:tcPr>
            <w:tcW w:w="993" w:type="dxa"/>
          </w:tcPr>
          <w:p w:rsidR="00BA7648" w:rsidRPr="00AB3661" w:rsidRDefault="00BA7648" w:rsidP="0084195B">
            <w:pPr>
              <w:pStyle w:val="ConsPlusCell"/>
              <w:jc w:val="center"/>
              <w:rPr>
                <w:sz w:val="24"/>
                <w:szCs w:val="24"/>
              </w:rPr>
            </w:pPr>
          </w:p>
        </w:tc>
        <w:tc>
          <w:tcPr>
            <w:tcW w:w="1559" w:type="dxa"/>
          </w:tcPr>
          <w:p w:rsidR="00BA7648" w:rsidRPr="00AB3661" w:rsidRDefault="00BA7648" w:rsidP="0084195B">
            <w:pPr>
              <w:pStyle w:val="ConsPlusCell"/>
              <w:jc w:val="center"/>
              <w:rPr>
                <w:sz w:val="24"/>
                <w:szCs w:val="24"/>
              </w:rPr>
            </w:pPr>
          </w:p>
        </w:tc>
        <w:tc>
          <w:tcPr>
            <w:tcW w:w="1843" w:type="dxa"/>
          </w:tcPr>
          <w:p w:rsidR="00BA7648" w:rsidRPr="00AB3661" w:rsidRDefault="00BA7648" w:rsidP="0084195B">
            <w:pPr>
              <w:pStyle w:val="ConsPlusCell"/>
              <w:jc w:val="center"/>
              <w:rPr>
                <w:sz w:val="24"/>
                <w:szCs w:val="24"/>
              </w:rPr>
            </w:pPr>
          </w:p>
        </w:tc>
        <w:tc>
          <w:tcPr>
            <w:tcW w:w="1875" w:type="dxa"/>
          </w:tcPr>
          <w:p w:rsidR="00BA7648" w:rsidRPr="00AB3661" w:rsidRDefault="00BA7648" w:rsidP="0084195B">
            <w:pPr>
              <w:pStyle w:val="ConsPlusCell"/>
              <w:jc w:val="center"/>
              <w:rPr>
                <w:sz w:val="24"/>
                <w:szCs w:val="24"/>
              </w:rPr>
            </w:pPr>
          </w:p>
        </w:tc>
        <w:tc>
          <w:tcPr>
            <w:tcW w:w="1565" w:type="dxa"/>
          </w:tcPr>
          <w:p w:rsidR="00BA7648" w:rsidRPr="00AB3661" w:rsidRDefault="00BA7648" w:rsidP="0084195B">
            <w:pPr>
              <w:pStyle w:val="ConsPlusCell"/>
              <w:jc w:val="center"/>
              <w:rPr>
                <w:sz w:val="24"/>
                <w:szCs w:val="24"/>
              </w:rPr>
            </w:pPr>
          </w:p>
        </w:tc>
        <w:tc>
          <w:tcPr>
            <w:tcW w:w="1440" w:type="dxa"/>
          </w:tcPr>
          <w:p w:rsidR="00BA7648" w:rsidRPr="00AB3661" w:rsidRDefault="00BA7648" w:rsidP="0084195B">
            <w:pPr>
              <w:rPr>
                <w:rFonts w:ascii="Times New Roman" w:hAnsi="Times New Roman" w:cs="Times New Roman"/>
              </w:rPr>
            </w:pPr>
          </w:p>
        </w:tc>
      </w:tr>
      <w:tr w:rsidR="00BA7648" w:rsidRPr="00AB3661">
        <w:trPr>
          <w:tblCellSpacing w:w="5" w:type="nil"/>
        </w:trPr>
        <w:tc>
          <w:tcPr>
            <w:tcW w:w="426" w:type="dxa"/>
            <w:vMerge w:val="restart"/>
          </w:tcPr>
          <w:p w:rsidR="00BA7648" w:rsidRPr="00AB3661" w:rsidRDefault="00BA7648" w:rsidP="0084195B">
            <w:pPr>
              <w:pStyle w:val="ConsPlusCell"/>
              <w:rPr>
                <w:sz w:val="24"/>
                <w:szCs w:val="24"/>
              </w:rPr>
            </w:pPr>
          </w:p>
        </w:tc>
        <w:tc>
          <w:tcPr>
            <w:tcW w:w="2994" w:type="dxa"/>
            <w:vMerge w:val="restart"/>
          </w:tcPr>
          <w:p w:rsidR="00BA7648" w:rsidRPr="00AB3661" w:rsidRDefault="00BA7648" w:rsidP="0084195B">
            <w:pPr>
              <w:pStyle w:val="ConsPlusCell"/>
              <w:rPr>
                <w:sz w:val="24"/>
                <w:szCs w:val="24"/>
              </w:rPr>
            </w:pPr>
            <w:r w:rsidRPr="00AB3661">
              <w:rPr>
                <w:sz w:val="24"/>
                <w:szCs w:val="24"/>
              </w:rPr>
              <w:t xml:space="preserve">Итого по муниципальной  </w:t>
            </w:r>
            <w:r w:rsidRPr="00AB3661">
              <w:rPr>
                <w:sz w:val="24"/>
                <w:szCs w:val="24"/>
              </w:rPr>
              <w:br/>
              <w:t>программе</w:t>
            </w:r>
          </w:p>
        </w:tc>
        <w:tc>
          <w:tcPr>
            <w:tcW w:w="2268" w:type="dxa"/>
          </w:tcPr>
          <w:p w:rsidR="00BA7648" w:rsidRPr="00AB3661" w:rsidRDefault="00BA7648" w:rsidP="0084195B">
            <w:pPr>
              <w:pStyle w:val="ConsPlusCell"/>
              <w:jc w:val="center"/>
              <w:rPr>
                <w:sz w:val="24"/>
                <w:szCs w:val="24"/>
              </w:rPr>
            </w:pPr>
            <w:r w:rsidRPr="00AB3661">
              <w:rPr>
                <w:sz w:val="24"/>
                <w:szCs w:val="24"/>
              </w:rPr>
              <w:t>X</w:t>
            </w:r>
          </w:p>
        </w:tc>
        <w:tc>
          <w:tcPr>
            <w:tcW w:w="1417" w:type="dxa"/>
          </w:tcPr>
          <w:p w:rsidR="00BA7648" w:rsidRPr="00AB3661" w:rsidRDefault="00BA7648" w:rsidP="0084195B">
            <w:pPr>
              <w:pStyle w:val="ConsPlusCell"/>
              <w:jc w:val="center"/>
              <w:rPr>
                <w:sz w:val="24"/>
                <w:szCs w:val="24"/>
              </w:rPr>
            </w:pPr>
            <w:r w:rsidRPr="00AB3661">
              <w:rPr>
                <w:sz w:val="24"/>
                <w:szCs w:val="24"/>
              </w:rPr>
              <w:t>X</w:t>
            </w:r>
          </w:p>
        </w:tc>
        <w:tc>
          <w:tcPr>
            <w:tcW w:w="993" w:type="dxa"/>
          </w:tcPr>
          <w:p w:rsidR="00BA7648" w:rsidRPr="00AB3661" w:rsidRDefault="00BA7648" w:rsidP="0084195B">
            <w:pPr>
              <w:pStyle w:val="ConsPlusCell"/>
              <w:jc w:val="center"/>
              <w:rPr>
                <w:sz w:val="24"/>
                <w:szCs w:val="24"/>
              </w:rPr>
            </w:pPr>
            <w:r w:rsidRPr="00AB3661">
              <w:rPr>
                <w:sz w:val="24"/>
                <w:szCs w:val="24"/>
              </w:rPr>
              <w:t>X</w:t>
            </w:r>
          </w:p>
        </w:tc>
        <w:tc>
          <w:tcPr>
            <w:tcW w:w="1559" w:type="dxa"/>
          </w:tcPr>
          <w:p w:rsidR="00BA7648" w:rsidRPr="00AB3661" w:rsidRDefault="00BA7648" w:rsidP="0084195B">
            <w:pPr>
              <w:pStyle w:val="ConsPlusCell"/>
              <w:jc w:val="center"/>
              <w:rPr>
                <w:sz w:val="24"/>
                <w:szCs w:val="24"/>
              </w:rPr>
            </w:pPr>
            <w:r w:rsidRPr="00AB3661">
              <w:rPr>
                <w:sz w:val="24"/>
                <w:szCs w:val="24"/>
              </w:rPr>
              <w:t>X</w:t>
            </w:r>
          </w:p>
        </w:tc>
        <w:tc>
          <w:tcPr>
            <w:tcW w:w="1843" w:type="dxa"/>
          </w:tcPr>
          <w:p w:rsidR="00BA7648" w:rsidRPr="00AB3661" w:rsidRDefault="00BA7648" w:rsidP="0084195B">
            <w:pPr>
              <w:pStyle w:val="ConsPlusCell"/>
              <w:jc w:val="center"/>
              <w:rPr>
                <w:sz w:val="24"/>
                <w:szCs w:val="24"/>
              </w:rPr>
            </w:pPr>
            <w:r w:rsidRPr="00AB3661">
              <w:rPr>
                <w:sz w:val="24"/>
                <w:szCs w:val="24"/>
              </w:rPr>
              <w:t>199,9</w:t>
            </w:r>
          </w:p>
        </w:tc>
        <w:tc>
          <w:tcPr>
            <w:tcW w:w="1875" w:type="dxa"/>
          </w:tcPr>
          <w:p w:rsidR="00BA7648" w:rsidRPr="00AB3661" w:rsidRDefault="00BA7648" w:rsidP="0084195B">
            <w:pPr>
              <w:pStyle w:val="ConsPlusCell"/>
              <w:jc w:val="center"/>
              <w:rPr>
                <w:sz w:val="24"/>
                <w:szCs w:val="24"/>
              </w:rPr>
            </w:pPr>
            <w:r w:rsidRPr="00AB3661">
              <w:rPr>
                <w:sz w:val="24"/>
                <w:szCs w:val="24"/>
              </w:rPr>
              <w:t>199,9</w:t>
            </w:r>
          </w:p>
        </w:tc>
        <w:tc>
          <w:tcPr>
            <w:tcW w:w="1565" w:type="dxa"/>
          </w:tcPr>
          <w:p w:rsidR="00BA7648" w:rsidRPr="00AB3661" w:rsidRDefault="00BA7648" w:rsidP="0084195B">
            <w:pPr>
              <w:pStyle w:val="ConsPlusCell"/>
              <w:jc w:val="center"/>
              <w:rPr>
                <w:sz w:val="24"/>
                <w:szCs w:val="24"/>
              </w:rPr>
            </w:pPr>
            <w:r w:rsidRPr="00AB3661">
              <w:rPr>
                <w:sz w:val="24"/>
                <w:szCs w:val="24"/>
              </w:rPr>
              <w:t>199,9</w:t>
            </w:r>
          </w:p>
        </w:tc>
        <w:tc>
          <w:tcPr>
            <w:tcW w:w="1440" w:type="dxa"/>
          </w:tcPr>
          <w:p w:rsidR="00BA7648" w:rsidRPr="00AB3661" w:rsidRDefault="00BA7648" w:rsidP="0084195B">
            <w:pPr>
              <w:pStyle w:val="ConsPlusCell"/>
              <w:jc w:val="center"/>
              <w:rPr>
                <w:sz w:val="24"/>
                <w:szCs w:val="24"/>
              </w:rPr>
            </w:pPr>
            <w:r w:rsidRPr="00AB3661">
              <w:rPr>
                <w:sz w:val="24"/>
                <w:szCs w:val="24"/>
              </w:rPr>
              <w:t>-</w:t>
            </w:r>
          </w:p>
        </w:tc>
      </w:tr>
      <w:tr w:rsidR="00BA7648" w:rsidRPr="00AB3661">
        <w:trPr>
          <w:tblCellSpacing w:w="5" w:type="nil"/>
        </w:trPr>
        <w:tc>
          <w:tcPr>
            <w:tcW w:w="426" w:type="dxa"/>
            <w:vMerge/>
          </w:tcPr>
          <w:p w:rsidR="00BA7648" w:rsidRPr="00AB3661" w:rsidRDefault="00BA7648" w:rsidP="0084195B">
            <w:pPr>
              <w:pStyle w:val="ConsPlusCell"/>
              <w:rPr>
                <w:sz w:val="24"/>
                <w:szCs w:val="24"/>
              </w:rPr>
            </w:pPr>
          </w:p>
        </w:tc>
        <w:tc>
          <w:tcPr>
            <w:tcW w:w="2994" w:type="dxa"/>
            <w:vMerge/>
          </w:tcPr>
          <w:p w:rsidR="00BA7648" w:rsidRPr="00AB3661" w:rsidRDefault="00BA7648" w:rsidP="0084195B">
            <w:pPr>
              <w:pStyle w:val="ConsPlusCell"/>
              <w:rPr>
                <w:sz w:val="24"/>
                <w:szCs w:val="24"/>
              </w:rPr>
            </w:pPr>
          </w:p>
        </w:tc>
        <w:tc>
          <w:tcPr>
            <w:tcW w:w="2268" w:type="dxa"/>
          </w:tcPr>
          <w:p w:rsidR="00BA7648" w:rsidRPr="00AB3661" w:rsidRDefault="00BA7648" w:rsidP="0084195B">
            <w:pPr>
              <w:pStyle w:val="ConsPlusCell"/>
              <w:rPr>
                <w:sz w:val="24"/>
                <w:szCs w:val="24"/>
              </w:rPr>
            </w:pPr>
            <w:r w:rsidRPr="00AB3661">
              <w:rPr>
                <w:sz w:val="24"/>
                <w:szCs w:val="24"/>
              </w:rPr>
              <w:t>ответственный исполнитель муниципальной программы</w:t>
            </w:r>
          </w:p>
          <w:p w:rsidR="00BA7648" w:rsidRPr="00AB3661" w:rsidRDefault="00BA7648" w:rsidP="0084195B">
            <w:pPr>
              <w:pStyle w:val="ConsPlusCell"/>
              <w:rPr>
                <w:sz w:val="24"/>
                <w:szCs w:val="24"/>
              </w:rPr>
            </w:pPr>
            <w:r w:rsidRPr="00AB3661">
              <w:rPr>
                <w:sz w:val="24"/>
                <w:szCs w:val="24"/>
              </w:rPr>
              <w:t>Администрация Камышевского сельского поселения</w:t>
            </w:r>
          </w:p>
        </w:tc>
        <w:tc>
          <w:tcPr>
            <w:tcW w:w="1417" w:type="dxa"/>
          </w:tcPr>
          <w:p w:rsidR="00BA7648" w:rsidRPr="00AB3661" w:rsidRDefault="00BA7648" w:rsidP="0084195B">
            <w:pPr>
              <w:pStyle w:val="ConsPlusCell"/>
              <w:jc w:val="center"/>
              <w:rPr>
                <w:sz w:val="24"/>
                <w:szCs w:val="24"/>
              </w:rPr>
            </w:pPr>
            <w:r w:rsidRPr="00AB3661">
              <w:rPr>
                <w:sz w:val="24"/>
                <w:szCs w:val="24"/>
              </w:rPr>
              <w:t>X</w:t>
            </w:r>
          </w:p>
        </w:tc>
        <w:tc>
          <w:tcPr>
            <w:tcW w:w="993" w:type="dxa"/>
          </w:tcPr>
          <w:p w:rsidR="00BA7648" w:rsidRPr="00AB3661" w:rsidRDefault="00BA7648" w:rsidP="0084195B">
            <w:pPr>
              <w:pStyle w:val="ConsPlusCell"/>
              <w:jc w:val="center"/>
              <w:rPr>
                <w:sz w:val="24"/>
                <w:szCs w:val="24"/>
              </w:rPr>
            </w:pPr>
            <w:r w:rsidRPr="00AB3661">
              <w:rPr>
                <w:sz w:val="24"/>
                <w:szCs w:val="24"/>
              </w:rPr>
              <w:t>X</w:t>
            </w:r>
          </w:p>
        </w:tc>
        <w:tc>
          <w:tcPr>
            <w:tcW w:w="1559" w:type="dxa"/>
          </w:tcPr>
          <w:p w:rsidR="00BA7648" w:rsidRPr="00AB3661" w:rsidRDefault="00BA7648" w:rsidP="0084195B">
            <w:pPr>
              <w:pStyle w:val="ConsPlusCell"/>
              <w:jc w:val="center"/>
              <w:rPr>
                <w:sz w:val="24"/>
                <w:szCs w:val="24"/>
              </w:rPr>
            </w:pPr>
            <w:r w:rsidRPr="00AB3661">
              <w:rPr>
                <w:sz w:val="24"/>
                <w:szCs w:val="24"/>
              </w:rPr>
              <w:t>X</w:t>
            </w:r>
          </w:p>
        </w:tc>
        <w:tc>
          <w:tcPr>
            <w:tcW w:w="1843" w:type="dxa"/>
          </w:tcPr>
          <w:p w:rsidR="00BA7648" w:rsidRPr="00AB3661" w:rsidRDefault="00BA7648" w:rsidP="0084195B">
            <w:pPr>
              <w:pStyle w:val="ConsPlusCell"/>
              <w:jc w:val="center"/>
              <w:rPr>
                <w:sz w:val="24"/>
                <w:szCs w:val="24"/>
              </w:rPr>
            </w:pPr>
            <w:r w:rsidRPr="00AB3661">
              <w:rPr>
                <w:sz w:val="24"/>
                <w:szCs w:val="24"/>
              </w:rPr>
              <w:t>199,9</w:t>
            </w:r>
          </w:p>
        </w:tc>
        <w:tc>
          <w:tcPr>
            <w:tcW w:w="1875" w:type="dxa"/>
          </w:tcPr>
          <w:p w:rsidR="00BA7648" w:rsidRPr="00AB3661" w:rsidRDefault="00BA7648" w:rsidP="0084195B">
            <w:pPr>
              <w:pStyle w:val="ConsPlusCell"/>
              <w:jc w:val="center"/>
              <w:rPr>
                <w:sz w:val="24"/>
                <w:szCs w:val="24"/>
              </w:rPr>
            </w:pPr>
            <w:r w:rsidRPr="00AB3661">
              <w:rPr>
                <w:sz w:val="24"/>
                <w:szCs w:val="24"/>
              </w:rPr>
              <w:t>199,9</w:t>
            </w:r>
          </w:p>
        </w:tc>
        <w:tc>
          <w:tcPr>
            <w:tcW w:w="1565" w:type="dxa"/>
          </w:tcPr>
          <w:p w:rsidR="00BA7648" w:rsidRPr="00AB3661" w:rsidRDefault="00BA7648" w:rsidP="0084195B">
            <w:pPr>
              <w:pStyle w:val="ConsPlusCell"/>
              <w:jc w:val="center"/>
              <w:rPr>
                <w:sz w:val="24"/>
                <w:szCs w:val="24"/>
              </w:rPr>
            </w:pPr>
            <w:r w:rsidRPr="00AB3661">
              <w:rPr>
                <w:sz w:val="24"/>
                <w:szCs w:val="24"/>
              </w:rPr>
              <w:t>199,9</w:t>
            </w:r>
          </w:p>
        </w:tc>
        <w:tc>
          <w:tcPr>
            <w:tcW w:w="1440" w:type="dxa"/>
          </w:tcPr>
          <w:p w:rsidR="00BA7648" w:rsidRPr="00AB3661" w:rsidRDefault="00BA7648" w:rsidP="0084195B">
            <w:pPr>
              <w:pStyle w:val="ConsPlusCell"/>
              <w:jc w:val="center"/>
              <w:rPr>
                <w:sz w:val="24"/>
                <w:szCs w:val="24"/>
              </w:rPr>
            </w:pPr>
            <w:r w:rsidRPr="00AB3661">
              <w:rPr>
                <w:sz w:val="24"/>
                <w:szCs w:val="24"/>
              </w:rPr>
              <w:t>-</w:t>
            </w:r>
          </w:p>
        </w:tc>
      </w:tr>
    </w:tbl>
    <w:p w:rsidR="00BA7648" w:rsidRPr="00AB3661" w:rsidRDefault="00BA7648" w:rsidP="00AB3661">
      <w:pPr>
        <w:widowControl w:val="0"/>
        <w:autoSpaceDE w:val="0"/>
        <w:autoSpaceDN w:val="0"/>
        <w:adjustRightInd w:val="0"/>
        <w:ind w:right="-284" w:firstLine="284"/>
        <w:jc w:val="both"/>
        <w:rPr>
          <w:rFonts w:ascii="Times New Roman" w:hAnsi="Times New Roman" w:cs="Times New Roman"/>
        </w:rPr>
      </w:pPr>
    </w:p>
    <w:p w:rsidR="00BA7648" w:rsidRPr="00AB3661" w:rsidRDefault="00BA7648" w:rsidP="00F43F95">
      <w:pPr>
        <w:rPr>
          <w:rFonts w:ascii="Times New Roman" w:eastAsia="TimesNewRomanPSMT" w:hAnsi="Times New Roman" w:cs="Times New Roman"/>
          <w:sz w:val="28"/>
          <w:szCs w:val="28"/>
        </w:rPr>
      </w:pPr>
      <w:r>
        <w:rPr>
          <w:rFonts w:ascii="Times New Roman" w:hAnsi="Times New Roman" w:cs="Times New Roman"/>
        </w:rPr>
        <w:t xml:space="preserve">          </w:t>
      </w:r>
      <w:r w:rsidRPr="00AB3661">
        <w:rPr>
          <w:rFonts w:ascii="Times New Roman" w:eastAsia="TimesNewRomanPSMT" w:hAnsi="Times New Roman" w:cs="Times New Roman"/>
          <w:sz w:val="28"/>
          <w:szCs w:val="28"/>
        </w:rPr>
        <w:t>Ведущий специалист                                                                                      Т.А.Воробинская</w:t>
      </w:r>
    </w:p>
    <w:p w:rsidR="00BA7648" w:rsidRPr="00AB3661" w:rsidRDefault="00BA7648" w:rsidP="00AB3661">
      <w:pPr>
        <w:ind w:firstLine="709"/>
        <w:rPr>
          <w:rFonts w:ascii="Times New Roman" w:eastAsia="TimesNewRomanPSMT" w:hAnsi="Times New Roman"/>
          <w:sz w:val="28"/>
          <w:szCs w:val="28"/>
        </w:rPr>
      </w:pPr>
    </w:p>
    <w:p w:rsidR="00BA7648" w:rsidRPr="00AB3661" w:rsidRDefault="00BA7648" w:rsidP="00AB3661">
      <w:pPr>
        <w:ind w:firstLine="709"/>
        <w:rPr>
          <w:rFonts w:ascii="Times New Roman" w:eastAsia="TimesNewRomanPSMT" w:hAnsi="Times New Roman"/>
          <w:sz w:val="28"/>
          <w:szCs w:val="28"/>
        </w:rPr>
      </w:pPr>
    </w:p>
    <w:p w:rsidR="00BA7648" w:rsidRPr="00AB3661" w:rsidRDefault="00BA7648" w:rsidP="00AB3661">
      <w:pPr>
        <w:ind w:firstLine="709"/>
        <w:rPr>
          <w:rFonts w:ascii="Times New Roman" w:eastAsia="TimesNewRomanPSMT" w:hAnsi="Times New Roman"/>
          <w:sz w:val="28"/>
          <w:szCs w:val="28"/>
        </w:rPr>
      </w:pPr>
    </w:p>
    <w:p w:rsidR="00BA7648" w:rsidRPr="00AB3661" w:rsidRDefault="00BA7648" w:rsidP="00AB3661">
      <w:pPr>
        <w:ind w:firstLine="709"/>
        <w:rPr>
          <w:rFonts w:ascii="Times New Roman" w:eastAsia="TimesNewRomanPSMT" w:hAnsi="Times New Roman"/>
          <w:sz w:val="28"/>
          <w:szCs w:val="28"/>
        </w:rPr>
      </w:pPr>
    </w:p>
    <w:p w:rsidR="00BA7648" w:rsidRPr="00AB3661" w:rsidRDefault="00BA7648" w:rsidP="00AB3661">
      <w:pPr>
        <w:ind w:firstLine="709"/>
        <w:rPr>
          <w:rFonts w:ascii="Times New Roman" w:eastAsia="TimesNewRomanPSMT" w:hAnsi="Times New Roman"/>
          <w:sz w:val="28"/>
          <w:szCs w:val="28"/>
        </w:rPr>
        <w:sectPr w:rsidR="00BA7648" w:rsidRPr="00AB3661" w:rsidSect="0084195B">
          <w:pgSz w:w="16838" w:h="11906" w:orient="landscape"/>
          <w:pgMar w:top="567" w:right="567" w:bottom="567" w:left="1134" w:header="709" w:footer="709" w:gutter="0"/>
          <w:cols w:space="708"/>
          <w:docGrid w:linePitch="360"/>
        </w:sectPr>
      </w:pPr>
    </w:p>
    <w:p w:rsidR="00BA7648" w:rsidRPr="00E81D47" w:rsidRDefault="00BA7648" w:rsidP="00F43F95">
      <w:pPr>
        <w:pStyle w:val="ConsPlusNonformat"/>
        <w:jc w:val="right"/>
        <w:rPr>
          <w:rFonts w:ascii="Times New Roman" w:hAnsi="Times New Roman" w:cs="Times New Roman"/>
          <w:sz w:val="24"/>
          <w:szCs w:val="24"/>
        </w:rPr>
      </w:pPr>
      <w:r w:rsidRPr="00E81D47">
        <w:rPr>
          <w:rFonts w:ascii="Times New Roman" w:hAnsi="Times New Roman" w:cs="Times New Roman"/>
          <w:sz w:val="24"/>
          <w:szCs w:val="24"/>
        </w:rPr>
        <w:t xml:space="preserve">Приложение 2 </w:t>
      </w:r>
    </w:p>
    <w:p w:rsidR="00BA7648" w:rsidRPr="00AB3661" w:rsidRDefault="00BA7648" w:rsidP="00AB3661">
      <w:pPr>
        <w:widowControl w:val="0"/>
        <w:autoSpaceDE w:val="0"/>
        <w:autoSpaceDN w:val="0"/>
        <w:adjustRightInd w:val="0"/>
        <w:jc w:val="right"/>
        <w:rPr>
          <w:rFonts w:ascii="Times New Roman" w:hAnsi="Times New Roman" w:cs="Times New Roman"/>
        </w:rPr>
      </w:pPr>
      <w:r w:rsidRPr="00E81D47">
        <w:rPr>
          <w:rFonts w:ascii="Times New Roman" w:hAnsi="Times New Roman" w:cs="Times New Roman"/>
          <w:sz w:val="24"/>
          <w:szCs w:val="24"/>
        </w:rPr>
        <w:t>к  отчету по муниципальной программе за 2020 год</w:t>
      </w:r>
    </w:p>
    <w:p w:rsidR="00BA7648" w:rsidRPr="00AB3661" w:rsidRDefault="00BA7648" w:rsidP="00AB3661">
      <w:pPr>
        <w:widowControl w:val="0"/>
        <w:autoSpaceDE w:val="0"/>
        <w:autoSpaceDN w:val="0"/>
        <w:adjustRightInd w:val="0"/>
        <w:jc w:val="right"/>
        <w:rPr>
          <w:rFonts w:ascii="Times New Roman" w:hAnsi="Times New Roman" w:cs="Times New Roman"/>
        </w:rPr>
      </w:pPr>
    </w:p>
    <w:p w:rsidR="00BA7648" w:rsidRPr="00AB3661" w:rsidRDefault="00BA7648" w:rsidP="00F43F95">
      <w:pPr>
        <w:widowControl w:val="0"/>
        <w:autoSpaceDE w:val="0"/>
        <w:autoSpaceDN w:val="0"/>
        <w:adjustRightInd w:val="0"/>
        <w:spacing w:after="0" w:line="240" w:lineRule="auto"/>
        <w:jc w:val="right"/>
        <w:rPr>
          <w:rFonts w:ascii="Times New Roman" w:hAnsi="Times New Roman" w:cs="Times New Roman"/>
        </w:rPr>
      </w:pPr>
    </w:p>
    <w:p w:rsidR="00BA7648" w:rsidRPr="00F43F95" w:rsidRDefault="00BA7648" w:rsidP="00F43F95">
      <w:pPr>
        <w:widowControl w:val="0"/>
        <w:autoSpaceDE w:val="0"/>
        <w:autoSpaceDN w:val="0"/>
        <w:adjustRightInd w:val="0"/>
        <w:spacing w:after="0" w:line="240" w:lineRule="auto"/>
        <w:jc w:val="center"/>
        <w:rPr>
          <w:rFonts w:ascii="Times New Roman" w:hAnsi="Times New Roman" w:cs="Times New Roman"/>
          <w:sz w:val="28"/>
          <w:szCs w:val="28"/>
        </w:rPr>
      </w:pPr>
      <w:r w:rsidRPr="00F43F95">
        <w:rPr>
          <w:rFonts w:ascii="Times New Roman" w:hAnsi="Times New Roman" w:cs="Times New Roman"/>
          <w:sz w:val="28"/>
          <w:szCs w:val="28"/>
        </w:rPr>
        <w:t>СВЕДЕНИЯ</w:t>
      </w:r>
    </w:p>
    <w:p w:rsidR="00BA7648" w:rsidRDefault="00BA7648" w:rsidP="00F43F95">
      <w:pPr>
        <w:widowControl w:val="0"/>
        <w:autoSpaceDE w:val="0"/>
        <w:autoSpaceDN w:val="0"/>
        <w:adjustRightInd w:val="0"/>
        <w:spacing w:after="0" w:line="240" w:lineRule="auto"/>
        <w:jc w:val="center"/>
        <w:rPr>
          <w:rFonts w:ascii="Times New Roman" w:hAnsi="Times New Roman" w:cs="Times New Roman"/>
          <w:sz w:val="28"/>
          <w:szCs w:val="28"/>
        </w:rPr>
      </w:pPr>
      <w:r w:rsidRPr="00F43F95">
        <w:rPr>
          <w:rFonts w:ascii="Times New Roman" w:hAnsi="Times New Roman" w:cs="Times New Roman"/>
          <w:sz w:val="28"/>
          <w:szCs w:val="28"/>
        </w:rPr>
        <w:t>об использовании бюджетных ассигнований</w:t>
      </w:r>
    </w:p>
    <w:p w:rsidR="00BA7648" w:rsidRPr="00F43F95" w:rsidRDefault="00BA7648" w:rsidP="00F43F95">
      <w:pPr>
        <w:widowControl w:val="0"/>
        <w:autoSpaceDE w:val="0"/>
        <w:autoSpaceDN w:val="0"/>
        <w:adjustRightInd w:val="0"/>
        <w:spacing w:after="0" w:line="240" w:lineRule="auto"/>
        <w:jc w:val="center"/>
        <w:rPr>
          <w:rFonts w:ascii="Times New Roman" w:hAnsi="Times New Roman" w:cs="Times New Roman"/>
          <w:sz w:val="28"/>
          <w:szCs w:val="28"/>
        </w:rPr>
      </w:pPr>
      <w:r w:rsidRPr="00F43F95">
        <w:rPr>
          <w:rFonts w:ascii="Times New Roman" w:hAnsi="Times New Roman" w:cs="Times New Roman"/>
          <w:sz w:val="28"/>
          <w:szCs w:val="28"/>
        </w:rPr>
        <w:t xml:space="preserve"> и внебюджетных средств на реализацию </w:t>
      </w:r>
    </w:p>
    <w:p w:rsidR="00BA7648" w:rsidRPr="00F43F95" w:rsidRDefault="00BA7648" w:rsidP="00F43F95">
      <w:pPr>
        <w:widowControl w:val="0"/>
        <w:autoSpaceDE w:val="0"/>
        <w:autoSpaceDN w:val="0"/>
        <w:adjustRightInd w:val="0"/>
        <w:spacing w:after="0" w:line="240" w:lineRule="auto"/>
        <w:jc w:val="center"/>
        <w:rPr>
          <w:rFonts w:ascii="Times New Roman" w:eastAsia="TimesNewRomanPSMT" w:hAnsi="Times New Roman" w:cs="Times New Roman"/>
          <w:sz w:val="28"/>
          <w:szCs w:val="28"/>
        </w:rPr>
      </w:pPr>
      <w:r w:rsidRPr="00F43F95">
        <w:rPr>
          <w:rFonts w:ascii="Times New Roman" w:hAnsi="Times New Roman" w:cs="Times New Roman"/>
          <w:sz w:val="28"/>
          <w:szCs w:val="28"/>
        </w:rPr>
        <w:t xml:space="preserve">муниципальной программы </w:t>
      </w:r>
      <w:r w:rsidRPr="00F43F95">
        <w:rPr>
          <w:rFonts w:ascii="Times New Roman" w:eastAsia="TimesNewRomanPSMT" w:hAnsi="Times New Roman" w:cs="Times New Roman"/>
          <w:sz w:val="28"/>
          <w:szCs w:val="28"/>
        </w:rPr>
        <w:t>«Развитие транспортной системы »</w:t>
      </w:r>
    </w:p>
    <w:p w:rsidR="00BA7648" w:rsidRPr="00F43F95" w:rsidRDefault="00BA7648" w:rsidP="00F43F95">
      <w:pPr>
        <w:widowControl w:val="0"/>
        <w:autoSpaceDE w:val="0"/>
        <w:autoSpaceDN w:val="0"/>
        <w:adjustRightInd w:val="0"/>
        <w:spacing w:after="0" w:line="240" w:lineRule="auto"/>
        <w:jc w:val="center"/>
        <w:rPr>
          <w:rFonts w:ascii="Times New Roman" w:hAnsi="Times New Roman" w:cs="Times New Roman"/>
          <w:sz w:val="28"/>
          <w:szCs w:val="28"/>
        </w:rPr>
      </w:pPr>
      <w:r w:rsidRPr="00F43F95">
        <w:rPr>
          <w:rFonts w:ascii="Times New Roman" w:eastAsia="TimesNewRomanPSMT" w:hAnsi="Times New Roman" w:cs="Times New Roman"/>
          <w:sz w:val="28"/>
          <w:szCs w:val="28"/>
        </w:rPr>
        <w:t xml:space="preserve"> за 2020 год</w:t>
      </w:r>
      <w:r w:rsidRPr="00F43F95">
        <w:rPr>
          <w:rFonts w:ascii="Times New Roman" w:eastAsia="TimesNewRomanPSMT" w:hAnsi="Times New Roman" w:cs="Times New Roman"/>
          <w:i/>
          <w:iCs/>
          <w:sz w:val="28"/>
          <w:szCs w:val="28"/>
        </w:rPr>
        <w:t xml:space="preserve"> </w:t>
      </w:r>
    </w:p>
    <w:p w:rsidR="00BA7648" w:rsidRPr="00F43F95" w:rsidRDefault="00BA7648" w:rsidP="00AB3661">
      <w:pPr>
        <w:widowControl w:val="0"/>
        <w:autoSpaceDE w:val="0"/>
        <w:autoSpaceDN w:val="0"/>
        <w:adjustRightInd w:val="0"/>
        <w:jc w:val="center"/>
        <w:rPr>
          <w:rFonts w:ascii="Times New Roman" w:hAnsi="Times New Roman" w:cs="Times New Roman"/>
          <w:sz w:val="28"/>
          <w:szCs w:val="28"/>
        </w:rPr>
      </w:pPr>
    </w:p>
    <w:tbl>
      <w:tblPr>
        <w:tblW w:w="10775" w:type="dxa"/>
        <w:tblInd w:w="2" w:type="dxa"/>
        <w:tblLayout w:type="fixed"/>
        <w:tblCellMar>
          <w:left w:w="75" w:type="dxa"/>
          <w:right w:w="75" w:type="dxa"/>
        </w:tblCellMar>
        <w:tblLook w:val="0000"/>
      </w:tblPr>
      <w:tblGrid>
        <w:gridCol w:w="1984"/>
        <w:gridCol w:w="2977"/>
        <w:gridCol w:w="2126"/>
        <w:gridCol w:w="2128"/>
        <w:gridCol w:w="1560"/>
      </w:tblGrid>
      <w:tr w:rsidR="00BA7648" w:rsidRPr="00F43F95">
        <w:trPr>
          <w:trHeight w:val="305"/>
        </w:trPr>
        <w:tc>
          <w:tcPr>
            <w:tcW w:w="1985" w:type="dxa"/>
            <w:vMerge w:val="restart"/>
            <w:tcBorders>
              <w:top w:val="single" w:sz="4" w:space="0" w:color="auto"/>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Наименование муниципальной программы, подпрограммы, основного мероприятия</w:t>
            </w:r>
            <w:r w:rsidRPr="00F43F95">
              <w:rPr>
                <w:color w:val="000000"/>
                <w:sz w:val="26"/>
                <w:szCs w:val="26"/>
              </w:rPr>
              <w:t>&lt;4&gt;</w:t>
            </w:r>
          </w:p>
        </w:tc>
        <w:tc>
          <w:tcPr>
            <w:tcW w:w="2977" w:type="dxa"/>
            <w:vMerge w:val="restart"/>
            <w:tcBorders>
              <w:top w:val="single" w:sz="4" w:space="0" w:color="auto"/>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Источники финансирования</w:t>
            </w:r>
          </w:p>
        </w:tc>
        <w:tc>
          <w:tcPr>
            <w:tcW w:w="4253" w:type="dxa"/>
            <w:gridSpan w:val="2"/>
            <w:tcBorders>
              <w:top w:val="single" w:sz="4" w:space="0" w:color="auto"/>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Объем расходов (тыс. рублей), предусмотренных</w:t>
            </w:r>
          </w:p>
        </w:tc>
        <w:tc>
          <w:tcPr>
            <w:tcW w:w="1559" w:type="dxa"/>
            <w:vMerge w:val="restart"/>
            <w:tcBorders>
              <w:top w:val="single" w:sz="4" w:space="0" w:color="auto"/>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 xml:space="preserve">Фактические </w:t>
            </w:r>
            <w:r w:rsidRPr="00F43F95">
              <w:rPr>
                <w:sz w:val="26"/>
                <w:szCs w:val="26"/>
              </w:rPr>
              <w:br/>
              <w:t>расходы (тыс. рублей),</w:t>
            </w:r>
            <w:r w:rsidRPr="00F43F95">
              <w:rPr>
                <w:sz w:val="26"/>
                <w:szCs w:val="26"/>
              </w:rPr>
              <w:br/>
            </w:r>
            <w:r w:rsidRPr="00F43F95">
              <w:rPr>
                <w:color w:val="000000"/>
                <w:sz w:val="26"/>
                <w:szCs w:val="26"/>
              </w:rPr>
              <w:t>&lt;1&gt;</w:t>
            </w:r>
            <w:r w:rsidRPr="00F43F95">
              <w:rPr>
                <w:sz w:val="26"/>
                <w:szCs w:val="26"/>
              </w:rPr>
              <w:t xml:space="preserve"> </w:t>
            </w:r>
          </w:p>
        </w:tc>
      </w:tr>
      <w:tr w:rsidR="00BA7648" w:rsidRPr="00F43F95">
        <w:trPr>
          <w:trHeight w:val="1178"/>
        </w:trPr>
        <w:tc>
          <w:tcPr>
            <w:tcW w:w="1984" w:type="dxa"/>
            <w:vMerge/>
            <w:tcBorders>
              <w:top w:val="single" w:sz="4" w:space="0" w:color="auto"/>
              <w:left w:val="single" w:sz="4" w:space="0" w:color="auto"/>
              <w:bottom w:val="single" w:sz="4" w:space="0" w:color="auto"/>
              <w:right w:val="single" w:sz="4" w:space="0" w:color="auto"/>
            </w:tcBorders>
            <w:vAlign w:val="center"/>
          </w:tcPr>
          <w:p w:rsidR="00BA7648" w:rsidRPr="00F43F95" w:rsidRDefault="00BA7648" w:rsidP="0084195B">
            <w:pPr>
              <w:rPr>
                <w:rFonts w:ascii="Times New Roman" w:hAnsi="Times New Roman" w:cs="Times New Roman"/>
                <w:sz w:val="26"/>
                <w:szCs w:val="26"/>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BA7648" w:rsidRPr="00F43F95" w:rsidRDefault="00BA7648" w:rsidP="0084195B">
            <w:pPr>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 xml:space="preserve">муниципальной программой </w:t>
            </w:r>
          </w:p>
          <w:p w:rsidR="00BA7648" w:rsidRPr="00F43F95" w:rsidRDefault="00BA7648" w:rsidP="0084195B">
            <w:pPr>
              <w:pStyle w:val="ConsPlusCell"/>
              <w:jc w:val="cente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сводной бюджетной росписью</w:t>
            </w:r>
          </w:p>
        </w:tc>
        <w:tc>
          <w:tcPr>
            <w:tcW w:w="1560" w:type="dxa"/>
            <w:vMerge/>
            <w:tcBorders>
              <w:top w:val="single" w:sz="4" w:space="0" w:color="auto"/>
              <w:left w:val="single" w:sz="4" w:space="0" w:color="auto"/>
              <w:bottom w:val="single" w:sz="4" w:space="0" w:color="auto"/>
              <w:right w:val="single" w:sz="4" w:space="0" w:color="auto"/>
            </w:tcBorders>
            <w:vAlign w:val="center"/>
          </w:tcPr>
          <w:p w:rsidR="00BA7648" w:rsidRPr="00F43F95" w:rsidRDefault="00BA7648" w:rsidP="0084195B">
            <w:pPr>
              <w:rPr>
                <w:rFonts w:ascii="Times New Roman" w:hAnsi="Times New Roman" w:cs="Times New Roman"/>
                <w:sz w:val="26"/>
                <w:szCs w:val="26"/>
              </w:rPr>
            </w:pPr>
          </w:p>
        </w:tc>
      </w:tr>
      <w:tr w:rsidR="00BA7648" w:rsidRPr="00F43F95">
        <w:trPr>
          <w:tblHeader/>
        </w:trPr>
        <w:tc>
          <w:tcPr>
            <w:tcW w:w="1984" w:type="dxa"/>
            <w:tcBorders>
              <w:top w:val="single" w:sz="4" w:space="0" w:color="auto"/>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1</w:t>
            </w:r>
          </w:p>
        </w:tc>
        <w:tc>
          <w:tcPr>
            <w:tcW w:w="2977" w:type="dxa"/>
            <w:tcBorders>
              <w:top w:val="single" w:sz="4" w:space="0" w:color="auto"/>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2</w:t>
            </w:r>
          </w:p>
        </w:tc>
        <w:tc>
          <w:tcPr>
            <w:tcW w:w="2126" w:type="dxa"/>
            <w:tcBorders>
              <w:top w:val="single" w:sz="4" w:space="0" w:color="auto"/>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3</w:t>
            </w:r>
          </w:p>
        </w:tc>
        <w:tc>
          <w:tcPr>
            <w:tcW w:w="2128" w:type="dxa"/>
            <w:tcBorders>
              <w:top w:val="single" w:sz="4" w:space="0" w:color="auto"/>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4</w:t>
            </w:r>
          </w:p>
        </w:tc>
        <w:tc>
          <w:tcPr>
            <w:tcW w:w="1560" w:type="dxa"/>
            <w:tcBorders>
              <w:top w:val="single" w:sz="4" w:space="0" w:color="auto"/>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5</w:t>
            </w:r>
          </w:p>
        </w:tc>
      </w:tr>
      <w:tr w:rsidR="00BA7648" w:rsidRPr="00F43F95">
        <w:trPr>
          <w:trHeight w:val="320"/>
        </w:trPr>
        <w:tc>
          <w:tcPr>
            <w:tcW w:w="1984" w:type="dxa"/>
            <w:vMerge w:val="restart"/>
            <w:tcBorders>
              <w:top w:val="nil"/>
              <w:left w:val="single" w:sz="4" w:space="0" w:color="auto"/>
              <w:bottom w:val="single" w:sz="4" w:space="0" w:color="auto"/>
              <w:right w:val="single" w:sz="4" w:space="0" w:color="auto"/>
            </w:tcBorders>
          </w:tcPr>
          <w:p w:rsidR="00BA7648" w:rsidRPr="00F43F95" w:rsidRDefault="00BA7648" w:rsidP="0084195B">
            <w:pPr>
              <w:pStyle w:val="ConsPlusCell"/>
              <w:rPr>
                <w:sz w:val="26"/>
                <w:szCs w:val="26"/>
              </w:rPr>
            </w:pPr>
            <w:r w:rsidRPr="00F43F95">
              <w:rPr>
                <w:sz w:val="26"/>
                <w:szCs w:val="26"/>
              </w:rPr>
              <w:t xml:space="preserve">Муниципальная </w:t>
            </w:r>
            <w:r w:rsidRPr="00F43F95">
              <w:rPr>
                <w:sz w:val="26"/>
                <w:szCs w:val="26"/>
              </w:rPr>
              <w:br/>
              <w:t xml:space="preserve">программа  </w:t>
            </w:r>
          </w:p>
          <w:p w:rsidR="00BA7648" w:rsidRPr="00F43F95" w:rsidRDefault="00BA7648" w:rsidP="0084195B">
            <w:pPr>
              <w:pStyle w:val="ConsPlusCell"/>
              <w:rPr>
                <w:sz w:val="26"/>
                <w:szCs w:val="26"/>
              </w:rPr>
            </w:pPr>
            <w:r w:rsidRPr="00F43F95">
              <w:rPr>
                <w:sz w:val="26"/>
                <w:szCs w:val="26"/>
              </w:rPr>
              <w:t xml:space="preserve">«Развитие транспортной системы»    </w:t>
            </w:r>
          </w:p>
        </w:tc>
        <w:tc>
          <w:tcPr>
            <w:tcW w:w="2977" w:type="dxa"/>
            <w:tcBorders>
              <w:top w:val="nil"/>
              <w:left w:val="single" w:sz="4" w:space="0" w:color="auto"/>
              <w:bottom w:val="single" w:sz="4" w:space="0" w:color="auto"/>
              <w:right w:val="single" w:sz="4" w:space="0" w:color="auto"/>
            </w:tcBorders>
          </w:tcPr>
          <w:p w:rsidR="00BA7648" w:rsidRPr="00F43F95" w:rsidRDefault="00BA7648" w:rsidP="0084195B">
            <w:pPr>
              <w:rPr>
                <w:rFonts w:ascii="Times New Roman" w:hAnsi="Times New Roman" w:cs="Times New Roman"/>
                <w:color w:val="000000"/>
                <w:sz w:val="26"/>
                <w:szCs w:val="26"/>
              </w:rPr>
            </w:pPr>
            <w:r w:rsidRPr="00F43F95">
              <w:rPr>
                <w:rFonts w:ascii="Times New Roman" w:hAnsi="Times New Roman" w:cs="Times New Roman"/>
                <w:color w:val="000000"/>
                <w:sz w:val="26"/>
                <w:szCs w:val="26"/>
              </w:rPr>
              <w:t>Всего</w:t>
            </w:r>
          </w:p>
        </w:tc>
        <w:tc>
          <w:tcPr>
            <w:tcW w:w="2126"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199,9</w:t>
            </w:r>
          </w:p>
        </w:tc>
        <w:tc>
          <w:tcPr>
            <w:tcW w:w="2128"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199,9</w:t>
            </w:r>
          </w:p>
        </w:tc>
        <w:tc>
          <w:tcPr>
            <w:tcW w:w="1560"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199,9</w:t>
            </w:r>
          </w:p>
        </w:tc>
      </w:tr>
      <w:tr w:rsidR="00BA7648" w:rsidRPr="00F43F95">
        <w:trPr>
          <w:trHeight w:val="309"/>
        </w:trPr>
        <w:tc>
          <w:tcPr>
            <w:tcW w:w="1984" w:type="dxa"/>
            <w:vMerge/>
            <w:tcBorders>
              <w:top w:val="nil"/>
              <w:left w:val="single" w:sz="4" w:space="0" w:color="auto"/>
              <w:bottom w:val="single" w:sz="4" w:space="0" w:color="auto"/>
              <w:right w:val="single" w:sz="4" w:space="0" w:color="auto"/>
            </w:tcBorders>
            <w:vAlign w:val="center"/>
          </w:tcPr>
          <w:p w:rsidR="00BA7648" w:rsidRPr="00F43F95" w:rsidRDefault="00BA7648" w:rsidP="0084195B">
            <w:pPr>
              <w:rPr>
                <w:rFonts w:ascii="Times New Roman" w:hAnsi="Times New Roman" w:cs="Times New Roman"/>
                <w:sz w:val="26"/>
                <w:szCs w:val="26"/>
              </w:rPr>
            </w:pPr>
          </w:p>
        </w:tc>
        <w:tc>
          <w:tcPr>
            <w:tcW w:w="2977" w:type="dxa"/>
            <w:tcBorders>
              <w:top w:val="nil"/>
              <w:left w:val="single" w:sz="4" w:space="0" w:color="auto"/>
              <w:bottom w:val="single" w:sz="4" w:space="0" w:color="auto"/>
              <w:right w:val="single" w:sz="4" w:space="0" w:color="auto"/>
            </w:tcBorders>
          </w:tcPr>
          <w:p w:rsidR="00BA7648" w:rsidRPr="00F43F95" w:rsidRDefault="00BA7648" w:rsidP="0084195B">
            <w:pPr>
              <w:rPr>
                <w:rFonts w:ascii="Times New Roman" w:hAnsi="Times New Roman" w:cs="Times New Roman"/>
                <w:color w:val="000000"/>
                <w:sz w:val="26"/>
                <w:szCs w:val="26"/>
              </w:rPr>
            </w:pPr>
            <w:r w:rsidRPr="00F43F95">
              <w:rPr>
                <w:rFonts w:ascii="Times New Roman" w:hAnsi="Times New Roman" w:cs="Times New Roman"/>
                <w:color w:val="000000"/>
                <w:sz w:val="26"/>
                <w:szCs w:val="26"/>
              </w:rPr>
              <w:t>местный бюджет</w:t>
            </w:r>
          </w:p>
        </w:tc>
        <w:tc>
          <w:tcPr>
            <w:tcW w:w="2126"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199,9</w:t>
            </w:r>
          </w:p>
        </w:tc>
        <w:tc>
          <w:tcPr>
            <w:tcW w:w="2128"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199,9</w:t>
            </w:r>
          </w:p>
        </w:tc>
        <w:tc>
          <w:tcPr>
            <w:tcW w:w="1560"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199,9</w:t>
            </w:r>
          </w:p>
        </w:tc>
      </w:tr>
      <w:tr w:rsidR="00BA7648" w:rsidRPr="00F43F95">
        <w:trPr>
          <w:trHeight w:val="387"/>
        </w:trPr>
        <w:tc>
          <w:tcPr>
            <w:tcW w:w="1984" w:type="dxa"/>
            <w:vMerge/>
            <w:tcBorders>
              <w:top w:val="nil"/>
              <w:left w:val="single" w:sz="4" w:space="0" w:color="auto"/>
              <w:bottom w:val="single" w:sz="4" w:space="0" w:color="auto"/>
              <w:right w:val="single" w:sz="4" w:space="0" w:color="auto"/>
            </w:tcBorders>
            <w:vAlign w:val="center"/>
          </w:tcPr>
          <w:p w:rsidR="00BA7648" w:rsidRPr="00F43F95" w:rsidRDefault="00BA7648" w:rsidP="0084195B">
            <w:pPr>
              <w:rPr>
                <w:rFonts w:ascii="Times New Roman" w:hAnsi="Times New Roman" w:cs="Times New Roman"/>
                <w:sz w:val="26"/>
                <w:szCs w:val="26"/>
              </w:rPr>
            </w:pPr>
          </w:p>
        </w:tc>
        <w:tc>
          <w:tcPr>
            <w:tcW w:w="2977" w:type="dxa"/>
            <w:tcBorders>
              <w:top w:val="nil"/>
              <w:left w:val="single" w:sz="4" w:space="0" w:color="auto"/>
              <w:bottom w:val="single" w:sz="4" w:space="0" w:color="auto"/>
              <w:right w:val="single" w:sz="4" w:space="0" w:color="auto"/>
            </w:tcBorders>
          </w:tcPr>
          <w:p w:rsidR="00BA7648" w:rsidRPr="00F43F95" w:rsidRDefault="00BA7648" w:rsidP="0084195B">
            <w:pPr>
              <w:rPr>
                <w:rFonts w:ascii="Times New Roman" w:hAnsi="Times New Roman" w:cs="Times New Roman"/>
                <w:color w:val="000000"/>
                <w:sz w:val="26"/>
                <w:szCs w:val="26"/>
              </w:rPr>
            </w:pPr>
            <w:r w:rsidRPr="00F43F95">
              <w:rPr>
                <w:rFonts w:ascii="Times New Roman" w:hAnsi="Times New Roman" w:cs="Times New Roman"/>
                <w:color w:val="000000"/>
                <w:sz w:val="26"/>
                <w:szCs w:val="26"/>
              </w:rPr>
              <w:t>федеральный бюджет</w:t>
            </w:r>
          </w:p>
        </w:tc>
        <w:tc>
          <w:tcPr>
            <w:tcW w:w="2126"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0,0</w:t>
            </w:r>
          </w:p>
        </w:tc>
        <w:tc>
          <w:tcPr>
            <w:tcW w:w="2128"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0,0</w:t>
            </w:r>
          </w:p>
        </w:tc>
        <w:tc>
          <w:tcPr>
            <w:tcW w:w="1560"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0,0</w:t>
            </w:r>
          </w:p>
        </w:tc>
      </w:tr>
      <w:tr w:rsidR="00BA7648" w:rsidRPr="00F43F95">
        <w:trPr>
          <w:trHeight w:val="317"/>
        </w:trPr>
        <w:tc>
          <w:tcPr>
            <w:tcW w:w="1984" w:type="dxa"/>
            <w:vMerge/>
            <w:tcBorders>
              <w:top w:val="nil"/>
              <w:left w:val="single" w:sz="4" w:space="0" w:color="auto"/>
              <w:bottom w:val="single" w:sz="4" w:space="0" w:color="auto"/>
              <w:right w:val="single" w:sz="4" w:space="0" w:color="auto"/>
            </w:tcBorders>
            <w:vAlign w:val="center"/>
          </w:tcPr>
          <w:p w:rsidR="00BA7648" w:rsidRPr="00F43F95" w:rsidRDefault="00BA7648" w:rsidP="0084195B">
            <w:pPr>
              <w:rPr>
                <w:rFonts w:ascii="Times New Roman" w:hAnsi="Times New Roman" w:cs="Times New Roman"/>
                <w:sz w:val="26"/>
                <w:szCs w:val="26"/>
              </w:rPr>
            </w:pPr>
          </w:p>
        </w:tc>
        <w:tc>
          <w:tcPr>
            <w:tcW w:w="2977" w:type="dxa"/>
            <w:tcBorders>
              <w:top w:val="nil"/>
              <w:left w:val="single" w:sz="4" w:space="0" w:color="auto"/>
              <w:bottom w:val="single" w:sz="4" w:space="0" w:color="auto"/>
              <w:right w:val="single" w:sz="4" w:space="0" w:color="auto"/>
            </w:tcBorders>
          </w:tcPr>
          <w:p w:rsidR="00BA7648" w:rsidRPr="00F43F95" w:rsidRDefault="00BA7648" w:rsidP="0084195B">
            <w:pPr>
              <w:rPr>
                <w:rFonts w:ascii="Times New Roman" w:hAnsi="Times New Roman" w:cs="Times New Roman"/>
                <w:color w:val="000000"/>
                <w:sz w:val="26"/>
                <w:szCs w:val="26"/>
              </w:rPr>
            </w:pPr>
            <w:r w:rsidRPr="00F43F95">
              <w:rPr>
                <w:rFonts w:ascii="Times New Roman" w:hAnsi="Times New Roman" w:cs="Times New Roman"/>
                <w:color w:val="000000"/>
                <w:sz w:val="26"/>
                <w:szCs w:val="26"/>
              </w:rPr>
              <w:t>областной бюджет</w:t>
            </w:r>
          </w:p>
        </w:tc>
        <w:tc>
          <w:tcPr>
            <w:tcW w:w="2126"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0,0</w:t>
            </w:r>
          </w:p>
        </w:tc>
        <w:tc>
          <w:tcPr>
            <w:tcW w:w="2128"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0,0</w:t>
            </w:r>
          </w:p>
        </w:tc>
        <w:tc>
          <w:tcPr>
            <w:tcW w:w="1560"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0,0</w:t>
            </w:r>
          </w:p>
        </w:tc>
      </w:tr>
      <w:tr w:rsidR="00BA7648" w:rsidRPr="00F43F95">
        <w:trPr>
          <w:trHeight w:val="226"/>
        </w:trPr>
        <w:tc>
          <w:tcPr>
            <w:tcW w:w="1984" w:type="dxa"/>
            <w:vMerge/>
            <w:tcBorders>
              <w:top w:val="nil"/>
              <w:left w:val="single" w:sz="4" w:space="0" w:color="auto"/>
              <w:bottom w:val="single" w:sz="4" w:space="0" w:color="auto"/>
              <w:right w:val="single" w:sz="4" w:space="0" w:color="auto"/>
            </w:tcBorders>
            <w:vAlign w:val="center"/>
          </w:tcPr>
          <w:p w:rsidR="00BA7648" w:rsidRPr="00F43F95" w:rsidRDefault="00BA7648" w:rsidP="0084195B">
            <w:pPr>
              <w:rPr>
                <w:rFonts w:ascii="Times New Roman" w:hAnsi="Times New Roman" w:cs="Times New Roman"/>
                <w:sz w:val="26"/>
                <w:szCs w:val="26"/>
              </w:rPr>
            </w:pPr>
          </w:p>
        </w:tc>
        <w:tc>
          <w:tcPr>
            <w:tcW w:w="2977" w:type="dxa"/>
            <w:tcBorders>
              <w:top w:val="nil"/>
              <w:left w:val="single" w:sz="4" w:space="0" w:color="auto"/>
              <w:bottom w:val="single" w:sz="4" w:space="0" w:color="auto"/>
              <w:right w:val="single" w:sz="4" w:space="0" w:color="auto"/>
            </w:tcBorders>
          </w:tcPr>
          <w:p w:rsidR="00BA7648" w:rsidRPr="00F43F95" w:rsidRDefault="00BA7648" w:rsidP="0084195B">
            <w:pPr>
              <w:rPr>
                <w:rFonts w:ascii="Times New Roman" w:hAnsi="Times New Roman" w:cs="Times New Roman"/>
                <w:color w:val="000000"/>
                <w:sz w:val="26"/>
                <w:szCs w:val="26"/>
              </w:rPr>
            </w:pPr>
            <w:r w:rsidRPr="00F43F95">
              <w:rPr>
                <w:rFonts w:ascii="Times New Roman" w:hAnsi="Times New Roman" w:cs="Times New Roman"/>
                <w:color w:val="000000"/>
                <w:sz w:val="26"/>
                <w:szCs w:val="26"/>
              </w:rPr>
              <w:t>внебюджетные источники</w:t>
            </w:r>
          </w:p>
        </w:tc>
        <w:tc>
          <w:tcPr>
            <w:tcW w:w="2126"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0,0</w:t>
            </w:r>
          </w:p>
        </w:tc>
        <w:tc>
          <w:tcPr>
            <w:tcW w:w="2128"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0,0</w:t>
            </w:r>
          </w:p>
        </w:tc>
        <w:tc>
          <w:tcPr>
            <w:tcW w:w="1560"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0,0</w:t>
            </w:r>
          </w:p>
        </w:tc>
      </w:tr>
      <w:tr w:rsidR="00BA7648" w:rsidRPr="00F43F95">
        <w:trPr>
          <w:trHeight w:val="320"/>
        </w:trPr>
        <w:tc>
          <w:tcPr>
            <w:tcW w:w="1984" w:type="dxa"/>
            <w:vMerge w:val="restart"/>
            <w:tcBorders>
              <w:top w:val="nil"/>
              <w:left w:val="single" w:sz="4" w:space="0" w:color="auto"/>
              <w:bottom w:val="single" w:sz="4" w:space="0" w:color="auto"/>
              <w:right w:val="single" w:sz="4" w:space="0" w:color="auto"/>
            </w:tcBorders>
          </w:tcPr>
          <w:p w:rsidR="00BA7648" w:rsidRPr="00F43F95" w:rsidRDefault="00BA7648" w:rsidP="0084195B">
            <w:pPr>
              <w:pStyle w:val="ConsPlusCell"/>
              <w:rPr>
                <w:sz w:val="26"/>
                <w:szCs w:val="26"/>
              </w:rPr>
            </w:pPr>
            <w:r w:rsidRPr="00F43F95">
              <w:rPr>
                <w:sz w:val="26"/>
                <w:szCs w:val="26"/>
              </w:rPr>
              <w:t xml:space="preserve">Подпрограмма 1. </w:t>
            </w:r>
          </w:p>
          <w:p w:rsidR="00BA7648" w:rsidRPr="00F43F95" w:rsidRDefault="00BA7648" w:rsidP="0084195B">
            <w:pPr>
              <w:pStyle w:val="ConsPlusCell"/>
              <w:rPr>
                <w:sz w:val="26"/>
                <w:szCs w:val="26"/>
              </w:rPr>
            </w:pPr>
            <w:r w:rsidRPr="00F43F95">
              <w:rPr>
                <w:sz w:val="26"/>
                <w:szCs w:val="26"/>
              </w:rPr>
              <w:t>«Развитие транспортной инфраструктуры Камышевского сельского поселения»</w:t>
            </w:r>
          </w:p>
        </w:tc>
        <w:tc>
          <w:tcPr>
            <w:tcW w:w="2977" w:type="dxa"/>
            <w:tcBorders>
              <w:top w:val="nil"/>
              <w:left w:val="single" w:sz="4" w:space="0" w:color="auto"/>
              <w:bottom w:val="single" w:sz="4" w:space="0" w:color="auto"/>
              <w:right w:val="single" w:sz="4" w:space="0" w:color="auto"/>
            </w:tcBorders>
          </w:tcPr>
          <w:p w:rsidR="00BA7648" w:rsidRPr="00F43F95" w:rsidRDefault="00BA7648" w:rsidP="0084195B">
            <w:pPr>
              <w:rPr>
                <w:rFonts w:ascii="Times New Roman" w:hAnsi="Times New Roman" w:cs="Times New Roman"/>
                <w:color w:val="000000"/>
                <w:sz w:val="26"/>
                <w:szCs w:val="26"/>
              </w:rPr>
            </w:pPr>
            <w:r w:rsidRPr="00F43F95">
              <w:rPr>
                <w:rFonts w:ascii="Times New Roman" w:hAnsi="Times New Roman" w:cs="Times New Roman"/>
                <w:color w:val="000000"/>
                <w:sz w:val="26"/>
                <w:szCs w:val="26"/>
              </w:rPr>
              <w:t>Всего</w:t>
            </w:r>
          </w:p>
        </w:tc>
        <w:tc>
          <w:tcPr>
            <w:tcW w:w="2126"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199,9</w:t>
            </w:r>
          </w:p>
        </w:tc>
        <w:tc>
          <w:tcPr>
            <w:tcW w:w="2128"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199,9</w:t>
            </w:r>
          </w:p>
        </w:tc>
        <w:tc>
          <w:tcPr>
            <w:tcW w:w="1560"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199,9</w:t>
            </w:r>
          </w:p>
        </w:tc>
      </w:tr>
      <w:tr w:rsidR="00BA7648" w:rsidRPr="00F43F95">
        <w:trPr>
          <w:trHeight w:val="248"/>
        </w:trPr>
        <w:tc>
          <w:tcPr>
            <w:tcW w:w="1984" w:type="dxa"/>
            <w:vMerge/>
            <w:tcBorders>
              <w:top w:val="nil"/>
              <w:left w:val="single" w:sz="4" w:space="0" w:color="auto"/>
              <w:bottom w:val="single" w:sz="4" w:space="0" w:color="auto"/>
              <w:right w:val="single" w:sz="4" w:space="0" w:color="auto"/>
            </w:tcBorders>
            <w:vAlign w:val="center"/>
          </w:tcPr>
          <w:p w:rsidR="00BA7648" w:rsidRPr="00F43F95" w:rsidRDefault="00BA7648" w:rsidP="0084195B">
            <w:pPr>
              <w:rPr>
                <w:rFonts w:ascii="Times New Roman" w:hAnsi="Times New Roman" w:cs="Times New Roman"/>
                <w:sz w:val="26"/>
                <w:szCs w:val="26"/>
              </w:rPr>
            </w:pPr>
          </w:p>
        </w:tc>
        <w:tc>
          <w:tcPr>
            <w:tcW w:w="2977" w:type="dxa"/>
            <w:tcBorders>
              <w:top w:val="nil"/>
              <w:left w:val="single" w:sz="4" w:space="0" w:color="auto"/>
              <w:bottom w:val="single" w:sz="4" w:space="0" w:color="auto"/>
              <w:right w:val="single" w:sz="4" w:space="0" w:color="auto"/>
            </w:tcBorders>
          </w:tcPr>
          <w:p w:rsidR="00BA7648" w:rsidRPr="00F43F95" w:rsidRDefault="00BA7648" w:rsidP="0084195B">
            <w:pPr>
              <w:rPr>
                <w:rFonts w:ascii="Times New Roman" w:hAnsi="Times New Roman" w:cs="Times New Roman"/>
                <w:color w:val="000000"/>
                <w:sz w:val="26"/>
                <w:szCs w:val="26"/>
              </w:rPr>
            </w:pPr>
            <w:r w:rsidRPr="00F43F95">
              <w:rPr>
                <w:rFonts w:ascii="Times New Roman" w:hAnsi="Times New Roman" w:cs="Times New Roman"/>
                <w:color w:val="000000"/>
                <w:sz w:val="26"/>
                <w:szCs w:val="26"/>
              </w:rPr>
              <w:t>местный бюджет</w:t>
            </w:r>
          </w:p>
        </w:tc>
        <w:tc>
          <w:tcPr>
            <w:tcW w:w="2126"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199,9</w:t>
            </w:r>
          </w:p>
        </w:tc>
        <w:tc>
          <w:tcPr>
            <w:tcW w:w="2128"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199,9</w:t>
            </w:r>
          </w:p>
        </w:tc>
        <w:tc>
          <w:tcPr>
            <w:tcW w:w="1560"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199,9</w:t>
            </w:r>
          </w:p>
        </w:tc>
      </w:tr>
      <w:tr w:rsidR="00BA7648" w:rsidRPr="00F43F95">
        <w:trPr>
          <w:trHeight w:val="334"/>
        </w:trPr>
        <w:tc>
          <w:tcPr>
            <w:tcW w:w="1984" w:type="dxa"/>
            <w:vMerge/>
            <w:tcBorders>
              <w:top w:val="nil"/>
              <w:left w:val="single" w:sz="4" w:space="0" w:color="auto"/>
              <w:bottom w:val="single" w:sz="4" w:space="0" w:color="auto"/>
              <w:right w:val="single" w:sz="4" w:space="0" w:color="auto"/>
            </w:tcBorders>
            <w:vAlign w:val="center"/>
          </w:tcPr>
          <w:p w:rsidR="00BA7648" w:rsidRPr="00F43F95" w:rsidRDefault="00BA7648" w:rsidP="0084195B">
            <w:pPr>
              <w:rPr>
                <w:rFonts w:ascii="Times New Roman" w:hAnsi="Times New Roman" w:cs="Times New Roman"/>
                <w:sz w:val="26"/>
                <w:szCs w:val="26"/>
              </w:rPr>
            </w:pPr>
          </w:p>
        </w:tc>
        <w:tc>
          <w:tcPr>
            <w:tcW w:w="2977" w:type="dxa"/>
            <w:tcBorders>
              <w:top w:val="nil"/>
              <w:left w:val="single" w:sz="4" w:space="0" w:color="auto"/>
              <w:bottom w:val="single" w:sz="4" w:space="0" w:color="auto"/>
              <w:right w:val="single" w:sz="4" w:space="0" w:color="auto"/>
            </w:tcBorders>
          </w:tcPr>
          <w:p w:rsidR="00BA7648" w:rsidRPr="00F43F95" w:rsidRDefault="00BA7648" w:rsidP="0084195B">
            <w:pPr>
              <w:rPr>
                <w:rFonts w:ascii="Times New Roman" w:hAnsi="Times New Roman" w:cs="Times New Roman"/>
                <w:color w:val="000000"/>
                <w:sz w:val="26"/>
                <w:szCs w:val="26"/>
              </w:rPr>
            </w:pPr>
            <w:r w:rsidRPr="00F43F95">
              <w:rPr>
                <w:rFonts w:ascii="Times New Roman" w:hAnsi="Times New Roman" w:cs="Times New Roman"/>
                <w:color w:val="000000"/>
                <w:sz w:val="26"/>
                <w:szCs w:val="26"/>
              </w:rPr>
              <w:t>федеральный бюджет</w:t>
            </w:r>
          </w:p>
        </w:tc>
        <w:tc>
          <w:tcPr>
            <w:tcW w:w="2126"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0,0</w:t>
            </w:r>
          </w:p>
        </w:tc>
        <w:tc>
          <w:tcPr>
            <w:tcW w:w="2128"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0,0</w:t>
            </w:r>
          </w:p>
        </w:tc>
        <w:tc>
          <w:tcPr>
            <w:tcW w:w="1560"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0,0</w:t>
            </w:r>
          </w:p>
        </w:tc>
      </w:tr>
      <w:tr w:rsidR="00BA7648" w:rsidRPr="00F43F95">
        <w:trPr>
          <w:trHeight w:val="392"/>
        </w:trPr>
        <w:tc>
          <w:tcPr>
            <w:tcW w:w="1984" w:type="dxa"/>
            <w:vMerge/>
            <w:tcBorders>
              <w:top w:val="nil"/>
              <w:left w:val="single" w:sz="4" w:space="0" w:color="auto"/>
              <w:bottom w:val="single" w:sz="4" w:space="0" w:color="auto"/>
              <w:right w:val="single" w:sz="4" w:space="0" w:color="auto"/>
            </w:tcBorders>
            <w:vAlign w:val="center"/>
          </w:tcPr>
          <w:p w:rsidR="00BA7648" w:rsidRPr="00F43F95" w:rsidRDefault="00BA7648" w:rsidP="0084195B">
            <w:pPr>
              <w:rPr>
                <w:rFonts w:ascii="Times New Roman" w:hAnsi="Times New Roman" w:cs="Times New Roman"/>
                <w:sz w:val="26"/>
                <w:szCs w:val="26"/>
              </w:rPr>
            </w:pPr>
          </w:p>
        </w:tc>
        <w:tc>
          <w:tcPr>
            <w:tcW w:w="2977" w:type="dxa"/>
            <w:tcBorders>
              <w:top w:val="nil"/>
              <w:left w:val="single" w:sz="4" w:space="0" w:color="auto"/>
              <w:bottom w:val="single" w:sz="4" w:space="0" w:color="auto"/>
              <w:right w:val="single" w:sz="4" w:space="0" w:color="auto"/>
            </w:tcBorders>
          </w:tcPr>
          <w:p w:rsidR="00BA7648" w:rsidRPr="00F43F95" w:rsidRDefault="00BA7648" w:rsidP="0084195B">
            <w:pPr>
              <w:rPr>
                <w:rFonts w:ascii="Times New Roman" w:hAnsi="Times New Roman" w:cs="Times New Roman"/>
                <w:color w:val="000000"/>
                <w:sz w:val="26"/>
                <w:szCs w:val="26"/>
              </w:rPr>
            </w:pPr>
            <w:r w:rsidRPr="00F43F95">
              <w:rPr>
                <w:rFonts w:ascii="Times New Roman" w:hAnsi="Times New Roman" w:cs="Times New Roman"/>
                <w:color w:val="000000"/>
                <w:sz w:val="26"/>
                <w:szCs w:val="26"/>
              </w:rPr>
              <w:t>областной бюджет</w:t>
            </w:r>
          </w:p>
        </w:tc>
        <w:tc>
          <w:tcPr>
            <w:tcW w:w="2126"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0,0</w:t>
            </w:r>
          </w:p>
        </w:tc>
        <w:tc>
          <w:tcPr>
            <w:tcW w:w="2128"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0,0</w:t>
            </w:r>
          </w:p>
        </w:tc>
        <w:tc>
          <w:tcPr>
            <w:tcW w:w="1560"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0,0</w:t>
            </w:r>
          </w:p>
        </w:tc>
      </w:tr>
      <w:tr w:rsidR="00BA7648" w:rsidRPr="00F43F95">
        <w:trPr>
          <w:trHeight w:val="392"/>
        </w:trPr>
        <w:tc>
          <w:tcPr>
            <w:tcW w:w="1984" w:type="dxa"/>
            <w:vMerge/>
            <w:tcBorders>
              <w:top w:val="nil"/>
              <w:left w:val="single" w:sz="4" w:space="0" w:color="auto"/>
              <w:bottom w:val="single" w:sz="4" w:space="0" w:color="auto"/>
              <w:right w:val="single" w:sz="4" w:space="0" w:color="auto"/>
            </w:tcBorders>
            <w:vAlign w:val="center"/>
          </w:tcPr>
          <w:p w:rsidR="00BA7648" w:rsidRPr="00F43F95" w:rsidRDefault="00BA7648" w:rsidP="0084195B">
            <w:pPr>
              <w:rPr>
                <w:rFonts w:ascii="Times New Roman" w:hAnsi="Times New Roman" w:cs="Times New Roman"/>
                <w:sz w:val="26"/>
                <w:szCs w:val="26"/>
              </w:rPr>
            </w:pPr>
          </w:p>
        </w:tc>
        <w:tc>
          <w:tcPr>
            <w:tcW w:w="2977" w:type="dxa"/>
            <w:tcBorders>
              <w:top w:val="nil"/>
              <w:left w:val="single" w:sz="4" w:space="0" w:color="auto"/>
              <w:bottom w:val="single" w:sz="4" w:space="0" w:color="auto"/>
              <w:right w:val="single" w:sz="4" w:space="0" w:color="auto"/>
            </w:tcBorders>
          </w:tcPr>
          <w:p w:rsidR="00BA7648" w:rsidRPr="00F43F95" w:rsidRDefault="00BA7648" w:rsidP="0084195B">
            <w:pPr>
              <w:rPr>
                <w:rFonts w:ascii="Times New Roman" w:hAnsi="Times New Roman" w:cs="Times New Roman"/>
                <w:color w:val="000000"/>
                <w:sz w:val="26"/>
                <w:szCs w:val="26"/>
              </w:rPr>
            </w:pPr>
            <w:r w:rsidRPr="00F43F95">
              <w:rPr>
                <w:rFonts w:ascii="Times New Roman" w:hAnsi="Times New Roman" w:cs="Times New Roman"/>
                <w:color w:val="000000"/>
                <w:sz w:val="26"/>
                <w:szCs w:val="26"/>
              </w:rPr>
              <w:t>внебюджетные источники</w:t>
            </w:r>
          </w:p>
        </w:tc>
        <w:tc>
          <w:tcPr>
            <w:tcW w:w="2126"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0,0</w:t>
            </w:r>
          </w:p>
        </w:tc>
        <w:tc>
          <w:tcPr>
            <w:tcW w:w="2128"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0,0</w:t>
            </w:r>
          </w:p>
        </w:tc>
        <w:tc>
          <w:tcPr>
            <w:tcW w:w="1560"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0,0</w:t>
            </w:r>
          </w:p>
        </w:tc>
      </w:tr>
      <w:tr w:rsidR="00BA7648" w:rsidRPr="00F43F95">
        <w:trPr>
          <w:trHeight w:val="325"/>
        </w:trPr>
        <w:tc>
          <w:tcPr>
            <w:tcW w:w="1984" w:type="dxa"/>
            <w:tcBorders>
              <w:top w:val="single" w:sz="4" w:space="0" w:color="auto"/>
              <w:left w:val="single" w:sz="4" w:space="0" w:color="auto"/>
              <w:bottom w:val="single" w:sz="4" w:space="0" w:color="auto"/>
              <w:right w:val="single" w:sz="4" w:space="0" w:color="auto"/>
            </w:tcBorders>
          </w:tcPr>
          <w:p w:rsidR="00BA7648" w:rsidRPr="00F43F95" w:rsidRDefault="00BA7648" w:rsidP="0084195B">
            <w:pPr>
              <w:pStyle w:val="ConsPlusCell"/>
              <w:rPr>
                <w:sz w:val="26"/>
                <w:szCs w:val="26"/>
              </w:rPr>
            </w:pPr>
            <w:r w:rsidRPr="00F43F95">
              <w:rPr>
                <w:sz w:val="26"/>
                <w:szCs w:val="26"/>
              </w:rPr>
              <w:t>Основное мероприятие 1.1.</w:t>
            </w:r>
          </w:p>
          <w:p w:rsidR="00BA7648" w:rsidRPr="00F43F95" w:rsidRDefault="00BA7648" w:rsidP="0084195B">
            <w:pPr>
              <w:pStyle w:val="ConsPlusCell"/>
              <w:rPr>
                <w:sz w:val="26"/>
                <w:szCs w:val="26"/>
              </w:rPr>
            </w:pPr>
            <w:r w:rsidRPr="00F43F95">
              <w:rPr>
                <w:sz w:val="26"/>
                <w:szCs w:val="26"/>
              </w:rPr>
              <w:t>Содержание и ремонт автомобильных дорог общего пользования местного значения (ямочный ремонт асфальтобетонного покрытия автомобильных дорог по ул. Мира, ул. Школьная в х. Камышевка)</w:t>
            </w:r>
          </w:p>
        </w:tc>
        <w:tc>
          <w:tcPr>
            <w:tcW w:w="2977" w:type="dxa"/>
            <w:tcBorders>
              <w:top w:val="nil"/>
              <w:left w:val="single" w:sz="4" w:space="0" w:color="auto"/>
              <w:bottom w:val="single" w:sz="4" w:space="0" w:color="auto"/>
              <w:right w:val="single" w:sz="4" w:space="0" w:color="auto"/>
            </w:tcBorders>
          </w:tcPr>
          <w:p w:rsidR="00BA7648" w:rsidRPr="00F43F95" w:rsidRDefault="00BA7648" w:rsidP="0084195B">
            <w:pPr>
              <w:rPr>
                <w:rFonts w:ascii="Times New Roman" w:hAnsi="Times New Roman" w:cs="Times New Roman"/>
                <w:color w:val="000000"/>
                <w:sz w:val="26"/>
                <w:szCs w:val="26"/>
              </w:rPr>
            </w:pPr>
            <w:r w:rsidRPr="00F43F95">
              <w:rPr>
                <w:rFonts w:ascii="Times New Roman" w:hAnsi="Times New Roman" w:cs="Times New Roman"/>
                <w:color w:val="000000"/>
                <w:sz w:val="26"/>
                <w:szCs w:val="26"/>
              </w:rPr>
              <w:t>Всего</w:t>
            </w:r>
          </w:p>
        </w:tc>
        <w:tc>
          <w:tcPr>
            <w:tcW w:w="2126"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199,9</w:t>
            </w:r>
          </w:p>
        </w:tc>
        <w:tc>
          <w:tcPr>
            <w:tcW w:w="2128"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199,9</w:t>
            </w:r>
          </w:p>
        </w:tc>
        <w:tc>
          <w:tcPr>
            <w:tcW w:w="1560"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199,9</w:t>
            </w:r>
          </w:p>
        </w:tc>
      </w:tr>
      <w:tr w:rsidR="00BA7648" w:rsidRPr="00F43F95">
        <w:trPr>
          <w:trHeight w:val="150"/>
        </w:trPr>
        <w:tc>
          <w:tcPr>
            <w:tcW w:w="1984" w:type="dxa"/>
            <w:tcBorders>
              <w:top w:val="single" w:sz="4" w:space="0" w:color="auto"/>
              <w:left w:val="single" w:sz="4" w:space="0" w:color="auto"/>
              <w:bottom w:val="single" w:sz="4" w:space="0" w:color="auto"/>
              <w:right w:val="single" w:sz="4" w:space="0" w:color="auto"/>
            </w:tcBorders>
          </w:tcPr>
          <w:p w:rsidR="00BA7648" w:rsidRPr="00F43F95" w:rsidRDefault="00BA7648" w:rsidP="0084195B">
            <w:pPr>
              <w:pStyle w:val="ConsPlusCell"/>
              <w:rPr>
                <w:sz w:val="26"/>
                <w:szCs w:val="26"/>
              </w:rPr>
            </w:pPr>
          </w:p>
        </w:tc>
        <w:tc>
          <w:tcPr>
            <w:tcW w:w="2977" w:type="dxa"/>
            <w:tcBorders>
              <w:top w:val="nil"/>
              <w:left w:val="single" w:sz="4" w:space="0" w:color="auto"/>
              <w:bottom w:val="single" w:sz="4" w:space="0" w:color="auto"/>
              <w:right w:val="single" w:sz="4" w:space="0" w:color="auto"/>
            </w:tcBorders>
          </w:tcPr>
          <w:p w:rsidR="00BA7648" w:rsidRPr="00F43F95" w:rsidRDefault="00BA7648" w:rsidP="0084195B">
            <w:pPr>
              <w:rPr>
                <w:rFonts w:ascii="Times New Roman" w:hAnsi="Times New Roman" w:cs="Times New Roman"/>
                <w:color w:val="000000"/>
                <w:sz w:val="26"/>
                <w:szCs w:val="26"/>
              </w:rPr>
            </w:pPr>
            <w:r w:rsidRPr="00F43F95">
              <w:rPr>
                <w:rFonts w:ascii="Times New Roman" w:hAnsi="Times New Roman" w:cs="Times New Roman"/>
                <w:color w:val="000000"/>
                <w:sz w:val="26"/>
                <w:szCs w:val="26"/>
              </w:rPr>
              <w:t>местный бюджет</w:t>
            </w:r>
          </w:p>
        </w:tc>
        <w:tc>
          <w:tcPr>
            <w:tcW w:w="2126"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199,9</w:t>
            </w:r>
          </w:p>
        </w:tc>
        <w:tc>
          <w:tcPr>
            <w:tcW w:w="2128"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199,9</w:t>
            </w:r>
          </w:p>
        </w:tc>
        <w:tc>
          <w:tcPr>
            <w:tcW w:w="1560"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199,9</w:t>
            </w:r>
          </w:p>
        </w:tc>
      </w:tr>
      <w:tr w:rsidR="00BA7648" w:rsidRPr="00F43F95">
        <w:trPr>
          <w:trHeight w:val="150"/>
        </w:trPr>
        <w:tc>
          <w:tcPr>
            <w:tcW w:w="1984" w:type="dxa"/>
            <w:tcBorders>
              <w:top w:val="single" w:sz="4" w:space="0" w:color="auto"/>
              <w:left w:val="single" w:sz="4" w:space="0" w:color="auto"/>
              <w:bottom w:val="single" w:sz="4" w:space="0" w:color="auto"/>
              <w:right w:val="single" w:sz="4" w:space="0" w:color="auto"/>
            </w:tcBorders>
          </w:tcPr>
          <w:p w:rsidR="00BA7648" w:rsidRPr="00F43F95" w:rsidRDefault="00BA7648" w:rsidP="0084195B">
            <w:pPr>
              <w:pStyle w:val="ConsPlusCell"/>
              <w:rPr>
                <w:sz w:val="26"/>
                <w:szCs w:val="26"/>
              </w:rPr>
            </w:pPr>
          </w:p>
        </w:tc>
        <w:tc>
          <w:tcPr>
            <w:tcW w:w="2977"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rPr>
                <w:sz w:val="26"/>
                <w:szCs w:val="26"/>
              </w:rPr>
            </w:pPr>
            <w:r w:rsidRPr="00F43F95">
              <w:rPr>
                <w:sz w:val="26"/>
                <w:szCs w:val="26"/>
              </w:rPr>
              <w:t>областной бюджет</w:t>
            </w:r>
          </w:p>
        </w:tc>
        <w:tc>
          <w:tcPr>
            <w:tcW w:w="2126"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0,0</w:t>
            </w:r>
          </w:p>
        </w:tc>
        <w:tc>
          <w:tcPr>
            <w:tcW w:w="2128"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0,0</w:t>
            </w:r>
          </w:p>
        </w:tc>
        <w:tc>
          <w:tcPr>
            <w:tcW w:w="1560" w:type="dxa"/>
            <w:tcBorders>
              <w:top w:val="nil"/>
              <w:left w:val="single" w:sz="4" w:space="0" w:color="auto"/>
              <w:bottom w:val="single" w:sz="4" w:space="0" w:color="auto"/>
              <w:right w:val="single" w:sz="4" w:space="0" w:color="auto"/>
            </w:tcBorders>
          </w:tcPr>
          <w:p w:rsidR="00BA7648" w:rsidRPr="00F43F95" w:rsidRDefault="00BA7648" w:rsidP="0084195B">
            <w:pPr>
              <w:pStyle w:val="ConsPlusCell"/>
              <w:jc w:val="center"/>
              <w:rPr>
                <w:sz w:val="26"/>
                <w:szCs w:val="26"/>
              </w:rPr>
            </w:pPr>
            <w:r w:rsidRPr="00F43F95">
              <w:rPr>
                <w:sz w:val="26"/>
                <w:szCs w:val="26"/>
              </w:rPr>
              <w:t>0,0</w:t>
            </w:r>
          </w:p>
        </w:tc>
      </w:tr>
    </w:tbl>
    <w:p w:rsidR="00BA7648" w:rsidRPr="00F43F95" w:rsidRDefault="00BA7648" w:rsidP="00AB3661">
      <w:pPr>
        <w:widowControl w:val="0"/>
        <w:autoSpaceDE w:val="0"/>
        <w:autoSpaceDN w:val="0"/>
        <w:adjustRightInd w:val="0"/>
        <w:jc w:val="right"/>
        <w:outlineLvl w:val="2"/>
        <w:rPr>
          <w:rFonts w:ascii="Times New Roman" w:hAnsi="Times New Roman" w:cs="Times New Roman"/>
          <w:sz w:val="26"/>
          <w:szCs w:val="26"/>
        </w:rPr>
      </w:pPr>
    </w:p>
    <w:p w:rsidR="00BA7648" w:rsidRPr="00F43F95" w:rsidRDefault="00BA7648" w:rsidP="00AB3661">
      <w:pPr>
        <w:widowControl w:val="0"/>
        <w:tabs>
          <w:tab w:val="left" w:pos="440"/>
        </w:tabs>
        <w:autoSpaceDE w:val="0"/>
        <w:autoSpaceDN w:val="0"/>
        <w:adjustRightInd w:val="0"/>
        <w:outlineLvl w:val="2"/>
        <w:rPr>
          <w:rFonts w:ascii="Times New Roman" w:hAnsi="Times New Roman" w:cs="Times New Roman"/>
          <w:sz w:val="26"/>
          <w:szCs w:val="26"/>
        </w:rPr>
      </w:pPr>
      <w:r w:rsidRPr="00F43F95">
        <w:rPr>
          <w:rFonts w:ascii="Times New Roman" w:hAnsi="Times New Roman" w:cs="Times New Roman"/>
          <w:sz w:val="26"/>
          <w:szCs w:val="26"/>
        </w:rPr>
        <w:t xml:space="preserve">     </w:t>
      </w:r>
      <w:r w:rsidRPr="00F43F95">
        <w:rPr>
          <w:rFonts w:ascii="Times New Roman" w:eastAsia="TimesNewRomanPSMT" w:hAnsi="Times New Roman" w:cs="Times New Roman"/>
          <w:sz w:val="26"/>
          <w:szCs w:val="26"/>
        </w:rPr>
        <w:t xml:space="preserve">Ведущий специалист                                       </w:t>
      </w:r>
      <w:r>
        <w:rPr>
          <w:rFonts w:ascii="Times New Roman" w:eastAsia="TimesNewRomanPSMT" w:hAnsi="Times New Roman" w:cs="Times New Roman"/>
          <w:sz w:val="26"/>
          <w:szCs w:val="26"/>
        </w:rPr>
        <w:t xml:space="preserve">         </w:t>
      </w:r>
      <w:r w:rsidRPr="00F43F95">
        <w:rPr>
          <w:rFonts w:ascii="Times New Roman" w:eastAsia="TimesNewRomanPSMT" w:hAnsi="Times New Roman" w:cs="Times New Roman"/>
          <w:sz w:val="26"/>
          <w:szCs w:val="26"/>
        </w:rPr>
        <w:t xml:space="preserve"> Т.А.Воробинская</w:t>
      </w:r>
    </w:p>
    <w:p w:rsidR="00BA7648" w:rsidRPr="00F43F95" w:rsidRDefault="00BA7648" w:rsidP="00AB3661">
      <w:pPr>
        <w:autoSpaceDE w:val="0"/>
        <w:autoSpaceDN w:val="0"/>
        <w:adjustRightInd w:val="0"/>
        <w:jc w:val="right"/>
        <w:outlineLvl w:val="0"/>
        <w:rPr>
          <w:rFonts w:ascii="Times New Roman" w:hAnsi="Times New Roman" w:cs="Times New Roman"/>
          <w:sz w:val="26"/>
          <w:szCs w:val="26"/>
          <w:highlight w:val="yellow"/>
        </w:rPr>
      </w:pPr>
    </w:p>
    <w:p w:rsidR="00BA7648" w:rsidRPr="00F43F95" w:rsidRDefault="00BA7648" w:rsidP="00DF75CD">
      <w:pPr>
        <w:rPr>
          <w:rFonts w:ascii="Times New Roman" w:hAnsi="Times New Roman" w:cs="Times New Roman"/>
          <w:sz w:val="26"/>
          <w:szCs w:val="26"/>
        </w:rPr>
      </w:pPr>
    </w:p>
    <w:p w:rsidR="00BA7648" w:rsidRPr="00F43F95" w:rsidRDefault="00BA7648" w:rsidP="00E37393">
      <w:pPr>
        <w:widowControl w:val="0"/>
        <w:tabs>
          <w:tab w:val="left" w:pos="5558"/>
        </w:tabs>
        <w:autoSpaceDE w:val="0"/>
        <w:autoSpaceDN w:val="0"/>
        <w:adjustRightInd w:val="0"/>
        <w:jc w:val="right"/>
        <w:outlineLvl w:val="2"/>
        <w:rPr>
          <w:rFonts w:ascii="Times New Roman" w:hAnsi="Times New Roman" w:cs="Times New Roman"/>
          <w:sz w:val="26"/>
          <w:szCs w:val="26"/>
        </w:rPr>
      </w:pPr>
    </w:p>
    <w:p w:rsidR="00BA7648" w:rsidRPr="00AB3661"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Pr="00AB3661"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Pr="00265E23" w:rsidRDefault="00BA7648" w:rsidP="00265E23">
      <w:pPr>
        <w:autoSpaceDE w:val="0"/>
        <w:autoSpaceDN w:val="0"/>
        <w:adjustRightInd w:val="0"/>
        <w:spacing w:after="0" w:line="240" w:lineRule="auto"/>
        <w:jc w:val="center"/>
        <w:rPr>
          <w:rFonts w:ascii="Times New Roman" w:eastAsia="TimesNewRomanPSMT" w:hAnsi="Times New Roman" w:cs="Times New Roman"/>
          <w:b/>
          <w:bCs/>
          <w:sz w:val="28"/>
          <w:szCs w:val="28"/>
        </w:rPr>
      </w:pPr>
      <w:r w:rsidRPr="00265E23">
        <w:rPr>
          <w:rFonts w:ascii="Times New Roman" w:eastAsia="TimesNewRomanPSMT" w:hAnsi="Times New Roman" w:cs="Times New Roman"/>
          <w:b/>
          <w:bCs/>
          <w:sz w:val="28"/>
          <w:szCs w:val="28"/>
        </w:rPr>
        <w:t>Отчет</w:t>
      </w:r>
    </w:p>
    <w:p w:rsidR="00BA7648" w:rsidRPr="00265E23" w:rsidRDefault="00BA7648" w:rsidP="00265E23">
      <w:pPr>
        <w:autoSpaceDE w:val="0"/>
        <w:autoSpaceDN w:val="0"/>
        <w:adjustRightInd w:val="0"/>
        <w:spacing w:after="0" w:line="240" w:lineRule="auto"/>
        <w:jc w:val="center"/>
        <w:rPr>
          <w:rFonts w:ascii="Times New Roman" w:eastAsia="TimesNewRomanPSMT" w:hAnsi="Times New Roman" w:cs="Times New Roman"/>
          <w:b/>
          <w:bCs/>
          <w:sz w:val="28"/>
          <w:szCs w:val="28"/>
        </w:rPr>
      </w:pPr>
      <w:r w:rsidRPr="00265E23">
        <w:rPr>
          <w:rFonts w:ascii="Times New Roman" w:eastAsia="TimesNewRomanPSMT" w:hAnsi="Times New Roman" w:cs="Times New Roman"/>
          <w:b/>
          <w:bCs/>
          <w:sz w:val="28"/>
          <w:szCs w:val="28"/>
        </w:rPr>
        <w:t>о реализации муниципальной программы</w:t>
      </w:r>
    </w:p>
    <w:p w:rsidR="00BA7648" w:rsidRPr="00265E23" w:rsidRDefault="00BA7648" w:rsidP="00265E23">
      <w:pPr>
        <w:pStyle w:val="ListParagraph"/>
        <w:widowControl w:val="0"/>
        <w:spacing w:after="0" w:line="240" w:lineRule="auto"/>
        <w:ind w:left="0" w:firstLine="709"/>
        <w:jc w:val="center"/>
        <w:rPr>
          <w:rFonts w:ascii="Times New Roman" w:eastAsia="TimesNewRomanPSMT" w:hAnsi="Times New Roman" w:cs="Times New Roman"/>
          <w:b/>
          <w:bCs/>
          <w:sz w:val="28"/>
          <w:szCs w:val="28"/>
          <w:lang w:eastAsia="ru-RU"/>
        </w:rPr>
      </w:pPr>
      <w:r w:rsidRPr="00265E23">
        <w:rPr>
          <w:rFonts w:ascii="Times New Roman" w:hAnsi="Times New Roman" w:cs="Times New Roman"/>
          <w:b/>
          <w:bCs/>
          <w:sz w:val="28"/>
          <w:szCs w:val="28"/>
        </w:rPr>
        <w:t xml:space="preserve">Камышевского сельского поселения </w:t>
      </w:r>
      <w:r w:rsidRPr="00265E23">
        <w:rPr>
          <w:rFonts w:ascii="Times New Roman" w:eastAsia="TimesNewRomanPSMT" w:hAnsi="Times New Roman" w:cs="Times New Roman"/>
          <w:b/>
          <w:bCs/>
          <w:sz w:val="28"/>
          <w:szCs w:val="28"/>
          <w:lang w:eastAsia="ru-RU"/>
        </w:rPr>
        <w:t>Орловского района</w:t>
      </w:r>
    </w:p>
    <w:p w:rsidR="00BA7648" w:rsidRPr="00265E23" w:rsidRDefault="00BA7648" w:rsidP="00265E23">
      <w:pPr>
        <w:pStyle w:val="ListParagraph"/>
        <w:widowControl w:val="0"/>
        <w:spacing w:after="0" w:line="240" w:lineRule="auto"/>
        <w:ind w:left="0" w:firstLine="709"/>
        <w:jc w:val="center"/>
        <w:rPr>
          <w:rFonts w:ascii="Times New Roman" w:eastAsia="TimesNewRomanPSMT" w:hAnsi="Times New Roman" w:cs="Times New Roman"/>
          <w:b/>
          <w:bCs/>
          <w:sz w:val="28"/>
          <w:szCs w:val="28"/>
          <w:lang w:eastAsia="ru-RU"/>
        </w:rPr>
      </w:pPr>
      <w:r w:rsidRPr="00265E23">
        <w:rPr>
          <w:rFonts w:ascii="Times New Roman" w:hAnsi="Times New Roman" w:cs="Times New Roman"/>
          <w:b/>
          <w:bCs/>
          <w:sz w:val="28"/>
          <w:szCs w:val="28"/>
        </w:rPr>
        <w:t xml:space="preserve">«Муниципальная политика» </w:t>
      </w:r>
      <w:r w:rsidRPr="00265E23">
        <w:rPr>
          <w:rFonts w:ascii="Times New Roman" w:eastAsia="TimesNewRomanPSMT" w:hAnsi="Times New Roman" w:cs="Times New Roman"/>
          <w:b/>
          <w:bCs/>
          <w:sz w:val="28"/>
          <w:szCs w:val="28"/>
          <w:lang w:eastAsia="ru-RU"/>
        </w:rPr>
        <w:t xml:space="preserve"> за 2020 год</w:t>
      </w:r>
    </w:p>
    <w:p w:rsidR="00BA7648" w:rsidRPr="00265E23" w:rsidRDefault="00BA7648" w:rsidP="00265E23">
      <w:pPr>
        <w:pStyle w:val="ListParagraph"/>
        <w:widowControl w:val="0"/>
        <w:spacing w:after="0" w:line="240" w:lineRule="auto"/>
        <w:ind w:left="0" w:firstLine="709"/>
        <w:jc w:val="both"/>
        <w:rPr>
          <w:rFonts w:ascii="Times New Roman" w:eastAsia="TimesNewRomanPSMT" w:hAnsi="Times New Roman"/>
          <w:sz w:val="24"/>
          <w:szCs w:val="24"/>
          <w:lang w:eastAsia="ru-RU"/>
        </w:rPr>
      </w:pPr>
    </w:p>
    <w:p w:rsidR="00BA7648" w:rsidRPr="00265E23" w:rsidRDefault="00BA7648" w:rsidP="00265E23">
      <w:pPr>
        <w:pStyle w:val="ListParagraph"/>
        <w:widowControl w:val="0"/>
        <w:spacing w:after="0" w:line="240" w:lineRule="auto"/>
        <w:ind w:left="0" w:firstLine="709"/>
        <w:jc w:val="both"/>
        <w:rPr>
          <w:rFonts w:ascii="Times New Roman" w:hAnsi="Times New Roman" w:cs="Times New Roman"/>
          <w:sz w:val="28"/>
          <w:szCs w:val="28"/>
        </w:rPr>
      </w:pPr>
      <w:r w:rsidRPr="00265E23">
        <w:rPr>
          <w:rFonts w:ascii="Times New Roman" w:eastAsia="TimesNewRomanPSMT" w:hAnsi="Times New Roman" w:cs="Times New Roman"/>
          <w:sz w:val="28"/>
          <w:szCs w:val="28"/>
          <w:lang w:eastAsia="ru-RU"/>
        </w:rPr>
        <w:t xml:space="preserve"> </w:t>
      </w:r>
      <w:r w:rsidRPr="00265E23">
        <w:rPr>
          <w:rFonts w:ascii="Times New Roman" w:hAnsi="Times New Roman" w:cs="Times New Roman"/>
          <w:sz w:val="28"/>
          <w:szCs w:val="28"/>
        </w:rPr>
        <w:t>Муниципальная программа Камышевского сельского поселения</w:t>
      </w:r>
      <w:r w:rsidRPr="00265E23">
        <w:rPr>
          <w:rFonts w:ascii="Times New Roman" w:hAnsi="Times New Roman" w:cs="Times New Roman"/>
          <w:b/>
          <w:bCs/>
          <w:sz w:val="28"/>
          <w:szCs w:val="28"/>
        </w:rPr>
        <w:t xml:space="preserve">  </w:t>
      </w:r>
      <w:r w:rsidRPr="00265E23">
        <w:rPr>
          <w:rFonts w:ascii="Times New Roman" w:hAnsi="Times New Roman" w:cs="Times New Roman"/>
          <w:sz w:val="28"/>
          <w:szCs w:val="28"/>
        </w:rPr>
        <w:t xml:space="preserve">«Муниципальная политика» утверждена постановлением Администрации Камышевского сельского поселения от  29.11.2018 № 143. </w:t>
      </w:r>
    </w:p>
    <w:p w:rsidR="00BA7648" w:rsidRPr="00265E23" w:rsidRDefault="00BA7648" w:rsidP="00265E23">
      <w:pPr>
        <w:pStyle w:val="ListParagraph"/>
        <w:widowControl w:val="0"/>
        <w:spacing w:after="0" w:line="240" w:lineRule="auto"/>
        <w:ind w:left="0" w:firstLine="709"/>
        <w:jc w:val="both"/>
        <w:rPr>
          <w:rFonts w:ascii="Times New Roman" w:hAnsi="Times New Roman" w:cs="Times New Roman"/>
          <w:sz w:val="28"/>
          <w:szCs w:val="28"/>
        </w:rPr>
      </w:pPr>
      <w:r w:rsidRPr="00265E23">
        <w:rPr>
          <w:rFonts w:ascii="Times New Roman" w:hAnsi="Times New Roman" w:cs="Times New Roman"/>
          <w:sz w:val="28"/>
          <w:szCs w:val="28"/>
        </w:rPr>
        <w:t>Ответственный исполнитель – Администрация Камышевского сельского поселения.</w:t>
      </w:r>
    </w:p>
    <w:p w:rsidR="00BA7648" w:rsidRPr="00265E23" w:rsidRDefault="00BA7648" w:rsidP="00265E23">
      <w:pPr>
        <w:pStyle w:val="ListParagraph"/>
        <w:widowControl w:val="0"/>
        <w:spacing w:after="0" w:line="240" w:lineRule="auto"/>
        <w:ind w:left="0" w:firstLine="709"/>
        <w:jc w:val="both"/>
        <w:rPr>
          <w:rFonts w:ascii="Times New Roman" w:hAnsi="Times New Roman" w:cs="Times New Roman"/>
          <w:sz w:val="28"/>
          <w:szCs w:val="28"/>
        </w:rPr>
      </w:pPr>
      <w:r w:rsidRPr="00265E23">
        <w:rPr>
          <w:rFonts w:ascii="Times New Roman" w:hAnsi="Times New Roman" w:cs="Times New Roman"/>
          <w:sz w:val="28"/>
          <w:szCs w:val="28"/>
        </w:rPr>
        <w:t>Подпрограммы муниципальной программы:</w:t>
      </w:r>
    </w:p>
    <w:p w:rsidR="00BA7648" w:rsidRPr="00265E23" w:rsidRDefault="00BA7648" w:rsidP="00265E23">
      <w:pPr>
        <w:pStyle w:val="ListParagraph"/>
        <w:widowControl w:val="0"/>
        <w:spacing w:after="0" w:line="240" w:lineRule="auto"/>
        <w:ind w:left="0" w:firstLine="709"/>
        <w:jc w:val="both"/>
        <w:rPr>
          <w:rFonts w:ascii="Times New Roman" w:hAnsi="Times New Roman" w:cs="Times New Roman"/>
          <w:sz w:val="28"/>
          <w:szCs w:val="28"/>
        </w:rPr>
      </w:pPr>
      <w:r w:rsidRPr="00265E23">
        <w:rPr>
          <w:rFonts w:ascii="Times New Roman" w:hAnsi="Times New Roman" w:cs="Times New Roman"/>
          <w:sz w:val="28"/>
          <w:szCs w:val="28"/>
        </w:rPr>
        <w:t>«Развитие муниципального управления и муниципальной службы в Камышевском сельском поселении»:</w:t>
      </w:r>
    </w:p>
    <w:p w:rsidR="00BA7648" w:rsidRPr="00265E23" w:rsidRDefault="00BA7648" w:rsidP="00265E23">
      <w:pPr>
        <w:pStyle w:val="ListParagraph"/>
        <w:widowControl w:val="0"/>
        <w:spacing w:after="0" w:line="240" w:lineRule="auto"/>
        <w:ind w:left="0" w:firstLine="709"/>
        <w:jc w:val="both"/>
        <w:rPr>
          <w:rFonts w:ascii="Times New Roman" w:hAnsi="Times New Roman" w:cs="Times New Roman"/>
          <w:sz w:val="28"/>
          <w:szCs w:val="28"/>
        </w:rPr>
      </w:pPr>
      <w:r w:rsidRPr="00265E23">
        <w:rPr>
          <w:rFonts w:ascii="Times New Roman" w:hAnsi="Times New Roman" w:cs="Times New Roman"/>
          <w:sz w:val="28"/>
          <w:szCs w:val="28"/>
        </w:rPr>
        <w:t>«Обеспечение реализации муниципальной программы Камышевского сельского поселения «Муниципальная политика»».</w:t>
      </w:r>
    </w:p>
    <w:p w:rsidR="00BA7648" w:rsidRPr="00265E23" w:rsidRDefault="00BA7648" w:rsidP="00265E23">
      <w:pPr>
        <w:pStyle w:val="ListParagraph"/>
        <w:widowControl w:val="0"/>
        <w:spacing w:after="0" w:line="240" w:lineRule="auto"/>
        <w:ind w:left="0" w:firstLine="709"/>
        <w:jc w:val="both"/>
        <w:rPr>
          <w:rFonts w:ascii="Times New Roman" w:hAnsi="Times New Roman" w:cs="Times New Roman"/>
          <w:sz w:val="28"/>
          <w:szCs w:val="28"/>
        </w:rPr>
      </w:pPr>
      <w:r w:rsidRPr="00265E23">
        <w:rPr>
          <w:rFonts w:ascii="Times New Roman" w:hAnsi="Times New Roman" w:cs="Times New Roman"/>
          <w:sz w:val="28"/>
          <w:szCs w:val="28"/>
        </w:rPr>
        <w:t>Ожидаемые результаты муниципальной программы: повышение качества муниципального управления, совершенствование муниципальной службы, повышение профессионального уровня муниципальных служащих, повышение уровня информированности населения о деятельности Администрации Камышевского сельского поселения.</w:t>
      </w:r>
    </w:p>
    <w:p w:rsidR="00BA7648" w:rsidRPr="00265E23" w:rsidRDefault="00BA7648" w:rsidP="0090610A">
      <w:pPr>
        <w:pStyle w:val="ListParagraph"/>
        <w:widowControl w:val="0"/>
        <w:spacing w:after="0" w:line="240" w:lineRule="auto"/>
        <w:ind w:left="0" w:firstLine="709"/>
        <w:jc w:val="both"/>
        <w:rPr>
          <w:rFonts w:ascii="Times New Roman" w:hAnsi="Times New Roman" w:cs="Times New Roman"/>
          <w:sz w:val="28"/>
          <w:szCs w:val="28"/>
        </w:rPr>
      </w:pPr>
      <w:r w:rsidRPr="00265E23">
        <w:rPr>
          <w:rFonts w:ascii="Times New Roman" w:hAnsi="Times New Roman" w:cs="Times New Roman"/>
          <w:sz w:val="28"/>
          <w:szCs w:val="28"/>
        </w:rPr>
        <w:t>К приоритетным направлениям муниципальной политики Камышевского сельского поселения отнесены:</w:t>
      </w:r>
    </w:p>
    <w:p w:rsidR="00BA7648" w:rsidRPr="00265E23" w:rsidRDefault="00BA7648" w:rsidP="0090610A">
      <w:pPr>
        <w:pStyle w:val="ListParagraph"/>
        <w:widowControl w:val="0"/>
        <w:spacing w:after="0" w:line="240" w:lineRule="auto"/>
        <w:ind w:left="0" w:firstLine="709"/>
        <w:jc w:val="both"/>
        <w:rPr>
          <w:rFonts w:ascii="Times New Roman" w:hAnsi="Times New Roman" w:cs="Times New Roman"/>
          <w:sz w:val="28"/>
          <w:szCs w:val="28"/>
        </w:rPr>
      </w:pPr>
      <w:r w:rsidRPr="00265E23">
        <w:rPr>
          <w:rFonts w:ascii="Times New Roman" w:hAnsi="Times New Roman" w:cs="Times New Roman"/>
          <w:sz w:val="28"/>
          <w:szCs w:val="28"/>
        </w:rPr>
        <w:t>оптимизация системы муниципального управления;</w:t>
      </w:r>
    </w:p>
    <w:p w:rsidR="00BA7648" w:rsidRPr="00265E23" w:rsidRDefault="00BA7648" w:rsidP="0090610A">
      <w:pPr>
        <w:pStyle w:val="ListParagraph"/>
        <w:widowControl w:val="0"/>
        <w:spacing w:after="0" w:line="240" w:lineRule="auto"/>
        <w:ind w:left="0" w:firstLine="709"/>
        <w:jc w:val="both"/>
        <w:rPr>
          <w:rFonts w:ascii="Times New Roman" w:hAnsi="Times New Roman" w:cs="Times New Roman"/>
          <w:sz w:val="28"/>
          <w:szCs w:val="28"/>
        </w:rPr>
      </w:pPr>
      <w:r w:rsidRPr="00265E23">
        <w:rPr>
          <w:rFonts w:ascii="Times New Roman" w:hAnsi="Times New Roman" w:cs="Times New Roman"/>
          <w:sz w:val="28"/>
          <w:szCs w:val="28"/>
        </w:rPr>
        <w:t>совершенствование кадрового состава;</w:t>
      </w:r>
    </w:p>
    <w:p w:rsidR="00BA7648" w:rsidRPr="00265E23" w:rsidRDefault="00BA7648" w:rsidP="0090610A">
      <w:pPr>
        <w:pStyle w:val="ListParagraph"/>
        <w:widowControl w:val="0"/>
        <w:spacing w:after="0" w:line="240" w:lineRule="auto"/>
        <w:ind w:left="0" w:firstLine="709"/>
        <w:jc w:val="both"/>
        <w:rPr>
          <w:rFonts w:ascii="Times New Roman" w:hAnsi="Times New Roman" w:cs="Times New Roman"/>
          <w:sz w:val="28"/>
          <w:szCs w:val="28"/>
        </w:rPr>
      </w:pPr>
      <w:r w:rsidRPr="00265E23">
        <w:rPr>
          <w:rFonts w:ascii="Times New Roman" w:hAnsi="Times New Roman" w:cs="Times New Roman"/>
          <w:sz w:val="28"/>
          <w:szCs w:val="28"/>
        </w:rPr>
        <w:t>организация официального опубликования нормативных правовых актов и иной информации в официальных источниках опубликования и официального размещения нормативных правовых актов на официальном сайте Администрации Камышевского сельского поселения в сети «Интернет».</w:t>
      </w:r>
    </w:p>
    <w:p w:rsidR="00BA7648" w:rsidRPr="00265E23" w:rsidRDefault="00BA7648" w:rsidP="0090610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65E23">
        <w:rPr>
          <w:rFonts w:ascii="Times New Roman" w:eastAsia="TimesNewRomanPSMT" w:hAnsi="Times New Roman" w:cs="Times New Roman"/>
          <w:sz w:val="28"/>
          <w:szCs w:val="28"/>
        </w:rPr>
        <w:t>Сведения об исполнении основных мероприятий программы, приведены в приложении №1 к отчету о реализации муниципальной программы.</w:t>
      </w:r>
    </w:p>
    <w:p w:rsidR="00BA7648" w:rsidRPr="00265E23" w:rsidRDefault="00BA7648" w:rsidP="0090610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65E23">
        <w:rPr>
          <w:rFonts w:ascii="Times New Roman" w:eastAsia="TimesNewRomanPSMT" w:hAnsi="Times New Roman" w:cs="Times New Roman"/>
          <w:sz w:val="28"/>
          <w:szCs w:val="28"/>
        </w:rPr>
        <w:t>Сведения об использовании бюджетных ассигнований и внебюджетных</w:t>
      </w:r>
    </w:p>
    <w:p w:rsidR="00BA7648" w:rsidRPr="00265E23" w:rsidRDefault="00BA7648" w:rsidP="0090610A">
      <w:pPr>
        <w:autoSpaceDE w:val="0"/>
        <w:autoSpaceDN w:val="0"/>
        <w:adjustRightInd w:val="0"/>
        <w:spacing w:after="0" w:line="240" w:lineRule="auto"/>
        <w:jc w:val="both"/>
        <w:rPr>
          <w:rFonts w:ascii="Times New Roman" w:eastAsia="TimesNewRomanPSMT" w:hAnsi="Times New Roman" w:cs="Times New Roman"/>
          <w:sz w:val="28"/>
          <w:szCs w:val="28"/>
        </w:rPr>
      </w:pPr>
      <w:r w:rsidRPr="00265E23">
        <w:rPr>
          <w:rFonts w:ascii="Times New Roman" w:eastAsia="TimesNewRomanPSMT" w:hAnsi="Times New Roman" w:cs="Times New Roman"/>
          <w:sz w:val="28"/>
          <w:szCs w:val="28"/>
        </w:rPr>
        <w:t>средств на реализацию муниципальной программы за  2020 год приведены</w:t>
      </w:r>
    </w:p>
    <w:p w:rsidR="00BA7648" w:rsidRPr="00265E23" w:rsidRDefault="00BA7648" w:rsidP="0090610A">
      <w:pPr>
        <w:autoSpaceDE w:val="0"/>
        <w:autoSpaceDN w:val="0"/>
        <w:adjustRightInd w:val="0"/>
        <w:spacing w:after="0" w:line="240" w:lineRule="auto"/>
        <w:jc w:val="both"/>
        <w:rPr>
          <w:rFonts w:ascii="Times New Roman" w:eastAsia="TimesNewRomanPSMT" w:hAnsi="Times New Roman" w:cs="Times New Roman"/>
          <w:sz w:val="28"/>
          <w:szCs w:val="28"/>
        </w:rPr>
      </w:pPr>
      <w:r w:rsidRPr="00265E23">
        <w:rPr>
          <w:rFonts w:ascii="Times New Roman" w:eastAsia="TimesNewRomanPSMT" w:hAnsi="Times New Roman" w:cs="Times New Roman"/>
          <w:sz w:val="28"/>
          <w:szCs w:val="28"/>
        </w:rPr>
        <w:t>в приложении № 2 к отчету о реализации муниципальной программы.</w:t>
      </w:r>
    </w:p>
    <w:p w:rsidR="00BA7648" w:rsidRPr="00265E23" w:rsidRDefault="00BA7648" w:rsidP="0090610A">
      <w:pPr>
        <w:pStyle w:val="ListParagraph"/>
        <w:widowControl w:val="0"/>
        <w:spacing w:after="0" w:line="240" w:lineRule="auto"/>
        <w:ind w:left="0" w:firstLine="709"/>
        <w:jc w:val="both"/>
        <w:rPr>
          <w:rFonts w:ascii="Times New Roman" w:hAnsi="Times New Roman" w:cs="Times New Roman"/>
          <w:sz w:val="28"/>
          <w:szCs w:val="28"/>
        </w:rPr>
      </w:pPr>
    </w:p>
    <w:p w:rsidR="00BA7648" w:rsidRPr="00265E23" w:rsidRDefault="00BA7648" w:rsidP="00265E23">
      <w:pPr>
        <w:autoSpaceDE w:val="0"/>
        <w:autoSpaceDN w:val="0"/>
        <w:adjustRightInd w:val="0"/>
        <w:spacing w:after="0" w:line="240" w:lineRule="auto"/>
        <w:rPr>
          <w:rFonts w:ascii="Times New Roman" w:hAnsi="Times New Roman" w:cs="Times New Roman"/>
          <w:sz w:val="28"/>
          <w:szCs w:val="28"/>
        </w:rPr>
      </w:pPr>
      <w:r w:rsidRPr="00265E23">
        <w:rPr>
          <w:rFonts w:ascii="Times New Roman" w:hAnsi="Times New Roman" w:cs="Times New Roman"/>
          <w:sz w:val="28"/>
          <w:szCs w:val="28"/>
        </w:rPr>
        <w:t xml:space="preserve">        На реализацию муниципальной программы  «Муниципальная политика» в 2020 году бюджетные средства не предусматривались.</w:t>
      </w:r>
    </w:p>
    <w:p w:rsidR="00BA7648" w:rsidRPr="00265E23" w:rsidRDefault="00BA7648" w:rsidP="00265E23">
      <w:pPr>
        <w:pStyle w:val="ListParagraph"/>
        <w:widowControl w:val="0"/>
        <w:spacing w:after="0" w:line="240" w:lineRule="auto"/>
        <w:ind w:left="0" w:firstLine="709"/>
        <w:jc w:val="both"/>
        <w:rPr>
          <w:rFonts w:ascii="Times New Roman" w:hAnsi="Times New Roman" w:cs="Times New Roman"/>
          <w:sz w:val="28"/>
          <w:szCs w:val="28"/>
        </w:rPr>
      </w:pPr>
    </w:p>
    <w:p w:rsidR="00BA7648" w:rsidRPr="00265E23" w:rsidRDefault="00BA7648" w:rsidP="00265E23">
      <w:pPr>
        <w:rPr>
          <w:rFonts w:ascii="Times New Roman" w:hAnsi="Times New Roman" w:cs="Times New Roman"/>
          <w:sz w:val="28"/>
          <w:szCs w:val="28"/>
        </w:rPr>
      </w:pPr>
      <w:r w:rsidRPr="00265E23">
        <w:rPr>
          <w:rFonts w:ascii="Times New Roman" w:hAnsi="Times New Roman" w:cs="Times New Roman"/>
          <w:sz w:val="28"/>
          <w:szCs w:val="28"/>
        </w:rPr>
        <w:t xml:space="preserve">          Ведущий специалист                                                        Т.А.Воробинская</w:t>
      </w:r>
    </w:p>
    <w:p w:rsidR="00BA7648" w:rsidRPr="00265E23" w:rsidRDefault="00BA7648" w:rsidP="00265E23">
      <w:pPr>
        <w:rPr>
          <w:rFonts w:ascii="Times New Roman" w:hAnsi="Times New Roman" w:cs="Times New Roman"/>
          <w:sz w:val="28"/>
          <w:szCs w:val="28"/>
        </w:rPr>
        <w:sectPr w:rsidR="00BA7648" w:rsidRPr="00265E23" w:rsidSect="00807139">
          <w:pgSz w:w="11906" w:h="16838"/>
          <w:pgMar w:top="284" w:right="567" w:bottom="284" w:left="851" w:header="709" w:footer="709" w:gutter="0"/>
          <w:cols w:space="708"/>
          <w:docGrid w:linePitch="360"/>
        </w:sectPr>
      </w:pPr>
    </w:p>
    <w:p w:rsidR="00BA7648" w:rsidRPr="00265E23" w:rsidRDefault="00BA7648" w:rsidP="00265E23">
      <w:pPr>
        <w:pStyle w:val="ConsPlusNonformat"/>
        <w:jc w:val="right"/>
        <w:rPr>
          <w:rFonts w:ascii="Times New Roman" w:hAnsi="Times New Roman" w:cs="Times New Roman"/>
          <w:sz w:val="24"/>
          <w:szCs w:val="24"/>
        </w:rPr>
      </w:pPr>
      <w:r w:rsidRPr="00265E23">
        <w:rPr>
          <w:rFonts w:ascii="Times New Roman" w:hAnsi="Times New Roman" w:cs="Times New Roman"/>
          <w:sz w:val="24"/>
          <w:szCs w:val="24"/>
        </w:rPr>
        <w:t xml:space="preserve">Приложение 1 </w:t>
      </w:r>
    </w:p>
    <w:p w:rsidR="00BA7648" w:rsidRPr="00265E23" w:rsidRDefault="00BA7648" w:rsidP="00265E23">
      <w:pPr>
        <w:pStyle w:val="ConsPlusNonformat"/>
        <w:jc w:val="right"/>
        <w:rPr>
          <w:rFonts w:ascii="Times New Roman" w:hAnsi="Times New Roman" w:cs="Times New Roman"/>
          <w:sz w:val="24"/>
          <w:szCs w:val="24"/>
        </w:rPr>
      </w:pPr>
      <w:r w:rsidRPr="00265E23">
        <w:rPr>
          <w:rFonts w:ascii="Times New Roman" w:hAnsi="Times New Roman" w:cs="Times New Roman"/>
          <w:sz w:val="24"/>
          <w:szCs w:val="24"/>
        </w:rPr>
        <w:t>к  отчету по муниципальной программе за 2020 год</w:t>
      </w:r>
    </w:p>
    <w:p w:rsidR="00BA7648" w:rsidRPr="00265E23" w:rsidRDefault="00BA7648" w:rsidP="00265E23">
      <w:pPr>
        <w:pStyle w:val="ConsPlusNonformat"/>
        <w:jc w:val="center"/>
        <w:rPr>
          <w:rFonts w:ascii="Times New Roman" w:hAnsi="Times New Roman" w:cs="Times New Roman"/>
          <w:sz w:val="24"/>
          <w:szCs w:val="24"/>
        </w:rPr>
      </w:pPr>
    </w:p>
    <w:p w:rsidR="00BA7648" w:rsidRPr="00265E23" w:rsidRDefault="00BA7648" w:rsidP="00265E23">
      <w:pPr>
        <w:pStyle w:val="ConsPlusNonformat"/>
        <w:jc w:val="center"/>
        <w:rPr>
          <w:rFonts w:ascii="Times New Roman" w:hAnsi="Times New Roman" w:cs="Times New Roman"/>
          <w:sz w:val="24"/>
          <w:szCs w:val="24"/>
        </w:rPr>
      </w:pPr>
      <w:r w:rsidRPr="00265E23">
        <w:rPr>
          <w:rFonts w:ascii="Times New Roman" w:hAnsi="Times New Roman" w:cs="Times New Roman"/>
          <w:sz w:val="24"/>
          <w:szCs w:val="24"/>
        </w:rPr>
        <w:t>ОТЧЕТ</w:t>
      </w:r>
    </w:p>
    <w:p w:rsidR="00BA7648" w:rsidRPr="00265E23" w:rsidRDefault="00BA7648" w:rsidP="00265E23">
      <w:pPr>
        <w:pStyle w:val="ConsPlusNonformat"/>
        <w:jc w:val="center"/>
        <w:rPr>
          <w:rFonts w:ascii="Times New Roman" w:hAnsi="Times New Roman" w:cs="Times New Roman"/>
          <w:sz w:val="28"/>
          <w:szCs w:val="28"/>
        </w:rPr>
      </w:pPr>
      <w:r w:rsidRPr="00265E23">
        <w:rPr>
          <w:rFonts w:ascii="Times New Roman" w:hAnsi="Times New Roman" w:cs="Times New Roman"/>
          <w:sz w:val="28"/>
          <w:szCs w:val="28"/>
        </w:rPr>
        <w:t>об исполнении плана реализации муниципальной программы Камышевского сельского поселения Орловского района</w:t>
      </w:r>
    </w:p>
    <w:p w:rsidR="00BA7648" w:rsidRPr="00265E23" w:rsidRDefault="00BA7648" w:rsidP="00265E23">
      <w:pPr>
        <w:pStyle w:val="ConsPlusNonformat"/>
        <w:jc w:val="center"/>
        <w:rPr>
          <w:rFonts w:ascii="Times New Roman" w:hAnsi="Times New Roman" w:cs="Times New Roman"/>
          <w:sz w:val="24"/>
          <w:szCs w:val="24"/>
        </w:rPr>
      </w:pPr>
      <w:r w:rsidRPr="00265E23">
        <w:rPr>
          <w:rFonts w:ascii="Times New Roman" w:hAnsi="Times New Roman" w:cs="Times New Roman"/>
          <w:sz w:val="24"/>
          <w:szCs w:val="24"/>
        </w:rPr>
        <w:t xml:space="preserve"> </w:t>
      </w:r>
      <w:r w:rsidRPr="00265E23">
        <w:rPr>
          <w:rFonts w:ascii="Times New Roman" w:hAnsi="Times New Roman" w:cs="Times New Roman"/>
          <w:sz w:val="28"/>
          <w:szCs w:val="28"/>
        </w:rPr>
        <w:t>«Муниципальная политика»</w:t>
      </w:r>
    </w:p>
    <w:p w:rsidR="00BA7648" w:rsidRPr="00265E23" w:rsidRDefault="00BA7648" w:rsidP="00265E23">
      <w:pPr>
        <w:pStyle w:val="ConsPlusNonformat"/>
        <w:jc w:val="center"/>
        <w:rPr>
          <w:rFonts w:ascii="Times New Roman" w:hAnsi="Times New Roman" w:cs="Times New Roman"/>
          <w:sz w:val="24"/>
          <w:szCs w:val="24"/>
        </w:rPr>
      </w:pPr>
      <w:r w:rsidRPr="00265E23">
        <w:rPr>
          <w:rFonts w:ascii="Times New Roman" w:hAnsi="Times New Roman" w:cs="Times New Roman"/>
          <w:sz w:val="24"/>
          <w:szCs w:val="24"/>
        </w:rPr>
        <w:t xml:space="preserve">   за  2020 год</w:t>
      </w:r>
    </w:p>
    <w:p w:rsidR="00BA7648" w:rsidRPr="00265E23" w:rsidRDefault="00BA7648" w:rsidP="00265E23">
      <w:pPr>
        <w:pStyle w:val="ConsPlusNonformat"/>
        <w:jc w:val="right"/>
        <w:rPr>
          <w:rFonts w:ascii="Times New Roman" w:hAnsi="Times New Roman" w:cs="Times New Roman"/>
          <w:sz w:val="24"/>
          <w:szCs w:val="24"/>
        </w:rPr>
      </w:pPr>
      <w:r w:rsidRPr="00265E23">
        <w:rPr>
          <w:rFonts w:ascii="Times New Roman" w:hAnsi="Times New Roman" w:cs="Times New Roman"/>
          <w:sz w:val="24"/>
          <w:szCs w:val="24"/>
        </w:rPr>
        <w:t xml:space="preserve">  (тыс. руб.)</w:t>
      </w:r>
    </w:p>
    <w:tbl>
      <w:tblPr>
        <w:tblW w:w="15876" w:type="dxa"/>
        <w:tblCellSpacing w:w="5" w:type="nil"/>
        <w:tblInd w:w="2" w:type="dxa"/>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BA7648" w:rsidRPr="00265E23">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BA7648" w:rsidRPr="00265E23" w:rsidRDefault="00BA7648" w:rsidP="0084195B">
            <w:pPr>
              <w:pStyle w:val="ConsPlusCell"/>
              <w:ind w:right="-75"/>
              <w:jc w:val="center"/>
              <w:rPr>
                <w:sz w:val="24"/>
                <w:szCs w:val="24"/>
              </w:rPr>
            </w:pPr>
            <w:r w:rsidRPr="00265E23">
              <w:rPr>
                <w:sz w:val="24"/>
                <w:szCs w:val="24"/>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Номер и наименование</w:t>
            </w:r>
          </w:p>
          <w:p w:rsidR="00BA7648" w:rsidRPr="00265E23" w:rsidRDefault="00BA7648" w:rsidP="0084195B">
            <w:pPr>
              <w:pStyle w:val="ConsPlusCell"/>
              <w:jc w:val="center"/>
              <w:rPr>
                <w:sz w:val="24"/>
                <w:szCs w:val="24"/>
              </w:rPr>
            </w:pPr>
            <w:hyperlink w:anchor="Par1127" w:history="1">
              <w:r w:rsidRPr="00265E23">
                <w:rPr>
                  <w:sz w:val="24"/>
                  <w:szCs w:val="24"/>
                </w:rPr>
                <w:t>&lt;4&gt;</w:t>
              </w:r>
            </w:hyperlink>
          </w:p>
          <w:p w:rsidR="00BA7648" w:rsidRPr="00265E23" w:rsidRDefault="00BA7648" w:rsidP="0084195B">
            <w:pPr>
              <w:pStyle w:val="ConsPlusCell"/>
              <w:jc w:val="center"/>
              <w:rPr>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BA7648" w:rsidRPr="00265E23" w:rsidRDefault="00BA7648" w:rsidP="0084195B">
            <w:pPr>
              <w:pStyle w:val="ConsPlusCell"/>
              <w:ind w:left="-75"/>
              <w:jc w:val="center"/>
              <w:rPr>
                <w:sz w:val="24"/>
                <w:szCs w:val="24"/>
              </w:rPr>
            </w:pPr>
            <w:r w:rsidRPr="00265E23">
              <w:rPr>
                <w:sz w:val="24"/>
                <w:szCs w:val="24"/>
              </w:rPr>
              <w:t xml:space="preserve">Ответственный </w:t>
            </w:r>
            <w:r w:rsidRPr="00265E23">
              <w:rPr>
                <w:sz w:val="24"/>
                <w:szCs w:val="24"/>
              </w:rPr>
              <w:br/>
              <w:t xml:space="preserve"> исполнитель, соисполнитель, участник</w:t>
            </w:r>
            <w:r w:rsidRPr="00265E23">
              <w:rPr>
                <w:sz w:val="24"/>
                <w:szCs w:val="24"/>
              </w:rPr>
              <w:br/>
              <w:t xml:space="preserve">(должность/ ФИО) </w:t>
            </w:r>
            <w:hyperlink w:anchor="Par1127" w:history="1">
              <w:r w:rsidRPr="00265E23">
                <w:rPr>
                  <w:sz w:val="24"/>
                  <w:szCs w:val="24"/>
                </w:rPr>
                <w:t>&lt;1&gt;</w:t>
              </w:r>
            </w:hyperlink>
          </w:p>
        </w:tc>
        <w:tc>
          <w:tcPr>
            <w:tcW w:w="1417" w:type="dxa"/>
            <w:vMerge w:val="restart"/>
            <w:tcBorders>
              <w:top w:val="single" w:sz="4" w:space="0" w:color="auto"/>
              <w:left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 xml:space="preserve">Результат </w:t>
            </w:r>
          </w:p>
          <w:p w:rsidR="00BA7648" w:rsidRPr="00265E23" w:rsidRDefault="00BA7648" w:rsidP="0084195B">
            <w:pPr>
              <w:pStyle w:val="ConsPlusCell"/>
              <w:jc w:val="center"/>
              <w:rPr>
                <w:sz w:val="24"/>
                <w:szCs w:val="24"/>
              </w:rPr>
            </w:pPr>
            <w:r w:rsidRPr="00265E23">
              <w:rPr>
                <w:sz w:val="24"/>
                <w:szCs w:val="24"/>
              </w:rPr>
              <w:t>реализации (краткое описание)</w:t>
            </w:r>
          </w:p>
        </w:tc>
        <w:tc>
          <w:tcPr>
            <w:tcW w:w="993" w:type="dxa"/>
            <w:vMerge w:val="restart"/>
            <w:tcBorders>
              <w:top w:val="single" w:sz="4" w:space="0" w:color="auto"/>
              <w:left w:val="single" w:sz="4" w:space="0" w:color="auto"/>
              <w:right w:val="single" w:sz="4" w:space="0" w:color="auto"/>
            </w:tcBorders>
          </w:tcPr>
          <w:p w:rsidR="00BA7648" w:rsidRPr="00265E23" w:rsidRDefault="00BA7648" w:rsidP="0084195B">
            <w:pPr>
              <w:pStyle w:val="ConsPlusCell"/>
              <w:ind w:left="-74" w:right="-75"/>
              <w:jc w:val="center"/>
              <w:rPr>
                <w:sz w:val="24"/>
                <w:szCs w:val="24"/>
              </w:rPr>
            </w:pPr>
            <w:r w:rsidRPr="00265E23">
              <w:rPr>
                <w:sz w:val="24"/>
                <w:szCs w:val="24"/>
              </w:rPr>
              <w:t>Фактическая дата начала</w:t>
            </w:r>
            <w:r w:rsidRPr="00265E23">
              <w:rPr>
                <w:sz w:val="24"/>
                <w:szCs w:val="24"/>
              </w:rPr>
              <w:br/>
              <w:t>реализации</w:t>
            </w:r>
          </w:p>
        </w:tc>
        <w:tc>
          <w:tcPr>
            <w:tcW w:w="1559" w:type="dxa"/>
            <w:vMerge w:val="restart"/>
            <w:tcBorders>
              <w:top w:val="single" w:sz="4" w:space="0" w:color="auto"/>
              <w:left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Фактическая дата окончания</w:t>
            </w:r>
            <w:r w:rsidRPr="00265E23">
              <w:rPr>
                <w:sz w:val="24"/>
                <w:szCs w:val="24"/>
              </w:rPr>
              <w:br/>
              <w:t xml:space="preserve">реализации, </w:t>
            </w:r>
            <w:r w:rsidRPr="00265E23">
              <w:rPr>
                <w:sz w:val="24"/>
                <w:szCs w:val="24"/>
              </w:rPr>
              <w:br/>
              <w:t xml:space="preserve">наступления </w:t>
            </w:r>
            <w:r w:rsidRPr="00265E23">
              <w:rPr>
                <w:sz w:val="24"/>
                <w:szCs w:val="24"/>
              </w:rPr>
              <w:br/>
              <w:t xml:space="preserve">контрольного </w:t>
            </w:r>
            <w:r w:rsidRPr="00265E23">
              <w:rPr>
                <w:sz w:val="24"/>
                <w:szCs w:val="24"/>
              </w:rPr>
              <w:br/>
              <w:t>события</w:t>
            </w:r>
          </w:p>
        </w:tc>
        <w:tc>
          <w:tcPr>
            <w:tcW w:w="4536" w:type="dxa"/>
            <w:gridSpan w:val="3"/>
            <w:tcBorders>
              <w:top w:val="single" w:sz="4" w:space="0" w:color="auto"/>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Расходы бюджета Камышевского сельского поселения Орловского района на реализацию муниципальной программы, тыс. рублей</w:t>
            </w:r>
          </w:p>
        </w:tc>
        <w:tc>
          <w:tcPr>
            <w:tcW w:w="1558" w:type="dxa"/>
            <w:vMerge w:val="restart"/>
            <w:tcBorders>
              <w:top w:val="single" w:sz="4" w:space="0" w:color="auto"/>
              <w:left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Объемы неосвоенных средств и причины их неосвоения</w:t>
            </w:r>
          </w:p>
          <w:p w:rsidR="00BA7648" w:rsidRPr="00265E23" w:rsidRDefault="00BA7648" w:rsidP="0084195B">
            <w:pPr>
              <w:pStyle w:val="ConsPlusCell"/>
              <w:jc w:val="center"/>
              <w:rPr>
                <w:sz w:val="24"/>
                <w:szCs w:val="24"/>
              </w:rPr>
            </w:pPr>
            <w:hyperlink w:anchor="Par1127" w:history="1">
              <w:r w:rsidRPr="00265E23">
                <w:rPr>
                  <w:sz w:val="24"/>
                  <w:szCs w:val="24"/>
                </w:rPr>
                <w:t>&lt;2&gt;</w:t>
              </w:r>
            </w:hyperlink>
          </w:p>
        </w:tc>
      </w:tr>
      <w:tr w:rsidR="00BA7648" w:rsidRPr="00265E23">
        <w:trPr>
          <w:trHeight w:val="720"/>
          <w:tblCellSpacing w:w="5" w:type="nil"/>
        </w:trPr>
        <w:tc>
          <w:tcPr>
            <w:tcW w:w="426" w:type="dxa"/>
            <w:vMerge/>
            <w:tcBorders>
              <w:left w:val="single" w:sz="4" w:space="0" w:color="auto"/>
              <w:bottom w:val="single" w:sz="4" w:space="0" w:color="auto"/>
              <w:right w:val="single" w:sz="4" w:space="0" w:color="auto"/>
            </w:tcBorders>
          </w:tcPr>
          <w:p w:rsidR="00BA7648" w:rsidRPr="00265E23" w:rsidRDefault="00BA7648" w:rsidP="0084195B">
            <w:pPr>
              <w:pStyle w:val="ConsPlusCell"/>
              <w:rPr>
                <w:sz w:val="24"/>
                <w:szCs w:val="24"/>
              </w:rPr>
            </w:pPr>
          </w:p>
        </w:tc>
        <w:tc>
          <w:tcPr>
            <w:tcW w:w="3119" w:type="dxa"/>
            <w:vMerge/>
            <w:tcBorders>
              <w:left w:val="single" w:sz="4" w:space="0" w:color="auto"/>
              <w:bottom w:val="single" w:sz="4" w:space="0" w:color="auto"/>
              <w:right w:val="single" w:sz="4" w:space="0" w:color="auto"/>
            </w:tcBorders>
          </w:tcPr>
          <w:p w:rsidR="00BA7648" w:rsidRPr="00265E23" w:rsidRDefault="00BA7648" w:rsidP="0084195B">
            <w:pPr>
              <w:pStyle w:val="ConsPlusCell"/>
              <w:rPr>
                <w:sz w:val="24"/>
                <w:szCs w:val="24"/>
              </w:rPr>
            </w:pPr>
          </w:p>
        </w:tc>
        <w:tc>
          <w:tcPr>
            <w:tcW w:w="2268" w:type="dxa"/>
            <w:vMerge/>
            <w:tcBorders>
              <w:left w:val="single" w:sz="4" w:space="0" w:color="auto"/>
              <w:bottom w:val="single" w:sz="4" w:space="0" w:color="auto"/>
              <w:right w:val="single" w:sz="4" w:space="0" w:color="auto"/>
            </w:tcBorders>
          </w:tcPr>
          <w:p w:rsidR="00BA7648" w:rsidRPr="00265E23" w:rsidRDefault="00BA7648" w:rsidP="0084195B">
            <w:pPr>
              <w:pStyle w:val="ConsPlusCell"/>
              <w:rPr>
                <w:sz w:val="24"/>
                <w:szCs w:val="24"/>
              </w:rPr>
            </w:pPr>
          </w:p>
        </w:tc>
        <w:tc>
          <w:tcPr>
            <w:tcW w:w="1417" w:type="dxa"/>
            <w:vMerge/>
            <w:tcBorders>
              <w:left w:val="single" w:sz="4" w:space="0" w:color="auto"/>
              <w:bottom w:val="single" w:sz="4" w:space="0" w:color="auto"/>
              <w:right w:val="single" w:sz="4" w:space="0" w:color="auto"/>
            </w:tcBorders>
          </w:tcPr>
          <w:p w:rsidR="00BA7648" w:rsidRPr="00265E23" w:rsidRDefault="00BA7648" w:rsidP="0084195B">
            <w:pPr>
              <w:pStyle w:val="ConsPlusCell"/>
              <w:rPr>
                <w:sz w:val="24"/>
                <w:szCs w:val="24"/>
              </w:rPr>
            </w:pPr>
          </w:p>
        </w:tc>
        <w:tc>
          <w:tcPr>
            <w:tcW w:w="993" w:type="dxa"/>
            <w:vMerge/>
            <w:tcBorders>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p>
        </w:tc>
        <w:tc>
          <w:tcPr>
            <w:tcW w:w="1559" w:type="dxa"/>
            <w:vMerge/>
            <w:tcBorders>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p>
        </w:tc>
        <w:tc>
          <w:tcPr>
            <w:tcW w:w="1843" w:type="dxa"/>
            <w:tcBorders>
              <w:left w:val="single" w:sz="4" w:space="0" w:color="auto"/>
              <w:bottom w:val="single" w:sz="4" w:space="0" w:color="auto"/>
              <w:right w:val="single" w:sz="4" w:space="0" w:color="auto"/>
            </w:tcBorders>
          </w:tcPr>
          <w:p w:rsidR="00BA7648" w:rsidRPr="00265E23" w:rsidRDefault="00BA7648" w:rsidP="0084195B">
            <w:pPr>
              <w:pStyle w:val="ConsPlusCell"/>
              <w:ind w:left="-75"/>
              <w:jc w:val="center"/>
              <w:rPr>
                <w:sz w:val="24"/>
                <w:szCs w:val="24"/>
              </w:rPr>
            </w:pPr>
            <w:r w:rsidRPr="00265E23">
              <w:rPr>
                <w:sz w:val="24"/>
                <w:szCs w:val="24"/>
              </w:rPr>
              <w:t>предусмотрено</w:t>
            </w:r>
          </w:p>
          <w:p w:rsidR="00BA7648" w:rsidRPr="00265E23" w:rsidRDefault="00BA7648" w:rsidP="0084195B">
            <w:pPr>
              <w:pStyle w:val="ConsPlusCell"/>
              <w:ind w:left="-75"/>
              <w:jc w:val="center"/>
              <w:rPr>
                <w:sz w:val="24"/>
                <w:szCs w:val="24"/>
              </w:rPr>
            </w:pPr>
            <w:r w:rsidRPr="00265E23">
              <w:rPr>
                <w:sz w:val="24"/>
                <w:szCs w:val="24"/>
              </w:rPr>
              <w:t>муниципальной программой</w:t>
            </w:r>
          </w:p>
        </w:tc>
        <w:tc>
          <w:tcPr>
            <w:tcW w:w="1700" w:type="dxa"/>
            <w:tcBorders>
              <w:left w:val="single" w:sz="4" w:space="0" w:color="auto"/>
              <w:bottom w:val="single" w:sz="4" w:space="0" w:color="auto"/>
              <w:right w:val="single" w:sz="4" w:space="0" w:color="auto"/>
            </w:tcBorders>
          </w:tcPr>
          <w:p w:rsidR="00BA7648" w:rsidRPr="00265E23" w:rsidRDefault="00BA7648" w:rsidP="0084195B">
            <w:pPr>
              <w:pStyle w:val="ConsPlusCell"/>
              <w:ind w:left="-75"/>
              <w:jc w:val="center"/>
              <w:rPr>
                <w:sz w:val="24"/>
                <w:szCs w:val="24"/>
              </w:rPr>
            </w:pPr>
            <w:r w:rsidRPr="00265E23">
              <w:rPr>
                <w:sz w:val="24"/>
                <w:szCs w:val="24"/>
              </w:rPr>
              <w:t>предусмотрено сводной бюджетной росписью</w:t>
            </w:r>
          </w:p>
        </w:tc>
        <w:tc>
          <w:tcPr>
            <w:tcW w:w="993" w:type="dxa"/>
            <w:tcBorders>
              <w:left w:val="single" w:sz="4" w:space="0" w:color="auto"/>
              <w:bottom w:val="single" w:sz="4" w:space="0" w:color="auto"/>
              <w:right w:val="single" w:sz="4" w:space="0" w:color="auto"/>
            </w:tcBorders>
          </w:tcPr>
          <w:p w:rsidR="00BA7648" w:rsidRPr="00265E23" w:rsidRDefault="00BA7648" w:rsidP="0084195B">
            <w:pPr>
              <w:pStyle w:val="ConsPlusCell"/>
              <w:ind w:left="-76"/>
              <w:jc w:val="center"/>
              <w:rPr>
                <w:sz w:val="24"/>
                <w:szCs w:val="24"/>
              </w:rPr>
            </w:pPr>
            <w:r w:rsidRPr="00265E23">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BA7648" w:rsidRPr="00265E23" w:rsidRDefault="00BA7648" w:rsidP="0084195B">
            <w:pPr>
              <w:pStyle w:val="ConsPlusCell"/>
              <w:rPr>
                <w:sz w:val="24"/>
                <w:szCs w:val="24"/>
              </w:rPr>
            </w:pPr>
          </w:p>
        </w:tc>
      </w:tr>
    </w:tbl>
    <w:p w:rsidR="00BA7648" w:rsidRPr="00265E23" w:rsidRDefault="00BA7648" w:rsidP="00265E23">
      <w:pPr>
        <w:pStyle w:val="ConsPlusNonformat"/>
        <w:jc w:val="center"/>
        <w:rPr>
          <w:rFonts w:ascii="Times New Roman" w:hAnsi="Times New Roman" w:cs="Times New Roman"/>
          <w:sz w:val="6"/>
          <w:szCs w:val="6"/>
        </w:rPr>
      </w:pPr>
    </w:p>
    <w:p w:rsidR="00BA7648" w:rsidRPr="00265E23" w:rsidRDefault="00BA7648" w:rsidP="00265E23">
      <w:pPr>
        <w:pStyle w:val="ConsPlusNonformat"/>
        <w:jc w:val="center"/>
        <w:rPr>
          <w:rFonts w:ascii="Times New Roman" w:hAnsi="Times New Roman" w:cs="Times New Roman"/>
          <w:sz w:val="2"/>
          <w:szCs w:val="2"/>
        </w:rPr>
      </w:pPr>
    </w:p>
    <w:tbl>
      <w:tblPr>
        <w:tblW w:w="15876"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BA7648" w:rsidRPr="00265E23">
        <w:trPr>
          <w:tblHeader/>
          <w:tblCellSpacing w:w="5" w:type="nil"/>
        </w:trPr>
        <w:tc>
          <w:tcPr>
            <w:tcW w:w="426" w:type="dxa"/>
          </w:tcPr>
          <w:p w:rsidR="00BA7648" w:rsidRPr="00265E23" w:rsidRDefault="00BA7648" w:rsidP="0084195B">
            <w:pPr>
              <w:pStyle w:val="ConsPlusCell"/>
              <w:jc w:val="center"/>
              <w:rPr>
                <w:sz w:val="24"/>
                <w:szCs w:val="24"/>
              </w:rPr>
            </w:pPr>
            <w:r w:rsidRPr="00265E23">
              <w:rPr>
                <w:sz w:val="24"/>
                <w:szCs w:val="24"/>
              </w:rPr>
              <w:t>1</w:t>
            </w:r>
          </w:p>
        </w:tc>
        <w:tc>
          <w:tcPr>
            <w:tcW w:w="3119" w:type="dxa"/>
          </w:tcPr>
          <w:p w:rsidR="00BA7648" w:rsidRPr="00265E23" w:rsidRDefault="00BA7648" w:rsidP="0084195B">
            <w:pPr>
              <w:pStyle w:val="ConsPlusCell"/>
              <w:jc w:val="center"/>
              <w:rPr>
                <w:sz w:val="24"/>
                <w:szCs w:val="24"/>
              </w:rPr>
            </w:pPr>
            <w:r w:rsidRPr="00265E23">
              <w:rPr>
                <w:sz w:val="24"/>
                <w:szCs w:val="24"/>
              </w:rPr>
              <w:t>2</w:t>
            </w:r>
          </w:p>
        </w:tc>
        <w:tc>
          <w:tcPr>
            <w:tcW w:w="2268" w:type="dxa"/>
          </w:tcPr>
          <w:p w:rsidR="00BA7648" w:rsidRPr="00265E23" w:rsidRDefault="00BA7648" w:rsidP="0084195B">
            <w:pPr>
              <w:pStyle w:val="ConsPlusCell"/>
              <w:jc w:val="center"/>
              <w:rPr>
                <w:sz w:val="24"/>
                <w:szCs w:val="24"/>
              </w:rPr>
            </w:pPr>
            <w:r w:rsidRPr="00265E23">
              <w:rPr>
                <w:sz w:val="24"/>
                <w:szCs w:val="24"/>
              </w:rPr>
              <w:t>3</w:t>
            </w:r>
          </w:p>
        </w:tc>
        <w:tc>
          <w:tcPr>
            <w:tcW w:w="1417" w:type="dxa"/>
          </w:tcPr>
          <w:p w:rsidR="00BA7648" w:rsidRPr="00265E23" w:rsidRDefault="00BA7648" w:rsidP="0084195B">
            <w:pPr>
              <w:pStyle w:val="ConsPlusCell"/>
              <w:jc w:val="center"/>
              <w:rPr>
                <w:sz w:val="24"/>
                <w:szCs w:val="24"/>
              </w:rPr>
            </w:pPr>
            <w:r w:rsidRPr="00265E23">
              <w:rPr>
                <w:sz w:val="24"/>
                <w:szCs w:val="24"/>
              </w:rPr>
              <w:t>4</w:t>
            </w:r>
          </w:p>
        </w:tc>
        <w:tc>
          <w:tcPr>
            <w:tcW w:w="993" w:type="dxa"/>
          </w:tcPr>
          <w:p w:rsidR="00BA7648" w:rsidRPr="00265E23" w:rsidRDefault="00BA7648" w:rsidP="0084195B">
            <w:pPr>
              <w:pStyle w:val="ConsPlusCell"/>
              <w:jc w:val="center"/>
              <w:rPr>
                <w:sz w:val="24"/>
                <w:szCs w:val="24"/>
              </w:rPr>
            </w:pPr>
            <w:r w:rsidRPr="00265E23">
              <w:rPr>
                <w:sz w:val="24"/>
                <w:szCs w:val="24"/>
              </w:rPr>
              <w:t>5</w:t>
            </w:r>
          </w:p>
        </w:tc>
        <w:tc>
          <w:tcPr>
            <w:tcW w:w="1559" w:type="dxa"/>
          </w:tcPr>
          <w:p w:rsidR="00BA7648" w:rsidRPr="00265E23" w:rsidRDefault="00BA7648" w:rsidP="0084195B">
            <w:pPr>
              <w:pStyle w:val="ConsPlusCell"/>
              <w:jc w:val="center"/>
              <w:rPr>
                <w:sz w:val="24"/>
                <w:szCs w:val="24"/>
              </w:rPr>
            </w:pPr>
            <w:r w:rsidRPr="00265E23">
              <w:rPr>
                <w:sz w:val="24"/>
                <w:szCs w:val="24"/>
              </w:rPr>
              <w:t>6</w:t>
            </w:r>
          </w:p>
        </w:tc>
        <w:tc>
          <w:tcPr>
            <w:tcW w:w="1843" w:type="dxa"/>
          </w:tcPr>
          <w:p w:rsidR="00BA7648" w:rsidRPr="00265E23" w:rsidRDefault="00BA7648" w:rsidP="0084195B">
            <w:pPr>
              <w:pStyle w:val="ConsPlusCell"/>
              <w:jc w:val="center"/>
              <w:rPr>
                <w:sz w:val="24"/>
                <w:szCs w:val="24"/>
              </w:rPr>
            </w:pPr>
            <w:r w:rsidRPr="00265E23">
              <w:rPr>
                <w:sz w:val="24"/>
                <w:szCs w:val="24"/>
              </w:rPr>
              <w:t>7</w:t>
            </w:r>
          </w:p>
        </w:tc>
        <w:tc>
          <w:tcPr>
            <w:tcW w:w="1700" w:type="dxa"/>
          </w:tcPr>
          <w:p w:rsidR="00BA7648" w:rsidRPr="00265E23" w:rsidRDefault="00BA7648" w:rsidP="0084195B">
            <w:pPr>
              <w:pStyle w:val="ConsPlusCell"/>
              <w:jc w:val="center"/>
              <w:rPr>
                <w:sz w:val="24"/>
                <w:szCs w:val="24"/>
              </w:rPr>
            </w:pPr>
            <w:r w:rsidRPr="00265E23">
              <w:rPr>
                <w:sz w:val="24"/>
                <w:szCs w:val="24"/>
              </w:rPr>
              <w:t>8</w:t>
            </w:r>
          </w:p>
        </w:tc>
        <w:tc>
          <w:tcPr>
            <w:tcW w:w="993" w:type="dxa"/>
          </w:tcPr>
          <w:p w:rsidR="00BA7648" w:rsidRPr="00265E23" w:rsidRDefault="00BA7648" w:rsidP="0084195B">
            <w:pPr>
              <w:pStyle w:val="ConsPlusCell"/>
              <w:jc w:val="center"/>
              <w:rPr>
                <w:sz w:val="24"/>
                <w:szCs w:val="24"/>
              </w:rPr>
            </w:pPr>
            <w:r w:rsidRPr="00265E23">
              <w:rPr>
                <w:sz w:val="24"/>
                <w:szCs w:val="24"/>
              </w:rPr>
              <w:t>9</w:t>
            </w:r>
          </w:p>
        </w:tc>
        <w:tc>
          <w:tcPr>
            <w:tcW w:w="1558" w:type="dxa"/>
          </w:tcPr>
          <w:p w:rsidR="00BA7648" w:rsidRPr="00265E23" w:rsidRDefault="00BA7648" w:rsidP="0084195B">
            <w:pPr>
              <w:pStyle w:val="ConsPlusCell"/>
              <w:jc w:val="center"/>
              <w:rPr>
                <w:sz w:val="24"/>
                <w:szCs w:val="24"/>
              </w:rPr>
            </w:pPr>
            <w:r w:rsidRPr="00265E23">
              <w:rPr>
                <w:sz w:val="24"/>
                <w:szCs w:val="24"/>
              </w:rPr>
              <w:t>10</w:t>
            </w:r>
          </w:p>
        </w:tc>
      </w:tr>
      <w:tr w:rsidR="00BA7648" w:rsidRPr="00265E23">
        <w:trPr>
          <w:trHeight w:val="202"/>
          <w:tblCellSpacing w:w="5" w:type="nil"/>
        </w:trPr>
        <w:tc>
          <w:tcPr>
            <w:tcW w:w="426" w:type="dxa"/>
          </w:tcPr>
          <w:p w:rsidR="00BA7648" w:rsidRPr="00265E23" w:rsidRDefault="00BA7648" w:rsidP="0084195B">
            <w:pPr>
              <w:pStyle w:val="ConsPlusCell"/>
              <w:rPr>
                <w:strike/>
                <w:sz w:val="24"/>
                <w:szCs w:val="24"/>
              </w:rPr>
            </w:pPr>
          </w:p>
        </w:tc>
        <w:tc>
          <w:tcPr>
            <w:tcW w:w="3119" w:type="dxa"/>
          </w:tcPr>
          <w:p w:rsidR="00BA7648" w:rsidRPr="00265E23" w:rsidRDefault="00BA7648" w:rsidP="0084195B">
            <w:pPr>
              <w:pStyle w:val="ConsPlusCell"/>
              <w:rPr>
                <w:sz w:val="24"/>
                <w:szCs w:val="24"/>
              </w:rPr>
            </w:pPr>
            <w:r w:rsidRPr="00265E23">
              <w:rPr>
                <w:sz w:val="24"/>
                <w:szCs w:val="24"/>
              </w:rPr>
              <w:t>Подпрограмма 1 «Развитие муниципального управления и муниципальной службы в Камышевском сельском поселении»</w:t>
            </w:r>
          </w:p>
        </w:tc>
        <w:tc>
          <w:tcPr>
            <w:tcW w:w="2268" w:type="dxa"/>
          </w:tcPr>
          <w:p w:rsidR="00BA7648" w:rsidRPr="00265E23" w:rsidRDefault="00BA7648" w:rsidP="0084195B">
            <w:pPr>
              <w:pStyle w:val="ConsPlusCell"/>
              <w:rPr>
                <w:sz w:val="24"/>
                <w:szCs w:val="24"/>
              </w:rPr>
            </w:pPr>
            <w:r w:rsidRPr="00265E23">
              <w:rPr>
                <w:sz w:val="24"/>
                <w:szCs w:val="24"/>
              </w:rPr>
              <w:t>Администрация Камышевского сельского поселения</w:t>
            </w:r>
          </w:p>
        </w:tc>
        <w:tc>
          <w:tcPr>
            <w:tcW w:w="1417" w:type="dxa"/>
          </w:tcPr>
          <w:p w:rsidR="00BA7648" w:rsidRPr="00265E23" w:rsidRDefault="00BA7648" w:rsidP="0084195B">
            <w:pPr>
              <w:pStyle w:val="ConsPlusCell"/>
              <w:jc w:val="center"/>
              <w:rPr>
                <w:sz w:val="24"/>
                <w:szCs w:val="24"/>
              </w:rPr>
            </w:pPr>
            <w:r w:rsidRPr="00265E23">
              <w:rPr>
                <w:sz w:val="24"/>
                <w:szCs w:val="24"/>
              </w:rPr>
              <w:t>X</w:t>
            </w:r>
          </w:p>
        </w:tc>
        <w:tc>
          <w:tcPr>
            <w:tcW w:w="993" w:type="dxa"/>
          </w:tcPr>
          <w:p w:rsidR="00BA7648" w:rsidRPr="00265E23" w:rsidRDefault="00BA7648" w:rsidP="0084195B">
            <w:pPr>
              <w:pStyle w:val="ConsPlusCell"/>
              <w:jc w:val="center"/>
              <w:rPr>
                <w:sz w:val="24"/>
                <w:szCs w:val="24"/>
              </w:rPr>
            </w:pPr>
            <w:r w:rsidRPr="00265E23">
              <w:rPr>
                <w:sz w:val="24"/>
                <w:szCs w:val="24"/>
              </w:rPr>
              <w:t>X</w:t>
            </w:r>
          </w:p>
        </w:tc>
        <w:tc>
          <w:tcPr>
            <w:tcW w:w="1559" w:type="dxa"/>
          </w:tcPr>
          <w:p w:rsidR="00BA7648" w:rsidRPr="00265E23" w:rsidRDefault="00BA7648" w:rsidP="0084195B">
            <w:pPr>
              <w:pStyle w:val="ConsPlusCell"/>
              <w:jc w:val="center"/>
              <w:rPr>
                <w:sz w:val="24"/>
                <w:szCs w:val="24"/>
              </w:rPr>
            </w:pPr>
            <w:r w:rsidRPr="00265E23">
              <w:rPr>
                <w:sz w:val="24"/>
                <w:szCs w:val="24"/>
              </w:rPr>
              <w:t>X</w:t>
            </w:r>
          </w:p>
        </w:tc>
        <w:tc>
          <w:tcPr>
            <w:tcW w:w="1843" w:type="dxa"/>
          </w:tcPr>
          <w:p w:rsidR="00BA7648" w:rsidRPr="00265E23" w:rsidRDefault="00BA7648" w:rsidP="0084195B">
            <w:pPr>
              <w:pStyle w:val="ConsPlusCell"/>
              <w:jc w:val="center"/>
              <w:rPr>
                <w:sz w:val="24"/>
                <w:szCs w:val="24"/>
              </w:rPr>
            </w:pPr>
            <w:r w:rsidRPr="00265E23">
              <w:rPr>
                <w:sz w:val="24"/>
                <w:szCs w:val="24"/>
              </w:rPr>
              <w:t>0,0</w:t>
            </w:r>
          </w:p>
        </w:tc>
        <w:tc>
          <w:tcPr>
            <w:tcW w:w="1700" w:type="dxa"/>
          </w:tcPr>
          <w:p w:rsidR="00BA7648" w:rsidRPr="00265E23" w:rsidRDefault="00BA7648" w:rsidP="0084195B">
            <w:pPr>
              <w:pStyle w:val="ConsPlusCell"/>
              <w:jc w:val="center"/>
              <w:rPr>
                <w:sz w:val="24"/>
                <w:szCs w:val="24"/>
              </w:rPr>
            </w:pPr>
            <w:r w:rsidRPr="00265E23">
              <w:rPr>
                <w:sz w:val="24"/>
                <w:szCs w:val="24"/>
              </w:rPr>
              <w:t>0,0</w:t>
            </w:r>
          </w:p>
        </w:tc>
        <w:tc>
          <w:tcPr>
            <w:tcW w:w="993" w:type="dxa"/>
          </w:tcPr>
          <w:p w:rsidR="00BA7648" w:rsidRPr="00265E23" w:rsidRDefault="00BA7648" w:rsidP="0084195B">
            <w:pPr>
              <w:pStyle w:val="ConsPlusCell"/>
              <w:jc w:val="center"/>
              <w:rPr>
                <w:sz w:val="24"/>
                <w:szCs w:val="24"/>
              </w:rPr>
            </w:pPr>
            <w:r w:rsidRPr="00265E23">
              <w:rPr>
                <w:sz w:val="24"/>
                <w:szCs w:val="24"/>
              </w:rPr>
              <w:t>0,0</w:t>
            </w:r>
          </w:p>
        </w:tc>
        <w:tc>
          <w:tcPr>
            <w:tcW w:w="1558" w:type="dxa"/>
          </w:tcPr>
          <w:p w:rsidR="00BA7648" w:rsidRPr="00265E23" w:rsidRDefault="00BA7648" w:rsidP="0084195B">
            <w:pPr>
              <w:pStyle w:val="ConsPlusCell"/>
              <w:jc w:val="center"/>
              <w:rPr>
                <w:sz w:val="24"/>
                <w:szCs w:val="24"/>
              </w:rPr>
            </w:pPr>
            <w:r w:rsidRPr="00265E23">
              <w:rPr>
                <w:sz w:val="24"/>
                <w:szCs w:val="24"/>
              </w:rPr>
              <w:t>-</w:t>
            </w:r>
          </w:p>
        </w:tc>
      </w:tr>
      <w:tr w:rsidR="00BA7648" w:rsidRPr="00265E23">
        <w:trPr>
          <w:trHeight w:val="263"/>
          <w:tblCellSpacing w:w="5" w:type="nil"/>
        </w:trPr>
        <w:tc>
          <w:tcPr>
            <w:tcW w:w="426" w:type="dxa"/>
          </w:tcPr>
          <w:p w:rsidR="00BA7648" w:rsidRPr="00265E23" w:rsidRDefault="00BA7648" w:rsidP="0084195B">
            <w:pPr>
              <w:pStyle w:val="ConsPlusCell"/>
              <w:rPr>
                <w:strike/>
                <w:sz w:val="24"/>
                <w:szCs w:val="24"/>
              </w:rPr>
            </w:pPr>
          </w:p>
        </w:tc>
        <w:tc>
          <w:tcPr>
            <w:tcW w:w="3119" w:type="dxa"/>
          </w:tcPr>
          <w:p w:rsidR="00BA7648" w:rsidRPr="00265E23" w:rsidRDefault="00BA7648" w:rsidP="0084195B">
            <w:pPr>
              <w:pStyle w:val="ConsPlusCell"/>
              <w:rPr>
                <w:sz w:val="24"/>
                <w:szCs w:val="24"/>
              </w:rPr>
            </w:pPr>
            <w:r w:rsidRPr="00265E23">
              <w:rPr>
                <w:sz w:val="24"/>
                <w:szCs w:val="24"/>
              </w:rPr>
              <w:t>Основное</w:t>
            </w:r>
          </w:p>
          <w:p w:rsidR="00BA7648" w:rsidRPr="00265E23" w:rsidRDefault="00BA7648" w:rsidP="0084195B">
            <w:pPr>
              <w:pStyle w:val="ConsPlusCell"/>
              <w:rPr>
                <w:sz w:val="24"/>
                <w:szCs w:val="24"/>
              </w:rPr>
            </w:pPr>
            <w:r w:rsidRPr="00265E23">
              <w:rPr>
                <w:sz w:val="24"/>
                <w:szCs w:val="24"/>
              </w:rPr>
              <w:t>мероприятие 1.1</w:t>
            </w:r>
          </w:p>
          <w:p w:rsidR="00BA7648" w:rsidRPr="00265E23" w:rsidRDefault="00BA7648" w:rsidP="0084195B">
            <w:pPr>
              <w:pStyle w:val="ConsPlusCell"/>
              <w:rPr>
                <w:sz w:val="24"/>
                <w:szCs w:val="24"/>
              </w:rPr>
            </w:pPr>
            <w:r w:rsidRPr="00265E23">
              <w:rPr>
                <w:sz w:val="24"/>
                <w:szCs w:val="24"/>
              </w:rPr>
              <w:t>Оптимизация штатной численности муниципальных служащих.</w:t>
            </w:r>
          </w:p>
          <w:p w:rsidR="00BA7648" w:rsidRPr="00265E23" w:rsidRDefault="00BA7648" w:rsidP="0084195B">
            <w:pPr>
              <w:pStyle w:val="ConsPlusCell"/>
              <w:rPr>
                <w:sz w:val="24"/>
                <w:szCs w:val="24"/>
              </w:rPr>
            </w:pPr>
          </w:p>
          <w:p w:rsidR="00BA7648" w:rsidRPr="00265E23" w:rsidRDefault="00BA7648" w:rsidP="0084195B">
            <w:pPr>
              <w:pStyle w:val="ConsPlusCell"/>
              <w:rPr>
                <w:sz w:val="24"/>
                <w:szCs w:val="24"/>
              </w:rPr>
            </w:pPr>
          </w:p>
        </w:tc>
        <w:tc>
          <w:tcPr>
            <w:tcW w:w="2268" w:type="dxa"/>
          </w:tcPr>
          <w:p w:rsidR="00BA7648" w:rsidRPr="00265E23" w:rsidRDefault="00BA7648" w:rsidP="0084195B">
            <w:pPr>
              <w:pStyle w:val="ConsPlusCell"/>
              <w:rPr>
                <w:sz w:val="24"/>
                <w:szCs w:val="24"/>
              </w:rPr>
            </w:pPr>
            <w:r w:rsidRPr="00265E23">
              <w:rPr>
                <w:sz w:val="24"/>
                <w:szCs w:val="24"/>
              </w:rPr>
              <w:t>Администрация Камышевского сельского поселения</w:t>
            </w:r>
          </w:p>
        </w:tc>
        <w:tc>
          <w:tcPr>
            <w:tcW w:w="1417" w:type="dxa"/>
          </w:tcPr>
          <w:p w:rsidR="00BA7648" w:rsidRPr="00265E23" w:rsidRDefault="00BA7648" w:rsidP="0084195B">
            <w:pPr>
              <w:pStyle w:val="ConsPlusCell"/>
              <w:jc w:val="both"/>
              <w:rPr>
                <w:sz w:val="24"/>
                <w:szCs w:val="24"/>
              </w:rPr>
            </w:pPr>
            <w:r w:rsidRPr="00265E23">
              <w:rPr>
                <w:sz w:val="24"/>
                <w:szCs w:val="24"/>
              </w:rPr>
              <w:t>Оптимизация расходов местного бюджета на содержание местной администрации; эффективное распределение функциональных обязанностей муниципальных служащих</w:t>
            </w:r>
          </w:p>
        </w:tc>
        <w:tc>
          <w:tcPr>
            <w:tcW w:w="993" w:type="dxa"/>
          </w:tcPr>
          <w:p w:rsidR="00BA7648" w:rsidRPr="00265E23" w:rsidRDefault="00BA7648" w:rsidP="0084195B">
            <w:pPr>
              <w:pStyle w:val="ConsPlusCell"/>
              <w:jc w:val="center"/>
              <w:rPr>
                <w:sz w:val="24"/>
                <w:szCs w:val="24"/>
              </w:rPr>
            </w:pPr>
            <w:r w:rsidRPr="00265E23">
              <w:rPr>
                <w:sz w:val="24"/>
                <w:szCs w:val="24"/>
              </w:rPr>
              <w:t>2019</w:t>
            </w:r>
          </w:p>
        </w:tc>
        <w:tc>
          <w:tcPr>
            <w:tcW w:w="1559" w:type="dxa"/>
          </w:tcPr>
          <w:p w:rsidR="00BA7648" w:rsidRPr="00265E23" w:rsidRDefault="00BA7648" w:rsidP="0084195B">
            <w:pPr>
              <w:pStyle w:val="ConsPlusCell"/>
              <w:jc w:val="center"/>
              <w:rPr>
                <w:sz w:val="24"/>
                <w:szCs w:val="24"/>
              </w:rPr>
            </w:pPr>
            <w:r w:rsidRPr="00265E23">
              <w:rPr>
                <w:sz w:val="24"/>
                <w:szCs w:val="24"/>
              </w:rPr>
              <w:t>2030</w:t>
            </w:r>
          </w:p>
        </w:tc>
        <w:tc>
          <w:tcPr>
            <w:tcW w:w="1843" w:type="dxa"/>
          </w:tcPr>
          <w:p w:rsidR="00BA7648" w:rsidRPr="00265E23" w:rsidRDefault="00BA7648" w:rsidP="0084195B">
            <w:pPr>
              <w:pStyle w:val="ConsPlusCell"/>
              <w:jc w:val="center"/>
              <w:rPr>
                <w:sz w:val="24"/>
                <w:szCs w:val="24"/>
              </w:rPr>
            </w:pPr>
            <w:r w:rsidRPr="00265E23">
              <w:rPr>
                <w:sz w:val="24"/>
                <w:szCs w:val="24"/>
              </w:rPr>
              <w:t>0,0</w:t>
            </w:r>
          </w:p>
        </w:tc>
        <w:tc>
          <w:tcPr>
            <w:tcW w:w="1700" w:type="dxa"/>
          </w:tcPr>
          <w:p w:rsidR="00BA7648" w:rsidRPr="00265E23" w:rsidRDefault="00BA7648" w:rsidP="0084195B">
            <w:pPr>
              <w:pStyle w:val="ConsPlusCell"/>
              <w:jc w:val="center"/>
              <w:rPr>
                <w:sz w:val="24"/>
                <w:szCs w:val="24"/>
              </w:rPr>
            </w:pPr>
            <w:r w:rsidRPr="00265E23">
              <w:rPr>
                <w:sz w:val="24"/>
                <w:szCs w:val="24"/>
              </w:rPr>
              <w:t>0,0</w:t>
            </w:r>
          </w:p>
        </w:tc>
        <w:tc>
          <w:tcPr>
            <w:tcW w:w="993" w:type="dxa"/>
          </w:tcPr>
          <w:p w:rsidR="00BA7648" w:rsidRPr="00265E23" w:rsidRDefault="00BA7648" w:rsidP="0084195B">
            <w:pPr>
              <w:pStyle w:val="ConsPlusCell"/>
              <w:jc w:val="center"/>
              <w:rPr>
                <w:sz w:val="24"/>
                <w:szCs w:val="24"/>
              </w:rPr>
            </w:pPr>
            <w:r w:rsidRPr="00265E23">
              <w:rPr>
                <w:sz w:val="24"/>
                <w:szCs w:val="24"/>
              </w:rPr>
              <w:t>0,0</w:t>
            </w:r>
          </w:p>
        </w:tc>
        <w:tc>
          <w:tcPr>
            <w:tcW w:w="1558" w:type="dxa"/>
          </w:tcPr>
          <w:p w:rsidR="00BA7648" w:rsidRPr="00265E23" w:rsidRDefault="00BA7648" w:rsidP="0084195B">
            <w:pPr>
              <w:pStyle w:val="ConsPlusCell"/>
              <w:jc w:val="center"/>
              <w:rPr>
                <w:sz w:val="24"/>
                <w:szCs w:val="24"/>
              </w:rPr>
            </w:pPr>
            <w:r w:rsidRPr="00265E23">
              <w:rPr>
                <w:sz w:val="24"/>
                <w:szCs w:val="24"/>
              </w:rPr>
              <w:t>-</w:t>
            </w:r>
          </w:p>
        </w:tc>
      </w:tr>
      <w:tr w:rsidR="00BA7648" w:rsidRPr="00265E23">
        <w:trPr>
          <w:tblCellSpacing w:w="5" w:type="nil"/>
        </w:trPr>
        <w:tc>
          <w:tcPr>
            <w:tcW w:w="426" w:type="dxa"/>
          </w:tcPr>
          <w:p w:rsidR="00BA7648" w:rsidRPr="00265E23" w:rsidRDefault="00BA7648" w:rsidP="0084195B">
            <w:pPr>
              <w:pStyle w:val="ConsPlusCell"/>
              <w:rPr>
                <w:sz w:val="24"/>
                <w:szCs w:val="24"/>
              </w:rPr>
            </w:pPr>
          </w:p>
        </w:tc>
        <w:tc>
          <w:tcPr>
            <w:tcW w:w="3119" w:type="dxa"/>
          </w:tcPr>
          <w:p w:rsidR="00BA7648" w:rsidRPr="00265E23" w:rsidRDefault="00BA7648" w:rsidP="0084195B">
            <w:pPr>
              <w:pStyle w:val="ConsPlusCell"/>
              <w:rPr>
                <w:sz w:val="24"/>
                <w:szCs w:val="24"/>
              </w:rPr>
            </w:pPr>
            <w:r w:rsidRPr="00265E23">
              <w:rPr>
                <w:sz w:val="24"/>
                <w:szCs w:val="24"/>
              </w:rPr>
              <w:t xml:space="preserve"> Основное мероприятие 1.2</w:t>
            </w:r>
          </w:p>
          <w:p w:rsidR="00BA7648" w:rsidRPr="00265E23" w:rsidRDefault="00BA7648" w:rsidP="0084195B">
            <w:pPr>
              <w:pStyle w:val="ConsPlusCell"/>
              <w:rPr>
                <w:sz w:val="24"/>
                <w:szCs w:val="24"/>
              </w:rPr>
            </w:pPr>
            <w:r w:rsidRPr="00265E23">
              <w:rPr>
                <w:sz w:val="24"/>
                <w:szCs w:val="24"/>
              </w:rPr>
              <w:t xml:space="preserve">Проведение оценки профессиональной компетенции лиц, поступающих на муниципальную службу </w:t>
            </w:r>
          </w:p>
        </w:tc>
        <w:tc>
          <w:tcPr>
            <w:tcW w:w="2268" w:type="dxa"/>
          </w:tcPr>
          <w:p w:rsidR="00BA7648" w:rsidRPr="00265E23" w:rsidRDefault="00BA7648" w:rsidP="0084195B">
            <w:pPr>
              <w:pStyle w:val="ConsPlusCell"/>
              <w:rPr>
                <w:sz w:val="24"/>
                <w:szCs w:val="24"/>
              </w:rPr>
            </w:pPr>
            <w:r w:rsidRPr="00265E23">
              <w:rPr>
                <w:sz w:val="24"/>
                <w:szCs w:val="24"/>
              </w:rPr>
              <w:t>Администрация Камышевского сельского поселения</w:t>
            </w:r>
          </w:p>
        </w:tc>
        <w:tc>
          <w:tcPr>
            <w:tcW w:w="1417" w:type="dxa"/>
          </w:tcPr>
          <w:p w:rsidR="00BA7648" w:rsidRPr="00265E23" w:rsidRDefault="00BA7648" w:rsidP="0084195B">
            <w:pPr>
              <w:pStyle w:val="ConsPlusCell"/>
              <w:rPr>
                <w:sz w:val="24"/>
                <w:szCs w:val="24"/>
              </w:rPr>
            </w:pPr>
            <w:r w:rsidRPr="00265E23">
              <w:rPr>
                <w:sz w:val="24"/>
                <w:szCs w:val="24"/>
              </w:rPr>
              <w:t>Формирование качественного профессионального состава местной администрации</w:t>
            </w:r>
          </w:p>
        </w:tc>
        <w:tc>
          <w:tcPr>
            <w:tcW w:w="993" w:type="dxa"/>
          </w:tcPr>
          <w:p w:rsidR="00BA7648" w:rsidRPr="00265E23" w:rsidRDefault="00BA7648" w:rsidP="0084195B">
            <w:pPr>
              <w:pStyle w:val="ConsPlusCell"/>
              <w:jc w:val="center"/>
              <w:rPr>
                <w:sz w:val="24"/>
                <w:szCs w:val="24"/>
              </w:rPr>
            </w:pPr>
            <w:r w:rsidRPr="00265E23">
              <w:rPr>
                <w:sz w:val="24"/>
                <w:szCs w:val="24"/>
              </w:rPr>
              <w:t>2019</w:t>
            </w:r>
          </w:p>
        </w:tc>
        <w:tc>
          <w:tcPr>
            <w:tcW w:w="1559" w:type="dxa"/>
          </w:tcPr>
          <w:p w:rsidR="00BA7648" w:rsidRPr="00265E23" w:rsidRDefault="00BA7648" w:rsidP="0084195B">
            <w:pPr>
              <w:pStyle w:val="ConsPlusCell"/>
              <w:jc w:val="center"/>
              <w:rPr>
                <w:sz w:val="24"/>
                <w:szCs w:val="24"/>
              </w:rPr>
            </w:pPr>
            <w:r w:rsidRPr="00265E23">
              <w:rPr>
                <w:sz w:val="24"/>
                <w:szCs w:val="24"/>
              </w:rPr>
              <w:t>2030</w:t>
            </w:r>
          </w:p>
        </w:tc>
        <w:tc>
          <w:tcPr>
            <w:tcW w:w="1843" w:type="dxa"/>
          </w:tcPr>
          <w:p w:rsidR="00BA7648" w:rsidRPr="00265E23" w:rsidRDefault="00BA7648" w:rsidP="0084195B">
            <w:pPr>
              <w:pStyle w:val="ConsPlusCell"/>
              <w:jc w:val="center"/>
              <w:rPr>
                <w:sz w:val="24"/>
                <w:szCs w:val="24"/>
              </w:rPr>
            </w:pPr>
            <w:r w:rsidRPr="00265E23">
              <w:rPr>
                <w:sz w:val="24"/>
                <w:szCs w:val="24"/>
              </w:rPr>
              <w:t>0,0</w:t>
            </w:r>
          </w:p>
        </w:tc>
        <w:tc>
          <w:tcPr>
            <w:tcW w:w="1700" w:type="dxa"/>
          </w:tcPr>
          <w:p w:rsidR="00BA7648" w:rsidRPr="00265E23" w:rsidRDefault="00BA7648" w:rsidP="0084195B">
            <w:pPr>
              <w:pStyle w:val="ConsPlusCell"/>
              <w:jc w:val="center"/>
              <w:rPr>
                <w:sz w:val="24"/>
                <w:szCs w:val="24"/>
              </w:rPr>
            </w:pPr>
            <w:r w:rsidRPr="00265E23">
              <w:rPr>
                <w:sz w:val="24"/>
                <w:szCs w:val="24"/>
              </w:rPr>
              <w:t>0,0</w:t>
            </w:r>
          </w:p>
        </w:tc>
        <w:tc>
          <w:tcPr>
            <w:tcW w:w="993" w:type="dxa"/>
          </w:tcPr>
          <w:p w:rsidR="00BA7648" w:rsidRPr="00265E23" w:rsidRDefault="00BA7648" w:rsidP="0084195B">
            <w:pPr>
              <w:pStyle w:val="ConsPlusCell"/>
              <w:jc w:val="center"/>
              <w:rPr>
                <w:sz w:val="24"/>
                <w:szCs w:val="24"/>
              </w:rPr>
            </w:pPr>
            <w:r w:rsidRPr="00265E23">
              <w:rPr>
                <w:sz w:val="24"/>
                <w:szCs w:val="24"/>
              </w:rPr>
              <w:t>0,0</w:t>
            </w:r>
          </w:p>
        </w:tc>
        <w:tc>
          <w:tcPr>
            <w:tcW w:w="1558" w:type="dxa"/>
          </w:tcPr>
          <w:p w:rsidR="00BA7648" w:rsidRPr="00265E23" w:rsidRDefault="00BA7648" w:rsidP="0084195B">
            <w:pPr>
              <w:pStyle w:val="ConsPlusCell"/>
              <w:jc w:val="center"/>
              <w:rPr>
                <w:sz w:val="24"/>
                <w:szCs w:val="24"/>
              </w:rPr>
            </w:pPr>
            <w:r w:rsidRPr="00265E23">
              <w:rPr>
                <w:sz w:val="24"/>
                <w:szCs w:val="24"/>
              </w:rPr>
              <w:t>-</w:t>
            </w:r>
          </w:p>
        </w:tc>
      </w:tr>
      <w:tr w:rsidR="00BA7648" w:rsidRPr="00265E23">
        <w:trPr>
          <w:tblCellSpacing w:w="5" w:type="nil"/>
        </w:trPr>
        <w:tc>
          <w:tcPr>
            <w:tcW w:w="426" w:type="dxa"/>
          </w:tcPr>
          <w:p w:rsidR="00BA7648" w:rsidRPr="00265E23" w:rsidRDefault="00BA7648" w:rsidP="0084195B">
            <w:pPr>
              <w:pStyle w:val="ConsPlusCell"/>
              <w:rPr>
                <w:sz w:val="24"/>
                <w:szCs w:val="24"/>
              </w:rPr>
            </w:pPr>
          </w:p>
        </w:tc>
        <w:tc>
          <w:tcPr>
            <w:tcW w:w="3119" w:type="dxa"/>
          </w:tcPr>
          <w:p w:rsidR="00BA7648" w:rsidRPr="00265E23" w:rsidRDefault="00BA7648" w:rsidP="0084195B">
            <w:pPr>
              <w:pStyle w:val="ConsPlusCell"/>
              <w:rPr>
                <w:sz w:val="24"/>
                <w:szCs w:val="24"/>
              </w:rPr>
            </w:pPr>
            <w:r w:rsidRPr="00265E23">
              <w:rPr>
                <w:sz w:val="24"/>
                <w:szCs w:val="24"/>
              </w:rPr>
              <w:t>Основное мероприятие 1.3</w:t>
            </w:r>
          </w:p>
          <w:p w:rsidR="00BA7648" w:rsidRPr="00265E23" w:rsidRDefault="00BA7648" w:rsidP="0084195B">
            <w:pPr>
              <w:pStyle w:val="ConsPlusCell"/>
              <w:rPr>
                <w:sz w:val="24"/>
                <w:szCs w:val="24"/>
              </w:rPr>
            </w:pPr>
            <w:r w:rsidRPr="00265E23">
              <w:rPr>
                <w:sz w:val="24"/>
                <w:szCs w:val="24"/>
              </w:rPr>
              <w:t>Обеспечение актуализации информации в разделе «Муниципальная служба» официального сайта местной администрации</w:t>
            </w:r>
          </w:p>
          <w:p w:rsidR="00BA7648" w:rsidRPr="00265E23" w:rsidRDefault="00BA7648" w:rsidP="0084195B">
            <w:pPr>
              <w:pStyle w:val="ConsPlusCell"/>
              <w:rPr>
                <w:sz w:val="24"/>
                <w:szCs w:val="24"/>
              </w:rPr>
            </w:pPr>
          </w:p>
        </w:tc>
        <w:tc>
          <w:tcPr>
            <w:tcW w:w="2268" w:type="dxa"/>
          </w:tcPr>
          <w:p w:rsidR="00BA7648" w:rsidRPr="00265E23" w:rsidRDefault="00BA7648" w:rsidP="0084195B">
            <w:pPr>
              <w:pStyle w:val="ConsPlusCell"/>
              <w:rPr>
                <w:sz w:val="24"/>
                <w:szCs w:val="24"/>
              </w:rPr>
            </w:pPr>
            <w:r w:rsidRPr="00265E23">
              <w:rPr>
                <w:sz w:val="24"/>
                <w:szCs w:val="24"/>
              </w:rPr>
              <w:t>Администрация Камышевского сельского поселения</w:t>
            </w:r>
          </w:p>
        </w:tc>
        <w:tc>
          <w:tcPr>
            <w:tcW w:w="1417" w:type="dxa"/>
          </w:tcPr>
          <w:p w:rsidR="00BA7648" w:rsidRPr="00265E23" w:rsidRDefault="00BA7648" w:rsidP="0084195B">
            <w:pPr>
              <w:pStyle w:val="ConsPlusCell"/>
              <w:jc w:val="center"/>
              <w:rPr>
                <w:sz w:val="24"/>
                <w:szCs w:val="24"/>
              </w:rPr>
            </w:pPr>
            <w:r w:rsidRPr="00265E23">
              <w:rPr>
                <w:sz w:val="24"/>
                <w:szCs w:val="24"/>
              </w:rPr>
              <w:t>Повышение открытости и доступности информации о муниципальной службе</w:t>
            </w:r>
          </w:p>
        </w:tc>
        <w:tc>
          <w:tcPr>
            <w:tcW w:w="993" w:type="dxa"/>
          </w:tcPr>
          <w:p w:rsidR="00BA7648" w:rsidRPr="00265E23" w:rsidRDefault="00BA7648" w:rsidP="0084195B">
            <w:pPr>
              <w:pStyle w:val="ConsPlusCell"/>
              <w:jc w:val="center"/>
              <w:rPr>
                <w:sz w:val="24"/>
                <w:szCs w:val="24"/>
              </w:rPr>
            </w:pPr>
            <w:r w:rsidRPr="00265E23">
              <w:rPr>
                <w:sz w:val="24"/>
                <w:szCs w:val="24"/>
              </w:rPr>
              <w:t>2019</w:t>
            </w:r>
          </w:p>
        </w:tc>
        <w:tc>
          <w:tcPr>
            <w:tcW w:w="1559" w:type="dxa"/>
          </w:tcPr>
          <w:p w:rsidR="00BA7648" w:rsidRPr="00265E23" w:rsidRDefault="00BA7648" w:rsidP="0084195B">
            <w:pPr>
              <w:pStyle w:val="ConsPlusCell"/>
              <w:jc w:val="center"/>
              <w:rPr>
                <w:sz w:val="24"/>
                <w:szCs w:val="24"/>
              </w:rPr>
            </w:pPr>
            <w:r w:rsidRPr="00265E23">
              <w:rPr>
                <w:sz w:val="24"/>
                <w:szCs w:val="24"/>
              </w:rPr>
              <w:t>2030</w:t>
            </w:r>
          </w:p>
        </w:tc>
        <w:tc>
          <w:tcPr>
            <w:tcW w:w="1843" w:type="dxa"/>
          </w:tcPr>
          <w:p w:rsidR="00BA7648" w:rsidRPr="00265E23" w:rsidRDefault="00BA7648" w:rsidP="0084195B">
            <w:pPr>
              <w:pStyle w:val="ConsPlusCell"/>
              <w:jc w:val="center"/>
              <w:rPr>
                <w:sz w:val="24"/>
                <w:szCs w:val="24"/>
              </w:rPr>
            </w:pPr>
            <w:r w:rsidRPr="00265E23">
              <w:rPr>
                <w:sz w:val="24"/>
                <w:szCs w:val="24"/>
              </w:rPr>
              <w:t>0,0</w:t>
            </w:r>
          </w:p>
        </w:tc>
        <w:tc>
          <w:tcPr>
            <w:tcW w:w="1700" w:type="dxa"/>
          </w:tcPr>
          <w:p w:rsidR="00BA7648" w:rsidRPr="00265E23" w:rsidRDefault="00BA7648" w:rsidP="0084195B">
            <w:pPr>
              <w:pStyle w:val="ConsPlusCell"/>
              <w:jc w:val="center"/>
              <w:rPr>
                <w:sz w:val="24"/>
                <w:szCs w:val="24"/>
              </w:rPr>
            </w:pPr>
            <w:r w:rsidRPr="00265E23">
              <w:rPr>
                <w:sz w:val="24"/>
                <w:szCs w:val="24"/>
              </w:rPr>
              <w:t>0,0</w:t>
            </w:r>
          </w:p>
        </w:tc>
        <w:tc>
          <w:tcPr>
            <w:tcW w:w="993" w:type="dxa"/>
          </w:tcPr>
          <w:p w:rsidR="00BA7648" w:rsidRPr="00265E23" w:rsidRDefault="00BA7648" w:rsidP="0084195B">
            <w:pPr>
              <w:pStyle w:val="ConsPlusCell"/>
              <w:jc w:val="center"/>
              <w:rPr>
                <w:sz w:val="24"/>
                <w:szCs w:val="24"/>
              </w:rPr>
            </w:pPr>
            <w:r w:rsidRPr="00265E23">
              <w:rPr>
                <w:sz w:val="24"/>
                <w:szCs w:val="24"/>
              </w:rPr>
              <w:t>0,0</w:t>
            </w:r>
          </w:p>
        </w:tc>
        <w:tc>
          <w:tcPr>
            <w:tcW w:w="1558" w:type="dxa"/>
          </w:tcPr>
          <w:p w:rsidR="00BA7648" w:rsidRPr="00265E23" w:rsidRDefault="00BA7648" w:rsidP="0084195B">
            <w:pPr>
              <w:pStyle w:val="ConsPlusCell"/>
              <w:jc w:val="center"/>
              <w:rPr>
                <w:sz w:val="24"/>
                <w:szCs w:val="24"/>
              </w:rPr>
            </w:pPr>
            <w:r w:rsidRPr="00265E23">
              <w:rPr>
                <w:sz w:val="24"/>
                <w:szCs w:val="24"/>
              </w:rPr>
              <w:t>-</w:t>
            </w:r>
          </w:p>
        </w:tc>
      </w:tr>
      <w:tr w:rsidR="00BA7648" w:rsidRPr="00265E23">
        <w:trPr>
          <w:tblCellSpacing w:w="5" w:type="nil"/>
        </w:trPr>
        <w:tc>
          <w:tcPr>
            <w:tcW w:w="426" w:type="dxa"/>
          </w:tcPr>
          <w:p w:rsidR="00BA7648" w:rsidRPr="00265E23" w:rsidRDefault="00BA7648" w:rsidP="0084195B">
            <w:pPr>
              <w:pStyle w:val="ConsPlusCell"/>
              <w:rPr>
                <w:sz w:val="24"/>
                <w:szCs w:val="24"/>
              </w:rPr>
            </w:pPr>
          </w:p>
        </w:tc>
        <w:tc>
          <w:tcPr>
            <w:tcW w:w="3119" w:type="dxa"/>
          </w:tcPr>
          <w:p w:rsidR="00BA7648" w:rsidRPr="00265E23" w:rsidRDefault="00BA7648" w:rsidP="0084195B">
            <w:pPr>
              <w:pStyle w:val="ConsPlusCell"/>
              <w:rPr>
                <w:sz w:val="24"/>
                <w:szCs w:val="24"/>
              </w:rPr>
            </w:pPr>
            <w:r w:rsidRPr="00265E23">
              <w:rPr>
                <w:sz w:val="24"/>
                <w:szCs w:val="24"/>
              </w:rPr>
              <w:t>Основное мероприятие 1.4.</w:t>
            </w:r>
          </w:p>
          <w:p w:rsidR="00BA7648" w:rsidRPr="00265E23" w:rsidRDefault="00BA7648" w:rsidP="0084195B">
            <w:pPr>
              <w:pStyle w:val="ConsPlusCell"/>
              <w:rPr>
                <w:sz w:val="24"/>
                <w:szCs w:val="24"/>
              </w:rPr>
            </w:pPr>
            <w:r w:rsidRPr="00265E23">
              <w:rPr>
                <w:sz w:val="24"/>
                <w:szCs w:val="24"/>
              </w:rPr>
              <w:t>Обеспечение профессионального развития муниципальных служащих</w:t>
            </w:r>
          </w:p>
          <w:p w:rsidR="00BA7648" w:rsidRPr="00265E23" w:rsidRDefault="00BA7648" w:rsidP="0084195B">
            <w:pPr>
              <w:pStyle w:val="ConsPlusCell"/>
              <w:rPr>
                <w:sz w:val="24"/>
                <w:szCs w:val="24"/>
              </w:rPr>
            </w:pPr>
          </w:p>
        </w:tc>
        <w:tc>
          <w:tcPr>
            <w:tcW w:w="2268" w:type="dxa"/>
          </w:tcPr>
          <w:p w:rsidR="00BA7648" w:rsidRPr="00265E23" w:rsidRDefault="00BA7648" w:rsidP="0084195B">
            <w:pPr>
              <w:pStyle w:val="ConsPlusCell"/>
              <w:rPr>
                <w:sz w:val="24"/>
                <w:szCs w:val="24"/>
              </w:rPr>
            </w:pPr>
            <w:r w:rsidRPr="00265E23">
              <w:rPr>
                <w:sz w:val="24"/>
                <w:szCs w:val="24"/>
              </w:rPr>
              <w:t>Администрация Камышевского сельского поселения</w:t>
            </w:r>
          </w:p>
        </w:tc>
        <w:tc>
          <w:tcPr>
            <w:tcW w:w="1417" w:type="dxa"/>
          </w:tcPr>
          <w:p w:rsidR="00BA7648" w:rsidRPr="00265E23" w:rsidRDefault="00BA7648" w:rsidP="0084195B">
            <w:pPr>
              <w:pStyle w:val="ConsPlusCell"/>
              <w:jc w:val="center"/>
              <w:rPr>
                <w:sz w:val="24"/>
                <w:szCs w:val="24"/>
              </w:rPr>
            </w:pPr>
            <w:r w:rsidRPr="00265E23">
              <w:rPr>
                <w:sz w:val="24"/>
                <w:szCs w:val="24"/>
              </w:rPr>
              <w:t>Повышение уровня профессионального развития муниципальных служащих</w:t>
            </w:r>
          </w:p>
        </w:tc>
        <w:tc>
          <w:tcPr>
            <w:tcW w:w="993" w:type="dxa"/>
          </w:tcPr>
          <w:p w:rsidR="00BA7648" w:rsidRPr="00265E23" w:rsidRDefault="00BA7648" w:rsidP="0084195B">
            <w:pPr>
              <w:pStyle w:val="ConsPlusCell"/>
              <w:jc w:val="center"/>
              <w:rPr>
                <w:sz w:val="24"/>
                <w:szCs w:val="24"/>
              </w:rPr>
            </w:pPr>
            <w:r w:rsidRPr="00265E23">
              <w:rPr>
                <w:sz w:val="24"/>
                <w:szCs w:val="24"/>
              </w:rPr>
              <w:t>2019</w:t>
            </w:r>
          </w:p>
        </w:tc>
        <w:tc>
          <w:tcPr>
            <w:tcW w:w="1559" w:type="dxa"/>
          </w:tcPr>
          <w:p w:rsidR="00BA7648" w:rsidRPr="00265E23" w:rsidRDefault="00BA7648" w:rsidP="0084195B">
            <w:pPr>
              <w:pStyle w:val="ConsPlusCell"/>
              <w:jc w:val="center"/>
              <w:rPr>
                <w:sz w:val="24"/>
                <w:szCs w:val="24"/>
              </w:rPr>
            </w:pPr>
            <w:r w:rsidRPr="00265E23">
              <w:rPr>
                <w:sz w:val="24"/>
                <w:szCs w:val="24"/>
              </w:rPr>
              <w:t>2030</w:t>
            </w:r>
          </w:p>
        </w:tc>
        <w:tc>
          <w:tcPr>
            <w:tcW w:w="1843" w:type="dxa"/>
          </w:tcPr>
          <w:p w:rsidR="00BA7648" w:rsidRPr="00265E23" w:rsidRDefault="00BA7648" w:rsidP="0084195B">
            <w:pPr>
              <w:pStyle w:val="ConsPlusCell"/>
              <w:jc w:val="center"/>
              <w:rPr>
                <w:sz w:val="24"/>
                <w:szCs w:val="24"/>
              </w:rPr>
            </w:pPr>
            <w:r w:rsidRPr="00265E23">
              <w:rPr>
                <w:sz w:val="24"/>
                <w:szCs w:val="24"/>
              </w:rPr>
              <w:t>0,0</w:t>
            </w:r>
          </w:p>
        </w:tc>
        <w:tc>
          <w:tcPr>
            <w:tcW w:w="1700" w:type="dxa"/>
          </w:tcPr>
          <w:p w:rsidR="00BA7648" w:rsidRPr="00265E23" w:rsidRDefault="00BA7648" w:rsidP="0084195B">
            <w:pPr>
              <w:pStyle w:val="ConsPlusCell"/>
              <w:jc w:val="center"/>
              <w:rPr>
                <w:sz w:val="24"/>
                <w:szCs w:val="24"/>
              </w:rPr>
            </w:pPr>
            <w:r w:rsidRPr="00265E23">
              <w:rPr>
                <w:sz w:val="24"/>
                <w:szCs w:val="24"/>
              </w:rPr>
              <w:t>0,0</w:t>
            </w:r>
          </w:p>
        </w:tc>
        <w:tc>
          <w:tcPr>
            <w:tcW w:w="993" w:type="dxa"/>
          </w:tcPr>
          <w:p w:rsidR="00BA7648" w:rsidRPr="00265E23" w:rsidRDefault="00BA7648" w:rsidP="0084195B">
            <w:pPr>
              <w:pStyle w:val="ConsPlusCell"/>
              <w:jc w:val="center"/>
              <w:rPr>
                <w:sz w:val="24"/>
                <w:szCs w:val="24"/>
              </w:rPr>
            </w:pPr>
            <w:r w:rsidRPr="00265E23">
              <w:rPr>
                <w:sz w:val="24"/>
                <w:szCs w:val="24"/>
              </w:rPr>
              <w:t>0,0</w:t>
            </w:r>
          </w:p>
        </w:tc>
        <w:tc>
          <w:tcPr>
            <w:tcW w:w="1558" w:type="dxa"/>
          </w:tcPr>
          <w:p w:rsidR="00BA7648" w:rsidRPr="00265E23" w:rsidRDefault="00BA7648" w:rsidP="0084195B">
            <w:pPr>
              <w:pStyle w:val="ConsPlusCell"/>
              <w:jc w:val="center"/>
              <w:rPr>
                <w:sz w:val="24"/>
                <w:szCs w:val="24"/>
              </w:rPr>
            </w:pPr>
            <w:r w:rsidRPr="00265E23">
              <w:rPr>
                <w:sz w:val="24"/>
                <w:szCs w:val="24"/>
              </w:rPr>
              <w:t>-</w:t>
            </w:r>
          </w:p>
        </w:tc>
      </w:tr>
      <w:tr w:rsidR="00BA7648" w:rsidRPr="00265E23">
        <w:trPr>
          <w:tblCellSpacing w:w="5" w:type="nil"/>
        </w:trPr>
        <w:tc>
          <w:tcPr>
            <w:tcW w:w="426" w:type="dxa"/>
          </w:tcPr>
          <w:p w:rsidR="00BA7648" w:rsidRPr="00265E23" w:rsidRDefault="00BA7648" w:rsidP="0084195B">
            <w:pPr>
              <w:pStyle w:val="ConsPlusCell"/>
              <w:rPr>
                <w:sz w:val="24"/>
                <w:szCs w:val="24"/>
              </w:rPr>
            </w:pPr>
          </w:p>
        </w:tc>
        <w:tc>
          <w:tcPr>
            <w:tcW w:w="3119" w:type="dxa"/>
          </w:tcPr>
          <w:p w:rsidR="00BA7648" w:rsidRPr="00265E23" w:rsidRDefault="00BA7648" w:rsidP="0084195B">
            <w:pPr>
              <w:pStyle w:val="ConsPlusCell"/>
              <w:rPr>
                <w:sz w:val="24"/>
                <w:szCs w:val="24"/>
              </w:rPr>
            </w:pPr>
            <w:r w:rsidRPr="00265E23">
              <w:rPr>
                <w:sz w:val="24"/>
                <w:szCs w:val="24"/>
              </w:rPr>
              <w:t>Подпрограмма 2 «Обеспечение реализации муниципальной программы Камышевского сельского поселения Орловского района «Муниципальная политика»»</w:t>
            </w:r>
          </w:p>
        </w:tc>
        <w:tc>
          <w:tcPr>
            <w:tcW w:w="2268" w:type="dxa"/>
          </w:tcPr>
          <w:p w:rsidR="00BA7648" w:rsidRPr="00265E23" w:rsidRDefault="00BA7648" w:rsidP="0084195B">
            <w:pPr>
              <w:pStyle w:val="ConsPlusCell"/>
              <w:rPr>
                <w:sz w:val="24"/>
                <w:szCs w:val="24"/>
              </w:rPr>
            </w:pPr>
            <w:r w:rsidRPr="00265E23">
              <w:rPr>
                <w:sz w:val="24"/>
                <w:szCs w:val="24"/>
              </w:rPr>
              <w:t>Администрация Камышевского сельского поселения</w:t>
            </w:r>
          </w:p>
        </w:tc>
        <w:tc>
          <w:tcPr>
            <w:tcW w:w="1417" w:type="dxa"/>
          </w:tcPr>
          <w:p w:rsidR="00BA7648" w:rsidRPr="00265E23" w:rsidRDefault="00BA7648" w:rsidP="0084195B">
            <w:pPr>
              <w:pStyle w:val="ConsPlusCell"/>
              <w:jc w:val="center"/>
              <w:rPr>
                <w:sz w:val="24"/>
                <w:szCs w:val="24"/>
              </w:rPr>
            </w:pPr>
          </w:p>
        </w:tc>
        <w:tc>
          <w:tcPr>
            <w:tcW w:w="993" w:type="dxa"/>
          </w:tcPr>
          <w:p w:rsidR="00BA7648" w:rsidRPr="00265E23" w:rsidRDefault="00BA7648" w:rsidP="0084195B">
            <w:pPr>
              <w:pStyle w:val="ConsPlusCell"/>
              <w:jc w:val="center"/>
              <w:rPr>
                <w:sz w:val="24"/>
                <w:szCs w:val="24"/>
              </w:rPr>
            </w:pPr>
            <w:r w:rsidRPr="00265E23">
              <w:rPr>
                <w:sz w:val="24"/>
                <w:szCs w:val="24"/>
              </w:rPr>
              <w:t>2019</w:t>
            </w:r>
          </w:p>
        </w:tc>
        <w:tc>
          <w:tcPr>
            <w:tcW w:w="1559" w:type="dxa"/>
          </w:tcPr>
          <w:p w:rsidR="00BA7648" w:rsidRPr="00265E23" w:rsidRDefault="00BA7648" w:rsidP="0084195B">
            <w:pPr>
              <w:pStyle w:val="ConsPlusCell"/>
              <w:jc w:val="center"/>
              <w:rPr>
                <w:sz w:val="24"/>
                <w:szCs w:val="24"/>
              </w:rPr>
            </w:pPr>
            <w:r w:rsidRPr="00265E23">
              <w:rPr>
                <w:sz w:val="24"/>
                <w:szCs w:val="24"/>
              </w:rPr>
              <w:t>2030</w:t>
            </w:r>
          </w:p>
        </w:tc>
        <w:tc>
          <w:tcPr>
            <w:tcW w:w="1843" w:type="dxa"/>
          </w:tcPr>
          <w:p w:rsidR="00BA7648" w:rsidRPr="00265E23" w:rsidRDefault="00BA7648" w:rsidP="0084195B">
            <w:pPr>
              <w:pStyle w:val="ConsPlusCell"/>
              <w:jc w:val="center"/>
              <w:rPr>
                <w:sz w:val="24"/>
                <w:szCs w:val="24"/>
              </w:rPr>
            </w:pPr>
            <w:r w:rsidRPr="00265E23">
              <w:rPr>
                <w:sz w:val="24"/>
                <w:szCs w:val="24"/>
              </w:rPr>
              <w:t>0,0</w:t>
            </w:r>
          </w:p>
        </w:tc>
        <w:tc>
          <w:tcPr>
            <w:tcW w:w="1700" w:type="dxa"/>
          </w:tcPr>
          <w:p w:rsidR="00BA7648" w:rsidRPr="00265E23" w:rsidRDefault="00BA7648" w:rsidP="0084195B">
            <w:pPr>
              <w:pStyle w:val="ConsPlusCell"/>
              <w:jc w:val="center"/>
              <w:rPr>
                <w:sz w:val="24"/>
                <w:szCs w:val="24"/>
              </w:rPr>
            </w:pPr>
            <w:r w:rsidRPr="00265E23">
              <w:rPr>
                <w:sz w:val="24"/>
                <w:szCs w:val="24"/>
              </w:rPr>
              <w:t>0,0</w:t>
            </w:r>
          </w:p>
        </w:tc>
        <w:tc>
          <w:tcPr>
            <w:tcW w:w="993" w:type="dxa"/>
          </w:tcPr>
          <w:p w:rsidR="00BA7648" w:rsidRPr="00265E23" w:rsidRDefault="00BA7648" w:rsidP="0084195B">
            <w:pPr>
              <w:pStyle w:val="ConsPlusCell"/>
              <w:jc w:val="center"/>
              <w:rPr>
                <w:sz w:val="24"/>
                <w:szCs w:val="24"/>
              </w:rPr>
            </w:pPr>
            <w:r w:rsidRPr="00265E23">
              <w:rPr>
                <w:sz w:val="24"/>
                <w:szCs w:val="24"/>
              </w:rPr>
              <w:t>0,0</w:t>
            </w:r>
          </w:p>
        </w:tc>
        <w:tc>
          <w:tcPr>
            <w:tcW w:w="1558" w:type="dxa"/>
          </w:tcPr>
          <w:p w:rsidR="00BA7648" w:rsidRPr="00265E23" w:rsidRDefault="00BA7648" w:rsidP="0084195B">
            <w:pPr>
              <w:pStyle w:val="ConsPlusCell"/>
              <w:jc w:val="center"/>
              <w:rPr>
                <w:sz w:val="24"/>
                <w:szCs w:val="24"/>
              </w:rPr>
            </w:pPr>
            <w:r w:rsidRPr="00265E23">
              <w:rPr>
                <w:sz w:val="24"/>
                <w:szCs w:val="24"/>
              </w:rPr>
              <w:t>-</w:t>
            </w:r>
          </w:p>
        </w:tc>
      </w:tr>
      <w:tr w:rsidR="00BA7648" w:rsidRPr="00265E23">
        <w:trPr>
          <w:tblCellSpacing w:w="5" w:type="nil"/>
        </w:trPr>
        <w:tc>
          <w:tcPr>
            <w:tcW w:w="426" w:type="dxa"/>
          </w:tcPr>
          <w:p w:rsidR="00BA7648" w:rsidRPr="00265E23" w:rsidRDefault="00BA7648" w:rsidP="0084195B">
            <w:pPr>
              <w:pStyle w:val="ConsPlusCell"/>
              <w:rPr>
                <w:sz w:val="24"/>
                <w:szCs w:val="24"/>
              </w:rPr>
            </w:pPr>
          </w:p>
        </w:tc>
        <w:tc>
          <w:tcPr>
            <w:tcW w:w="3119" w:type="dxa"/>
          </w:tcPr>
          <w:p w:rsidR="00BA7648" w:rsidRPr="00265E23" w:rsidRDefault="00BA7648" w:rsidP="0084195B">
            <w:pPr>
              <w:pStyle w:val="ConsPlusCell"/>
              <w:rPr>
                <w:sz w:val="24"/>
                <w:szCs w:val="24"/>
              </w:rPr>
            </w:pPr>
            <w:r w:rsidRPr="00265E23">
              <w:rPr>
                <w:sz w:val="24"/>
                <w:szCs w:val="24"/>
              </w:rPr>
              <w:t>Основное мероприятие 2.1.</w:t>
            </w:r>
          </w:p>
          <w:p w:rsidR="00BA7648" w:rsidRPr="00265E23" w:rsidRDefault="00BA7648" w:rsidP="0084195B">
            <w:pPr>
              <w:pStyle w:val="ConsPlusCell"/>
              <w:rPr>
                <w:sz w:val="24"/>
                <w:szCs w:val="24"/>
              </w:rPr>
            </w:pPr>
            <w:r w:rsidRPr="00265E23">
              <w:rPr>
                <w:sz w:val="24"/>
                <w:szCs w:val="24"/>
              </w:rPr>
              <w:t>Официальная публикация нормативно-правовых актов в информационных источниках</w:t>
            </w:r>
          </w:p>
        </w:tc>
        <w:tc>
          <w:tcPr>
            <w:tcW w:w="2268" w:type="dxa"/>
          </w:tcPr>
          <w:p w:rsidR="00BA7648" w:rsidRPr="00265E23" w:rsidRDefault="00BA7648" w:rsidP="0084195B">
            <w:pPr>
              <w:pStyle w:val="ConsPlusCell"/>
              <w:rPr>
                <w:sz w:val="24"/>
                <w:szCs w:val="24"/>
              </w:rPr>
            </w:pPr>
            <w:r w:rsidRPr="00265E23">
              <w:rPr>
                <w:sz w:val="24"/>
                <w:szCs w:val="24"/>
              </w:rPr>
              <w:t>Администрация Камышевского сельского поселения</w:t>
            </w:r>
          </w:p>
        </w:tc>
        <w:tc>
          <w:tcPr>
            <w:tcW w:w="1417" w:type="dxa"/>
          </w:tcPr>
          <w:p w:rsidR="00BA7648" w:rsidRPr="00265E23" w:rsidRDefault="00BA7648" w:rsidP="0084195B">
            <w:pPr>
              <w:pStyle w:val="ConsPlusCell"/>
              <w:jc w:val="center"/>
              <w:rPr>
                <w:sz w:val="24"/>
                <w:szCs w:val="24"/>
              </w:rPr>
            </w:pPr>
            <w:r w:rsidRPr="00265E23">
              <w:rPr>
                <w:sz w:val="24"/>
                <w:szCs w:val="24"/>
              </w:rPr>
              <w:t>Соблюдение норм федерального и областного законодательства, регулирующих вопросы опубликования правовых  актов</w:t>
            </w:r>
          </w:p>
        </w:tc>
        <w:tc>
          <w:tcPr>
            <w:tcW w:w="993" w:type="dxa"/>
          </w:tcPr>
          <w:p w:rsidR="00BA7648" w:rsidRPr="00265E23" w:rsidRDefault="00BA7648" w:rsidP="0084195B">
            <w:pPr>
              <w:pStyle w:val="ConsPlusCell"/>
              <w:jc w:val="center"/>
              <w:rPr>
                <w:sz w:val="24"/>
                <w:szCs w:val="24"/>
              </w:rPr>
            </w:pPr>
            <w:r w:rsidRPr="00265E23">
              <w:rPr>
                <w:sz w:val="24"/>
                <w:szCs w:val="24"/>
              </w:rPr>
              <w:t>2019</w:t>
            </w:r>
          </w:p>
        </w:tc>
        <w:tc>
          <w:tcPr>
            <w:tcW w:w="1559" w:type="dxa"/>
          </w:tcPr>
          <w:p w:rsidR="00BA7648" w:rsidRPr="00265E23" w:rsidRDefault="00BA7648" w:rsidP="0084195B">
            <w:pPr>
              <w:pStyle w:val="ConsPlusCell"/>
              <w:jc w:val="center"/>
              <w:rPr>
                <w:sz w:val="24"/>
                <w:szCs w:val="24"/>
              </w:rPr>
            </w:pPr>
            <w:r w:rsidRPr="00265E23">
              <w:rPr>
                <w:sz w:val="24"/>
                <w:szCs w:val="24"/>
              </w:rPr>
              <w:t>2030</w:t>
            </w:r>
          </w:p>
        </w:tc>
        <w:tc>
          <w:tcPr>
            <w:tcW w:w="1843" w:type="dxa"/>
          </w:tcPr>
          <w:p w:rsidR="00BA7648" w:rsidRPr="00265E23" w:rsidRDefault="00BA7648" w:rsidP="0084195B">
            <w:pPr>
              <w:pStyle w:val="ConsPlusCell"/>
              <w:jc w:val="center"/>
              <w:rPr>
                <w:sz w:val="24"/>
                <w:szCs w:val="24"/>
              </w:rPr>
            </w:pPr>
            <w:r w:rsidRPr="00265E23">
              <w:rPr>
                <w:sz w:val="24"/>
                <w:szCs w:val="24"/>
              </w:rPr>
              <w:t>0,0</w:t>
            </w:r>
          </w:p>
        </w:tc>
        <w:tc>
          <w:tcPr>
            <w:tcW w:w="1700" w:type="dxa"/>
          </w:tcPr>
          <w:p w:rsidR="00BA7648" w:rsidRPr="00265E23" w:rsidRDefault="00BA7648" w:rsidP="0084195B">
            <w:pPr>
              <w:pStyle w:val="ConsPlusCell"/>
              <w:jc w:val="center"/>
              <w:rPr>
                <w:sz w:val="24"/>
                <w:szCs w:val="24"/>
              </w:rPr>
            </w:pPr>
            <w:r w:rsidRPr="00265E23">
              <w:rPr>
                <w:sz w:val="24"/>
                <w:szCs w:val="24"/>
              </w:rPr>
              <w:t>0,0</w:t>
            </w:r>
          </w:p>
        </w:tc>
        <w:tc>
          <w:tcPr>
            <w:tcW w:w="993" w:type="dxa"/>
          </w:tcPr>
          <w:p w:rsidR="00BA7648" w:rsidRPr="00265E23" w:rsidRDefault="00BA7648" w:rsidP="0084195B">
            <w:pPr>
              <w:pStyle w:val="ConsPlusCell"/>
              <w:jc w:val="center"/>
              <w:rPr>
                <w:sz w:val="24"/>
                <w:szCs w:val="24"/>
              </w:rPr>
            </w:pPr>
            <w:r w:rsidRPr="00265E23">
              <w:rPr>
                <w:sz w:val="24"/>
                <w:szCs w:val="24"/>
              </w:rPr>
              <w:t>0,0</w:t>
            </w:r>
          </w:p>
        </w:tc>
        <w:tc>
          <w:tcPr>
            <w:tcW w:w="1558" w:type="dxa"/>
          </w:tcPr>
          <w:p w:rsidR="00BA7648" w:rsidRPr="00265E23" w:rsidRDefault="00BA7648" w:rsidP="0084195B">
            <w:pPr>
              <w:pStyle w:val="ConsPlusCell"/>
              <w:jc w:val="center"/>
              <w:rPr>
                <w:sz w:val="24"/>
                <w:szCs w:val="24"/>
              </w:rPr>
            </w:pPr>
            <w:r w:rsidRPr="00265E23">
              <w:rPr>
                <w:sz w:val="24"/>
                <w:szCs w:val="24"/>
              </w:rPr>
              <w:t>-</w:t>
            </w:r>
          </w:p>
        </w:tc>
      </w:tr>
      <w:tr w:rsidR="00BA7648" w:rsidRPr="00265E23">
        <w:trPr>
          <w:tblCellSpacing w:w="5" w:type="nil"/>
        </w:trPr>
        <w:tc>
          <w:tcPr>
            <w:tcW w:w="426" w:type="dxa"/>
          </w:tcPr>
          <w:p w:rsidR="00BA7648" w:rsidRPr="00265E23" w:rsidRDefault="00BA7648" w:rsidP="0084195B">
            <w:pPr>
              <w:pStyle w:val="ConsPlusCell"/>
              <w:rPr>
                <w:sz w:val="24"/>
                <w:szCs w:val="24"/>
              </w:rPr>
            </w:pPr>
          </w:p>
        </w:tc>
        <w:tc>
          <w:tcPr>
            <w:tcW w:w="3119" w:type="dxa"/>
          </w:tcPr>
          <w:p w:rsidR="00BA7648" w:rsidRPr="00265E23" w:rsidRDefault="00BA7648" w:rsidP="0084195B">
            <w:pPr>
              <w:pStyle w:val="ConsPlusCell"/>
              <w:rPr>
                <w:sz w:val="24"/>
                <w:szCs w:val="24"/>
              </w:rPr>
            </w:pPr>
          </w:p>
        </w:tc>
        <w:tc>
          <w:tcPr>
            <w:tcW w:w="2268" w:type="dxa"/>
          </w:tcPr>
          <w:p w:rsidR="00BA7648" w:rsidRPr="00265E23" w:rsidRDefault="00BA7648" w:rsidP="0084195B">
            <w:pPr>
              <w:pStyle w:val="ConsPlusCell"/>
              <w:rPr>
                <w:sz w:val="24"/>
                <w:szCs w:val="24"/>
              </w:rPr>
            </w:pPr>
          </w:p>
        </w:tc>
        <w:tc>
          <w:tcPr>
            <w:tcW w:w="1417" w:type="dxa"/>
          </w:tcPr>
          <w:p w:rsidR="00BA7648" w:rsidRPr="00265E23" w:rsidRDefault="00BA7648" w:rsidP="0084195B">
            <w:pPr>
              <w:pStyle w:val="ConsPlusCell"/>
              <w:jc w:val="center"/>
              <w:rPr>
                <w:sz w:val="24"/>
                <w:szCs w:val="24"/>
              </w:rPr>
            </w:pPr>
          </w:p>
        </w:tc>
        <w:tc>
          <w:tcPr>
            <w:tcW w:w="993" w:type="dxa"/>
          </w:tcPr>
          <w:p w:rsidR="00BA7648" w:rsidRPr="00265E23" w:rsidRDefault="00BA7648" w:rsidP="0084195B">
            <w:pPr>
              <w:pStyle w:val="ConsPlusCell"/>
              <w:jc w:val="center"/>
              <w:rPr>
                <w:sz w:val="24"/>
                <w:szCs w:val="24"/>
              </w:rPr>
            </w:pPr>
          </w:p>
        </w:tc>
        <w:tc>
          <w:tcPr>
            <w:tcW w:w="1559" w:type="dxa"/>
          </w:tcPr>
          <w:p w:rsidR="00BA7648" w:rsidRPr="00265E23" w:rsidRDefault="00BA7648" w:rsidP="0084195B">
            <w:pPr>
              <w:pStyle w:val="ConsPlusCell"/>
              <w:jc w:val="center"/>
              <w:rPr>
                <w:sz w:val="24"/>
                <w:szCs w:val="24"/>
              </w:rPr>
            </w:pPr>
          </w:p>
        </w:tc>
        <w:tc>
          <w:tcPr>
            <w:tcW w:w="1843" w:type="dxa"/>
          </w:tcPr>
          <w:p w:rsidR="00BA7648" w:rsidRPr="00265E23" w:rsidRDefault="00BA7648" w:rsidP="0084195B">
            <w:pPr>
              <w:pStyle w:val="ConsPlusCell"/>
              <w:jc w:val="center"/>
              <w:rPr>
                <w:sz w:val="24"/>
                <w:szCs w:val="24"/>
              </w:rPr>
            </w:pPr>
          </w:p>
        </w:tc>
        <w:tc>
          <w:tcPr>
            <w:tcW w:w="1700" w:type="dxa"/>
          </w:tcPr>
          <w:p w:rsidR="00BA7648" w:rsidRPr="00265E23" w:rsidRDefault="00BA7648" w:rsidP="0084195B">
            <w:pPr>
              <w:pStyle w:val="ConsPlusCell"/>
              <w:jc w:val="center"/>
              <w:rPr>
                <w:sz w:val="24"/>
                <w:szCs w:val="24"/>
              </w:rPr>
            </w:pPr>
          </w:p>
        </w:tc>
        <w:tc>
          <w:tcPr>
            <w:tcW w:w="993" w:type="dxa"/>
          </w:tcPr>
          <w:p w:rsidR="00BA7648" w:rsidRPr="00265E23" w:rsidRDefault="00BA7648" w:rsidP="0084195B">
            <w:pPr>
              <w:pStyle w:val="ConsPlusCell"/>
              <w:jc w:val="center"/>
              <w:rPr>
                <w:sz w:val="24"/>
                <w:szCs w:val="24"/>
              </w:rPr>
            </w:pPr>
          </w:p>
        </w:tc>
        <w:tc>
          <w:tcPr>
            <w:tcW w:w="1558" w:type="dxa"/>
          </w:tcPr>
          <w:p w:rsidR="00BA7648" w:rsidRPr="00265E23" w:rsidRDefault="00BA7648" w:rsidP="0084195B">
            <w:pPr>
              <w:pStyle w:val="ConsPlusCell"/>
              <w:jc w:val="center"/>
              <w:rPr>
                <w:sz w:val="24"/>
                <w:szCs w:val="24"/>
              </w:rPr>
            </w:pPr>
          </w:p>
        </w:tc>
      </w:tr>
    </w:tbl>
    <w:p w:rsidR="00BA7648" w:rsidRPr="00265E23" w:rsidRDefault="00BA7648" w:rsidP="00265E23">
      <w:pPr>
        <w:widowControl w:val="0"/>
        <w:autoSpaceDE w:val="0"/>
        <w:autoSpaceDN w:val="0"/>
        <w:adjustRightInd w:val="0"/>
        <w:ind w:right="-284" w:firstLine="284"/>
        <w:jc w:val="both"/>
        <w:rPr>
          <w:rFonts w:ascii="Times New Roman" w:hAnsi="Times New Roman" w:cs="Times New Roman"/>
        </w:rPr>
      </w:pPr>
    </w:p>
    <w:p w:rsidR="00BA7648" w:rsidRPr="00265E23" w:rsidRDefault="00BA7648" w:rsidP="00265E23">
      <w:pPr>
        <w:tabs>
          <w:tab w:val="left" w:pos="1480"/>
        </w:tabs>
        <w:rPr>
          <w:rFonts w:ascii="Times New Roman" w:hAnsi="Times New Roman" w:cs="Times New Roman"/>
          <w:sz w:val="28"/>
          <w:szCs w:val="28"/>
        </w:rPr>
      </w:pPr>
      <w:r w:rsidRPr="00265E23">
        <w:rPr>
          <w:rFonts w:ascii="Times New Roman" w:hAnsi="Times New Roman" w:cs="Times New Roman"/>
          <w:sz w:val="28"/>
          <w:szCs w:val="28"/>
        </w:rPr>
        <w:tab/>
      </w:r>
    </w:p>
    <w:p w:rsidR="00BA7648" w:rsidRPr="00265E23" w:rsidRDefault="00BA7648" w:rsidP="00265E23">
      <w:pPr>
        <w:tabs>
          <w:tab w:val="left" w:pos="1480"/>
        </w:tabs>
        <w:rPr>
          <w:rFonts w:ascii="Times New Roman" w:hAnsi="Times New Roman" w:cs="Times New Roman"/>
          <w:sz w:val="28"/>
          <w:szCs w:val="28"/>
        </w:rPr>
      </w:pPr>
      <w:r w:rsidRPr="00265E23">
        <w:rPr>
          <w:rFonts w:ascii="Times New Roman" w:hAnsi="Times New Roman" w:cs="Times New Roman"/>
          <w:sz w:val="28"/>
          <w:szCs w:val="28"/>
        </w:rPr>
        <w:t>Ведущий специалист                                                                                                Т.А.Воробинская</w:t>
      </w:r>
    </w:p>
    <w:p w:rsidR="00BA7648" w:rsidRPr="00265E23" w:rsidRDefault="00BA7648" w:rsidP="00265E23">
      <w:pPr>
        <w:tabs>
          <w:tab w:val="left" w:pos="1480"/>
        </w:tabs>
        <w:rPr>
          <w:rFonts w:ascii="Times New Roman" w:hAnsi="Times New Roman" w:cs="Times New Roman"/>
          <w:sz w:val="28"/>
          <w:szCs w:val="28"/>
        </w:rPr>
      </w:pPr>
    </w:p>
    <w:p w:rsidR="00BA7648" w:rsidRPr="00265E23" w:rsidRDefault="00BA7648" w:rsidP="00265E23">
      <w:pPr>
        <w:tabs>
          <w:tab w:val="left" w:pos="1480"/>
        </w:tabs>
        <w:rPr>
          <w:rFonts w:ascii="Times New Roman" w:hAnsi="Times New Roman" w:cs="Times New Roman"/>
          <w:sz w:val="28"/>
          <w:szCs w:val="28"/>
        </w:rPr>
      </w:pPr>
    </w:p>
    <w:p w:rsidR="00BA7648" w:rsidRPr="00265E23" w:rsidRDefault="00BA7648" w:rsidP="00265E23">
      <w:pPr>
        <w:tabs>
          <w:tab w:val="left" w:pos="1480"/>
        </w:tabs>
        <w:rPr>
          <w:rFonts w:ascii="Times New Roman" w:hAnsi="Times New Roman" w:cs="Times New Roman"/>
          <w:sz w:val="28"/>
          <w:szCs w:val="28"/>
        </w:rPr>
      </w:pPr>
    </w:p>
    <w:p w:rsidR="00BA7648" w:rsidRPr="00265E23" w:rsidRDefault="00BA7648" w:rsidP="005E4169">
      <w:pPr>
        <w:rPr>
          <w:rFonts w:ascii="Times New Roman" w:hAnsi="Times New Roman" w:cs="Times New Roman"/>
          <w:sz w:val="28"/>
          <w:szCs w:val="28"/>
        </w:rPr>
        <w:sectPr w:rsidR="00BA7648" w:rsidRPr="00265E23" w:rsidSect="005E4169">
          <w:pgSz w:w="16838" w:h="11906" w:orient="landscape"/>
          <w:pgMar w:top="0" w:right="1077" w:bottom="1134" w:left="1134" w:header="709" w:footer="709" w:gutter="0"/>
          <w:cols w:space="708"/>
          <w:docGrid w:linePitch="360"/>
        </w:sectPr>
      </w:pPr>
    </w:p>
    <w:p w:rsidR="00BA7648" w:rsidRPr="00E81D47" w:rsidRDefault="00BA7648" w:rsidP="00265E23">
      <w:pPr>
        <w:pStyle w:val="ConsPlusNonformat"/>
        <w:jc w:val="right"/>
        <w:rPr>
          <w:rFonts w:ascii="Times New Roman" w:hAnsi="Times New Roman" w:cs="Times New Roman"/>
          <w:sz w:val="24"/>
          <w:szCs w:val="24"/>
        </w:rPr>
      </w:pPr>
      <w:r w:rsidRPr="00E81D47">
        <w:rPr>
          <w:rFonts w:ascii="Times New Roman" w:hAnsi="Times New Roman" w:cs="Times New Roman"/>
          <w:sz w:val="24"/>
          <w:szCs w:val="24"/>
        </w:rPr>
        <w:t xml:space="preserve">Приложение 2 </w:t>
      </w:r>
    </w:p>
    <w:p w:rsidR="00BA7648" w:rsidRPr="00E81D47" w:rsidRDefault="00BA7648" w:rsidP="00265E23">
      <w:pPr>
        <w:widowControl w:val="0"/>
        <w:autoSpaceDE w:val="0"/>
        <w:autoSpaceDN w:val="0"/>
        <w:adjustRightInd w:val="0"/>
        <w:jc w:val="right"/>
        <w:rPr>
          <w:rFonts w:ascii="Times New Roman" w:hAnsi="Times New Roman" w:cs="Times New Roman"/>
          <w:sz w:val="24"/>
          <w:szCs w:val="24"/>
        </w:rPr>
      </w:pPr>
      <w:r w:rsidRPr="00E81D47">
        <w:rPr>
          <w:rFonts w:ascii="Times New Roman" w:hAnsi="Times New Roman" w:cs="Times New Roman"/>
          <w:sz w:val="24"/>
          <w:szCs w:val="24"/>
        </w:rPr>
        <w:t>к  отчету по муниципальной программе за 2020 год</w:t>
      </w:r>
    </w:p>
    <w:p w:rsidR="00BA7648" w:rsidRPr="00265E23" w:rsidRDefault="00BA7648" w:rsidP="00265E23">
      <w:pPr>
        <w:widowControl w:val="0"/>
        <w:autoSpaceDE w:val="0"/>
        <w:autoSpaceDN w:val="0"/>
        <w:adjustRightInd w:val="0"/>
        <w:jc w:val="right"/>
        <w:rPr>
          <w:rFonts w:ascii="Times New Roman" w:hAnsi="Times New Roman" w:cs="Times New Roman"/>
        </w:rPr>
      </w:pPr>
    </w:p>
    <w:p w:rsidR="00BA7648" w:rsidRPr="00265E23" w:rsidRDefault="00BA7648" w:rsidP="005E4169">
      <w:pPr>
        <w:widowControl w:val="0"/>
        <w:autoSpaceDE w:val="0"/>
        <w:autoSpaceDN w:val="0"/>
        <w:adjustRightInd w:val="0"/>
        <w:spacing w:after="0" w:line="240" w:lineRule="auto"/>
        <w:jc w:val="center"/>
        <w:rPr>
          <w:rFonts w:ascii="Times New Roman" w:hAnsi="Times New Roman" w:cs="Times New Roman"/>
        </w:rPr>
      </w:pPr>
      <w:r w:rsidRPr="00265E23">
        <w:rPr>
          <w:rFonts w:ascii="Times New Roman" w:hAnsi="Times New Roman" w:cs="Times New Roman"/>
        </w:rPr>
        <w:t>СВЕДЕНИЯ</w:t>
      </w:r>
    </w:p>
    <w:p w:rsidR="00BA7648" w:rsidRPr="00265E23" w:rsidRDefault="00BA7648" w:rsidP="005E4169">
      <w:pPr>
        <w:widowControl w:val="0"/>
        <w:autoSpaceDE w:val="0"/>
        <w:autoSpaceDN w:val="0"/>
        <w:adjustRightInd w:val="0"/>
        <w:spacing w:after="0" w:line="240" w:lineRule="auto"/>
        <w:jc w:val="center"/>
        <w:rPr>
          <w:rFonts w:ascii="Times New Roman" w:hAnsi="Times New Roman" w:cs="Times New Roman"/>
          <w:sz w:val="28"/>
          <w:szCs w:val="28"/>
        </w:rPr>
      </w:pPr>
      <w:r w:rsidRPr="00265E23">
        <w:rPr>
          <w:rFonts w:ascii="Times New Roman" w:hAnsi="Times New Roman" w:cs="Times New Roman"/>
          <w:sz w:val="28"/>
          <w:szCs w:val="28"/>
        </w:rPr>
        <w:t xml:space="preserve">об использовании бюджетных ассигнований и внебюджетных средств на реализацию муниципальной программы </w:t>
      </w:r>
    </w:p>
    <w:p w:rsidR="00BA7648" w:rsidRPr="00265E23" w:rsidRDefault="00BA7648" w:rsidP="005E4169">
      <w:pPr>
        <w:widowControl w:val="0"/>
        <w:autoSpaceDE w:val="0"/>
        <w:autoSpaceDN w:val="0"/>
        <w:adjustRightInd w:val="0"/>
        <w:spacing w:after="0" w:line="240" w:lineRule="auto"/>
        <w:jc w:val="center"/>
        <w:rPr>
          <w:rFonts w:ascii="Times New Roman" w:hAnsi="Times New Roman" w:cs="Times New Roman"/>
          <w:sz w:val="28"/>
          <w:szCs w:val="28"/>
        </w:rPr>
      </w:pPr>
      <w:r w:rsidRPr="00265E23">
        <w:rPr>
          <w:rFonts w:ascii="Times New Roman" w:eastAsia="TimesNewRomanPSMT" w:hAnsi="Times New Roman" w:cs="Times New Roman"/>
          <w:sz w:val="28"/>
          <w:szCs w:val="28"/>
        </w:rPr>
        <w:t>«</w:t>
      </w:r>
      <w:r w:rsidRPr="00265E23">
        <w:rPr>
          <w:rFonts w:ascii="Times New Roman" w:hAnsi="Times New Roman" w:cs="Times New Roman"/>
          <w:sz w:val="28"/>
          <w:szCs w:val="28"/>
        </w:rPr>
        <w:t>Муниципальная политика</w:t>
      </w:r>
      <w:r w:rsidRPr="00265E23">
        <w:rPr>
          <w:rFonts w:ascii="Times New Roman" w:eastAsia="TimesNewRomanPSMT" w:hAnsi="Times New Roman" w:cs="Times New Roman"/>
          <w:sz w:val="28"/>
          <w:szCs w:val="28"/>
        </w:rPr>
        <w:t>»</w:t>
      </w:r>
    </w:p>
    <w:p w:rsidR="00BA7648" w:rsidRPr="00265E23" w:rsidRDefault="00BA7648" w:rsidP="005E4169">
      <w:pPr>
        <w:widowControl w:val="0"/>
        <w:autoSpaceDE w:val="0"/>
        <w:autoSpaceDN w:val="0"/>
        <w:adjustRightInd w:val="0"/>
        <w:spacing w:after="0" w:line="240" w:lineRule="auto"/>
        <w:jc w:val="center"/>
        <w:rPr>
          <w:rFonts w:ascii="Times New Roman" w:hAnsi="Times New Roman" w:cs="Times New Roman"/>
          <w:sz w:val="28"/>
          <w:szCs w:val="28"/>
        </w:rPr>
      </w:pPr>
      <w:r w:rsidRPr="00265E23">
        <w:rPr>
          <w:rFonts w:ascii="Times New Roman" w:eastAsia="TimesNewRomanPSMT" w:hAnsi="Times New Roman" w:cs="Times New Roman"/>
          <w:sz w:val="28"/>
          <w:szCs w:val="28"/>
        </w:rPr>
        <w:t xml:space="preserve"> за 2020 год</w:t>
      </w:r>
      <w:r w:rsidRPr="00265E23">
        <w:rPr>
          <w:rFonts w:ascii="Times New Roman" w:eastAsia="TimesNewRomanPSMT" w:hAnsi="Times New Roman" w:cs="Times New Roman"/>
          <w:i/>
          <w:iCs/>
          <w:sz w:val="28"/>
          <w:szCs w:val="28"/>
        </w:rPr>
        <w:t xml:space="preserve"> </w:t>
      </w:r>
    </w:p>
    <w:p w:rsidR="00BA7648" w:rsidRPr="00265E23" w:rsidRDefault="00BA7648" w:rsidP="00265E23">
      <w:pPr>
        <w:widowControl w:val="0"/>
        <w:autoSpaceDE w:val="0"/>
        <w:autoSpaceDN w:val="0"/>
        <w:adjustRightInd w:val="0"/>
        <w:jc w:val="center"/>
        <w:rPr>
          <w:rFonts w:ascii="Times New Roman" w:hAnsi="Times New Roman" w:cs="Times New Roman"/>
        </w:rPr>
      </w:pPr>
    </w:p>
    <w:tbl>
      <w:tblPr>
        <w:tblW w:w="10775" w:type="dxa"/>
        <w:tblInd w:w="2" w:type="dxa"/>
        <w:tblLayout w:type="fixed"/>
        <w:tblCellMar>
          <w:left w:w="75" w:type="dxa"/>
          <w:right w:w="75" w:type="dxa"/>
        </w:tblCellMar>
        <w:tblLook w:val="0000"/>
      </w:tblPr>
      <w:tblGrid>
        <w:gridCol w:w="1984"/>
        <w:gridCol w:w="2977"/>
        <w:gridCol w:w="2126"/>
        <w:gridCol w:w="2128"/>
        <w:gridCol w:w="1560"/>
      </w:tblGrid>
      <w:tr w:rsidR="00BA7648" w:rsidRPr="00265E23">
        <w:trPr>
          <w:trHeight w:val="305"/>
        </w:trPr>
        <w:tc>
          <w:tcPr>
            <w:tcW w:w="1984" w:type="dxa"/>
            <w:vMerge w:val="restart"/>
            <w:tcBorders>
              <w:top w:val="single" w:sz="4" w:space="0" w:color="auto"/>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Наименование муниципальной программы, подпрограммы, основного мероприятия</w:t>
            </w:r>
            <w:r w:rsidRPr="00265E23">
              <w:rPr>
                <w:color w:val="000000"/>
                <w:sz w:val="24"/>
                <w:szCs w:val="24"/>
              </w:rPr>
              <w:t>&lt;4&gt;</w:t>
            </w:r>
          </w:p>
        </w:tc>
        <w:tc>
          <w:tcPr>
            <w:tcW w:w="2977" w:type="dxa"/>
            <w:vMerge w:val="restart"/>
            <w:tcBorders>
              <w:top w:val="single" w:sz="4" w:space="0" w:color="auto"/>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Источники финансирования</w:t>
            </w:r>
          </w:p>
        </w:tc>
        <w:tc>
          <w:tcPr>
            <w:tcW w:w="4254" w:type="dxa"/>
            <w:gridSpan w:val="2"/>
            <w:tcBorders>
              <w:top w:val="single" w:sz="4" w:space="0" w:color="auto"/>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Объем расходов (тыс. рублей), предусмотренных</w:t>
            </w:r>
          </w:p>
        </w:tc>
        <w:tc>
          <w:tcPr>
            <w:tcW w:w="1560" w:type="dxa"/>
            <w:vMerge w:val="restart"/>
            <w:tcBorders>
              <w:top w:val="single" w:sz="4" w:space="0" w:color="auto"/>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 xml:space="preserve">Фактические </w:t>
            </w:r>
            <w:r w:rsidRPr="00265E23">
              <w:rPr>
                <w:sz w:val="24"/>
                <w:szCs w:val="24"/>
              </w:rPr>
              <w:br/>
              <w:t>расходы (тыс. рублей),</w:t>
            </w:r>
            <w:r w:rsidRPr="00265E23">
              <w:rPr>
                <w:sz w:val="24"/>
                <w:szCs w:val="24"/>
              </w:rPr>
              <w:br/>
            </w:r>
            <w:r w:rsidRPr="00265E23">
              <w:rPr>
                <w:color w:val="000000"/>
                <w:sz w:val="24"/>
                <w:szCs w:val="24"/>
              </w:rPr>
              <w:t>&lt;1&gt;</w:t>
            </w:r>
            <w:r w:rsidRPr="00265E23">
              <w:rPr>
                <w:sz w:val="24"/>
                <w:szCs w:val="24"/>
              </w:rPr>
              <w:t xml:space="preserve"> </w:t>
            </w:r>
          </w:p>
        </w:tc>
      </w:tr>
      <w:tr w:rsidR="00BA7648" w:rsidRPr="00265E23">
        <w:trPr>
          <w:trHeight w:val="1178"/>
        </w:trPr>
        <w:tc>
          <w:tcPr>
            <w:tcW w:w="1984" w:type="dxa"/>
            <w:vMerge/>
            <w:tcBorders>
              <w:top w:val="single" w:sz="4" w:space="0" w:color="auto"/>
              <w:left w:val="single" w:sz="4" w:space="0" w:color="auto"/>
              <w:bottom w:val="single" w:sz="4" w:space="0" w:color="auto"/>
              <w:right w:val="single" w:sz="4" w:space="0" w:color="auto"/>
            </w:tcBorders>
            <w:vAlign w:val="center"/>
          </w:tcPr>
          <w:p w:rsidR="00BA7648" w:rsidRPr="00265E23" w:rsidRDefault="00BA7648" w:rsidP="0084195B">
            <w:pPr>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BA7648" w:rsidRPr="00265E23" w:rsidRDefault="00BA7648" w:rsidP="0084195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 xml:space="preserve">муниципальной программой </w:t>
            </w:r>
          </w:p>
          <w:p w:rsidR="00BA7648" w:rsidRPr="00265E23" w:rsidRDefault="00BA7648" w:rsidP="0084195B">
            <w:pPr>
              <w:pStyle w:val="ConsPlusCell"/>
              <w:jc w:val="center"/>
              <w:rPr>
                <w:sz w:val="24"/>
                <w:szCs w:val="24"/>
              </w:rPr>
            </w:pPr>
          </w:p>
        </w:tc>
        <w:tc>
          <w:tcPr>
            <w:tcW w:w="2128" w:type="dxa"/>
            <w:tcBorders>
              <w:top w:val="single" w:sz="4" w:space="0" w:color="auto"/>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сводной бюджетной росписью</w:t>
            </w:r>
          </w:p>
        </w:tc>
        <w:tc>
          <w:tcPr>
            <w:tcW w:w="1560" w:type="dxa"/>
            <w:vMerge/>
            <w:tcBorders>
              <w:top w:val="single" w:sz="4" w:space="0" w:color="auto"/>
              <w:left w:val="single" w:sz="4" w:space="0" w:color="auto"/>
              <w:bottom w:val="single" w:sz="4" w:space="0" w:color="auto"/>
              <w:right w:val="single" w:sz="4" w:space="0" w:color="auto"/>
            </w:tcBorders>
            <w:vAlign w:val="center"/>
          </w:tcPr>
          <w:p w:rsidR="00BA7648" w:rsidRPr="00265E23" w:rsidRDefault="00BA7648" w:rsidP="0084195B">
            <w:pPr>
              <w:rPr>
                <w:rFonts w:ascii="Times New Roman" w:hAnsi="Times New Roman" w:cs="Times New Roman"/>
              </w:rPr>
            </w:pPr>
          </w:p>
        </w:tc>
      </w:tr>
      <w:tr w:rsidR="00BA7648" w:rsidRPr="00265E23">
        <w:trPr>
          <w:tblHeader/>
        </w:trPr>
        <w:tc>
          <w:tcPr>
            <w:tcW w:w="1984" w:type="dxa"/>
            <w:tcBorders>
              <w:top w:val="single" w:sz="4" w:space="0" w:color="auto"/>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3</w:t>
            </w:r>
          </w:p>
        </w:tc>
        <w:tc>
          <w:tcPr>
            <w:tcW w:w="2128" w:type="dxa"/>
            <w:tcBorders>
              <w:top w:val="single" w:sz="4" w:space="0" w:color="auto"/>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5</w:t>
            </w:r>
          </w:p>
        </w:tc>
      </w:tr>
      <w:tr w:rsidR="00BA7648" w:rsidRPr="00265E23">
        <w:trPr>
          <w:trHeight w:val="320"/>
        </w:trPr>
        <w:tc>
          <w:tcPr>
            <w:tcW w:w="1984" w:type="dxa"/>
            <w:vMerge w:val="restart"/>
            <w:tcBorders>
              <w:top w:val="nil"/>
              <w:left w:val="single" w:sz="4" w:space="0" w:color="auto"/>
              <w:bottom w:val="single" w:sz="4" w:space="0" w:color="auto"/>
              <w:right w:val="single" w:sz="4" w:space="0" w:color="auto"/>
            </w:tcBorders>
          </w:tcPr>
          <w:p w:rsidR="00BA7648" w:rsidRPr="00265E23" w:rsidRDefault="00BA7648" w:rsidP="0084195B">
            <w:pPr>
              <w:pStyle w:val="ConsPlusCell"/>
              <w:rPr>
                <w:sz w:val="24"/>
                <w:szCs w:val="24"/>
              </w:rPr>
            </w:pPr>
            <w:r w:rsidRPr="00265E23">
              <w:rPr>
                <w:sz w:val="24"/>
                <w:szCs w:val="24"/>
              </w:rPr>
              <w:t xml:space="preserve">Муниципальная </w:t>
            </w:r>
            <w:r w:rsidRPr="00265E23">
              <w:rPr>
                <w:sz w:val="24"/>
                <w:szCs w:val="24"/>
              </w:rPr>
              <w:br/>
              <w:t xml:space="preserve">программа   «Муниципальная политика»   </w:t>
            </w:r>
          </w:p>
        </w:tc>
        <w:tc>
          <w:tcPr>
            <w:tcW w:w="2977" w:type="dxa"/>
            <w:tcBorders>
              <w:top w:val="nil"/>
              <w:left w:val="single" w:sz="4" w:space="0" w:color="auto"/>
              <w:bottom w:val="single" w:sz="4" w:space="0" w:color="auto"/>
              <w:right w:val="single" w:sz="4" w:space="0" w:color="auto"/>
            </w:tcBorders>
          </w:tcPr>
          <w:p w:rsidR="00BA7648" w:rsidRPr="00265E23" w:rsidRDefault="00BA7648" w:rsidP="0084195B">
            <w:pPr>
              <w:rPr>
                <w:rFonts w:ascii="Times New Roman" w:hAnsi="Times New Roman" w:cs="Times New Roman"/>
                <w:color w:val="000000"/>
              </w:rPr>
            </w:pPr>
            <w:r w:rsidRPr="00265E23">
              <w:rPr>
                <w:rFonts w:ascii="Times New Roman" w:hAnsi="Times New Roman" w:cs="Times New Roman"/>
                <w:color w:val="000000"/>
              </w:rPr>
              <w:t>Всего, в т.ч.:</w:t>
            </w:r>
          </w:p>
        </w:tc>
        <w:tc>
          <w:tcPr>
            <w:tcW w:w="2126"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2128"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1560"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r>
      <w:tr w:rsidR="00BA7648" w:rsidRPr="00265E23">
        <w:trPr>
          <w:trHeight w:val="309"/>
        </w:trPr>
        <w:tc>
          <w:tcPr>
            <w:tcW w:w="1984" w:type="dxa"/>
            <w:vMerge/>
            <w:tcBorders>
              <w:top w:val="nil"/>
              <w:left w:val="single" w:sz="4" w:space="0" w:color="auto"/>
              <w:bottom w:val="single" w:sz="4" w:space="0" w:color="auto"/>
              <w:right w:val="single" w:sz="4" w:space="0" w:color="auto"/>
            </w:tcBorders>
            <w:vAlign w:val="center"/>
          </w:tcPr>
          <w:p w:rsidR="00BA7648" w:rsidRPr="00265E23" w:rsidRDefault="00BA7648" w:rsidP="0084195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BA7648" w:rsidRPr="00265E23" w:rsidRDefault="00BA7648" w:rsidP="0084195B">
            <w:pPr>
              <w:rPr>
                <w:rFonts w:ascii="Times New Roman" w:hAnsi="Times New Roman" w:cs="Times New Roman"/>
                <w:color w:val="000000"/>
              </w:rPr>
            </w:pPr>
            <w:r w:rsidRPr="00265E23">
              <w:rPr>
                <w:rFonts w:ascii="Times New Roman" w:hAnsi="Times New Roman" w:cs="Times New Roman"/>
                <w:color w:val="000000"/>
              </w:rPr>
              <w:t>местный бюджет</w:t>
            </w:r>
          </w:p>
        </w:tc>
        <w:tc>
          <w:tcPr>
            <w:tcW w:w="2126"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2128"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1560"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r>
      <w:tr w:rsidR="00BA7648" w:rsidRPr="00265E23">
        <w:trPr>
          <w:trHeight w:val="387"/>
        </w:trPr>
        <w:tc>
          <w:tcPr>
            <w:tcW w:w="1984" w:type="dxa"/>
            <w:vMerge/>
            <w:tcBorders>
              <w:top w:val="nil"/>
              <w:left w:val="single" w:sz="4" w:space="0" w:color="auto"/>
              <w:bottom w:val="single" w:sz="4" w:space="0" w:color="auto"/>
              <w:right w:val="single" w:sz="4" w:space="0" w:color="auto"/>
            </w:tcBorders>
            <w:vAlign w:val="center"/>
          </w:tcPr>
          <w:p w:rsidR="00BA7648" w:rsidRPr="00265E23" w:rsidRDefault="00BA7648" w:rsidP="0084195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BA7648" w:rsidRPr="00265E23" w:rsidRDefault="00BA7648" w:rsidP="0084195B">
            <w:pPr>
              <w:jc w:val="both"/>
              <w:rPr>
                <w:rFonts w:ascii="Times New Roman" w:hAnsi="Times New Roman" w:cs="Times New Roman"/>
                <w:color w:val="000000"/>
              </w:rPr>
            </w:pPr>
            <w:r w:rsidRPr="00265E23">
              <w:rPr>
                <w:rFonts w:ascii="Times New Roman" w:hAnsi="Times New Roman" w:cs="Times New Roman"/>
                <w:color w:val="000000"/>
              </w:rPr>
              <w:t>федеральный бюджет</w:t>
            </w:r>
          </w:p>
        </w:tc>
        <w:tc>
          <w:tcPr>
            <w:tcW w:w="2126"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2128"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1560"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r>
      <w:tr w:rsidR="00BA7648" w:rsidRPr="00265E23">
        <w:trPr>
          <w:trHeight w:val="317"/>
        </w:trPr>
        <w:tc>
          <w:tcPr>
            <w:tcW w:w="1984" w:type="dxa"/>
            <w:vMerge/>
            <w:tcBorders>
              <w:top w:val="nil"/>
              <w:left w:val="single" w:sz="4" w:space="0" w:color="auto"/>
              <w:bottom w:val="single" w:sz="4" w:space="0" w:color="auto"/>
              <w:right w:val="single" w:sz="4" w:space="0" w:color="auto"/>
            </w:tcBorders>
            <w:vAlign w:val="center"/>
          </w:tcPr>
          <w:p w:rsidR="00BA7648" w:rsidRPr="00265E23" w:rsidRDefault="00BA7648" w:rsidP="0084195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BA7648" w:rsidRPr="00265E23" w:rsidRDefault="00BA7648" w:rsidP="0084195B">
            <w:pPr>
              <w:rPr>
                <w:rFonts w:ascii="Times New Roman" w:hAnsi="Times New Roman" w:cs="Times New Roman"/>
                <w:color w:val="000000"/>
              </w:rPr>
            </w:pPr>
            <w:r w:rsidRPr="00265E23">
              <w:rPr>
                <w:rFonts w:ascii="Times New Roman" w:hAnsi="Times New Roman" w:cs="Times New Roman"/>
                <w:color w:val="000000"/>
              </w:rPr>
              <w:t>областной бюджет</w:t>
            </w:r>
          </w:p>
        </w:tc>
        <w:tc>
          <w:tcPr>
            <w:tcW w:w="2126"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2128"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1560"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r>
      <w:tr w:rsidR="00BA7648" w:rsidRPr="00265E23">
        <w:trPr>
          <w:trHeight w:val="226"/>
        </w:trPr>
        <w:tc>
          <w:tcPr>
            <w:tcW w:w="1984" w:type="dxa"/>
            <w:vMerge/>
            <w:tcBorders>
              <w:top w:val="nil"/>
              <w:left w:val="single" w:sz="4" w:space="0" w:color="auto"/>
              <w:bottom w:val="single" w:sz="4" w:space="0" w:color="auto"/>
              <w:right w:val="single" w:sz="4" w:space="0" w:color="auto"/>
            </w:tcBorders>
            <w:vAlign w:val="center"/>
          </w:tcPr>
          <w:p w:rsidR="00BA7648" w:rsidRPr="00265E23" w:rsidRDefault="00BA7648" w:rsidP="0084195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BA7648" w:rsidRPr="00265E23" w:rsidRDefault="00BA7648" w:rsidP="0084195B">
            <w:pPr>
              <w:rPr>
                <w:rFonts w:ascii="Times New Roman" w:hAnsi="Times New Roman" w:cs="Times New Roman"/>
                <w:color w:val="000000"/>
              </w:rPr>
            </w:pPr>
            <w:r w:rsidRPr="00265E23">
              <w:rPr>
                <w:rFonts w:ascii="Times New Roman" w:hAnsi="Times New Roman" w:cs="Times New Roman"/>
                <w:color w:val="000000"/>
              </w:rPr>
              <w:t>внебюджетные источники</w:t>
            </w:r>
          </w:p>
        </w:tc>
        <w:tc>
          <w:tcPr>
            <w:tcW w:w="2126"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2128"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1560"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r>
      <w:tr w:rsidR="00BA7648" w:rsidRPr="00265E23">
        <w:trPr>
          <w:trHeight w:val="320"/>
        </w:trPr>
        <w:tc>
          <w:tcPr>
            <w:tcW w:w="1984" w:type="dxa"/>
            <w:vMerge w:val="restart"/>
            <w:tcBorders>
              <w:top w:val="nil"/>
              <w:left w:val="single" w:sz="4" w:space="0" w:color="auto"/>
              <w:bottom w:val="single" w:sz="4" w:space="0" w:color="auto"/>
              <w:right w:val="single" w:sz="4" w:space="0" w:color="auto"/>
            </w:tcBorders>
          </w:tcPr>
          <w:p w:rsidR="00BA7648" w:rsidRPr="00265E23" w:rsidRDefault="00BA7648" w:rsidP="0084195B">
            <w:pPr>
              <w:pStyle w:val="ConsPlusCell"/>
              <w:rPr>
                <w:sz w:val="24"/>
                <w:szCs w:val="24"/>
              </w:rPr>
            </w:pPr>
            <w:r w:rsidRPr="00265E23">
              <w:rPr>
                <w:sz w:val="24"/>
                <w:szCs w:val="24"/>
              </w:rPr>
              <w:t>Подпрограмма 1.</w:t>
            </w:r>
          </w:p>
          <w:p w:rsidR="00BA7648" w:rsidRPr="00265E23" w:rsidRDefault="00BA7648" w:rsidP="0084195B">
            <w:pPr>
              <w:pStyle w:val="ConsPlusCell"/>
              <w:rPr>
                <w:sz w:val="24"/>
                <w:szCs w:val="24"/>
              </w:rPr>
            </w:pPr>
            <w:r w:rsidRPr="00265E23">
              <w:rPr>
                <w:sz w:val="24"/>
                <w:szCs w:val="24"/>
              </w:rPr>
              <w:t>«Развитие муниципального управления и муниципальной службы в Камышевском сельском поселении»»</w:t>
            </w:r>
          </w:p>
        </w:tc>
        <w:tc>
          <w:tcPr>
            <w:tcW w:w="2977" w:type="dxa"/>
            <w:tcBorders>
              <w:top w:val="nil"/>
              <w:left w:val="single" w:sz="4" w:space="0" w:color="auto"/>
              <w:bottom w:val="single" w:sz="4" w:space="0" w:color="auto"/>
              <w:right w:val="single" w:sz="4" w:space="0" w:color="auto"/>
            </w:tcBorders>
          </w:tcPr>
          <w:p w:rsidR="00BA7648" w:rsidRPr="00265E23" w:rsidRDefault="00BA7648" w:rsidP="0084195B">
            <w:pPr>
              <w:rPr>
                <w:rFonts w:ascii="Times New Roman" w:hAnsi="Times New Roman" w:cs="Times New Roman"/>
                <w:color w:val="000000"/>
              </w:rPr>
            </w:pPr>
            <w:r w:rsidRPr="00265E23">
              <w:rPr>
                <w:rFonts w:ascii="Times New Roman" w:hAnsi="Times New Roman" w:cs="Times New Roman"/>
                <w:color w:val="000000"/>
              </w:rPr>
              <w:t>Всего, в т.ч.:</w:t>
            </w:r>
          </w:p>
        </w:tc>
        <w:tc>
          <w:tcPr>
            <w:tcW w:w="2126"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2128"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1560"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r>
      <w:tr w:rsidR="00BA7648" w:rsidRPr="00265E23">
        <w:trPr>
          <w:trHeight w:val="248"/>
        </w:trPr>
        <w:tc>
          <w:tcPr>
            <w:tcW w:w="1984" w:type="dxa"/>
            <w:vMerge/>
            <w:tcBorders>
              <w:top w:val="nil"/>
              <w:left w:val="single" w:sz="4" w:space="0" w:color="auto"/>
              <w:bottom w:val="single" w:sz="4" w:space="0" w:color="auto"/>
              <w:right w:val="single" w:sz="4" w:space="0" w:color="auto"/>
            </w:tcBorders>
            <w:vAlign w:val="center"/>
          </w:tcPr>
          <w:p w:rsidR="00BA7648" w:rsidRPr="00265E23" w:rsidRDefault="00BA7648" w:rsidP="0084195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BA7648" w:rsidRPr="00265E23" w:rsidRDefault="00BA7648" w:rsidP="0084195B">
            <w:pPr>
              <w:rPr>
                <w:rFonts w:ascii="Times New Roman" w:hAnsi="Times New Roman" w:cs="Times New Roman"/>
                <w:color w:val="000000"/>
              </w:rPr>
            </w:pPr>
            <w:r w:rsidRPr="00265E23">
              <w:rPr>
                <w:rFonts w:ascii="Times New Roman" w:hAnsi="Times New Roman" w:cs="Times New Roman"/>
                <w:color w:val="000000"/>
              </w:rPr>
              <w:t>местный бюджет</w:t>
            </w:r>
          </w:p>
        </w:tc>
        <w:tc>
          <w:tcPr>
            <w:tcW w:w="2126"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2128"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1560"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r>
      <w:tr w:rsidR="00BA7648" w:rsidRPr="00265E23">
        <w:trPr>
          <w:trHeight w:val="367"/>
        </w:trPr>
        <w:tc>
          <w:tcPr>
            <w:tcW w:w="1984" w:type="dxa"/>
            <w:vMerge/>
            <w:tcBorders>
              <w:top w:val="nil"/>
              <w:left w:val="single" w:sz="4" w:space="0" w:color="auto"/>
              <w:bottom w:val="single" w:sz="4" w:space="0" w:color="auto"/>
              <w:right w:val="single" w:sz="4" w:space="0" w:color="auto"/>
            </w:tcBorders>
            <w:vAlign w:val="center"/>
          </w:tcPr>
          <w:p w:rsidR="00BA7648" w:rsidRPr="00265E23" w:rsidRDefault="00BA7648" w:rsidP="0084195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BA7648" w:rsidRPr="00265E23" w:rsidRDefault="00BA7648" w:rsidP="0084195B">
            <w:pPr>
              <w:jc w:val="both"/>
              <w:rPr>
                <w:rFonts w:ascii="Times New Roman" w:hAnsi="Times New Roman" w:cs="Times New Roman"/>
                <w:color w:val="000000"/>
              </w:rPr>
            </w:pPr>
            <w:r w:rsidRPr="00265E23">
              <w:rPr>
                <w:rFonts w:ascii="Times New Roman" w:hAnsi="Times New Roman" w:cs="Times New Roman"/>
                <w:color w:val="000000"/>
              </w:rPr>
              <w:t>федеральный бюджет</w:t>
            </w:r>
          </w:p>
        </w:tc>
        <w:tc>
          <w:tcPr>
            <w:tcW w:w="2126"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2128"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1560"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r>
      <w:tr w:rsidR="00BA7648" w:rsidRPr="00265E23">
        <w:trPr>
          <w:trHeight w:val="334"/>
        </w:trPr>
        <w:tc>
          <w:tcPr>
            <w:tcW w:w="1984" w:type="dxa"/>
            <w:vMerge/>
            <w:tcBorders>
              <w:top w:val="nil"/>
              <w:left w:val="single" w:sz="4" w:space="0" w:color="auto"/>
              <w:bottom w:val="single" w:sz="4" w:space="0" w:color="auto"/>
              <w:right w:val="single" w:sz="4" w:space="0" w:color="auto"/>
            </w:tcBorders>
            <w:vAlign w:val="center"/>
          </w:tcPr>
          <w:p w:rsidR="00BA7648" w:rsidRPr="00265E23" w:rsidRDefault="00BA7648" w:rsidP="0084195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BA7648" w:rsidRPr="00265E23" w:rsidRDefault="00BA7648" w:rsidP="0084195B">
            <w:pPr>
              <w:rPr>
                <w:rFonts w:ascii="Times New Roman" w:hAnsi="Times New Roman" w:cs="Times New Roman"/>
                <w:color w:val="000000"/>
              </w:rPr>
            </w:pPr>
            <w:r w:rsidRPr="00265E23">
              <w:rPr>
                <w:rFonts w:ascii="Times New Roman" w:hAnsi="Times New Roman" w:cs="Times New Roman"/>
                <w:color w:val="000000"/>
              </w:rPr>
              <w:t>областной бюджет</w:t>
            </w:r>
          </w:p>
        </w:tc>
        <w:tc>
          <w:tcPr>
            <w:tcW w:w="2126"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2128"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1560"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r>
      <w:tr w:rsidR="00BA7648" w:rsidRPr="00265E23">
        <w:trPr>
          <w:trHeight w:val="392"/>
        </w:trPr>
        <w:tc>
          <w:tcPr>
            <w:tcW w:w="1984" w:type="dxa"/>
            <w:vMerge/>
            <w:tcBorders>
              <w:top w:val="nil"/>
              <w:left w:val="single" w:sz="4" w:space="0" w:color="auto"/>
              <w:bottom w:val="single" w:sz="4" w:space="0" w:color="auto"/>
              <w:right w:val="single" w:sz="4" w:space="0" w:color="auto"/>
            </w:tcBorders>
            <w:vAlign w:val="center"/>
          </w:tcPr>
          <w:p w:rsidR="00BA7648" w:rsidRPr="00265E23" w:rsidRDefault="00BA7648" w:rsidP="0084195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BA7648" w:rsidRPr="00265E23" w:rsidRDefault="00BA7648" w:rsidP="0084195B">
            <w:pPr>
              <w:rPr>
                <w:rFonts w:ascii="Times New Roman" w:hAnsi="Times New Roman" w:cs="Times New Roman"/>
                <w:color w:val="000000"/>
              </w:rPr>
            </w:pPr>
            <w:r w:rsidRPr="00265E23">
              <w:rPr>
                <w:rFonts w:ascii="Times New Roman" w:hAnsi="Times New Roman" w:cs="Times New Roman"/>
                <w:color w:val="000000"/>
              </w:rPr>
              <w:t>внебюджетные источники</w:t>
            </w:r>
          </w:p>
        </w:tc>
        <w:tc>
          <w:tcPr>
            <w:tcW w:w="2126"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2128"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1560"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r>
      <w:tr w:rsidR="00BA7648" w:rsidRPr="00265E23">
        <w:trPr>
          <w:trHeight w:val="325"/>
        </w:trPr>
        <w:tc>
          <w:tcPr>
            <w:tcW w:w="1984" w:type="dxa"/>
            <w:tcBorders>
              <w:top w:val="single" w:sz="4" w:space="0" w:color="auto"/>
              <w:left w:val="single" w:sz="4" w:space="0" w:color="auto"/>
              <w:bottom w:val="single" w:sz="4" w:space="0" w:color="auto"/>
              <w:right w:val="single" w:sz="4" w:space="0" w:color="auto"/>
            </w:tcBorders>
          </w:tcPr>
          <w:p w:rsidR="00BA7648" w:rsidRPr="00265E23" w:rsidRDefault="00BA7648" w:rsidP="0084195B">
            <w:pPr>
              <w:pStyle w:val="ConsPlusCell"/>
              <w:rPr>
                <w:sz w:val="24"/>
                <w:szCs w:val="24"/>
              </w:rPr>
            </w:pPr>
            <w:r w:rsidRPr="00265E23">
              <w:rPr>
                <w:sz w:val="24"/>
                <w:szCs w:val="24"/>
              </w:rPr>
              <w:t>Подпрограмма 2</w:t>
            </w:r>
          </w:p>
          <w:p w:rsidR="00BA7648" w:rsidRPr="00265E23" w:rsidRDefault="00BA7648" w:rsidP="0084195B">
            <w:pPr>
              <w:pStyle w:val="ConsPlusCell"/>
              <w:rPr>
                <w:sz w:val="24"/>
                <w:szCs w:val="24"/>
              </w:rPr>
            </w:pPr>
            <w:r w:rsidRPr="00265E23">
              <w:rPr>
                <w:sz w:val="24"/>
                <w:szCs w:val="24"/>
              </w:rPr>
              <w:t>«Обеспечение реализации муниципальной программы Камышевского сельского поселения Орловского района «Муниципальная политика»»</w:t>
            </w:r>
          </w:p>
        </w:tc>
        <w:tc>
          <w:tcPr>
            <w:tcW w:w="2977" w:type="dxa"/>
            <w:tcBorders>
              <w:top w:val="nil"/>
              <w:left w:val="single" w:sz="4" w:space="0" w:color="auto"/>
              <w:bottom w:val="single" w:sz="4" w:space="0" w:color="auto"/>
              <w:right w:val="single" w:sz="4" w:space="0" w:color="auto"/>
            </w:tcBorders>
          </w:tcPr>
          <w:p w:rsidR="00BA7648" w:rsidRPr="00265E23" w:rsidRDefault="00BA7648" w:rsidP="0084195B">
            <w:pPr>
              <w:rPr>
                <w:rFonts w:ascii="Times New Roman" w:hAnsi="Times New Roman" w:cs="Times New Roman"/>
                <w:color w:val="000000"/>
              </w:rPr>
            </w:pPr>
            <w:r w:rsidRPr="00265E23">
              <w:rPr>
                <w:rFonts w:ascii="Times New Roman" w:hAnsi="Times New Roman" w:cs="Times New Roman"/>
                <w:color w:val="000000"/>
              </w:rPr>
              <w:t xml:space="preserve">Всего, </w:t>
            </w:r>
            <w:r w:rsidRPr="00265E23">
              <w:rPr>
                <w:rFonts w:ascii="Times New Roman" w:hAnsi="Times New Roman" w:cs="Times New Roman"/>
              </w:rPr>
              <w:t>в.т.ч.:</w:t>
            </w:r>
          </w:p>
          <w:p w:rsidR="00BA7648" w:rsidRPr="00265E23" w:rsidRDefault="00BA7648" w:rsidP="0084195B">
            <w:pPr>
              <w:rPr>
                <w:rFonts w:ascii="Times New Roman" w:hAnsi="Times New Roman" w:cs="Times New Roman"/>
              </w:rPr>
            </w:pPr>
          </w:p>
          <w:p w:rsidR="00BA7648" w:rsidRPr="00265E23" w:rsidRDefault="00BA7648" w:rsidP="0084195B">
            <w:pPr>
              <w:rPr>
                <w:rFonts w:ascii="Times New Roman" w:hAnsi="Times New Roman" w:cs="Times New Roman"/>
              </w:rPr>
            </w:pPr>
          </w:p>
          <w:p w:rsidR="00BA7648" w:rsidRPr="00265E23" w:rsidRDefault="00BA7648" w:rsidP="0084195B">
            <w:pPr>
              <w:rPr>
                <w:rFonts w:ascii="Times New Roman" w:hAnsi="Times New Roman" w:cs="Times New Roman"/>
              </w:rPr>
            </w:pPr>
          </w:p>
          <w:p w:rsidR="00BA7648" w:rsidRPr="00265E23" w:rsidRDefault="00BA7648" w:rsidP="0084195B">
            <w:pPr>
              <w:rPr>
                <w:rFonts w:ascii="Times New Roman" w:hAnsi="Times New Roman" w:cs="Times New Roman"/>
              </w:rPr>
            </w:pPr>
          </w:p>
          <w:p w:rsidR="00BA7648" w:rsidRPr="00265E23" w:rsidRDefault="00BA7648" w:rsidP="0084195B">
            <w:pPr>
              <w:rPr>
                <w:rFonts w:ascii="Times New Roman" w:hAnsi="Times New Roman" w:cs="Times New Roman"/>
              </w:rPr>
            </w:pPr>
          </w:p>
          <w:p w:rsidR="00BA7648" w:rsidRPr="00265E23" w:rsidRDefault="00BA7648" w:rsidP="0084195B">
            <w:pPr>
              <w:rPr>
                <w:rFonts w:ascii="Times New Roman" w:hAnsi="Times New Roman" w:cs="Times New Roman"/>
              </w:rPr>
            </w:pPr>
          </w:p>
          <w:p w:rsidR="00BA7648" w:rsidRPr="00265E23" w:rsidRDefault="00BA7648" w:rsidP="0084195B">
            <w:pPr>
              <w:rPr>
                <w:rFonts w:ascii="Times New Roman" w:hAnsi="Times New Roman" w:cs="Times New Roman"/>
              </w:rPr>
            </w:pPr>
          </w:p>
          <w:p w:rsidR="00BA7648" w:rsidRPr="00265E23" w:rsidRDefault="00BA7648" w:rsidP="0084195B">
            <w:pPr>
              <w:rPr>
                <w:rFonts w:ascii="Times New Roman" w:hAnsi="Times New Roman" w:cs="Times New Roman"/>
              </w:rPr>
            </w:pPr>
          </w:p>
          <w:p w:rsidR="00BA7648" w:rsidRPr="00265E23" w:rsidRDefault="00BA7648" w:rsidP="0084195B">
            <w:pPr>
              <w:rPr>
                <w:rFonts w:ascii="Times New Roman" w:hAnsi="Times New Roman" w:cs="Times New Roman"/>
              </w:rPr>
            </w:pPr>
          </w:p>
          <w:p w:rsidR="00BA7648" w:rsidRPr="00265E23" w:rsidRDefault="00BA7648" w:rsidP="0084195B">
            <w:pPr>
              <w:rPr>
                <w:rFonts w:ascii="Times New Roman" w:hAnsi="Times New Roman" w:cs="Times New Roman"/>
              </w:rPr>
            </w:pPr>
          </w:p>
        </w:tc>
        <w:tc>
          <w:tcPr>
            <w:tcW w:w="2126"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2128"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1560"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r>
      <w:tr w:rsidR="00BA7648" w:rsidRPr="00265E23">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265E23" w:rsidRDefault="00BA7648" w:rsidP="0084195B">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rPr>
                <w:sz w:val="24"/>
                <w:szCs w:val="24"/>
              </w:rPr>
            </w:pPr>
            <w:r w:rsidRPr="00265E23">
              <w:rPr>
                <w:sz w:val="24"/>
                <w:szCs w:val="24"/>
              </w:rPr>
              <w:t>местный бюджет</w:t>
            </w:r>
          </w:p>
        </w:tc>
        <w:tc>
          <w:tcPr>
            <w:tcW w:w="2126"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2128"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1560"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r>
      <w:tr w:rsidR="00BA7648" w:rsidRPr="00265E23">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265E23" w:rsidRDefault="00BA7648" w:rsidP="0084195B">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BA7648" w:rsidRPr="00265E23" w:rsidRDefault="00BA7648" w:rsidP="0084195B">
            <w:pPr>
              <w:jc w:val="both"/>
              <w:rPr>
                <w:rFonts w:ascii="Times New Roman" w:hAnsi="Times New Roman" w:cs="Times New Roman"/>
                <w:color w:val="000000"/>
              </w:rPr>
            </w:pPr>
            <w:r w:rsidRPr="00265E23">
              <w:rPr>
                <w:rFonts w:ascii="Times New Roman" w:hAnsi="Times New Roman" w:cs="Times New Roman"/>
                <w:color w:val="000000"/>
              </w:rPr>
              <w:t>федеральный бюджет</w:t>
            </w:r>
          </w:p>
        </w:tc>
        <w:tc>
          <w:tcPr>
            <w:tcW w:w="2126"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2128"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1560"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r>
      <w:tr w:rsidR="00BA7648" w:rsidRPr="00265E23">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265E23" w:rsidRDefault="00BA7648" w:rsidP="0084195B">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BA7648" w:rsidRPr="00265E23" w:rsidRDefault="00BA7648" w:rsidP="0084195B">
            <w:pPr>
              <w:rPr>
                <w:rFonts w:ascii="Times New Roman" w:hAnsi="Times New Roman" w:cs="Times New Roman"/>
                <w:color w:val="000000"/>
              </w:rPr>
            </w:pPr>
            <w:r w:rsidRPr="00265E23">
              <w:rPr>
                <w:rFonts w:ascii="Times New Roman" w:hAnsi="Times New Roman" w:cs="Times New Roman"/>
                <w:color w:val="000000"/>
              </w:rPr>
              <w:t>областной бюджет</w:t>
            </w:r>
          </w:p>
        </w:tc>
        <w:tc>
          <w:tcPr>
            <w:tcW w:w="2126"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2128"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1560"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r>
      <w:tr w:rsidR="00BA7648" w:rsidRPr="00265E23">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265E23" w:rsidRDefault="00BA7648" w:rsidP="0084195B">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BA7648" w:rsidRPr="00265E23" w:rsidRDefault="00BA7648" w:rsidP="0084195B">
            <w:pPr>
              <w:rPr>
                <w:rFonts w:ascii="Times New Roman" w:hAnsi="Times New Roman" w:cs="Times New Roman"/>
                <w:color w:val="000000"/>
              </w:rPr>
            </w:pPr>
            <w:r w:rsidRPr="00265E23">
              <w:rPr>
                <w:rFonts w:ascii="Times New Roman" w:hAnsi="Times New Roman" w:cs="Times New Roman"/>
                <w:color w:val="000000"/>
              </w:rPr>
              <w:t>внебюджетные источники</w:t>
            </w:r>
          </w:p>
        </w:tc>
        <w:tc>
          <w:tcPr>
            <w:tcW w:w="2126"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2128"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c>
          <w:tcPr>
            <w:tcW w:w="1560" w:type="dxa"/>
            <w:tcBorders>
              <w:top w:val="nil"/>
              <w:left w:val="single" w:sz="4" w:space="0" w:color="auto"/>
              <w:bottom w:val="single" w:sz="4" w:space="0" w:color="auto"/>
              <w:right w:val="single" w:sz="4" w:space="0" w:color="auto"/>
            </w:tcBorders>
          </w:tcPr>
          <w:p w:rsidR="00BA7648" w:rsidRPr="00265E23" w:rsidRDefault="00BA7648" w:rsidP="0084195B">
            <w:pPr>
              <w:pStyle w:val="ConsPlusCell"/>
              <w:jc w:val="center"/>
              <w:rPr>
                <w:sz w:val="24"/>
                <w:szCs w:val="24"/>
              </w:rPr>
            </w:pPr>
            <w:r w:rsidRPr="00265E23">
              <w:rPr>
                <w:sz w:val="24"/>
                <w:szCs w:val="24"/>
              </w:rPr>
              <w:t>0,0</w:t>
            </w:r>
          </w:p>
        </w:tc>
      </w:tr>
    </w:tbl>
    <w:p w:rsidR="00BA7648" w:rsidRPr="00265E23" w:rsidRDefault="00BA7648" w:rsidP="00265E23">
      <w:pPr>
        <w:rPr>
          <w:rFonts w:ascii="Times New Roman" w:hAnsi="Times New Roman" w:cs="Times New Roman"/>
          <w:sz w:val="28"/>
          <w:szCs w:val="28"/>
        </w:rPr>
      </w:pPr>
    </w:p>
    <w:p w:rsidR="00BA7648" w:rsidRPr="00265E23" w:rsidRDefault="00BA7648" w:rsidP="00265E23">
      <w:pPr>
        <w:rPr>
          <w:rFonts w:ascii="Times New Roman" w:hAnsi="Times New Roman" w:cs="Times New Roman"/>
          <w:sz w:val="28"/>
          <w:szCs w:val="28"/>
        </w:rPr>
      </w:pPr>
      <w:r w:rsidRPr="00265E23">
        <w:rPr>
          <w:rFonts w:ascii="Times New Roman" w:hAnsi="Times New Roman" w:cs="Times New Roman"/>
          <w:sz w:val="28"/>
          <w:szCs w:val="28"/>
        </w:rPr>
        <w:t>Ведущий специалист                                                        Т.А.Воробинская</w:t>
      </w:r>
    </w:p>
    <w:p w:rsidR="00BA7648" w:rsidRPr="00265E23" w:rsidRDefault="00BA7648" w:rsidP="00265E23">
      <w:pPr>
        <w:rPr>
          <w:rFonts w:ascii="Times New Roman" w:hAnsi="Times New Roman" w:cs="Times New Roman"/>
          <w:sz w:val="28"/>
          <w:szCs w:val="28"/>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7327D">
      <w:pPr>
        <w:autoSpaceDE w:val="0"/>
        <w:autoSpaceDN w:val="0"/>
        <w:adjustRightInd w:val="0"/>
        <w:rPr>
          <w:rFonts w:ascii="Times New Roman" w:hAnsi="Times New Roman" w:cs="Times New Roman"/>
          <w:sz w:val="27"/>
          <w:szCs w:val="27"/>
        </w:rPr>
      </w:pPr>
    </w:p>
    <w:p w:rsidR="00BA7648" w:rsidRPr="00E7327D" w:rsidRDefault="00BA7648" w:rsidP="00E7327D">
      <w:pPr>
        <w:autoSpaceDE w:val="0"/>
        <w:autoSpaceDN w:val="0"/>
        <w:adjustRightInd w:val="0"/>
        <w:spacing w:after="0" w:line="240" w:lineRule="auto"/>
        <w:jc w:val="center"/>
        <w:rPr>
          <w:rFonts w:ascii="Times New Roman" w:eastAsia="TimesNewRomanPSMT" w:hAnsi="Times New Roman" w:cs="Times New Roman"/>
          <w:b/>
          <w:bCs/>
          <w:sz w:val="28"/>
          <w:szCs w:val="28"/>
        </w:rPr>
      </w:pPr>
      <w:r w:rsidRPr="00E7327D">
        <w:rPr>
          <w:rFonts w:ascii="Times New Roman" w:eastAsia="TimesNewRomanPSMT" w:hAnsi="Times New Roman" w:cs="Times New Roman"/>
          <w:b/>
          <w:bCs/>
          <w:sz w:val="28"/>
          <w:szCs w:val="28"/>
        </w:rPr>
        <w:t>Отчет</w:t>
      </w:r>
    </w:p>
    <w:p w:rsidR="00BA7648" w:rsidRPr="00E7327D" w:rsidRDefault="00BA7648" w:rsidP="00E7327D">
      <w:pPr>
        <w:autoSpaceDE w:val="0"/>
        <w:autoSpaceDN w:val="0"/>
        <w:adjustRightInd w:val="0"/>
        <w:spacing w:after="0" w:line="240" w:lineRule="auto"/>
        <w:jc w:val="center"/>
        <w:rPr>
          <w:rFonts w:ascii="Times New Roman" w:eastAsia="TimesNewRomanPSMT" w:hAnsi="Times New Roman" w:cs="Times New Roman"/>
          <w:b/>
          <w:bCs/>
          <w:sz w:val="28"/>
          <w:szCs w:val="28"/>
        </w:rPr>
      </w:pPr>
      <w:r w:rsidRPr="00E7327D">
        <w:rPr>
          <w:rFonts w:ascii="Times New Roman" w:eastAsia="TimesNewRomanPSMT" w:hAnsi="Times New Roman" w:cs="Times New Roman"/>
          <w:b/>
          <w:bCs/>
          <w:sz w:val="28"/>
          <w:szCs w:val="28"/>
        </w:rPr>
        <w:t>о реализации муниципальной программы</w:t>
      </w:r>
    </w:p>
    <w:p w:rsidR="00BA7648" w:rsidRPr="00E7327D" w:rsidRDefault="00BA7648" w:rsidP="00E7327D">
      <w:pPr>
        <w:pStyle w:val="ListParagraph"/>
        <w:widowControl w:val="0"/>
        <w:spacing w:after="0" w:line="240" w:lineRule="auto"/>
        <w:ind w:left="0" w:firstLine="709"/>
        <w:jc w:val="center"/>
        <w:rPr>
          <w:rFonts w:ascii="Times New Roman" w:eastAsia="TimesNewRomanPSMT" w:hAnsi="Times New Roman" w:cs="Times New Roman"/>
          <w:b/>
          <w:bCs/>
          <w:sz w:val="28"/>
          <w:szCs w:val="28"/>
          <w:lang w:eastAsia="ru-RU"/>
        </w:rPr>
      </w:pPr>
      <w:r w:rsidRPr="00E7327D">
        <w:rPr>
          <w:rFonts w:ascii="Times New Roman" w:hAnsi="Times New Roman" w:cs="Times New Roman"/>
          <w:b/>
          <w:bCs/>
          <w:sz w:val="28"/>
          <w:szCs w:val="28"/>
        </w:rPr>
        <w:t xml:space="preserve">Камышевского сельского поселения </w:t>
      </w:r>
      <w:r w:rsidRPr="00E7327D">
        <w:rPr>
          <w:rFonts w:ascii="Times New Roman" w:eastAsia="TimesNewRomanPSMT" w:hAnsi="Times New Roman" w:cs="Times New Roman"/>
          <w:b/>
          <w:bCs/>
          <w:sz w:val="28"/>
          <w:szCs w:val="28"/>
          <w:lang w:eastAsia="ru-RU"/>
        </w:rPr>
        <w:t>Орловского района</w:t>
      </w:r>
    </w:p>
    <w:p w:rsidR="00BA7648" w:rsidRPr="00E7327D" w:rsidRDefault="00BA7648" w:rsidP="00E7327D">
      <w:pPr>
        <w:pStyle w:val="ListParagraph"/>
        <w:widowControl w:val="0"/>
        <w:spacing w:after="0" w:line="240" w:lineRule="auto"/>
        <w:ind w:left="0" w:firstLine="709"/>
        <w:jc w:val="center"/>
        <w:rPr>
          <w:rFonts w:ascii="Times New Roman" w:eastAsia="TimesNewRomanPSMT" w:hAnsi="Times New Roman" w:cs="Times New Roman"/>
          <w:b/>
          <w:bCs/>
          <w:sz w:val="28"/>
          <w:szCs w:val="28"/>
          <w:lang w:eastAsia="ru-RU"/>
        </w:rPr>
      </w:pPr>
      <w:r w:rsidRPr="00E7327D">
        <w:rPr>
          <w:rFonts w:ascii="Times New Roman" w:hAnsi="Times New Roman" w:cs="Times New Roman"/>
          <w:b/>
          <w:bCs/>
          <w:sz w:val="28"/>
          <w:szCs w:val="28"/>
        </w:rPr>
        <w:t xml:space="preserve">«Энергоэффективность и развитие энергетики» </w:t>
      </w:r>
      <w:r w:rsidRPr="00E7327D">
        <w:rPr>
          <w:rFonts w:ascii="Times New Roman" w:eastAsia="TimesNewRomanPSMT" w:hAnsi="Times New Roman" w:cs="Times New Roman"/>
          <w:b/>
          <w:bCs/>
          <w:sz w:val="28"/>
          <w:szCs w:val="28"/>
          <w:lang w:eastAsia="ru-RU"/>
        </w:rPr>
        <w:t xml:space="preserve"> за 2020 год</w:t>
      </w:r>
    </w:p>
    <w:p w:rsidR="00BA7648" w:rsidRPr="00E7327D" w:rsidRDefault="00BA7648" w:rsidP="00E7327D">
      <w:pPr>
        <w:pStyle w:val="ListParagraph"/>
        <w:widowControl w:val="0"/>
        <w:spacing w:after="0" w:line="240" w:lineRule="auto"/>
        <w:ind w:left="0" w:firstLine="709"/>
        <w:jc w:val="both"/>
        <w:rPr>
          <w:rFonts w:ascii="Times New Roman" w:eastAsia="TimesNewRomanPSMT" w:hAnsi="Times New Roman"/>
          <w:b/>
          <w:bCs/>
          <w:sz w:val="24"/>
          <w:szCs w:val="24"/>
          <w:lang w:eastAsia="ru-RU"/>
        </w:rPr>
      </w:pPr>
    </w:p>
    <w:p w:rsidR="00BA7648" w:rsidRPr="003C3CB2" w:rsidRDefault="00BA7648" w:rsidP="00E7327D">
      <w:pPr>
        <w:pStyle w:val="ListParagraph"/>
        <w:widowControl w:val="0"/>
        <w:spacing w:after="0" w:line="240" w:lineRule="auto"/>
        <w:ind w:left="0" w:firstLine="709"/>
        <w:jc w:val="both"/>
        <w:rPr>
          <w:rFonts w:ascii="Times New Roman" w:hAnsi="Times New Roman" w:cs="Times New Roman"/>
          <w:sz w:val="28"/>
          <w:szCs w:val="28"/>
        </w:rPr>
      </w:pPr>
      <w:r w:rsidRPr="00D04DB7">
        <w:rPr>
          <w:rFonts w:ascii="Times New Roman" w:eastAsia="TimesNewRomanPSMT" w:hAnsi="Times New Roman" w:cs="Times New Roman"/>
          <w:sz w:val="28"/>
          <w:szCs w:val="28"/>
          <w:lang w:eastAsia="ru-RU"/>
        </w:rPr>
        <w:t xml:space="preserve"> </w:t>
      </w:r>
      <w:r w:rsidRPr="001A55E4">
        <w:rPr>
          <w:rFonts w:ascii="Times New Roman" w:hAnsi="Times New Roman" w:cs="Times New Roman"/>
          <w:sz w:val="28"/>
          <w:szCs w:val="28"/>
        </w:rPr>
        <w:t>Муниципальная программа Камышевского сельского поселения</w:t>
      </w:r>
      <w:r w:rsidRPr="00E273F0">
        <w:rPr>
          <w:rFonts w:ascii="Times New Roman" w:hAnsi="Times New Roman" w:cs="Times New Roman"/>
          <w:b/>
          <w:bCs/>
          <w:sz w:val="28"/>
          <w:szCs w:val="28"/>
        </w:rPr>
        <w:t xml:space="preserve">  </w:t>
      </w:r>
      <w:r w:rsidRPr="004500ED">
        <w:rPr>
          <w:rFonts w:ascii="Times New Roman" w:hAnsi="Times New Roman" w:cs="Times New Roman"/>
          <w:sz w:val="28"/>
          <w:szCs w:val="28"/>
        </w:rPr>
        <w:t xml:space="preserve">Орловского района </w:t>
      </w:r>
      <w:r>
        <w:rPr>
          <w:rFonts w:ascii="Times New Roman" w:hAnsi="Times New Roman" w:cs="Times New Roman"/>
          <w:sz w:val="28"/>
          <w:szCs w:val="28"/>
        </w:rPr>
        <w:t>«Энергоэффективность и развитие энергетики» утверждена постановлением Администрации Камышевского сельского поселения от  29.11.2018 № 142</w:t>
      </w:r>
      <w:r w:rsidRPr="003C3CB2">
        <w:rPr>
          <w:rFonts w:ascii="Times New Roman" w:hAnsi="Times New Roman" w:cs="Times New Roman"/>
          <w:sz w:val="28"/>
          <w:szCs w:val="28"/>
        </w:rPr>
        <w:t xml:space="preserve">. </w:t>
      </w:r>
    </w:p>
    <w:p w:rsidR="00BA7648" w:rsidRDefault="00BA7648" w:rsidP="00E7327D">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 xml:space="preserve">Ответственный исполнитель – </w:t>
      </w:r>
      <w:r>
        <w:rPr>
          <w:rFonts w:ascii="Times New Roman" w:hAnsi="Times New Roman" w:cs="Times New Roman"/>
          <w:sz w:val="28"/>
          <w:szCs w:val="28"/>
        </w:rPr>
        <w:t>Администрация Камышевского сельского поселения</w:t>
      </w:r>
      <w:r w:rsidRPr="003C3CB2">
        <w:rPr>
          <w:rFonts w:ascii="Times New Roman" w:hAnsi="Times New Roman" w:cs="Times New Roman"/>
          <w:sz w:val="28"/>
          <w:szCs w:val="28"/>
        </w:rPr>
        <w:t>.</w:t>
      </w:r>
    </w:p>
    <w:p w:rsidR="00BA7648" w:rsidRDefault="00BA7648" w:rsidP="00E7327D">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p w:rsidR="00BA7648" w:rsidRDefault="00BA7648" w:rsidP="00E7327D">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«Энергосбережение и повышение энергетической эффективности  Камышевского сельского поселения»:</w:t>
      </w:r>
    </w:p>
    <w:p w:rsidR="00BA7648" w:rsidRDefault="00BA7648" w:rsidP="00E7327D">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реализации муниципальной программы Камышевского сельского поселения Орловского района  «Энергоэффективность и развитие энергетики»».</w:t>
      </w:r>
    </w:p>
    <w:p w:rsidR="00BA7648" w:rsidRDefault="00BA7648" w:rsidP="00E7327D">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Цели муниципальной программы – улучшение качества жизни населения Камышевского сельского поселения за счет перехода экономики поселения, бюджетной и коммунальной сфер на энергосберегающий путь развития и рационального использования при производстве, передаче и потреблении.</w:t>
      </w:r>
    </w:p>
    <w:p w:rsidR="00BA7648" w:rsidRDefault="00BA7648" w:rsidP="00E7327D">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Задачи муниципальной программы:</w:t>
      </w:r>
    </w:p>
    <w:p w:rsidR="00BA7648" w:rsidRDefault="00BA7648" w:rsidP="00E7327D">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сокращение в сопоставимых условиях расходов бюджета на оплату коммунальных услуг;</w:t>
      </w:r>
    </w:p>
    <w:p w:rsidR="00BA7648" w:rsidRDefault="00BA7648" w:rsidP="00E7327D">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обеспечение в бюджетной сфере сельского поселения проведения обязательных энергетических обследований зданий;</w:t>
      </w:r>
    </w:p>
    <w:p w:rsidR="00BA7648" w:rsidRDefault="00BA7648" w:rsidP="00E7327D">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обеспечение в бюджетной сфере сельского поселения замены ламп накаливания на энергосберегающие, в том числе светодиодные;</w:t>
      </w:r>
    </w:p>
    <w:p w:rsidR="00BA7648" w:rsidRDefault="00BA7648" w:rsidP="00E7327D">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наращивание темпов оснащения зданий средствами учета, контроля и автоматического регулирования энергоносителей.</w:t>
      </w:r>
    </w:p>
    <w:p w:rsidR="00BA7648" w:rsidRDefault="00BA7648" w:rsidP="00E7327D">
      <w:pPr>
        <w:pStyle w:val="ListParagraph"/>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Ожидаемые результаты муниципальной программы: снижение объема потребления энергетических ресурсов (электрическая и тепловая энергия, вода, природный газ) в жилищном фонде поселения.</w:t>
      </w:r>
    </w:p>
    <w:p w:rsidR="00BA7648" w:rsidRPr="00E7327D" w:rsidRDefault="00BA7648" w:rsidP="00E7327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E7327D">
        <w:rPr>
          <w:rFonts w:ascii="Times New Roman" w:eastAsia="TimesNewRomanPSMT" w:hAnsi="Times New Roman" w:cs="Times New Roman"/>
          <w:sz w:val="28"/>
          <w:szCs w:val="28"/>
        </w:rPr>
        <w:t>Сведения об исполнении основных мероприятий программы, приведены в приложении №1 к отчету о реализации муниципальной программы.</w:t>
      </w:r>
    </w:p>
    <w:p w:rsidR="00BA7648" w:rsidRPr="00E7327D" w:rsidRDefault="00BA7648" w:rsidP="00E7327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E7327D">
        <w:rPr>
          <w:rFonts w:ascii="Times New Roman" w:eastAsia="TimesNewRomanPSMT" w:hAnsi="Times New Roman" w:cs="Times New Roman"/>
          <w:sz w:val="28"/>
          <w:szCs w:val="28"/>
        </w:rPr>
        <w:t>Сведения об использовании бюджетных ассигнований и внебюджетных</w:t>
      </w:r>
    </w:p>
    <w:p w:rsidR="00BA7648" w:rsidRPr="00E7327D" w:rsidRDefault="00BA7648" w:rsidP="00E7327D">
      <w:pPr>
        <w:autoSpaceDE w:val="0"/>
        <w:autoSpaceDN w:val="0"/>
        <w:adjustRightInd w:val="0"/>
        <w:spacing w:after="0" w:line="240" w:lineRule="auto"/>
        <w:jc w:val="both"/>
        <w:rPr>
          <w:rFonts w:ascii="Times New Roman" w:eastAsia="TimesNewRomanPSMT" w:hAnsi="Times New Roman" w:cs="Times New Roman"/>
          <w:sz w:val="28"/>
          <w:szCs w:val="28"/>
        </w:rPr>
      </w:pPr>
      <w:r w:rsidRPr="00E7327D">
        <w:rPr>
          <w:rFonts w:ascii="Times New Roman" w:eastAsia="TimesNewRomanPSMT" w:hAnsi="Times New Roman" w:cs="Times New Roman"/>
          <w:sz w:val="28"/>
          <w:szCs w:val="28"/>
        </w:rPr>
        <w:t>средств на реализацию муниципальной программы за  2020 год приведены</w:t>
      </w:r>
    </w:p>
    <w:p w:rsidR="00BA7648" w:rsidRPr="00E7327D" w:rsidRDefault="00BA7648" w:rsidP="00E7327D">
      <w:pPr>
        <w:autoSpaceDE w:val="0"/>
        <w:autoSpaceDN w:val="0"/>
        <w:adjustRightInd w:val="0"/>
        <w:spacing w:after="0" w:line="240" w:lineRule="auto"/>
        <w:jc w:val="both"/>
        <w:rPr>
          <w:rFonts w:ascii="Times New Roman" w:eastAsia="TimesNewRomanPSMT" w:hAnsi="Times New Roman" w:cs="Times New Roman"/>
          <w:sz w:val="28"/>
          <w:szCs w:val="28"/>
        </w:rPr>
      </w:pPr>
      <w:r w:rsidRPr="00E7327D">
        <w:rPr>
          <w:rFonts w:ascii="Times New Roman" w:eastAsia="TimesNewRomanPSMT" w:hAnsi="Times New Roman" w:cs="Times New Roman"/>
          <w:sz w:val="28"/>
          <w:szCs w:val="28"/>
        </w:rPr>
        <w:t>в приложении № 2 к отчету о реализации муниципальной программы.</w:t>
      </w:r>
    </w:p>
    <w:p w:rsidR="00BA7648" w:rsidRPr="00E7327D" w:rsidRDefault="00BA7648" w:rsidP="00E732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7327D">
        <w:rPr>
          <w:rFonts w:ascii="Times New Roman" w:hAnsi="Times New Roman" w:cs="Times New Roman"/>
          <w:sz w:val="28"/>
          <w:szCs w:val="28"/>
        </w:rPr>
        <w:t>На реализацию муниципальной программы  «Энергоэффективность и развитие энергетики» в 2020 году бюджетные средства не предусматривались.</w:t>
      </w:r>
    </w:p>
    <w:p w:rsidR="00BA7648" w:rsidRPr="003C3CB2" w:rsidRDefault="00BA7648" w:rsidP="00E7327D">
      <w:pPr>
        <w:pStyle w:val="ListParagraph"/>
        <w:widowControl w:val="0"/>
        <w:spacing w:after="0" w:line="240" w:lineRule="auto"/>
        <w:ind w:left="0" w:firstLine="709"/>
        <w:jc w:val="both"/>
        <w:rPr>
          <w:rFonts w:ascii="Times New Roman" w:hAnsi="Times New Roman" w:cs="Times New Roman"/>
          <w:sz w:val="28"/>
          <w:szCs w:val="28"/>
        </w:rPr>
      </w:pPr>
    </w:p>
    <w:p w:rsidR="00BA7648" w:rsidRPr="00830C79" w:rsidRDefault="00BA7648" w:rsidP="00E7327D">
      <w:pPr>
        <w:rPr>
          <w:rFonts w:ascii="Times New Roman" w:hAnsi="Times New Roman" w:cs="Times New Roman"/>
          <w:sz w:val="28"/>
          <w:szCs w:val="28"/>
        </w:rPr>
      </w:pPr>
      <w:r w:rsidRPr="0079765E">
        <w:rPr>
          <w:rFonts w:ascii="Times New Roman" w:hAnsi="Times New Roman" w:cs="Times New Roman"/>
          <w:sz w:val="28"/>
          <w:szCs w:val="28"/>
        </w:rPr>
        <w:t xml:space="preserve">       Ведущий специалист                                                </w:t>
      </w:r>
      <w:r>
        <w:rPr>
          <w:rFonts w:ascii="Times New Roman" w:hAnsi="Times New Roman" w:cs="Times New Roman"/>
          <w:sz w:val="28"/>
          <w:szCs w:val="28"/>
        </w:rPr>
        <w:t xml:space="preserve"> Т.А.Воробинская</w:t>
      </w:r>
    </w:p>
    <w:p w:rsidR="00BA7648" w:rsidRDefault="00BA7648" w:rsidP="00E7327D">
      <w:pPr>
        <w:rPr>
          <w:sz w:val="28"/>
          <w:szCs w:val="28"/>
        </w:rPr>
        <w:sectPr w:rsidR="00BA7648" w:rsidSect="00830C79">
          <w:pgSz w:w="11906" w:h="16838"/>
          <w:pgMar w:top="0" w:right="850" w:bottom="1134" w:left="1701" w:header="708" w:footer="708" w:gutter="0"/>
          <w:cols w:space="708"/>
          <w:docGrid w:linePitch="360"/>
        </w:sectPr>
      </w:pPr>
    </w:p>
    <w:p w:rsidR="00BA7648" w:rsidRDefault="00BA7648" w:rsidP="00E732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BA7648" w:rsidRDefault="00BA7648" w:rsidP="00E7327D">
      <w:pPr>
        <w:pStyle w:val="ConsPlusNonformat"/>
        <w:jc w:val="right"/>
        <w:rPr>
          <w:rFonts w:ascii="Times New Roman" w:hAnsi="Times New Roman" w:cs="Times New Roman"/>
          <w:sz w:val="24"/>
          <w:szCs w:val="24"/>
        </w:rPr>
      </w:pPr>
      <w:r>
        <w:rPr>
          <w:rFonts w:ascii="Times New Roman" w:hAnsi="Times New Roman" w:cs="Times New Roman"/>
          <w:sz w:val="24"/>
          <w:szCs w:val="24"/>
        </w:rPr>
        <w:t>к  отчету по муниципальной программе за 2020 год</w:t>
      </w:r>
    </w:p>
    <w:p w:rsidR="00BA7648" w:rsidRDefault="00BA7648" w:rsidP="00E7327D">
      <w:pPr>
        <w:pStyle w:val="ConsPlusNonformat"/>
        <w:jc w:val="center"/>
        <w:rPr>
          <w:rFonts w:ascii="Times New Roman" w:hAnsi="Times New Roman" w:cs="Times New Roman"/>
          <w:sz w:val="24"/>
          <w:szCs w:val="24"/>
        </w:rPr>
      </w:pPr>
    </w:p>
    <w:p w:rsidR="00BA7648" w:rsidRPr="0093771B" w:rsidRDefault="00BA7648" w:rsidP="00E7327D">
      <w:pPr>
        <w:pStyle w:val="ConsPlusNonformat"/>
        <w:jc w:val="center"/>
        <w:rPr>
          <w:rFonts w:ascii="Times New Roman" w:hAnsi="Times New Roman" w:cs="Times New Roman"/>
          <w:sz w:val="24"/>
          <w:szCs w:val="24"/>
        </w:rPr>
      </w:pPr>
      <w:r w:rsidRPr="0093771B">
        <w:rPr>
          <w:rFonts w:ascii="Times New Roman" w:hAnsi="Times New Roman" w:cs="Times New Roman"/>
          <w:sz w:val="24"/>
          <w:szCs w:val="24"/>
        </w:rPr>
        <w:t>ОТЧЕТ</w:t>
      </w:r>
    </w:p>
    <w:p w:rsidR="00BA7648" w:rsidRPr="00C751D0" w:rsidRDefault="00BA7648" w:rsidP="00E7327D">
      <w:pPr>
        <w:pStyle w:val="ConsPlusNonformat"/>
        <w:jc w:val="center"/>
        <w:rPr>
          <w:rFonts w:ascii="Times New Roman" w:hAnsi="Times New Roman" w:cs="Times New Roman"/>
          <w:sz w:val="28"/>
          <w:szCs w:val="28"/>
        </w:rPr>
      </w:pPr>
      <w:r w:rsidRPr="00C751D0">
        <w:rPr>
          <w:rFonts w:ascii="Times New Roman" w:hAnsi="Times New Roman" w:cs="Times New Roman"/>
          <w:sz w:val="28"/>
          <w:szCs w:val="28"/>
        </w:rPr>
        <w:t>об исполнении плана реализации муниципальной программы Камышевского сельского поселения Орловского района</w:t>
      </w:r>
    </w:p>
    <w:p w:rsidR="00BA7648" w:rsidRPr="0093771B" w:rsidRDefault="00BA7648" w:rsidP="00E7327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6D0201">
        <w:rPr>
          <w:rFonts w:ascii="Times New Roman" w:hAnsi="Times New Roman" w:cs="Times New Roman"/>
          <w:sz w:val="28"/>
          <w:szCs w:val="28"/>
        </w:rPr>
        <w:t>«</w:t>
      </w:r>
      <w:r>
        <w:rPr>
          <w:rFonts w:ascii="Times New Roman" w:hAnsi="Times New Roman" w:cs="Times New Roman"/>
          <w:sz w:val="28"/>
          <w:szCs w:val="28"/>
        </w:rPr>
        <w:t>Энергоэффективность и развитие энергетики</w:t>
      </w:r>
      <w:r w:rsidRPr="006D0201">
        <w:rPr>
          <w:rFonts w:ascii="Times New Roman" w:hAnsi="Times New Roman" w:cs="Times New Roman"/>
          <w:sz w:val="28"/>
          <w:szCs w:val="28"/>
        </w:rPr>
        <w:t>»</w:t>
      </w:r>
      <w:r>
        <w:rPr>
          <w:rFonts w:ascii="Times New Roman" w:hAnsi="Times New Roman" w:cs="Times New Roman"/>
          <w:sz w:val="24"/>
          <w:szCs w:val="24"/>
        </w:rPr>
        <w:t xml:space="preserve">  за  2020 год</w:t>
      </w:r>
    </w:p>
    <w:p w:rsidR="00BA7648" w:rsidRPr="0093771B" w:rsidRDefault="00BA7648" w:rsidP="00E732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(тыс. руб.)</w:t>
      </w:r>
    </w:p>
    <w:tbl>
      <w:tblPr>
        <w:tblW w:w="15876" w:type="dxa"/>
        <w:tblCellSpacing w:w="5" w:type="nil"/>
        <w:tblInd w:w="2" w:type="dxa"/>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BA7648" w:rsidRPr="0093771B">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BA7648" w:rsidRPr="0093771B" w:rsidRDefault="00BA7648" w:rsidP="0084195B">
            <w:pPr>
              <w:pStyle w:val="ConsPlusCell"/>
              <w:ind w:right="-75"/>
              <w:jc w:val="center"/>
              <w:rPr>
                <w:sz w:val="24"/>
                <w:szCs w:val="24"/>
              </w:rPr>
            </w:pPr>
            <w:r w:rsidRPr="0093771B">
              <w:rPr>
                <w:sz w:val="24"/>
                <w:szCs w:val="24"/>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jc w:val="center"/>
              <w:rPr>
                <w:sz w:val="24"/>
                <w:szCs w:val="24"/>
              </w:rPr>
            </w:pPr>
            <w:r w:rsidRPr="0093771B">
              <w:rPr>
                <w:sz w:val="24"/>
                <w:szCs w:val="24"/>
              </w:rPr>
              <w:t>Номер и наименование</w:t>
            </w:r>
          </w:p>
          <w:p w:rsidR="00BA7648" w:rsidRPr="0093771B" w:rsidRDefault="00BA7648" w:rsidP="0084195B">
            <w:pPr>
              <w:pStyle w:val="ConsPlusCell"/>
              <w:jc w:val="center"/>
              <w:rPr>
                <w:sz w:val="24"/>
                <w:szCs w:val="24"/>
              </w:rPr>
            </w:pPr>
            <w:hyperlink w:anchor="Par1127" w:history="1">
              <w:r w:rsidRPr="0093771B">
                <w:rPr>
                  <w:sz w:val="24"/>
                  <w:szCs w:val="24"/>
                </w:rPr>
                <w:t>&lt;</w:t>
              </w:r>
              <w:r>
                <w:rPr>
                  <w:sz w:val="24"/>
                  <w:szCs w:val="24"/>
                </w:rPr>
                <w:t>4</w:t>
              </w:r>
              <w:r w:rsidRPr="0093771B">
                <w:rPr>
                  <w:sz w:val="24"/>
                  <w:szCs w:val="24"/>
                </w:rPr>
                <w:t>&gt;</w:t>
              </w:r>
            </w:hyperlink>
          </w:p>
          <w:p w:rsidR="00BA7648" w:rsidRPr="0093771B" w:rsidRDefault="00BA7648" w:rsidP="0084195B">
            <w:pPr>
              <w:pStyle w:val="ConsPlusCell"/>
              <w:jc w:val="center"/>
              <w:rPr>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BA7648" w:rsidRPr="0093771B" w:rsidRDefault="00BA7648" w:rsidP="0084195B">
            <w:pPr>
              <w:pStyle w:val="ConsPlusCell"/>
              <w:ind w:left="-75"/>
              <w:jc w:val="center"/>
              <w:rPr>
                <w:sz w:val="24"/>
                <w:szCs w:val="24"/>
              </w:rPr>
            </w:pPr>
            <w:r w:rsidRPr="0093771B">
              <w:rPr>
                <w:sz w:val="24"/>
                <w:szCs w:val="24"/>
              </w:rPr>
              <w:t xml:space="preserve">Ответственный </w:t>
            </w:r>
            <w:r w:rsidRPr="0093771B">
              <w:rPr>
                <w:sz w:val="24"/>
                <w:szCs w:val="24"/>
              </w:rPr>
              <w:br/>
              <w:t xml:space="preserve"> исполнитель, соисполнитель, участник</w:t>
            </w:r>
            <w:r w:rsidRPr="0093771B">
              <w:rPr>
                <w:sz w:val="24"/>
                <w:szCs w:val="24"/>
              </w:rPr>
              <w:br/>
              <w:t xml:space="preserve">(должность/ ФИО) </w:t>
            </w:r>
            <w:hyperlink w:anchor="Par1127" w:history="1">
              <w:r w:rsidRPr="0093771B">
                <w:rPr>
                  <w:sz w:val="24"/>
                  <w:szCs w:val="24"/>
                </w:rPr>
                <w:t>&lt;1&gt;</w:t>
              </w:r>
            </w:hyperlink>
          </w:p>
        </w:tc>
        <w:tc>
          <w:tcPr>
            <w:tcW w:w="1417" w:type="dxa"/>
            <w:vMerge w:val="restart"/>
            <w:tcBorders>
              <w:top w:val="single" w:sz="4" w:space="0" w:color="auto"/>
              <w:left w:val="single" w:sz="4" w:space="0" w:color="auto"/>
              <w:right w:val="single" w:sz="4" w:space="0" w:color="auto"/>
            </w:tcBorders>
          </w:tcPr>
          <w:p w:rsidR="00BA7648" w:rsidRPr="0093771B" w:rsidRDefault="00BA7648" w:rsidP="0084195B">
            <w:pPr>
              <w:pStyle w:val="ConsPlusCell"/>
              <w:jc w:val="center"/>
              <w:rPr>
                <w:sz w:val="24"/>
                <w:szCs w:val="24"/>
              </w:rPr>
            </w:pPr>
            <w:r w:rsidRPr="0093771B">
              <w:rPr>
                <w:sz w:val="24"/>
                <w:szCs w:val="24"/>
              </w:rPr>
              <w:t xml:space="preserve">Результат </w:t>
            </w:r>
          </w:p>
          <w:p w:rsidR="00BA7648" w:rsidRPr="0093771B" w:rsidRDefault="00BA7648" w:rsidP="0084195B">
            <w:pPr>
              <w:pStyle w:val="ConsPlusCell"/>
              <w:jc w:val="center"/>
              <w:rPr>
                <w:sz w:val="24"/>
                <w:szCs w:val="24"/>
              </w:rPr>
            </w:pPr>
            <w:r w:rsidRPr="0093771B">
              <w:rPr>
                <w:sz w:val="24"/>
                <w:szCs w:val="24"/>
              </w:rPr>
              <w:t>реализации (краткое описание)</w:t>
            </w:r>
          </w:p>
        </w:tc>
        <w:tc>
          <w:tcPr>
            <w:tcW w:w="993" w:type="dxa"/>
            <w:vMerge w:val="restart"/>
            <w:tcBorders>
              <w:top w:val="single" w:sz="4" w:space="0" w:color="auto"/>
              <w:left w:val="single" w:sz="4" w:space="0" w:color="auto"/>
              <w:right w:val="single" w:sz="4" w:space="0" w:color="auto"/>
            </w:tcBorders>
          </w:tcPr>
          <w:p w:rsidR="00BA7648" w:rsidRPr="0093771B" w:rsidRDefault="00BA7648" w:rsidP="0084195B">
            <w:pPr>
              <w:pStyle w:val="ConsPlusCell"/>
              <w:ind w:left="-74" w:right="-75"/>
              <w:jc w:val="center"/>
              <w:rPr>
                <w:sz w:val="24"/>
                <w:szCs w:val="24"/>
              </w:rPr>
            </w:pPr>
            <w:r w:rsidRPr="0093771B">
              <w:rPr>
                <w:sz w:val="24"/>
                <w:szCs w:val="24"/>
              </w:rPr>
              <w:t>Фактическая дата начала</w:t>
            </w:r>
            <w:r w:rsidRPr="0093771B">
              <w:rPr>
                <w:sz w:val="24"/>
                <w:szCs w:val="24"/>
              </w:rPr>
              <w:br/>
              <w:t>реализации</w:t>
            </w:r>
          </w:p>
        </w:tc>
        <w:tc>
          <w:tcPr>
            <w:tcW w:w="1559" w:type="dxa"/>
            <w:vMerge w:val="restart"/>
            <w:tcBorders>
              <w:top w:val="single" w:sz="4" w:space="0" w:color="auto"/>
              <w:left w:val="single" w:sz="4" w:space="0" w:color="auto"/>
              <w:right w:val="single" w:sz="4" w:space="0" w:color="auto"/>
            </w:tcBorders>
          </w:tcPr>
          <w:p w:rsidR="00BA7648" w:rsidRPr="0093771B" w:rsidRDefault="00BA7648" w:rsidP="0084195B">
            <w:pPr>
              <w:pStyle w:val="ConsPlusCell"/>
              <w:jc w:val="center"/>
              <w:rPr>
                <w:sz w:val="24"/>
                <w:szCs w:val="24"/>
              </w:rPr>
            </w:pPr>
            <w:r w:rsidRPr="0093771B">
              <w:rPr>
                <w:sz w:val="24"/>
                <w:szCs w:val="24"/>
              </w:rPr>
              <w:t>Фактическая дата окончания</w:t>
            </w:r>
            <w:r w:rsidRPr="0093771B">
              <w:rPr>
                <w:sz w:val="24"/>
                <w:szCs w:val="24"/>
              </w:rPr>
              <w:br/>
              <w:t xml:space="preserve">реализации, </w:t>
            </w:r>
            <w:r w:rsidRPr="0093771B">
              <w:rPr>
                <w:sz w:val="24"/>
                <w:szCs w:val="24"/>
              </w:rPr>
              <w:br/>
              <w:t xml:space="preserve">наступления </w:t>
            </w:r>
            <w:r w:rsidRPr="0093771B">
              <w:rPr>
                <w:sz w:val="24"/>
                <w:szCs w:val="24"/>
              </w:rPr>
              <w:br/>
              <w:t xml:space="preserve">контрольного </w:t>
            </w:r>
            <w:r w:rsidRPr="0093771B">
              <w:rPr>
                <w:sz w:val="24"/>
                <w:szCs w:val="24"/>
              </w:rPr>
              <w:br/>
              <w:t>события</w:t>
            </w:r>
          </w:p>
        </w:tc>
        <w:tc>
          <w:tcPr>
            <w:tcW w:w="4536" w:type="dxa"/>
            <w:gridSpan w:val="3"/>
            <w:tcBorders>
              <w:top w:val="single" w:sz="4" w:space="0" w:color="auto"/>
              <w:left w:val="single" w:sz="4" w:space="0" w:color="auto"/>
              <w:bottom w:val="single" w:sz="4" w:space="0" w:color="auto"/>
              <w:right w:val="single" w:sz="4" w:space="0" w:color="auto"/>
            </w:tcBorders>
          </w:tcPr>
          <w:p w:rsidR="00BA7648" w:rsidRPr="0093771B" w:rsidRDefault="00BA7648" w:rsidP="0084195B">
            <w:pPr>
              <w:pStyle w:val="ConsPlusCell"/>
              <w:jc w:val="center"/>
              <w:rPr>
                <w:sz w:val="24"/>
                <w:szCs w:val="24"/>
              </w:rPr>
            </w:pPr>
            <w:r w:rsidRPr="0093771B">
              <w:rPr>
                <w:sz w:val="24"/>
                <w:szCs w:val="24"/>
              </w:rPr>
              <w:t>Расходы бюджета</w:t>
            </w:r>
            <w:r>
              <w:rPr>
                <w:sz w:val="24"/>
                <w:szCs w:val="24"/>
              </w:rPr>
              <w:t xml:space="preserve"> Камышевского сельского поселения Орловского района</w:t>
            </w:r>
            <w:r w:rsidRPr="0093771B">
              <w:rPr>
                <w:sz w:val="24"/>
                <w:szCs w:val="24"/>
              </w:rPr>
              <w:t xml:space="preserve"> на реализацию </w:t>
            </w:r>
            <w:r>
              <w:rPr>
                <w:sz w:val="24"/>
                <w:szCs w:val="24"/>
              </w:rPr>
              <w:t>муниципальной</w:t>
            </w:r>
            <w:r w:rsidRPr="0093771B">
              <w:rPr>
                <w:sz w:val="24"/>
                <w:szCs w:val="24"/>
              </w:rPr>
              <w:t xml:space="preserve"> программы, тыс. рублей</w:t>
            </w:r>
          </w:p>
        </w:tc>
        <w:tc>
          <w:tcPr>
            <w:tcW w:w="1558" w:type="dxa"/>
            <w:vMerge w:val="restart"/>
            <w:tcBorders>
              <w:top w:val="single" w:sz="4" w:space="0" w:color="auto"/>
              <w:left w:val="single" w:sz="4" w:space="0" w:color="auto"/>
              <w:right w:val="single" w:sz="4" w:space="0" w:color="auto"/>
            </w:tcBorders>
          </w:tcPr>
          <w:p w:rsidR="00BA7648" w:rsidRPr="0093771B" w:rsidRDefault="00BA7648" w:rsidP="0084195B">
            <w:pPr>
              <w:pStyle w:val="ConsPlusCell"/>
              <w:jc w:val="center"/>
              <w:rPr>
                <w:sz w:val="24"/>
                <w:szCs w:val="24"/>
              </w:rPr>
            </w:pPr>
            <w:r w:rsidRPr="0093771B">
              <w:rPr>
                <w:sz w:val="24"/>
                <w:szCs w:val="24"/>
              </w:rPr>
              <w:t>Объемы неосвоенных средств и причины их неосвоения</w:t>
            </w:r>
          </w:p>
          <w:p w:rsidR="00BA7648" w:rsidRPr="0093771B" w:rsidRDefault="00BA7648" w:rsidP="0084195B">
            <w:pPr>
              <w:pStyle w:val="ConsPlusCell"/>
              <w:jc w:val="center"/>
              <w:rPr>
                <w:sz w:val="24"/>
                <w:szCs w:val="24"/>
              </w:rPr>
            </w:pPr>
            <w:hyperlink w:anchor="Par1127" w:history="1">
              <w:r w:rsidRPr="0093771B">
                <w:rPr>
                  <w:sz w:val="24"/>
                  <w:szCs w:val="24"/>
                </w:rPr>
                <w:t>&lt;2&gt;</w:t>
              </w:r>
            </w:hyperlink>
          </w:p>
        </w:tc>
      </w:tr>
      <w:tr w:rsidR="00BA7648" w:rsidRPr="0093771B">
        <w:trPr>
          <w:trHeight w:val="720"/>
          <w:tblCellSpacing w:w="5" w:type="nil"/>
        </w:trPr>
        <w:tc>
          <w:tcPr>
            <w:tcW w:w="426" w:type="dxa"/>
            <w:vMerge/>
            <w:tcBorders>
              <w:left w:val="single" w:sz="4" w:space="0" w:color="auto"/>
              <w:bottom w:val="single" w:sz="4" w:space="0" w:color="auto"/>
              <w:right w:val="single" w:sz="4" w:space="0" w:color="auto"/>
            </w:tcBorders>
          </w:tcPr>
          <w:p w:rsidR="00BA7648" w:rsidRPr="0093771B" w:rsidRDefault="00BA7648" w:rsidP="0084195B">
            <w:pPr>
              <w:pStyle w:val="ConsPlusCell"/>
              <w:rPr>
                <w:sz w:val="24"/>
                <w:szCs w:val="24"/>
              </w:rPr>
            </w:pPr>
          </w:p>
        </w:tc>
        <w:tc>
          <w:tcPr>
            <w:tcW w:w="3119" w:type="dxa"/>
            <w:vMerge/>
            <w:tcBorders>
              <w:left w:val="single" w:sz="4" w:space="0" w:color="auto"/>
              <w:bottom w:val="single" w:sz="4" w:space="0" w:color="auto"/>
              <w:right w:val="single" w:sz="4" w:space="0" w:color="auto"/>
            </w:tcBorders>
          </w:tcPr>
          <w:p w:rsidR="00BA7648" w:rsidRPr="0093771B" w:rsidRDefault="00BA7648" w:rsidP="0084195B">
            <w:pPr>
              <w:pStyle w:val="ConsPlusCell"/>
              <w:rPr>
                <w:sz w:val="24"/>
                <w:szCs w:val="24"/>
              </w:rPr>
            </w:pPr>
          </w:p>
        </w:tc>
        <w:tc>
          <w:tcPr>
            <w:tcW w:w="2268" w:type="dxa"/>
            <w:vMerge/>
            <w:tcBorders>
              <w:left w:val="single" w:sz="4" w:space="0" w:color="auto"/>
              <w:bottom w:val="single" w:sz="4" w:space="0" w:color="auto"/>
              <w:right w:val="single" w:sz="4" w:space="0" w:color="auto"/>
            </w:tcBorders>
          </w:tcPr>
          <w:p w:rsidR="00BA7648" w:rsidRPr="0093771B" w:rsidRDefault="00BA7648" w:rsidP="0084195B">
            <w:pPr>
              <w:pStyle w:val="ConsPlusCell"/>
              <w:rPr>
                <w:sz w:val="24"/>
                <w:szCs w:val="24"/>
              </w:rPr>
            </w:pPr>
          </w:p>
        </w:tc>
        <w:tc>
          <w:tcPr>
            <w:tcW w:w="1417" w:type="dxa"/>
            <w:vMerge/>
            <w:tcBorders>
              <w:left w:val="single" w:sz="4" w:space="0" w:color="auto"/>
              <w:bottom w:val="single" w:sz="4" w:space="0" w:color="auto"/>
              <w:right w:val="single" w:sz="4" w:space="0" w:color="auto"/>
            </w:tcBorders>
          </w:tcPr>
          <w:p w:rsidR="00BA7648" w:rsidRPr="0093771B" w:rsidRDefault="00BA7648" w:rsidP="0084195B">
            <w:pPr>
              <w:pStyle w:val="ConsPlusCell"/>
              <w:rPr>
                <w:sz w:val="24"/>
                <w:szCs w:val="24"/>
              </w:rPr>
            </w:pPr>
          </w:p>
        </w:tc>
        <w:tc>
          <w:tcPr>
            <w:tcW w:w="993" w:type="dxa"/>
            <w:vMerge/>
            <w:tcBorders>
              <w:left w:val="single" w:sz="4" w:space="0" w:color="auto"/>
              <w:bottom w:val="single" w:sz="4" w:space="0" w:color="auto"/>
              <w:right w:val="single" w:sz="4" w:space="0" w:color="auto"/>
            </w:tcBorders>
          </w:tcPr>
          <w:p w:rsidR="00BA7648" w:rsidRPr="0093771B" w:rsidRDefault="00BA7648" w:rsidP="0084195B">
            <w:pPr>
              <w:pStyle w:val="ConsPlusCell"/>
              <w:jc w:val="center"/>
              <w:rPr>
                <w:sz w:val="24"/>
                <w:szCs w:val="24"/>
              </w:rPr>
            </w:pPr>
          </w:p>
        </w:tc>
        <w:tc>
          <w:tcPr>
            <w:tcW w:w="1559" w:type="dxa"/>
            <w:vMerge/>
            <w:tcBorders>
              <w:left w:val="single" w:sz="4" w:space="0" w:color="auto"/>
              <w:bottom w:val="single" w:sz="4" w:space="0" w:color="auto"/>
              <w:right w:val="single" w:sz="4" w:space="0" w:color="auto"/>
            </w:tcBorders>
          </w:tcPr>
          <w:p w:rsidR="00BA7648" w:rsidRPr="0093771B" w:rsidRDefault="00BA7648" w:rsidP="0084195B">
            <w:pPr>
              <w:pStyle w:val="ConsPlusCell"/>
              <w:jc w:val="center"/>
              <w:rPr>
                <w:sz w:val="24"/>
                <w:szCs w:val="24"/>
              </w:rPr>
            </w:pPr>
          </w:p>
        </w:tc>
        <w:tc>
          <w:tcPr>
            <w:tcW w:w="1843" w:type="dxa"/>
            <w:tcBorders>
              <w:left w:val="single" w:sz="4" w:space="0" w:color="auto"/>
              <w:bottom w:val="single" w:sz="4" w:space="0" w:color="auto"/>
              <w:right w:val="single" w:sz="4" w:space="0" w:color="auto"/>
            </w:tcBorders>
          </w:tcPr>
          <w:p w:rsidR="00BA7648" w:rsidRPr="0093771B" w:rsidRDefault="00BA7648" w:rsidP="0084195B">
            <w:pPr>
              <w:pStyle w:val="ConsPlusCell"/>
              <w:ind w:left="-75"/>
              <w:jc w:val="center"/>
              <w:rPr>
                <w:sz w:val="24"/>
                <w:szCs w:val="24"/>
              </w:rPr>
            </w:pPr>
            <w:r w:rsidRPr="0093771B">
              <w:rPr>
                <w:sz w:val="24"/>
                <w:szCs w:val="24"/>
              </w:rPr>
              <w:t>предусмотрено</w:t>
            </w:r>
          </w:p>
          <w:p w:rsidR="00BA7648" w:rsidRPr="0093771B" w:rsidRDefault="00BA7648" w:rsidP="0084195B">
            <w:pPr>
              <w:pStyle w:val="ConsPlusCell"/>
              <w:ind w:left="-75"/>
              <w:jc w:val="center"/>
              <w:rPr>
                <w:sz w:val="24"/>
                <w:szCs w:val="24"/>
              </w:rPr>
            </w:pPr>
            <w:r>
              <w:rPr>
                <w:sz w:val="24"/>
                <w:szCs w:val="24"/>
              </w:rPr>
              <w:t>муниципальной</w:t>
            </w:r>
            <w:r w:rsidRPr="0093771B">
              <w:rPr>
                <w:sz w:val="24"/>
                <w:szCs w:val="24"/>
              </w:rPr>
              <w:t xml:space="preserve"> программой</w:t>
            </w:r>
          </w:p>
        </w:tc>
        <w:tc>
          <w:tcPr>
            <w:tcW w:w="1700" w:type="dxa"/>
            <w:tcBorders>
              <w:left w:val="single" w:sz="4" w:space="0" w:color="auto"/>
              <w:bottom w:val="single" w:sz="4" w:space="0" w:color="auto"/>
              <w:right w:val="single" w:sz="4" w:space="0" w:color="auto"/>
            </w:tcBorders>
          </w:tcPr>
          <w:p w:rsidR="00BA7648" w:rsidRPr="0093771B" w:rsidRDefault="00BA7648" w:rsidP="0084195B">
            <w:pPr>
              <w:pStyle w:val="ConsPlusCell"/>
              <w:ind w:left="-75"/>
              <w:jc w:val="center"/>
              <w:rPr>
                <w:sz w:val="24"/>
                <w:szCs w:val="24"/>
              </w:rPr>
            </w:pPr>
            <w:r w:rsidRPr="0093771B">
              <w:rPr>
                <w:sz w:val="24"/>
                <w:szCs w:val="24"/>
              </w:rPr>
              <w:t>предусмотрено сводной бюджетной росписью</w:t>
            </w:r>
          </w:p>
        </w:tc>
        <w:tc>
          <w:tcPr>
            <w:tcW w:w="993" w:type="dxa"/>
            <w:tcBorders>
              <w:left w:val="single" w:sz="4" w:space="0" w:color="auto"/>
              <w:bottom w:val="single" w:sz="4" w:space="0" w:color="auto"/>
              <w:right w:val="single" w:sz="4" w:space="0" w:color="auto"/>
            </w:tcBorders>
          </w:tcPr>
          <w:p w:rsidR="00BA7648" w:rsidRPr="0093771B" w:rsidRDefault="00BA7648" w:rsidP="0084195B">
            <w:pPr>
              <w:pStyle w:val="ConsPlusCell"/>
              <w:ind w:left="-76"/>
              <w:jc w:val="center"/>
              <w:rPr>
                <w:sz w:val="24"/>
                <w:szCs w:val="24"/>
              </w:rPr>
            </w:pPr>
            <w:r w:rsidRPr="0093771B">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BA7648" w:rsidRPr="0093771B" w:rsidRDefault="00BA7648" w:rsidP="0084195B">
            <w:pPr>
              <w:pStyle w:val="ConsPlusCell"/>
              <w:rPr>
                <w:sz w:val="24"/>
                <w:szCs w:val="24"/>
              </w:rPr>
            </w:pPr>
          </w:p>
        </w:tc>
      </w:tr>
    </w:tbl>
    <w:p w:rsidR="00BA7648" w:rsidRPr="0093771B" w:rsidRDefault="00BA7648" w:rsidP="00E7327D">
      <w:pPr>
        <w:pStyle w:val="ConsPlusNonformat"/>
        <w:jc w:val="center"/>
        <w:rPr>
          <w:rFonts w:ascii="Times New Roman" w:hAnsi="Times New Roman" w:cs="Times New Roman"/>
          <w:sz w:val="6"/>
          <w:szCs w:val="6"/>
        </w:rPr>
      </w:pPr>
    </w:p>
    <w:p w:rsidR="00BA7648" w:rsidRPr="0093771B" w:rsidRDefault="00BA7648" w:rsidP="00E7327D">
      <w:pPr>
        <w:pStyle w:val="ConsPlusNonformat"/>
        <w:jc w:val="center"/>
        <w:rPr>
          <w:rFonts w:ascii="Times New Roman" w:hAnsi="Times New Roman" w:cs="Times New Roman"/>
          <w:sz w:val="2"/>
          <w:szCs w:val="2"/>
        </w:rPr>
      </w:pPr>
    </w:p>
    <w:tbl>
      <w:tblPr>
        <w:tblW w:w="15876"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BA7648" w:rsidRPr="0093771B">
        <w:trPr>
          <w:tblHeader/>
          <w:tblCellSpacing w:w="5" w:type="nil"/>
        </w:trPr>
        <w:tc>
          <w:tcPr>
            <w:tcW w:w="426" w:type="dxa"/>
          </w:tcPr>
          <w:p w:rsidR="00BA7648" w:rsidRPr="0093771B" w:rsidRDefault="00BA7648" w:rsidP="0084195B">
            <w:pPr>
              <w:pStyle w:val="ConsPlusCell"/>
              <w:jc w:val="center"/>
              <w:rPr>
                <w:sz w:val="24"/>
                <w:szCs w:val="24"/>
              </w:rPr>
            </w:pPr>
            <w:r w:rsidRPr="0093771B">
              <w:rPr>
                <w:sz w:val="24"/>
                <w:szCs w:val="24"/>
              </w:rPr>
              <w:t>1</w:t>
            </w:r>
          </w:p>
        </w:tc>
        <w:tc>
          <w:tcPr>
            <w:tcW w:w="3119" w:type="dxa"/>
          </w:tcPr>
          <w:p w:rsidR="00BA7648" w:rsidRPr="0093771B" w:rsidRDefault="00BA7648" w:rsidP="0084195B">
            <w:pPr>
              <w:pStyle w:val="ConsPlusCell"/>
              <w:jc w:val="center"/>
              <w:rPr>
                <w:sz w:val="24"/>
                <w:szCs w:val="24"/>
              </w:rPr>
            </w:pPr>
            <w:r w:rsidRPr="0093771B">
              <w:rPr>
                <w:sz w:val="24"/>
                <w:szCs w:val="24"/>
              </w:rPr>
              <w:t>2</w:t>
            </w:r>
          </w:p>
        </w:tc>
        <w:tc>
          <w:tcPr>
            <w:tcW w:w="2268" w:type="dxa"/>
          </w:tcPr>
          <w:p w:rsidR="00BA7648" w:rsidRPr="0093771B" w:rsidRDefault="00BA7648" w:rsidP="0084195B">
            <w:pPr>
              <w:pStyle w:val="ConsPlusCell"/>
              <w:jc w:val="center"/>
              <w:rPr>
                <w:sz w:val="24"/>
                <w:szCs w:val="24"/>
              </w:rPr>
            </w:pPr>
            <w:r w:rsidRPr="0093771B">
              <w:rPr>
                <w:sz w:val="24"/>
                <w:szCs w:val="24"/>
              </w:rPr>
              <w:t>3</w:t>
            </w:r>
          </w:p>
        </w:tc>
        <w:tc>
          <w:tcPr>
            <w:tcW w:w="1417" w:type="dxa"/>
          </w:tcPr>
          <w:p w:rsidR="00BA7648" w:rsidRPr="0093771B" w:rsidRDefault="00BA7648" w:rsidP="0084195B">
            <w:pPr>
              <w:pStyle w:val="ConsPlusCell"/>
              <w:jc w:val="center"/>
              <w:rPr>
                <w:sz w:val="24"/>
                <w:szCs w:val="24"/>
              </w:rPr>
            </w:pPr>
            <w:r w:rsidRPr="0093771B">
              <w:rPr>
                <w:sz w:val="24"/>
                <w:szCs w:val="24"/>
              </w:rPr>
              <w:t>4</w:t>
            </w:r>
          </w:p>
        </w:tc>
        <w:tc>
          <w:tcPr>
            <w:tcW w:w="993" w:type="dxa"/>
          </w:tcPr>
          <w:p w:rsidR="00BA7648" w:rsidRPr="0093771B" w:rsidRDefault="00BA7648" w:rsidP="0084195B">
            <w:pPr>
              <w:pStyle w:val="ConsPlusCell"/>
              <w:jc w:val="center"/>
              <w:rPr>
                <w:sz w:val="24"/>
                <w:szCs w:val="24"/>
              </w:rPr>
            </w:pPr>
            <w:r w:rsidRPr="0093771B">
              <w:rPr>
                <w:sz w:val="24"/>
                <w:szCs w:val="24"/>
              </w:rPr>
              <w:t>5</w:t>
            </w:r>
          </w:p>
        </w:tc>
        <w:tc>
          <w:tcPr>
            <w:tcW w:w="1559" w:type="dxa"/>
          </w:tcPr>
          <w:p w:rsidR="00BA7648" w:rsidRPr="0093771B" w:rsidRDefault="00BA7648" w:rsidP="0084195B">
            <w:pPr>
              <w:pStyle w:val="ConsPlusCell"/>
              <w:jc w:val="center"/>
              <w:rPr>
                <w:sz w:val="24"/>
                <w:szCs w:val="24"/>
              </w:rPr>
            </w:pPr>
            <w:r w:rsidRPr="0093771B">
              <w:rPr>
                <w:sz w:val="24"/>
                <w:szCs w:val="24"/>
              </w:rPr>
              <w:t>6</w:t>
            </w:r>
          </w:p>
        </w:tc>
        <w:tc>
          <w:tcPr>
            <w:tcW w:w="1843" w:type="dxa"/>
          </w:tcPr>
          <w:p w:rsidR="00BA7648" w:rsidRPr="0093771B" w:rsidRDefault="00BA7648" w:rsidP="0084195B">
            <w:pPr>
              <w:pStyle w:val="ConsPlusCell"/>
              <w:jc w:val="center"/>
              <w:rPr>
                <w:sz w:val="24"/>
                <w:szCs w:val="24"/>
              </w:rPr>
            </w:pPr>
            <w:r w:rsidRPr="0093771B">
              <w:rPr>
                <w:sz w:val="24"/>
                <w:szCs w:val="24"/>
              </w:rPr>
              <w:t>7</w:t>
            </w:r>
          </w:p>
        </w:tc>
        <w:tc>
          <w:tcPr>
            <w:tcW w:w="1700" w:type="dxa"/>
          </w:tcPr>
          <w:p w:rsidR="00BA7648" w:rsidRPr="0093771B" w:rsidRDefault="00BA7648" w:rsidP="0084195B">
            <w:pPr>
              <w:pStyle w:val="ConsPlusCell"/>
              <w:jc w:val="center"/>
              <w:rPr>
                <w:sz w:val="24"/>
                <w:szCs w:val="24"/>
              </w:rPr>
            </w:pPr>
            <w:r w:rsidRPr="0093771B">
              <w:rPr>
                <w:sz w:val="24"/>
                <w:szCs w:val="24"/>
              </w:rPr>
              <w:t>8</w:t>
            </w:r>
          </w:p>
        </w:tc>
        <w:tc>
          <w:tcPr>
            <w:tcW w:w="993" w:type="dxa"/>
          </w:tcPr>
          <w:p w:rsidR="00BA7648" w:rsidRPr="0093771B" w:rsidRDefault="00BA7648" w:rsidP="0084195B">
            <w:pPr>
              <w:pStyle w:val="ConsPlusCell"/>
              <w:jc w:val="center"/>
              <w:rPr>
                <w:sz w:val="24"/>
                <w:szCs w:val="24"/>
              </w:rPr>
            </w:pPr>
            <w:r w:rsidRPr="0093771B">
              <w:rPr>
                <w:sz w:val="24"/>
                <w:szCs w:val="24"/>
              </w:rPr>
              <w:t>9</w:t>
            </w:r>
          </w:p>
        </w:tc>
        <w:tc>
          <w:tcPr>
            <w:tcW w:w="1558" w:type="dxa"/>
          </w:tcPr>
          <w:p w:rsidR="00BA7648" w:rsidRPr="00B37530" w:rsidRDefault="00BA7648" w:rsidP="0084195B">
            <w:pPr>
              <w:pStyle w:val="ConsPlusCell"/>
              <w:jc w:val="center"/>
              <w:rPr>
                <w:sz w:val="24"/>
                <w:szCs w:val="24"/>
              </w:rPr>
            </w:pPr>
            <w:r w:rsidRPr="00B37530">
              <w:rPr>
                <w:sz w:val="24"/>
                <w:szCs w:val="24"/>
              </w:rPr>
              <w:t>10</w:t>
            </w:r>
          </w:p>
        </w:tc>
      </w:tr>
      <w:tr w:rsidR="00BA7648" w:rsidRPr="0093771B">
        <w:trPr>
          <w:trHeight w:val="202"/>
          <w:tblCellSpacing w:w="5" w:type="nil"/>
        </w:trPr>
        <w:tc>
          <w:tcPr>
            <w:tcW w:w="426" w:type="dxa"/>
          </w:tcPr>
          <w:p w:rsidR="00BA7648" w:rsidRPr="0093771B" w:rsidRDefault="00BA7648" w:rsidP="0084195B">
            <w:pPr>
              <w:pStyle w:val="ConsPlusCell"/>
              <w:rPr>
                <w:strike/>
                <w:sz w:val="24"/>
                <w:szCs w:val="24"/>
              </w:rPr>
            </w:pPr>
          </w:p>
        </w:tc>
        <w:tc>
          <w:tcPr>
            <w:tcW w:w="3119" w:type="dxa"/>
          </w:tcPr>
          <w:p w:rsidR="00BA7648" w:rsidRPr="0093771B" w:rsidRDefault="00BA7648" w:rsidP="0084195B">
            <w:pPr>
              <w:pStyle w:val="ConsPlusCell"/>
              <w:rPr>
                <w:sz w:val="24"/>
                <w:szCs w:val="24"/>
              </w:rPr>
            </w:pPr>
            <w:r w:rsidRPr="0093771B">
              <w:rPr>
                <w:sz w:val="24"/>
                <w:szCs w:val="24"/>
              </w:rPr>
              <w:t>Подпрограмма 1</w:t>
            </w:r>
            <w:r>
              <w:rPr>
                <w:sz w:val="24"/>
                <w:szCs w:val="24"/>
              </w:rPr>
              <w:t xml:space="preserve"> «Энергосбережение и повышение энергетической эффективности  Камышевского сельского поселения</w:t>
            </w:r>
            <w:r w:rsidRPr="00120D53">
              <w:rPr>
                <w:sz w:val="24"/>
                <w:szCs w:val="24"/>
              </w:rPr>
              <w:t>»</w:t>
            </w:r>
          </w:p>
        </w:tc>
        <w:tc>
          <w:tcPr>
            <w:tcW w:w="2268" w:type="dxa"/>
          </w:tcPr>
          <w:p w:rsidR="00BA7648" w:rsidRPr="0093771B" w:rsidRDefault="00BA7648" w:rsidP="0084195B">
            <w:pPr>
              <w:pStyle w:val="ConsPlusCell"/>
              <w:rPr>
                <w:sz w:val="24"/>
                <w:szCs w:val="24"/>
              </w:rPr>
            </w:pPr>
            <w:r>
              <w:rPr>
                <w:sz w:val="24"/>
                <w:szCs w:val="24"/>
              </w:rPr>
              <w:t>Администрация Камышевского сельского поселения</w:t>
            </w:r>
          </w:p>
        </w:tc>
        <w:tc>
          <w:tcPr>
            <w:tcW w:w="1417" w:type="dxa"/>
          </w:tcPr>
          <w:p w:rsidR="00BA7648" w:rsidRPr="0093771B" w:rsidRDefault="00BA7648" w:rsidP="0084195B">
            <w:pPr>
              <w:pStyle w:val="ConsPlusCell"/>
              <w:jc w:val="center"/>
              <w:rPr>
                <w:sz w:val="24"/>
                <w:szCs w:val="24"/>
              </w:rPr>
            </w:pPr>
            <w:r w:rsidRPr="0093771B">
              <w:rPr>
                <w:sz w:val="24"/>
                <w:szCs w:val="24"/>
              </w:rPr>
              <w:t>X</w:t>
            </w:r>
          </w:p>
        </w:tc>
        <w:tc>
          <w:tcPr>
            <w:tcW w:w="993" w:type="dxa"/>
          </w:tcPr>
          <w:p w:rsidR="00BA7648" w:rsidRPr="0093771B" w:rsidRDefault="00BA7648" w:rsidP="0084195B">
            <w:pPr>
              <w:pStyle w:val="ConsPlusCell"/>
              <w:jc w:val="center"/>
              <w:rPr>
                <w:sz w:val="24"/>
                <w:szCs w:val="24"/>
              </w:rPr>
            </w:pPr>
            <w:r w:rsidRPr="0093771B">
              <w:rPr>
                <w:sz w:val="24"/>
                <w:szCs w:val="24"/>
              </w:rPr>
              <w:t>X</w:t>
            </w:r>
          </w:p>
        </w:tc>
        <w:tc>
          <w:tcPr>
            <w:tcW w:w="1559" w:type="dxa"/>
          </w:tcPr>
          <w:p w:rsidR="00BA7648" w:rsidRPr="0093771B" w:rsidRDefault="00BA7648" w:rsidP="0084195B">
            <w:pPr>
              <w:pStyle w:val="ConsPlusCell"/>
              <w:jc w:val="center"/>
              <w:rPr>
                <w:sz w:val="24"/>
                <w:szCs w:val="24"/>
              </w:rPr>
            </w:pPr>
            <w:r w:rsidRPr="0093771B">
              <w:rPr>
                <w:sz w:val="24"/>
                <w:szCs w:val="24"/>
              </w:rPr>
              <w:t>X</w:t>
            </w:r>
          </w:p>
        </w:tc>
        <w:tc>
          <w:tcPr>
            <w:tcW w:w="1843" w:type="dxa"/>
          </w:tcPr>
          <w:p w:rsidR="00BA7648" w:rsidRPr="0093771B" w:rsidRDefault="00BA7648" w:rsidP="0084195B">
            <w:pPr>
              <w:pStyle w:val="ConsPlusCell"/>
              <w:jc w:val="center"/>
              <w:rPr>
                <w:sz w:val="24"/>
                <w:szCs w:val="24"/>
              </w:rPr>
            </w:pPr>
            <w:r>
              <w:rPr>
                <w:sz w:val="24"/>
                <w:szCs w:val="24"/>
              </w:rPr>
              <w:t>0,0</w:t>
            </w:r>
          </w:p>
        </w:tc>
        <w:tc>
          <w:tcPr>
            <w:tcW w:w="1700" w:type="dxa"/>
          </w:tcPr>
          <w:p w:rsidR="00BA7648" w:rsidRPr="0093771B" w:rsidRDefault="00BA7648" w:rsidP="0084195B">
            <w:pPr>
              <w:pStyle w:val="ConsPlusCell"/>
              <w:jc w:val="center"/>
              <w:rPr>
                <w:sz w:val="24"/>
                <w:szCs w:val="24"/>
              </w:rPr>
            </w:pPr>
            <w:r>
              <w:rPr>
                <w:sz w:val="24"/>
                <w:szCs w:val="24"/>
              </w:rPr>
              <w:t>0,0</w:t>
            </w:r>
          </w:p>
        </w:tc>
        <w:tc>
          <w:tcPr>
            <w:tcW w:w="993" w:type="dxa"/>
          </w:tcPr>
          <w:p w:rsidR="00BA7648" w:rsidRPr="0093771B" w:rsidRDefault="00BA7648" w:rsidP="0084195B">
            <w:pPr>
              <w:pStyle w:val="ConsPlusCell"/>
              <w:jc w:val="center"/>
              <w:rPr>
                <w:sz w:val="24"/>
                <w:szCs w:val="24"/>
              </w:rPr>
            </w:pPr>
            <w:r>
              <w:rPr>
                <w:sz w:val="24"/>
                <w:szCs w:val="24"/>
              </w:rPr>
              <w:t>0,0</w:t>
            </w:r>
          </w:p>
        </w:tc>
        <w:tc>
          <w:tcPr>
            <w:tcW w:w="1558" w:type="dxa"/>
          </w:tcPr>
          <w:p w:rsidR="00BA7648" w:rsidRPr="0093771B" w:rsidRDefault="00BA7648" w:rsidP="0084195B">
            <w:pPr>
              <w:pStyle w:val="ConsPlusCell"/>
              <w:jc w:val="center"/>
              <w:rPr>
                <w:sz w:val="24"/>
                <w:szCs w:val="24"/>
              </w:rPr>
            </w:pPr>
            <w:r>
              <w:rPr>
                <w:sz w:val="24"/>
                <w:szCs w:val="24"/>
              </w:rPr>
              <w:t>-</w:t>
            </w:r>
          </w:p>
        </w:tc>
      </w:tr>
      <w:tr w:rsidR="00BA7648" w:rsidRPr="0093771B">
        <w:trPr>
          <w:trHeight w:val="263"/>
          <w:tblCellSpacing w:w="5" w:type="nil"/>
        </w:trPr>
        <w:tc>
          <w:tcPr>
            <w:tcW w:w="426" w:type="dxa"/>
          </w:tcPr>
          <w:p w:rsidR="00BA7648" w:rsidRPr="0093771B" w:rsidRDefault="00BA7648" w:rsidP="0084195B">
            <w:pPr>
              <w:pStyle w:val="ConsPlusCell"/>
              <w:rPr>
                <w:strike/>
                <w:sz w:val="24"/>
                <w:szCs w:val="24"/>
              </w:rPr>
            </w:pPr>
          </w:p>
        </w:tc>
        <w:tc>
          <w:tcPr>
            <w:tcW w:w="3119" w:type="dxa"/>
          </w:tcPr>
          <w:p w:rsidR="00BA7648" w:rsidRPr="0093771B" w:rsidRDefault="00BA7648" w:rsidP="0084195B">
            <w:pPr>
              <w:pStyle w:val="ConsPlusCell"/>
              <w:rPr>
                <w:sz w:val="24"/>
                <w:szCs w:val="24"/>
              </w:rPr>
            </w:pPr>
            <w:r w:rsidRPr="0093771B">
              <w:rPr>
                <w:sz w:val="24"/>
                <w:szCs w:val="24"/>
              </w:rPr>
              <w:t>Основное</w:t>
            </w:r>
          </w:p>
          <w:p w:rsidR="00BA7648" w:rsidRDefault="00BA7648" w:rsidP="0084195B">
            <w:pPr>
              <w:pStyle w:val="ConsPlusCell"/>
              <w:rPr>
                <w:sz w:val="24"/>
                <w:szCs w:val="24"/>
              </w:rPr>
            </w:pPr>
            <w:r w:rsidRPr="0093771B">
              <w:rPr>
                <w:sz w:val="24"/>
                <w:szCs w:val="24"/>
              </w:rPr>
              <w:t>мероприятие 1.1</w:t>
            </w:r>
          </w:p>
          <w:p w:rsidR="00BA7648" w:rsidRDefault="00BA7648" w:rsidP="0084195B">
            <w:pPr>
              <w:pStyle w:val="ConsPlusCell"/>
              <w:rPr>
                <w:sz w:val="24"/>
                <w:szCs w:val="24"/>
              </w:rPr>
            </w:pPr>
            <w:r>
              <w:rPr>
                <w:sz w:val="24"/>
                <w:szCs w:val="24"/>
              </w:rPr>
              <w:t>Проведение обязательного энергетического обследования</w:t>
            </w:r>
          </w:p>
          <w:p w:rsidR="00BA7648" w:rsidRDefault="00BA7648" w:rsidP="0084195B">
            <w:pPr>
              <w:pStyle w:val="ConsPlusCell"/>
              <w:rPr>
                <w:sz w:val="24"/>
                <w:szCs w:val="24"/>
              </w:rPr>
            </w:pPr>
            <w:r>
              <w:rPr>
                <w:sz w:val="24"/>
                <w:szCs w:val="24"/>
              </w:rPr>
              <w:t>.</w:t>
            </w:r>
          </w:p>
          <w:p w:rsidR="00BA7648" w:rsidRDefault="00BA7648" w:rsidP="0084195B">
            <w:pPr>
              <w:pStyle w:val="ConsPlusCell"/>
              <w:rPr>
                <w:sz w:val="24"/>
                <w:szCs w:val="24"/>
              </w:rPr>
            </w:pPr>
          </w:p>
          <w:p w:rsidR="00BA7648" w:rsidRPr="0093771B" w:rsidRDefault="00BA7648" w:rsidP="0084195B">
            <w:pPr>
              <w:pStyle w:val="ConsPlusCell"/>
              <w:rPr>
                <w:sz w:val="24"/>
                <w:szCs w:val="24"/>
              </w:rPr>
            </w:pPr>
          </w:p>
        </w:tc>
        <w:tc>
          <w:tcPr>
            <w:tcW w:w="2268" w:type="dxa"/>
          </w:tcPr>
          <w:p w:rsidR="00BA7648" w:rsidRPr="0093771B" w:rsidRDefault="00BA7648" w:rsidP="0084195B">
            <w:pPr>
              <w:pStyle w:val="ConsPlusCell"/>
              <w:rPr>
                <w:sz w:val="24"/>
                <w:szCs w:val="24"/>
              </w:rPr>
            </w:pPr>
            <w:r>
              <w:rPr>
                <w:sz w:val="24"/>
                <w:szCs w:val="24"/>
              </w:rPr>
              <w:t>Администрация Камышевского сельского поселения</w:t>
            </w:r>
          </w:p>
        </w:tc>
        <w:tc>
          <w:tcPr>
            <w:tcW w:w="1417" w:type="dxa"/>
          </w:tcPr>
          <w:p w:rsidR="00BA7648" w:rsidRPr="0093771B" w:rsidRDefault="00BA7648" w:rsidP="0084195B">
            <w:pPr>
              <w:pStyle w:val="ConsPlusCell"/>
              <w:jc w:val="both"/>
              <w:rPr>
                <w:sz w:val="24"/>
                <w:szCs w:val="24"/>
              </w:rPr>
            </w:pPr>
            <w:r>
              <w:rPr>
                <w:sz w:val="24"/>
                <w:szCs w:val="24"/>
              </w:rPr>
              <w:t>Формирование энергетических паспортов и мероприятий</w:t>
            </w:r>
          </w:p>
        </w:tc>
        <w:tc>
          <w:tcPr>
            <w:tcW w:w="993" w:type="dxa"/>
          </w:tcPr>
          <w:p w:rsidR="00BA7648" w:rsidRPr="0093771B" w:rsidRDefault="00BA7648" w:rsidP="0084195B">
            <w:pPr>
              <w:pStyle w:val="ConsPlusCell"/>
              <w:jc w:val="center"/>
              <w:rPr>
                <w:sz w:val="24"/>
                <w:szCs w:val="24"/>
              </w:rPr>
            </w:pPr>
            <w:r>
              <w:rPr>
                <w:sz w:val="24"/>
                <w:szCs w:val="24"/>
              </w:rPr>
              <w:t>2019</w:t>
            </w:r>
          </w:p>
        </w:tc>
        <w:tc>
          <w:tcPr>
            <w:tcW w:w="1559" w:type="dxa"/>
          </w:tcPr>
          <w:p w:rsidR="00BA7648" w:rsidRPr="0093771B" w:rsidRDefault="00BA7648" w:rsidP="0084195B">
            <w:pPr>
              <w:pStyle w:val="ConsPlusCell"/>
              <w:jc w:val="center"/>
              <w:rPr>
                <w:sz w:val="24"/>
                <w:szCs w:val="24"/>
              </w:rPr>
            </w:pPr>
            <w:r>
              <w:rPr>
                <w:sz w:val="24"/>
                <w:szCs w:val="24"/>
              </w:rPr>
              <w:t>2030</w:t>
            </w:r>
          </w:p>
        </w:tc>
        <w:tc>
          <w:tcPr>
            <w:tcW w:w="1843" w:type="dxa"/>
          </w:tcPr>
          <w:p w:rsidR="00BA7648" w:rsidRPr="0093771B" w:rsidRDefault="00BA7648" w:rsidP="0084195B">
            <w:pPr>
              <w:pStyle w:val="ConsPlusCell"/>
              <w:jc w:val="center"/>
              <w:rPr>
                <w:sz w:val="24"/>
                <w:szCs w:val="24"/>
              </w:rPr>
            </w:pPr>
            <w:r>
              <w:rPr>
                <w:sz w:val="24"/>
                <w:szCs w:val="24"/>
              </w:rPr>
              <w:t>0,0</w:t>
            </w:r>
          </w:p>
        </w:tc>
        <w:tc>
          <w:tcPr>
            <w:tcW w:w="1700" w:type="dxa"/>
          </w:tcPr>
          <w:p w:rsidR="00BA7648" w:rsidRPr="0093771B" w:rsidRDefault="00BA7648" w:rsidP="0084195B">
            <w:pPr>
              <w:pStyle w:val="ConsPlusCell"/>
              <w:jc w:val="center"/>
              <w:rPr>
                <w:sz w:val="24"/>
                <w:szCs w:val="24"/>
              </w:rPr>
            </w:pPr>
            <w:r>
              <w:rPr>
                <w:sz w:val="24"/>
                <w:szCs w:val="24"/>
              </w:rPr>
              <w:t>0,0</w:t>
            </w:r>
          </w:p>
        </w:tc>
        <w:tc>
          <w:tcPr>
            <w:tcW w:w="993" w:type="dxa"/>
          </w:tcPr>
          <w:p w:rsidR="00BA7648" w:rsidRPr="0093771B" w:rsidRDefault="00BA7648" w:rsidP="0084195B">
            <w:pPr>
              <w:pStyle w:val="ConsPlusCell"/>
              <w:jc w:val="center"/>
              <w:rPr>
                <w:sz w:val="24"/>
                <w:szCs w:val="24"/>
              </w:rPr>
            </w:pPr>
            <w:r>
              <w:rPr>
                <w:sz w:val="24"/>
                <w:szCs w:val="24"/>
              </w:rPr>
              <w:t>0,0</w:t>
            </w:r>
          </w:p>
        </w:tc>
        <w:tc>
          <w:tcPr>
            <w:tcW w:w="1558" w:type="dxa"/>
          </w:tcPr>
          <w:p w:rsidR="00BA7648" w:rsidRPr="0093771B" w:rsidRDefault="00BA7648" w:rsidP="0084195B">
            <w:pPr>
              <w:pStyle w:val="ConsPlusCell"/>
              <w:jc w:val="center"/>
              <w:rPr>
                <w:sz w:val="24"/>
                <w:szCs w:val="24"/>
              </w:rPr>
            </w:pPr>
            <w:r>
              <w:rPr>
                <w:sz w:val="24"/>
                <w:szCs w:val="24"/>
              </w:rPr>
              <w:t>-</w:t>
            </w:r>
          </w:p>
        </w:tc>
      </w:tr>
      <w:tr w:rsidR="00BA7648" w:rsidRPr="0093771B">
        <w:trPr>
          <w:tblCellSpacing w:w="5" w:type="nil"/>
        </w:trPr>
        <w:tc>
          <w:tcPr>
            <w:tcW w:w="426" w:type="dxa"/>
          </w:tcPr>
          <w:p w:rsidR="00BA7648" w:rsidRPr="0093771B" w:rsidRDefault="00BA7648" w:rsidP="0084195B">
            <w:pPr>
              <w:pStyle w:val="ConsPlusCell"/>
              <w:rPr>
                <w:sz w:val="24"/>
                <w:szCs w:val="24"/>
              </w:rPr>
            </w:pPr>
          </w:p>
        </w:tc>
        <w:tc>
          <w:tcPr>
            <w:tcW w:w="3119" w:type="dxa"/>
          </w:tcPr>
          <w:p w:rsidR="00BA7648" w:rsidRDefault="00BA7648" w:rsidP="0084195B">
            <w:pPr>
              <w:pStyle w:val="ConsPlusCell"/>
              <w:rPr>
                <w:sz w:val="24"/>
                <w:szCs w:val="24"/>
              </w:rPr>
            </w:pPr>
            <w:r>
              <w:rPr>
                <w:sz w:val="24"/>
                <w:szCs w:val="24"/>
              </w:rPr>
              <w:t xml:space="preserve"> Основное мероприятие 1.2</w:t>
            </w:r>
          </w:p>
          <w:p w:rsidR="00BA7648" w:rsidRPr="0093771B" w:rsidRDefault="00BA7648" w:rsidP="0084195B">
            <w:pPr>
              <w:pStyle w:val="ConsPlusCell"/>
              <w:rPr>
                <w:sz w:val="24"/>
                <w:szCs w:val="24"/>
              </w:rPr>
            </w:pPr>
            <w:r>
              <w:rPr>
                <w:sz w:val="24"/>
                <w:szCs w:val="24"/>
              </w:rPr>
              <w:t>Приобретение, оплата выполнения необходимых проектных работ, предшествующих установке/замене приборов учета потребляемых энергоресурсов</w:t>
            </w:r>
          </w:p>
        </w:tc>
        <w:tc>
          <w:tcPr>
            <w:tcW w:w="2268" w:type="dxa"/>
          </w:tcPr>
          <w:p w:rsidR="00BA7648" w:rsidRPr="0093771B" w:rsidRDefault="00BA7648" w:rsidP="0084195B">
            <w:pPr>
              <w:pStyle w:val="ConsPlusCell"/>
              <w:rPr>
                <w:sz w:val="24"/>
                <w:szCs w:val="24"/>
              </w:rPr>
            </w:pPr>
            <w:r>
              <w:rPr>
                <w:sz w:val="24"/>
                <w:szCs w:val="24"/>
              </w:rPr>
              <w:t>Администрация Камышевского сельского поселения</w:t>
            </w:r>
          </w:p>
        </w:tc>
        <w:tc>
          <w:tcPr>
            <w:tcW w:w="1417" w:type="dxa"/>
          </w:tcPr>
          <w:p w:rsidR="00BA7648" w:rsidRPr="0093771B" w:rsidRDefault="00BA7648" w:rsidP="0084195B">
            <w:pPr>
              <w:pStyle w:val="ConsPlusCell"/>
              <w:rPr>
                <w:sz w:val="24"/>
                <w:szCs w:val="24"/>
              </w:rPr>
            </w:pPr>
            <w:r>
              <w:rPr>
                <w:sz w:val="24"/>
                <w:szCs w:val="24"/>
              </w:rPr>
              <w:t>Уменьшение потребления энергоресурсов</w:t>
            </w:r>
          </w:p>
        </w:tc>
        <w:tc>
          <w:tcPr>
            <w:tcW w:w="993" w:type="dxa"/>
          </w:tcPr>
          <w:p w:rsidR="00BA7648" w:rsidRPr="0093771B" w:rsidRDefault="00BA7648" w:rsidP="0084195B">
            <w:pPr>
              <w:pStyle w:val="ConsPlusCell"/>
              <w:jc w:val="center"/>
              <w:rPr>
                <w:sz w:val="24"/>
                <w:szCs w:val="24"/>
              </w:rPr>
            </w:pPr>
            <w:r>
              <w:rPr>
                <w:sz w:val="24"/>
                <w:szCs w:val="24"/>
              </w:rPr>
              <w:t>2019</w:t>
            </w:r>
          </w:p>
        </w:tc>
        <w:tc>
          <w:tcPr>
            <w:tcW w:w="1559" w:type="dxa"/>
          </w:tcPr>
          <w:p w:rsidR="00BA7648" w:rsidRPr="0093771B" w:rsidRDefault="00BA7648" w:rsidP="0084195B">
            <w:pPr>
              <w:pStyle w:val="ConsPlusCell"/>
              <w:jc w:val="center"/>
              <w:rPr>
                <w:sz w:val="24"/>
                <w:szCs w:val="24"/>
              </w:rPr>
            </w:pPr>
            <w:r>
              <w:rPr>
                <w:sz w:val="24"/>
                <w:szCs w:val="24"/>
              </w:rPr>
              <w:t>2030</w:t>
            </w:r>
          </w:p>
        </w:tc>
        <w:tc>
          <w:tcPr>
            <w:tcW w:w="1843" w:type="dxa"/>
          </w:tcPr>
          <w:p w:rsidR="00BA7648" w:rsidRPr="0093771B" w:rsidRDefault="00BA7648" w:rsidP="0084195B">
            <w:pPr>
              <w:pStyle w:val="ConsPlusCell"/>
              <w:jc w:val="center"/>
              <w:rPr>
                <w:sz w:val="24"/>
                <w:szCs w:val="24"/>
              </w:rPr>
            </w:pPr>
            <w:r>
              <w:rPr>
                <w:sz w:val="24"/>
                <w:szCs w:val="24"/>
              </w:rPr>
              <w:t>0,0</w:t>
            </w:r>
          </w:p>
        </w:tc>
        <w:tc>
          <w:tcPr>
            <w:tcW w:w="1700" w:type="dxa"/>
          </w:tcPr>
          <w:p w:rsidR="00BA7648" w:rsidRPr="0093771B" w:rsidRDefault="00BA7648" w:rsidP="0084195B">
            <w:pPr>
              <w:pStyle w:val="ConsPlusCell"/>
              <w:jc w:val="center"/>
              <w:rPr>
                <w:sz w:val="24"/>
                <w:szCs w:val="24"/>
              </w:rPr>
            </w:pPr>
            <w:r>
              <w:rPr>
                <w:sz w:val="24"/>
                <w:szCs w:val="24"/>
              </w:rPr>
              <w:t>0,0</w:t>
            </w:r>
          </w:p>
        </w:tc>
        <w:tc>
          <w:tcPr>
            <w:tcW w:w="993" w:type="dxa"/>
          </w:tcPr>
          <w:p w:rsidR="00BA7648" w:rsidRPr="0093771B" w:rsidRDefault="00BA7648" w:rsidP="0084195B">
            <w:pPr>
              <w:pStyle w:val="ConsPlusCell"/>
              <w:jc w:val="center"/>
              <w:rPr>
                <w:sz w:val="24"/>
                <w:szCs w:val="24"/>
              </w:rPr>
            </w:pPr>
            <w:r>
              <w:rPr>
                <w:sz w:val="24"/>
                <w:szCs w:val="24"/>
              </w:rPr>
              <w:t>0,0</w:t>
            </w:r>
          </w:p>
        </w:tc>
        <w:tc>
          <w:tcPr>
            <w:tcW w:w="1558" w:type="dxa"/>
          </w:tcPr>
          <w:p w:rsidR="00BA7648" w:rsidRPr="0093771B" w:rsidRDefault="00BA7648" w:rsidP="0084195B">
            <w:pPr>
              <w:pStyle w:val="ConsPlusCell"/>
              <w:jc w:val="center"/>
              <w:rPr>
                <w:sz w:val="24"/>
                <w:szCs w:val="24"/>
              </w:rPr>
            </w:pPr>
            <w:r>
              <w:rPr>
                <w:sz w:val="24"/>
                <w:szCs w:val="24"/>
              </w:rPr>
              <w:t>-</w:t>
            </w:r>
          </w:p>
        </w:tc>
      </w:tr>
      <w:tr w:rsidR="00BA7648" w:rsidRPr="0093771B">
        <w:trPr>
          <w:tblCellSpacing w:w="5" w:type="nil"/>
        </w:trPr>
        <w:tc>
          <w:tcPr>
            <w:tcW w:w="426" w:type="dxa"/>
          </w:tcPr>
          <w:p w:rsidR="00BA7648" w:rsidRPr="0093771B" w:rsidRDefault="00BA7648" w:rsidP="0084195B">
            <w:pPr>
              <w:pStyle w:val="ConsPlusCell"/>
              <w:rPr>
                <w:sz w:val="24"/>
                <w:szCs w:val="24"/>
              </w:rPr>
            </w:pPr>
          </w:p>
        </w:tc>
        <w:tc>
          <w:tcPr>
            <w:tcW w:w="3119" w:type="dxa"/>
          </w:tcPr>
          <w:p w:rsidR="00BA7648" w:rsidRDefault="00BA7648" w:rsidP="0084195B">
            <w:pPr>
              <w:pStyle w:val="ConsPlusCell"/>
              <w:rPr>
                <w:sz w:val="24"/>
                <w:szCs w:val="24"/>
              </w:rPr>
            </w:pPr>
            <w:r>
              <w:rPr>
                <w:sz w:val="24"/>
                <w:szCs w:val="24"/>
              </w:rPr>
              <w:t>Основное мероприятие 1.3</w:t>
            </w:r>
          </w:p>
          <w:p w:rsidR="00BA7648" w:rsidRDefault="00BA7648" w:rsidP="0084195B">
            <w:pPr>
              <w:pStyle w:val="ConsPlusCell"/>
              <w:rPr>
                <w:sz w:val="24"/>
                <w:szCs w:val="24"/>
              </w:rPr>
            </w:pPr>
            <w:r>
              <w:rPr>
                <w:sz w:val="24"/>
                <w:szCs w:val="24"/>
              </w:rPr>
              <w:t>Замена ламп накаливания и других неэффективных элементов систем освещения, в том числе светильников  на энергосберегающие</w:t>
            </w:r>
          </w:p>
          <w:p w:rsidR="00BA7648" w:rsidRDefault="00BA7648" w:rsidP="0084195B">
            <w:pPr>
              <w:pStyle w:val="ConsPlusCell"/>
              <w:rPr>
                <w:sz w:val="24"/>
                <w:szCs w:val="24"/>
              </w:rPr>
            </w:pPr>
          </w:p>
          <w:p w:rsidR="00BA7648" w:rsidRDefault="00BA7648" w:rsidP="0084195B">
            <w:pPr>
              <w:pStyle w:val="ConsPlusCell"/>
              <w:rPr>
                <w:sz w:val="24"/>
                <w:szCs w:val="24"/>
              </w:rPr>
            </w:pPr>
          </w:p>
        </w:tc>
        <w:tc>
          <w:tcPr>
            <w:tcW w:w="2268" w:type="dxa"/>
          </w:tcPr>
          <w:p w:rsidR="00BA7648" w:rsidRPr="0093771B" w:rsidRDefault="00BA7648" w:rsidP="0084195B">
            <w:pPr>
              <w:pStyle w:val="ConsPlusCell"/>
              <w:rPr>
                <w:sz w:val="24"/>
                <w:szCs w:val="24"/>
              </w:rPr>
            </w:pPr>
            <w:r>
              <w:rPr>
                <w:sz w:val="24"/>
                <w:szCs w:val="24"/>
              </w:rPr>
              <w:t>Администрация Камышевского сельского поселения</w:t>
            </w:r>
          </w:p>
        </w:tc>
        <w:tc>
          <w:tcPr>
            <w:tcW w:w="1417" w:type="dxa"/>
          </w:tcPr>
          <w:p w:rsidR="00BA7648" w:rsidRPr="0093771B" w:rsidRDefault="00BA7648" w:rsidP="0084195B">
            <w:pPr>
              <w:pStyle w:val="ConsPlusCell"/>
              <w:jc w:val="center"/>
              <w:rPr>
                <w:sz w:val="24"/>
                <w:szCs w:val="24"/>
              </w:rPr>
            </w:pPr>
            <w:r>
              <w:rPr>
                <w:sz w:val="24"/>
                <w:szCs w:val="24"/>
              </w:rPr>
              <w:t>Уменьшение потребления электроэнергии</w:t>
            </w:r>
          </w:p>
        </w:tc>
        <w:tc>
          <w:tcPr>
            <w:tcW w:w="993" w:type="dxa"/>
          </w:tcPr>
          <w:p w:rsidR="00BA7648" w:rsidRPr="0093771B" w:rsidRDefault="00BA7648" w:rsidP="0084195B">
            <w:pPr>
              <w:pStyle w:val="ConsPlusCell"/>
              <w:jc w:val="center"/>
              <w:rPr>
                <w:sz w:val="24"/>
                <w:szCs w:val="24"/>
              </w:rPr>
            </w:pPr>
            <w:r>
              <w:rPr>
                <w:sz w:val="24"/>
                <w:szCs w:val="24"/>
              </w:rPr>
              <w:t>2019</w:t>
            </w:r>
          </w:p>
        </w:tc>
        <w:tc>
          <w:tcPr>
            <w:tcW w:w="1559" w:type="dxa"/>
          </w:tcPr>
          <w:p w:rsidR="00BA7648" w:rsidRPr="0093771B" w:rsidRDefault="00BA7648" w:rsidP="0084195B">
            <w:pPr>
              <w:pStyle w:val="ConsPlusCell"/>
              <w:jc w:val="center"/>
              <w:rPr>
                <w:sz w:val="24"/>
                <w:szCs w:val="24"/>
              </w:rPr>
            </w:pPr>
            <w:r>
              <w:rPr>
                <w:sz w:val="24"/>
                <w:szCs w:val="24"/>
              </w:rPr>
              <w:t>2030</w:t>
            </w:r>
          </w:p>
        </w:tc>
        <w:tc>
          <w:tcPr>
            <w:tcW w:w="1843" w:type="dxa"/>
          </w:tcPr>
          <w:p w:rsidR="00BA7648" w:rsidRPr="0093771B" w:rsidRDefault="00BA7648" w:rsidP="0084195B">
            <w:pPr>
              <w:pStyle w:val="ConsPlusCell"/>
              <w:jc w:val="center"/>
              <w:rPr>
                <w:sz w:val="24"/>
                <w:szCs w:val="24"/>
              </w:rPr>
            </w:pPr>
            <w:r>
              <w:rPr>
                <w:sz w:val="24"/>
                <w:szCs w:val="24"/>
              </w:rPr>
              <w:t>0,0</w:t>
            </w:r>
          </w:p>
        </w:tc>
        <w:tc>
          <w:tcPr>
            <w:tcW w:w="1700" w:type="dxa"/>
          </w:tcPr>
          <w:p w:rsidR="00BA7648" w:rsidRPr="0093771B" w:rsidRDefault="00BA7648" w:rsidP="0084195B">
            <w:pPr>
              <w:pStyle w:val="ConsPlusCell"/>
              <w:jc w:val="center"/>
              <w:rPr>
                <w:sz w:val="24"/>
                <w:szCs w:val="24"/>
              </w:rPr>
            </w:pPr>
            <w:r>
              <w:rPr>
                <w:sz w:val="24"/>
                <w:szCs w:val="24"/>
              </w:rPr>
              <w:t>0,0</w:t>
            </w:r>
          </w:p>
        </w:tc>
        <w:tc>
          <w:tcPr>
            <w:tcW w:w="993" w:type="dxa"/>
          </w:tcPr>
          <w:p w:rsidR="00BA7648" w:rsidRPr="0093771B" w:rsidRDefault="00BA7648" w:rsidP="0084195B">
            <w:pPr>
              <w:pStyle w:val="ConsPlusCell"/>
              <w:jc w:val="center"/>
              <w:rPr>
                <w:sz w:val="24"/>
                <w:szCs w:val="24"/>
              </w:rPr>
            </w:pPr>
            <w:r>
              <w:rPr>
                <w:sz w:val="24"/>
                <w:szCs w:val="24"/>
              </w:rPr>
              <w:t>0,0</w:t>
            </w:r>
          </w:p>
        </w:tc>
        <w:tc>
          <w:tcPr>
            <w:tcW w:w="1558" w:type="dxa"/>
          </w:tcPr>
          <w:p w:rsidR="00BA7648" w:rsidRPr="0093771B" w:rsidRDefault="00BA7648" w:rsidP="0084195B">
            <w:pPr>
              <w:pStyle w:val="ConsPlusCell"/>
              <w:jc w:val="center"/>
              <w:rPr>
                <w:sz w:val="24"/>
                <w:szCs w:val="24"/>
              </w:rPr>
            </w:pPr>
            <w:r>
              <w:rPr>
                <w:sz w:val="24"/>
                <w:szCs w:val="24"/>
              </w:rPr>
              <w:t>-</w:t>
            </w:r>
          </w:p>
        </w:tc>
      </w:tr>
      <w:tr w:rsidR="00BA7648" w:rsidRPr="0093771B">
        <w:trPr>
          <w:tblCellSpacing w:w="5" w:type="nil"/>
        </w:trPr>
        <w:tc>
          <w:tcPr>
            <w:tcW w:w="426" w:type="dxa"/>
          </w:tcPr>
          <w:p w:rsidR="00BA7648" w:rsidRPr="0093771B" w:rsidRDefault="00BA7648" w:rsidP="0084195B">
            <w:pPr>
              <w:pStyle w:val="ConsPlusCell"/>
              <w:rPr>
                <w:sz w:val="24"/>
                <w:szCs w:val="24"/>
              </w:rPr>
            </w:pPr>
          </w:p>
        </w:tc>
        <w:tc>
          <w:tcPr>
            <w:tcW w:w="3119" w:type="dxa"/>
          </w:tcPr>
          <w:p w:rsidR="00BA7648" w:rsidRDefault="00BA7648" w:rsidP="0084195B">
            <w:pPr>
              <w:pStyle w:val="ConsPlusCell"/>
              <w:rPr>
                <w:sz w:val="24"/>
                <w:szCs w:val="24"/>
              </w:rPr>
            </w:pPr>
            <w:r w:rsidRPr="0093771B">
              <w:rPr>
                <w:sz w:val="24"/>
                <w:szCs w:val="24"/>
              </w:rPr>
              <w:t xml:space="preserve">Подпрограмма </w:t>
            </w:r>
            <w:r>
              <w:rPr>
                <w:sz w:val="24"/>
                <w:szCs w:val="24"/>
              </w:rPr>
              <w:t>2 «Обеспечение реализации муниципальной программы Камышевского сельского поселения Орловского района «Энергоэффективность и развитие энергетики»»</w:t>
            </w:r>
          </w:p>
        </w:tc>
        <w:tc>
          <w:tcPr>
            <w:tcW w:w="2268" w:type="dxa"/>
          </w:tcPr>
          <w:p w:rsidR="00BA7648" w:rsidRPr="0093771B" w:rsidRDefault="00BA7648" w:rsidP="0084195B">
            <w:pPr>
              <w:pStyle w:val="ConsPlusCell"/>
              <w:rPr>
                <w:sz w:val="24"/>
                <w:szCs w:val="24"/>
              </w:rPr>
            </w:pPr>
            <w:r>
              <w:rPr>
                <w:sz w:val="24"/>
                <w:szCs w:val="24"/>
              </w:rPr>
              <w:t>Администрация Камышевского сельского поселения</w:t>
            </w:r>
          </w:p>
        </w:tc>
        <w:tc>
          <w:tcPr>
            <w:tcW w:w="1417" w:type="dxa"/>
          </w:tcPr>
          <w:p w:rsidR="00BA7648" w:rsidRPr="0093771B" w:rsidRDefault="00BA7648" w:rsidP="0084195B">
            <w:pPr>
              <w:pStyle w:val="ConsPlusCell"/>
              <w:jc w:val="center"/>
              <w:rPr>
                <w:sz w:val="24"/>
                <w:szCs w:val="24"/>
              </w:rPr>
            </w:pPr>
          </w:p>
        </w:tc>
        <w:tc>
          <w:tcPr>
            <w:tcW w:w="993" w:type="dxa"/>
          </w:tcPr>
          <w:p w:rsidR="00BA7648" w:rsidRPr="0093771B" w:rsidRDefault="00BA7648" w:rsidP="0084195B">
            <w:pPr>
              <w:pStyle w:val="ConsPlusCell"/>
              <w:jc w:val="center"/>
              <w:rPr>
                <w:sz w:val="24"/>
                <w:szCs w:val="24"/>
              </w:rPr>
            </w:pPr>
            <w:r>
              <w:rPr>
                <w:sz w:val="24"/>
                <w:szCs w:val="24"/>
              </w:rPr>
              <w:t>2019</w:t>
            </w:r>
          </w:p>
        </w:tc>
        <w:tc>
          <w:tcPr>
            <w:tcW w:w="1559" w:type="dxa"/>
          </w:tcPr>
          <w:p w:rsidR="00BA7648" w:rsidRPr="0093771B" w:rsidRDefault="00BA7648" w:rsidP="0084195B">
            <w:pPr>
              <w:pStyle w:val="ConsPlusCell"/>
              <w:jc w:val="center"/>
              <w:rPr>
                <w:sz w:val="24"/>
                <w:szCs w:val="24"/>
              </w:rPr>
            </w:pPr>
            <w:r>
              <w:rPr>
                <w:sz w:val="24"/>
                <w:szCs w:val="24"/>
              </w:rPr>
              <w:t>2030</w:t>
            </w:r>
          </w:p>
        </w:tc>
        <w:tc>
          <w:tcPr>
            <w:tcW w:w="1843" w:type="dxa"/>
          </w:tcPr>
          <w:p w:rsidR="00BA7648" w:rsidRPr="0093771B" w:rsidRDefault="00BA7648" w:rsidP="0084195B">
            <w:pPr>
              <w:pStyle w:val="ConsPlusCell"/>
              <w:jc w:val="center"/>
              <w:rPr>
                <w:sz w:val="24"/>
                <w:szCs w:val="24"/>
              </w:rPr>
            </w:pPr>
            <w:r>
              <w:rPr>
                <w:sz w:val="24"/>
                <w:szCs w:val="24"/>
              </w:rPr>
              <w:t>0,0</w:t>
            </w:r>
          </w:p>
        </w:tc>
        <w:tc>
          <w:tcPr>
            <w:tcW w:w="1700" w:type="dxa"/>
          </w:tcPr>
          <w:p w:rsidR="00BA7648" w:rsidRPr="0093771B" w:rsidRDefault="00BA7648" w:rsidP="0084195B">
            <w:pPr>
              <w:pStyle w:val="ConsPlusCell"/>
              <w:jc w:val="center"/>
              <w:rPr>
                <w:sz w:val="24"/>
                <w:szCs w:val="24"/>
              </w:rPr>
            </w:pPr>
            <w:r>
              <w:rPr>
                <w:sz w:val="24"/>
                <w:szCs w:val="24"/>
              </w:rPr>
              <w:t>0,0</w:t>
            </w:r>
          </w:p>
        </w:tc>
        <w:tc>
          <w:tcPr>
            <w:tcW w:w="993" w:type="dxa"/>
          </w:tcPr>
          <w:p w:rsidR="00BA7648" w:rsidRPr="0093771B" w:rsidRDefault="00BA7648" w:rsidP="0084195B">
            <w:pPr>
              <w:pStyle w:val="ConsPlusCell"/>
              <w:jc w:val="center"/>
              <w:rPr>
                <w:sz w:val="24"/>
                <w:szCs w:val="24"/>
              </w:rPr>
            </w:pPr>
            <w:r>
              <w:rPr>
                <w:sz w:val="24"/>
                <w:szCs w:val="24"/>
              </w:rPr>
              <w:t>0,0</w:t>
            </w:r>
          </w:p>
        </w:tc>
        <w:tc>
          <w:tcPr>
            <w:tcW w:w="1558" w:type="dxa"/>
          </w:tcPr>
          <w:p w:rsidR="00BA7648" w:rsidRPr="0093771B" w:rsidRDefault="00BA7648" w:rsidP="0084195B">
            <w:pPr>
              <w:pStyle w:val="ConsPlusCell"/>
              <w:jc w:val="center"/>
              <w:rPr>
                <w:sz w:val="24"/>
                <w:szCs w:val="24"/>
              </w:rPr>
            </w:pPr>
            <w:r>
              <w:rPr>
                <w:sz w:val="24"/>
                <w:szCs w:val="24"/>
              </w:rPr>
              <w:t>-</w:t>
            </w:r>
          </w:p>
        </w:tc>
      </w:tr>
      <w:tr w:rsidR="00BA7648" w:rsidRPr="0093771B">
        <w:trPr>
          <w:tblCellSpacing w:w="5" w:type="nil"/>
        </w:trPr>
        <w:tc>
          <w:tcPr>
            <w:tcW w:w="426" w:type="dxa"/>
          </w:tcPr>
          <w:p w:rsidR="00BA7648" w:rsidRPr="0093771B" w:rsidRDefault="00BA7648" w:rsidP="0084195B">
            <w:pPr>
              <w:pStyle w:val="ConsPlusCell"/>
              <w:rPr>
                <w:sz w:val="24"/>
                <w:szCs w:val="24"/>
              </w:rPr>
            </w:pPr>
          </w:p>
        </w:tc>
        <w:tc>
          <w:tcPr>
            <w:tcW w:w="3119" w:type="dxa"/>
          </w:tcPr>
          <w:p w:rsidR="00BA7648" w:rsidRDefault="00BA7648" w:rsidP="0084195B">
            <w:pPr>
              <w:pStyle w:val="ConsPlusCell"/>
              <w:rPr>
                <w:sz w:val="24"/>
                <w:szCs w:val="24"/>
              </w:rPr>
            </w:pPr>
            <w:r>
              <w:rPr>
                <w:sz w:val="24"/>
                <w:szCs w:val="24"/>
              </w:rPr>
              <w:t>Основное мероприятие 2.1.</w:t>
            </w:r>
          </w:p>
          <w:p w:rsidR="00BA7648" w:rsidRDefault="00BA7648" w:rsidP="0084195B">
            <w:pPr>
              <w:pStyle w:val="ConsPlusCell"/>
              <w:rPr>
                <w:sz w:val="24"/>
                <w:szCs w:val="24"/>
              </w:rPr>
            </w:pPr>
          </w:p>
        </w:tc>
        <w:tc>
          <w:tcPr>
            <w:tcW w:w="2268" w:type="dxa"/>
          </w:tcPr>
          <w:p w:rsidR="00BA7648" w:rsidRPr="0093771B" w:rsidRDefault="00BA7648" w:rsidP="0084195B">
            <w:pPr>
              <w:pStyle w:val="ConsPlusCell"/>
              <w:rPr>
                <w:sz w:val="24"/>
                <w:szCs w:val="24"/>
              </w:rPr>
            </w:pPr>
          </w:p>
        </w:tc>
        <w:tc>
          <w:tcPr>
            <w:tcW w:w="1417" w:type="dxa"/>
          </w:tcPr>
          <w:p w:rsidR="00BA7648" w:rsidRPr="0093771B" w:rsidRDefault="00BA7648" w:rsidP="0084195B">
            <w:pPr>
              <w:pStyle w:val="ConsPlusCell"/>
              <w:jc w:val="center"/>
              <w:rPr>
                <w:sz w:val="24"/>
                <w:szCs w:val="24"/>
              </w:rPr>
            </w:pPr>
          </w:p>
        </w:tc>
        <w:tc>
          <w:tcPr>
            <w:tcW w:w="993" w:type="dxa"/>
          </w:tcPr>
          <w:p w:rsidR="00BA7648" w:rsidRPr="0093771B" w:rsidRDefault="00BA7648" w:rsidP="0084195B">
            <w:pPr>
              <w:pStyle w:val="ConsPlusCell"/>
              <w:jc w:val="center"/>
              <w:rPr>
                <w:sz w:val="24"/>
                <w:szCs w:val="24"/>
              </w:rPr>
            </w:pPr>
            <w:r>
              <w:rPr>
                <w:sz w:val="24"/>
                <w:szCs w:val="24"/>
              </w:rPr>
              <w:t>2019</w:t>
            </w:r>
          </w:p>
        </w:tc>
        <w:tc>
          <w:tcPr>
            <w:tcW w:w="1559" w:type="dxa"/>
          </w:tcPr>
          <w:p w:rsidR="00BA7648" w:rsidRPr="0093771B" w:rsidRDefault="00BA7648" w:rsidP="0084195B">
            <w:pPr>
              <w:pStyle w:val="ConsPlusCell"/>
              <w:jc w:val="center"/>
              <w:rPr>
                <w:sz w:val="24"/>
                <w:szCs w:val="24"/>
              </w:rPr>
            </w:pPr>
            <w:r>
              <w:rPr>
                <w:sz w:val="24"/>
                <w:szCs w:val="24"/>
              </w:rPr>
              <w:t>2030</w:t>
            </w:r>
          </w:p>
        </w:tc>
        <w:tc>
          <w:tcPr>
            <w:tcW w:w="1843" w:type="dxa"/>
          </w:tcPr>
          <w:p w:rsidR="00BA7648" w:rsidRPr="0093771B" w:rsidRDefault="00BA7648" w:rsidP="0084195B">
            <w:pPr>
              <w:pStyle w:val="ConsPlusCell"/>
              <w:jc w:val="center"/>
              <w:rPr>
                <w:sz w:val="24"/>
                <w:szCs w:val="24"/>
              </w:rPr>
            </w:pPr>
            <w:r>
              <w:rPr>
                <w:sz w:val="24"/>
                <w:szCs w:val="24"/>
              </w:rPr>
              <w:t>0,0</w:t>
            </w:r>
          </w:p>
        </w:tc>
        <w:tc>
          <w:tcPr>
            <w:tcW w:w="1700" w:type="dxa"/>
          </w:tcPr>
          <w:p w:rsidR="00BA7648" w:rsidRPr="0093771B" w:rsidRDefault="00BA7648" w:rsidP="0084195B">
            <w:pPr>
              <w:pStyle w:val="ConsPlusCell"/>
              <w:jc w:val="center"/>
              <w:rPr>
                <w:sz w:val="24"/>
                <w:szCs w:val="24"/>
              </w:rPr>
            </w:pPr>
            <w:r>
              <w:rPr>
                <w:sz w:val="24"/>
                <w:szCs w:val="24"/>
              </w:rPr>
              <w:t>0,0</w:t>
            </w:r>
          </w:p>
        </w:tc>
        <w:tc>
          <w:tcPr>
            <w:tcW w:w="993" w:type="dxa"/>
          </w:tcPr>
          <w:p w:rsidR="00BA7648" w:rsidRPr="0093771B" w:rsidRDefault="00BA7648" w:rsidP="0084195B">
            <w:pPr>
              <w:pStyle w:val="ConsPlusCell"/>
              <w:jc w:val="center"/>
              <w:rPr>
                <w:sz w:val="24"/>
                <w:szCs w:val="24"/>
              </w:rPr>
            </w:pPr>
            <w:r>
              <w:rPr>
                <w:sz w:val="24"/>
                <w:szCs w:val="24"/>
              </w:rPr>
              <w:t>0,0</w:t>
            </w:r>
          </w:p>
        </w:tc>
        <w:tc>
          <w:tcPr>
            <w:tcW w:w="1558" w:type="dxa"/>
          </w:tcPr>
          <w:p w:rsidR="00BA7648" w:rsidRPr="0093771B" w:rsidRDefault="00BA7648" w:rsidP="0084195B">
            <w:pPr>
              <w:pStyle w:val="ConsPlusCell"/>
              <w:jc w:val="center"/>
              <w:rPr>
                <w:sz w:val="24"/>
                <w:szCs w:val="24"/>
              </w:rPr>
            </w:pPr>
            <w:r>
              <w:rPr>
                <w:sz w:val="24"/>
                <w:szCs w:val="24"/>
              </w:rPr>
              <w:t>-</w:t>
            </w:r>
          </w:p>
        </w:tc>
      </w:tr>
    </w:tbl>
    <w:p w:rsidR="00BA7648" w:rsidRPr="0093771B" w:rsidRDefault="00BA7648" w:rsidP="00E7327D">
      <w:pPr>
        <w:widowControl w:val="0"/>
        <w:autoSpaceDE w:val="0"/>
        <w:autoSpaceDN w:val="0"/>
        <w:adjustRightInd w:val="0"/>
        <w:ind w:right="-284" w:firstLine="284"/>
        <w:jc w:val="both"/>
      </w:pPr>
    </w:p>
    <w:p w:rsidR="00BA7648" w:rsidRDefault="00BA7648" w:rsidP="00E7327D">
      <w:pPr>
        <w:rPr>
          <w:sz w:val="28"/>
          <w:szCs w:val="28"/>
        </w:rPr>
      </w:pPr>
    </w:p>
    <w:p w:rsidR="00BA7648" w:rsidRPr="00830C79" w:rsidRDefault="00BA7648" w:rsidP="00E7327D">
      <w:pPr>
        <w:rPr>
          <w:rFonts w:ascii="Times New Roman" w:hAnsi="Times New Roman" w:cs="Times New Roman"/>
          <w:sz w:val="28"/>
          <w:szCs w:val="28"/>
        </w:rPr>
      </w:pPr>
      <w:r>
        <w:rPr>
          <w:sz w:val="28"/>
          <w:szCs w:val="28"/>
        </w:rPr>
        <w:t xml:space="preserve">       </w:t>
      </w:r>
      <w:r w:rsidRPr="00830C79">
        <w:rPr>
          <w:rFonts w:ascii="Times New Roman" w:hAnsi="Times New Roman" w:cs="Times New Roman"/>
          <w:sz w:val="28"/>
          <w:szCs w:val="28"/>
        </w:rPr>
        <w:t>Ведущий специалист                                                                                           Т.А.Воробинская</w:t>
      </w:r>
    </w:p>
    <w:p w:rsidR="00BA7648" w:rsidRPr="00830C79" w:rsidRDefault="00BA7648" w:rsidP="00E7327D">
      <w:pPr>
        <w:rPr>
          <w:rFonts w:ascii="Times New Roman" w:hAnsi="Times New Roman" w:cs="Times New Roman"/>
          <w:sz w:val="28"/>
          <w:szCs w:val="28"/>
        </w:rPr>
      </w:pPr>
    </w:p>
    <w:p w:rsidR="00BA7648" w:rsidRDefault="00BA7648" w:rsidP="00E7327D">
      <w:pPr>
        <w:rPr>
          <w:sz w:val="28"/>
          <w:szCs w:val="28"/>
        </w:rPr>
      </w:pPr>
    </w:p>
    <w:p w:rsidR="00BA7648" w:rsidRDefault="00BA7648" w:rsidP="00E7327D">
      <w:pPr>
        <w:rPr>
          <w:sz w:val="28"/>
          <w:szCs w:val="28"/>
        </w:rPr>
      </w:pPr>
    </w:p>
    <w:p w:rsidR="00BA7648" w:rsidRDefault="00BA7648" w:rsidP="00E7327D">
      <w:pPr>
        <w:rPr>
          <w:sz w:val="28"/>
          <w:szCs w:val="28"/>
        </w:rPr>
        <w:sectPr w:rsidR="00BA7648" w:rsidSect="00172EF3">
          <w:pgSz w:w="16838" w:h="11906" w:orient="landscape"/>
          <w:pgMar w:top="0" w:right="1134" w:bottom="1079" w:left="1134" w:header="709" w:footer="709" w:gutter="0"/>
          <w:cols w:space="708"/>
          <w:docGrid w:linePitch="360"/>
        </w:sectPr>
      </w:pPr>
    </w:p>
    <w:p w:rsidR="00BA7648" w:rsidRPr="008608C0" w:rsidRDefault="00BA7648" w:rsidP="00E7327D">
      <w:pPr>
        <w:pStyle w:val="ConsPlusNonformat"/>
        <w:jc w:val="right"/>
        <w:rPr>
          <w:rFonts w:ascii="Times New Roman" w:hAnsi="Times New Roman" w:cs="Times New Roman"/>
          <w:sz w:val="24"/>
          <w:szCs w:val="24"/>
        </w:rPr>
      </w:pPr>
      <w:r w:rsidRPr="008608C0">
        <w:rPr>
          <w:rFonts w:ascii="Times New Roman" w:hAnsi="Times New Roman" w:cs="Times New Roman"/>
          <w:sz w:val="24"/>
          <w:szCs w:val="24"/>
        </w:rPr>
        <w:t xml:space="preserve">Приложение 2 </w:t>
      </w:r>
    </w:p>
    <w:p w:rsidR="00BA7648" w:rsidRPr="008608C0" w:rsidRDefault="00BA7648" w:rsidP="00E7327D">
      <w:pPr>
        <w:widowControl w:val="0"/>
        <w:autoSpaceDE w:val="0"/>
        <w:autoSpaceDN w:val="0"/>
        <w:adjustRightInd w:val="0"/>
        <w:jc w:val="right"/>
        <w:rPr>
          <w:rFonts w:ascii="Times New Roman" w:hAnsi="Times New Roman" w:cs="Times New Roman"/>
          <w:sz w:val="24"/>
          <w:szCs w:val="24"/>
        </w:rPr>
      </w:pPr>
      <w:r w:rsidRPr="008608C0">
        <w:rPr>
          <w:rFonts w:ascii="Times New Roman" w:hAnsi="Times New Roman" w:cs="Times New Roman"/>
          <w:sz w:val="24"/>
          <w:szCs w:val="24"/>
        </w:rPr>
        <w:t>к  отчету по муниципальной программе за 2020 год</w:t>
      </w:r>
    </w:p>
    <w:p w:rsidR="00BA7648" w:rsidRDefault="00BA7648" w:rsidP="00E7327D">
      <w:pPr>
        <w:widowControl w:val="0"/>
        <w:autoSpaceDE w:val="0"/>
        <w:autoSpaceDN w:val="0"/>
        <w:adjustRightInd w:val="0"/>
        <w:jc w:val="right"/>
      </w:pPr>
    </w:p>
    <w:p w:rsidR="00BA7648" w:rsidRPr="00830C79" w:rsidRDefault="00BA7648" w:rsidP="00830C79">
      <w:pPr>
        <w:widowControl w:val="0"/>
        <w:autoSpaceDE w:val="0"/>
        <w:autoSpaceDN w:val="0"/>
        <w:adjustRightInd w:val="0"/>
        <w:spacing w:after="0" w:line="240" w:lineRule="auto"/>
        <w:jc w:val="center"/>
        <w:rPr>
          <w:rFonts w:ascii="Times New Roman" w:hAnsi="Times New Roman" w:cs="Times New Roman"/>
        </w:rPr>
      </w:pPr>
      <w:r w:rsidRPr="00830C79">
        <w:rPr>
          <w:rFonts w:ascii="Times New Roman" w:hAnsi="Times New Roman" w:cs="Times New Roman"/>
        </w:rPr>
        <w:t>СВЕДЕНИЯ</w:t>
      </w:r>
    </w:p>
    <w:p w:rsidR="00BA7648" w:rsidRPr="00830C79" w:rsidRDefault="00BA7648" w:rsidP="00830C79">
      <w:pPr>
        <w:widowControl w:val="0"/>
        <w:autoSpaceDE w:val="0"/>
        <w:autoSpaceDN w:val="0"/>
        <w:adjustRightInd w:val="0"/>
        <w:spacing w:after="0" w:line="240" w:lineRule="auto"/>
        <w:jc w:val="center"/>
        <w:rPr>
          <w:rFonts w:ascii="Times New Roman" w:hAnsi="Times New Roman" w:cs="Times New Roman"/>
          <w:sz w:val="28"/>
          <w:szCs w:val="28"/>
        </w:rPr>
      </w:pPr>
      <w:r w:rsidRPr="00830C79">
        <w:rPr>
          <w:rFonts w:ascii="Times New Roman" w:hAnsi="Times New Roman" w:cs="Times New Roman"/>
          <w:sz w:val="28"/>
          <w:szCs w:val="28"/>
        </w:rPr>
        <w:t>об использовании бюджетных ассигнований и внебюджетных средств на реализацию муниципальной программы</w:t>
      </w:r>
    </w:p>
    <w:p w:rsidR="00BA7648" w:rsidRPr="00830C79" w:rsidRDefault="00BA7648" w:rsidP="00830C79">
      <w:pPr>
        <w:widowControl w:val="0"/>
        <w:autoSpaceDE w:val="0"/>
        <w:autoSpaceDN w:val="0"/>
        <w:adjustRightInd w:val="0"/>
        <w:spacing w:after="0" w:line="240" w:lineRule="auto"/>
        <w:jc w:val="center"/>
        <w:rPr>
          <w:rFonts w:ascii="Times New Roman" w:hAnsi="Times New Roman" w:cs="Times New Roman"/>
          <w:sz w:val="28"/>
          <w:szCs w:val="28"/>
        </w:rPr>
      </w:pPr>
      <w:r w:rsidRPr="00830C79">
        <w:rPr>
          <w:rFonts w:ascii="Times New Roman" w:hAnsi="Times New Roman" w:cs="Times New Roman"/>
          <w:sz w:val="28"/>
          <w:szCs w:val="28"/>
        </w:rPr>
        <w:t xml:space="preserve"> </w:t>
      </w:r>
      <w:r w:rsidRPr="00830C79">
        <w:rPr>
          <w:rFonts w:ascii="Times New Roman" w:eastAsia="TimesNewRomanPSMT" w:hAnsi="Times New Roman" w:cs="Times New Roman"/>
          <w:sz w:val="28"/>
          <w:szCs w:val="28"/>
        </w:rPr>
        <w:t>«</w:t>
      </w:r>
      <w:r>
        <w:rPr>
          <w:rFonts w:ascii="Times New Roman" w:hAnsi="Times New Roman" w:cs="Times New Roman"/>
          <w:sz w:val="28"/>
          <w:szCs w:val="28"/>
        </w:rPr>
        <w:t>Энргоэффективн</w:t>
      </w:r>
      <w:r w:rsidRPr="00830C79">
        <w:rPr>
          <w:rFonts w:ascii="Times New Roman" w:hAnsi="Times New Roman" w:cs="Times New Roman"/>
          <w:sz w:val="28"/>
          <w:szCs w:val="28"/>
        </w:rPr>
        <w:t>ость и развитие энергетики</w:t>
      </w:r>
      <w:r w:rsidRPr="00830C79">
        <w:rPr>
          <w:rFonts w:ascii="Times New Roman" w:eastAsia="TimesNewRomanPSMT" w:hAnsi="Times New Roman" w:cs="Times New Roman"/>
          <w:sz w:val="28"/>
          <w:szCs w:val="28"/>
        </w:rPr>
        <w:t>»</w:t>
      </w:r>
    </w:p>
    <w:p w:rsidR="00BA7648" w:rsidRPr="00830C79" w:rsidRDefault="00BA7648" w:rsidP="00830C79">
      <w:pPr>
        <w:widowControl w:val="0"/>
        <w:autoSpaceDE w:val="0"/>
        <w:autoSpaceDN w:val="0"/>
        <w:adjustRightInd w:val="0"/>
        <w:spacing w:after="0" w:line="240" w:lineRule="auto"/>
        <w:jc w:val="center"/>
        <w:rPr>
          <w:rFonts w:ascii="Times New Roman" w:hAnsi="Times New Roman" w:cs="Times New Roman"/>
          <w:sz w:val="28"/>
          <w:szCs w:val="28"/>
        </w:rPr>
      </w:pPr>
      <w:r w:rsidRPr="00830C79">
        <w:rPr>
          <w:rFonts w:ascii="Times New Roman" w:eastAsia="TimesNewRomanPSMT" w:hAnsi="Times New Roman" w:cs="Times New Roman"/>
          <w:sz w:val="28"/>
          <w:szCs w:val="28"/>
        </w:rPr>
        <w:t xml:space="preserve"> за 2020 год</w:t>
      </w:r>
      <w:r w:rsidRPr="00830C79">
        <w:rPr>
          <w:rFonts w:ascii="Times New Roman" w:eastAsia="TimesNewRomanPSMT" w:hAnsi="Times New Roman" w:cs="Times New Roman"/>
          <w:i/>
          <w:iCs/>
          <w:sz w:val="28"/>
          <w:szCs w:val="28"/>
        </w:rPr>
        <w:t xml:space="preserve"> </w:t>
      </w:r>
    </w:p>
    <w:p w:rsidR="00BA7648" w:rsidRPr="00830C79" w:rsidRDefault="00BA7648" w:rsidP="00E7327D">
      <w:pPr>
        <w:widowControl w:val="0"/>
        <w:autoSpaceDE w:val="0"/>
        <w:autoSpaceDN w:val="0"/>
        <w:adjustRightInd w:val="0"/>
        <w:jc w:val="center"/>
        <w:rPr>
          <w:rFonts w:ascii="Times New Roman" w:hAnsi="Times New Roman" w:cs="Times New Roman"/>
        </w:rPr>
      </w:pPr>
    </w:p>
    <w:tbl>
      <w:tblPr>
        <w:tblW w:w="10775" w:type="dxa"/>
        <w:tblInd w:w="2" w:type="dxa"/>
        <w:tblLayout w:type="fixed"/>
        <w:tblCellMar>
          <w:left w:w="75" w:type="dxa"/>
          <w:right w:w="75" w:type="dxa"/>
        </w:tblCellMar>
        <w:tblLook w:val="0000"/>
      </w:tblPr>
      <w:tblGrid>
        <w:gridCol w:w="1984"/>
        <w:gridCol w:w="2977"/>
        <w:gridCol w:w="2126"/>
        <w:gridCol w:w="2128"/>
        <w:gridCol w:w="1560"/>
      </w:tblGrid>
      <w:tr w:rsidR="00BA7648" w:rsidRPr="00830C79">
        <w:trPr>
          <w:trHeight w:val="305"/>
        </w:trPr>
        <w:tc>
          <w:tcPr>
            <w:tcW w:w="1985" w:type="dxa"/>
            <w:vMerge w:val="restart"/>
            <w:tcBorders>
              <w:top w:val="single" w:sz="4" w:space="0" w:color="auto"/>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Наименование муниципальной программы, подпрограммы, основного мероприятия</w:t>
            </w:r>
            <w:r w:rsidRPr="00830C79">
              <w:rPr>
                <w:color w:val="000000"/>
                <w:sz w:val="24"/>
                <w:szCs w:val="24"/>
              </w:rPr>
              <w:t>&lt;4&gt;</w:t>
            </w:r>
          </w:p>
        </w:tc>
        <w:tc>
          <w:tcPr>
            <w:tcW w:w="2977" w:type="dxa"/>
            <w:vMerge w:val="restart"/>
            <w:tcBorders>
              <w:top w:val="single" w:sz="4" w:space="0" w:color="auto"/>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Источники финансирования</w:t>
            </w:r>
          </w:p>
        </w:tc>
        <w:tc>
          <w:tcPr>
            <w:tcW w:w="4253" w:type="dxa"/>
            <w:gridSpan w:val="2"/>
            <w:tcBorders>
              <w:top w:val="single" w:sz="4" w:space="0" w:color="auto"/>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Объем расходов (тыс. рублей), предусмотренных</w:t>
            </w:r>
          </w:p>
        </w:tc>
        <w:tc>
          <w:tcPr>
            <w:tcW w:w="1559" w:type="dxa"/>
            <w:vMerge w:val="restart"/>
            <w:tcBorders>
              <w:top w:val="single" w:sz="4" w:space="0" w:color="auto"/>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 xml:space="preserve">Фактические </w:t>
            </w:r>
            <w:r w:rsidRPr="00830C79">
              <w:rPr>
                <w:sz w:val="24"/>
                <w:szCs w:val="24"/>
              </w:rPr>
              <w:br/>
              <w:t>расходы (тыс. рублей),</w:t>
            </w:r>
            <w:r w:rsidRPr="00830C79">
              <w:rPr>
                <w:sz w:val="24"/>
                <w:szCs w:val="24"/>
              </w:rPr>
              <w:br/>
            </w:r>
            <w:r w:rsidRPr="00830C79">
              <w:rPr>
                <w:color w:val="000000"/>
                <w:sz w:val="24"/>
                <w:szCs w:val="24"/>
              </w:rPr>
              <w:t>&lt;1&gt;</w:t>
            </w:r>
            <w:r w:rsidRPr="00830C79">
              <w:rPr>
                <w:sz w:val="24"/>
                <w:szCs w:val="24"/>
              </w:rPr>
              <w:t xml:space="preserve"> </w:t>
            </w:r>
          </w:p>
        </w:tc>
      </w:tr>
      <w:tr w:rsidR="00BA7648" w:rsidRPr="00830C79">
        <w:trPr>
          <w:trHeight w:val="1178"/>
        </w:trPr>
        <w:tc>
          <w:tcPr>
            <w:tcW w:w="1984" w:type="dxa"/>
            <w:vMerge/>
            <w:tcBorders>
              <w:top w:val="single" w:sz="4" w:space="0" w:color="auto"/>
              <w:left w:val="single" w:sz="4" w:space="0" w:color="auto"/>
              <w:bottom w:val="single" w:sz="4" w:space="0" w:color="auto"/>
              <w:right w:val="single" w:sz="4" w:space="0" w:color="auto"/>
            </w:tcBorders>
            <w:vAlign w:val="center"/>
          </w:tcPr>
          <w:p w:rsidR="00BA7648" w:rsidRPr="00830C79" w:rsidRDefault="00BA7648" w:rsidP="0084195B">
            <w:pPr>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BA7648" w:rsidRPr="00830C79" w:rsidRDefault="00BA7648" w:rsidP="0084195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 xml:space="preserve">муниципальной программой </w:t>
            </w:r>
          </w:p>
          <w:p w:rsidR="00BA7648" w:rsidRPr="00830C79" w:rsidRDefault="00BA7648" w:rsidP="0084195B">
            <w:pPr>
              <w:pStyle w:val="ConsPlusCell"/>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сводной бюджетной росписью</w:t>
            </w:r>
          </w:p>
        </w:tc>
        <w:tc>
          <w:tcPr>
            <w:tcW w:w="1560" w:type="dxa"/>
            <w:vMerge/>
            <w:tcBorders>
              <w:top w:val="single" w:sz="4" w:space="0" w:color="auto"/>
              <w:left w:val="single" w:sz="4" w:space="0" w:color="auto"/>
              <w:bottom w:val="single" w:sz="4" w:space="0" w:color="auto"/>
              <w:right w:val="single" w:sz="4" w:space="0" w:color="auto"/>
            </w:tcBorders>
            <w:vAlign w:val="center"/>
          </w:tcPr>
          <w:p w:rsidR="00BA7648" w:rsidRPr="00830C79" w:rsidRDefault="00BA7648" w:rsidP="0084195B">
            <w:pPr>
              <w:rPr>
                <w:rFonts w:ascii="Times New Roman" w:hAnsi="Times New Roman" w:cs="Times New Roman"/>
              </w:rPr>
            </w:pPr>
          </w:p>
        </w:tc>
      </w:tr>
      <w:tr w:rsidR="00BA7648" w:rsidRPr="00830C79">
        <w:trPr>
          <w:tblHeader/>
        </w:trPr>
        <w:tc>
          <w:tcPr>
            <w:tcW w:w="1984" w:type="dxa"/>
            <w:tcBorders>
              <w:top w:val="single" w:sz="4" w:space="0" w:color="auto"/>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3</w:t>
            </w:r>
          </w:p>
        </w:tc>
        <w:tc>
          <w:tcPr>
            <w:tcW w:w="2128" w:type="dxa"/>
            <w:tcBorders>
              <w:top w:val="single" w:sz="4" w:space="0" w:color="auto"/>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5</w:t>
            </w:r>
          </w:p>
        </w:tc>
      </w:tr>
      <w:tr w:rsidR="00BA7648" w:rsidRPr="00830C79">
        <w:trPr>
          <w:trHeight w:val="320"/>
        </w:trPr>
        <w:tc>
          <w:tcPr>
            <w:tcW w:w="1984" w:type="dxa"/>
            <w:vMerge w:val="restart"/>
            <w:tcBorders>
              <w:top w:val="nil"/>
              <w:left w:val="single" w:sz="4" w:space="0" w:color="auto"/>
              <w:bottom w:val="single" w:sz="4" w:space="0" w:color="auto"/>
              <w:right w:val="single" w:sz="4" w:space="0" w:color="auto"/>
            </w:tcBorders>
          </w:tcPr>
          <w:p w:rsidR="00BA7648" w:rsidRPr="00830C79" w:rsidRDefault="00BA7648" w:rsidP="0084195B">
            <w:pPr>
              <w:pStyle w:val="ConsPlusCell"/>
              <w:rPr>
                <w:sz w:val="24"/>
                <w:szCs w:val="24"/>
              </w:rPr>
            </w:pPr>
            <w:r w:rsidRPr="00830C79">
              <w:rPr>
                <w:sz w:val="24"/>
                <w:szCs w:val="24"/>
              </w:rPr>
              <w:t xml:space="preserve">Муниципальная </w:t>
            </w:r>
            <w:r w:rsidRPr="00830C79">
              <w:rPr>
                <w:sz w:val="24"/>
                <w:szCs w:val="24"/>
              </w:rPr>
              <w:br/>
              <w:t xml:space="preserve">программа   «Энергоэффективность и развитие энергетики»   </w:t>
            </w:r>
          </w:p>
        </w:tc>
        <w:tc>
          <w:tcPr>
            <w:tcW w:w="2977" w:type="dxa"/>
            <w:tcBorders>
              <w:top w:val="nil"/>
              <w:left w:val="single" w:sz="4" w:space="0" w:color="auto"/>
              <w:bottom w:val="single" w:sz="4" w:space="0" w:color="auto"/>
              <w:right w:val="single" w:sz="4" w:space="0" w:color="auto"/>
            </w:tcBorders>
          </w:tcPr>
          <w:p w:rsidR="00BA7648" w:rsidRPr="00830C79" w:rsidRDefault="00BA7648" w:rsidP="0084195B">
            <w:pPr>
              <w:rPr>
                <w:rFonts w:ascii="Times New Roman" w:hAnsi="Times New Roman" w:cs="Times New Roman"/>
                <w:color w:val="000000"/>
                <w:sz w:val="24"/>
                <w:szCs w:val="24"/>
              </w:rPr>
            </w:pPr>
            <w:r w:rsidRPr="00830C79">
              <w:rPr>
                <w:rFonts w:ascii="Times New Roman" w:hAnsi="Times New Roman" w:cs="Times New Roman"/>
                <w:color w:val="000000"/>
                <w:sz w:val="24"/>
                <w:szCs w:val="24"/>
              </w:rPr>
              <w:t>Всего, в.т.ч.:</w:t>
            </w:r>
          </w:p>
        </w:tc>
        <w:tc>
          <w:tcPr>
            <w:tcW w:w="2126"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2128"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1560"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r>
      <w:tr w:rsidR="00BA7648" w:rsidRPr="00830C79">
        <w:trPr>
          <w:trHeight w:val="309"/>
        </w:trPr>
        <w:tc>
          <w:tcPr>
            <w:tcW w:w="1984" w:type="dxa"/>
            <w:vMerge/>
            <w:tcBorders>
              <w:top w:val="nil"/>
              <w:left w:val="single" w:sz="4" w:space="0" w:color="auto"/>
              <w:bottom w:val="single" w:sz="4" w:space="0" w:color="auto"/>
              <w:right w:val="single" w:sz="4" w:space="0" w:color="auto"/>
            </w:tcBorders>
            <w:vAlign w:val="center"/>
          </w:tcPr>
          <w:p w:rsidR="00BA7648" w:rsidRPr="00830C79" w:rsidRDefault="00BA7648" w:rsidP="0084195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BA7648" w:rsidRPr="00830C79" w:rsidRDefault="00BA7648" w:rsidP="0084195B">
            <w:pPr>
              <w:rPr>
                <w:rFonts w:ascii="Times New Roman" w:hAnsi="Times New Roman" w:cs="Times New Roman"/>
                <w:color w:val="000000"/>
                <w:sz w:val="24"/>
                <w:szCs w:val="24"/>
              </w:rPr>
            </w:pPr>
            <w:r w:rsidRPr="00830C79">
              <w:rPr>
                <w:rFonts w:ascii="Times New Roman" w:hAnsi="Times New Roman" w:cs="Times New Roman"/>
                <w:color w:val="000000"/>
                <w:sz w:val="24"/>
                <w:szCs w:val="24"/>
              </w:rPr>
              <w:t>местный бюджет</w:t>
            </w:r>
          </w:p>
        </w:tc>
        <w:tc>
          <w:tcPr>
            <w:tcW w:w="2126"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2128"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1560"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r>
      <w:tr w:rsidR="00BA7648" w:rsidRPr="00830C79">
        <w:trPr>
          <w:trHeight w:val="387"/>
        </w:trPr>
        <w:tc>
          <w:tcPr>
            <w:tcW w:w="1984" w:type="dxa"/>
            <w:vMerge/>
            <w:tcBorders>
              <w:top w:val="nil"/>
              <w:left w:val="single" w:sz="4" w:space="0" w:color="auto"/>
              <w:bottom w:val="single" w:sz="4" w:space="0" w:color="auto"/>
              <w:right w:val="single" w:sz="4" w:space="0" w:color="auto"/>
            </w:tcBorders>
            <w:vAlign w:val="center"/>
          </w:tcPr>
          <w:p w:rsidR="00BA7648" w:rsidRPr="00830C79" w:rsidRDefault="00BA7648" w:rsidP="0084195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BA7648" w:rsidRPr="00830C79" w:rsidRDefault="00BA7648" w:rsidP="0084195B">
            <w:pPr>
              <w:rPr>
                <w:rFonts w:ascii="Times New Roman" w:hAnsi="Times New Roman" w:cs="Times New Roman"/>
                <w:color w:val="000000"/>
                <w:sz w:val="24"/>
                <w:szCs w:val="24"/>
              </w:rPr>
            </w:pPr>
            <w:r w:rsidRPr="00830C79">
              <w:rPr>
                <w:rFonts w:ascii="Times New Roman" w:hAnsi="Times New Roman" w:cs="Times New Roman"/>
                <w:color w:val="000000"/>
                <w:sz w:val="24"/>
                <w:szCs w:val="24"/>
              </w:rPr>
              <w:t>федеральный бюджет</w:t>
            </w:r>
          </w:p>
        </w:tc>
        <w:tc>
          <w:tcPr>
            <w:tcW w:w="2126"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2128"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1560"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r>
      <w:tr w:rsidR="00BA7648" w:rsidRPr="00830C79">
        <w:trPr>
          <w:trHeight w:val="317"/>
        </w:trPr>
        <w:tc>
          <w:tcPr>
            <w:tcW w:w="1984" w:type="dxa"/>
            <w:vMerge/>
            <w:tcBorders>
              <w:top w:val="nil"/>
              <w:left w:val="single" w:sz="4" w:space="0" w:color="auto"/>
              <w:bottom w:val="single" w:sz="4" w:space="0" w:color="auto"/>
              <w:right w:val="single" w:sz="4" w:space="0" w:color="auto"/>
            </w:tcBorders>
            <w:vAlign w:val="center"/>
          </w:tcPr>
          <w:p w:rsidR="00BA7648" w:rsidRPr="00830C79" w:rsidRDefault="00BA7648" w:rsidP="0084195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BA7648" w:rsidRPr="00830C79" w:rsidRDefault="00BA7648" w:rsidP="0084195B">
            <w:pPr>
              <w:rPr>
                <w:rFonts w:ascii="Times New Roman" w:hAnsi="Times New Roman" w:cs="Times New Roman"/>
                <w:color w:val="000000"/>
                <w:sz w:val="24"/>
                <w:szCs w:val="24"/>
              </w:rPr>
            </w:pPr>
            <w:r w:rsidRPr="00830C79">
              <w:rPr>
                <w:rFonts w:ascii="Times New Roman" w:hAnsi="Times New Roman" w:cs="Times New Roman"/>
                <w:color w:val="000000"/>
                <w:sz w:val="24"/>
                <w:szCs w:val="24"/>
              </w:rPr>
              <w:t>областной бюджет</w:t>
            </w:r>
          </w:p>
        </w:tc>
        <w:tc>
          <w:tcPr>
            <w:tcW w:w="2126"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2128"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1560"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r>
      <w:tr w:rsidR="00BA7648" w:rsidRPr="00830C79">
        <w:trPr>
          <w:trHeight w:val="226"/>
        </w:trPr>
        <w:tc>
          <w:tcPr>
            <w:tcW w:w="1984" w:type="dxa"/>
            <w:vMerge/>
            <w:tcBorders>
              <w:top w:val="nil"/>
              <w:left w:val="single" w:sz="4" w:space="0" w:color="auto"/>
              <w:bottom w:val="single" w:sz="4" w:space="0" w:color="auto"/>
              <w:right w:val="single" w:sz="4" w:space="0" w:color="auto"/>
            </w:tcBorders>
            <w:vAlign w:val="center"/>
          </w:tcPr>
          <w:p w:rsidR="00BA7648" w:rsidRPr="00830C79" w:rsidRDefault="00BA7648" w:rsidP="0084195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BA7648" w:rsidRPr="00830C79" w:rsidRDefault="00BA7648" w:rsidP="0084195B">
            <w:pPr>
              <w:rPr>
                <w:rFonts w:ascii="Times New Roman" w:hAnsi="Times New Roman" w:cs="Times New Roman"/>
                <w:color w:val="000000"/>
                <w:sz w:val="24"/>
                <w:szCs w:val="24"/>
              </w:rPr>
            </w:pPr>
            <w:r w:rsidRPr="00830C79">
              <w:rPr>
                <w:rFonts w:ascii="Times New Roman" w:hAnsi="Times New Roman" w:cs="Times New Roman"/>
                <w:color w:val="000000"/>
                <w:sz w:val="24"/>
                <w:szCs w:val="24"/>
              </w:rPr>
              <w:t>внебюджетные источники</w:t>
            </w:r>
          </w:p>
        </w:tc>
        <w:tc>
          <w:tcPr>
            <w:tcW w:w="2126"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2128"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1560"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r>
      <w:tr w:rsidR="00BA7648" w:rsidRPr="00830C79">
        <w:trPr>
          <w:trHeight w:val="320"/>
        </w:trPr>
        <w:tc>
          <w:tcPr>
            <w:tcW w:w="1984" w:type="dxa"/>
            <w:vMerge w:val="restart"/>
            <w:tcBorders>
              <w:top w:val="nil"/>
              <w:left w:val="single" w:sz="4" w:space="0" w:color="auto"/>
              <w:bottom w:val="single" w:sz="4" w:space="0" w:color="auto"/>
              <w:right w:val="single" w:sz="4" w:space="0" w:color="auto"/>
            </w:tcBorders>
          </w:tcPr>
          <w:p w:rsidR="00BA7648" w:rsidRPr="00830C79" w:rsidRDefault="00BA7648" w:rsidP="0084195B">
            <w:pPr>
              <w:pStyle w:val="ConsPlusCell"/>
              <w:rPr>
                <w:sz w:val="24"/>
                <w:szCs w:val="24"/>
              </w:rPr>
            </w:pPr>
            <w:r w:rsidRPr="00830C79">
              <w:rPr>
                <w:sz w:val="24"/>
                <w:szCs w:val="24"/>
              </w:rPr>
              <w:t>Подпрограмма 1.</w:t>
            </w:r>
          </w:p>
          <w:p w:rsidR="00BA7648" w:rsidRPr="00830C79" w:rsidRDefault="00BA7648" w:rsidP="0084195B">
            <w:pPr>
              <w:pStyle w:val="ConsPlusCell"/>
              <w:rPr>
                <w:sz w:val="24"/>
                <w:szCs w:val="24"/>
              </w:rPr>
            </w:pPr>
            <w:r w:rsidRPr="00830C79">
              <w:rPr>
                <w:sz w:val="24"/>
                <w:szCs w:val="24"/>
              </w:rPr>
              <w:t>«Энергосбережение  и повышение энергетической эффективности Камышевского сельского поселения »</w:t>
            </w:r>
          </w:p>
        </w:tc>
        <w:tc>
          <w:tcPr>
            <w:tcW w:w="2977" w:type="dxa"/>
            <w:tcBorders>
              <w:top w:val="nil"/>
              <w:left w:val="single" w:sz="4" w:space="0" w:color="auto"/>
              <w:bottom w:val="single" w:sz="4" w:space="0" w:color="auto"/>
              <w:right w:val="single" w:sz="4" w:space="0" w:color="auto"/>
            </w:tcBorders>
          </w:tcPr>
          <w:p w:rsidR="00BA7648" w:rsidRPr="00830C79" w:rsidRDefault="00BA7648" w:rsidP="0084195B">
            <w:pPr>
              <w:rPr>
                <w:rFonts w:ascii="Times New Roman" w:hAnsi="Times New Roman" w:cs="Times New Roman"/>
                <w:color w:val="000000"/>
                <w:sz w:val="24"/>
                <w:szCs w:val="24"/>
              </w:rPr>
            </w:pPr>
            <w:r w:rsidRPr="00830C79">
              <w:rPr>
                <w:rFonts w:ascii="Times New Roman" w:hAnsi="Times New Roman" w:cs="Times New Roman"/>
                <w:color w:val="000000"/>
                <w:sz w:val="24"/>
                <w:szCs w:val="24"/>
              </w:rPr>
              <w:t>Всего, в.т.ч.:</w:t>
            </w:r>
          </w:p>
        </w:tc>
        <w:tc>
          <w:tcPr>
            <w:tcW w:w="2126"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2128"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1560"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r>
      <w:tr w:rsidR="00BA7648" w:rsidRPr="00830C79">
        <w:trPr>
          <w:trHeight w:val="248"/>
        </w:trPr>
        <w:tc>
          <w:tcPr>
            <w:tcW w:w="1984" w:type="dxa"/>
            <w:vMerge/>
            <w:tcBorders>
              <w:top w:val="nil"/>
              <w:left w:val="single" w:sz="4" w:space="0" w:color="auto"/>
              <w:bottom w:val="single" w:sz="4" w:space="0" w:color="auto"/>
              <w:right w:val="single" w:sz="4" w:space="0" w:color="auto"/>
            </w:tcBorders>
            <w:vAlign w:val="center"/>
          </w:tcPr>
          <w:p w:rsidR="00BA7648" w:rsidRPr="00830C79" w:rsidRDefault="00BA7648" w:rsidP="0084195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BA7648" w:rsidRPr="00830C79" w:rsidRDefault="00BA7648" w:rsidP="0084195B">
            <w:pPr>
              <w:rPr>
                <w:rFonts w:ascii="Times New Roman" w:hAnsi="Times New Roman" w:cs="Times New Roman"/>
                <w:color w:val="000000"/>
                <w:sz w:val="24"/>
                <w:szCs w:val="24"/>
              </w:rPr>
            </w:pPr>
            <w:r w:rsidRPr="00830C79">
              <w:rPr>
                <w:rFonts w:ascii="Times New Roman" w:hAnsi="Times New Roman" w:cs="Times New Roman"/>
                <w:color w:val="000000"/>
                <w:sz w:val="24"/>
                <w:szCs w:val="24"/>
              </w:rPr>
              <w:t>местный бюджет</w:t>
            </w:r>
          </w:p>
        </w:tc>
        <w:tc>
          <w:tcPr>
            <w:tcW w:w="2126"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2128"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1560"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r>
      <w:tr w:rsidR="00BA7648" w:rsidRPr="00830C79">
        <w:trPr>
          <w:trHeight w:val="367"/>
        </w:trPr>
        <w:tc>
          <w:tcPr>
            <w:tcW w:w="1984" w:type="dxa"/>
            <w:vMerge/>
            <w:tcBorders>
              <w:top w:val="nil"/>
              <w:left w:val="single" w:sz="4" w:space="0" w:color="auto"/>
              <w:bottom w:val="single" w:sz="4" w:space="0" w:color="auto"/>
              <w:right w:val="single" w:sz="4" w:space="0" w:color="auto"/>
            </w:tcBorders>
            <w:vAlign w:val="center"/>
          </w:tcPr>
          <w:p w:rsidR="00BA7648" w:rsidRPr="00830C79" w:rsidRDefault="00BA7648" w:rsidP="0084195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BA7648" w:rsidRPr="00830C79" w:rsidRDefault="00BA7648" w:rsidP="0084195B">
            <w:pPr>
              <w:rPr>
                <w:rFonts w:ascii="Times New Roman" w:hAnsi="Times New Roman" w:cs="Times New Roman"/>
                <w:color w:val="000000"/>
                <w:sz w:val="24"/>
                <w:szCs w:val="24"/>
              </w:rPr>
            </w:pPr>
            <w:r w:rsidRPr="00830C79">
              <w:rPr>
                <w:rFonts w:ascii="Times New Roman" w:hAnsi="Times New Roman" w:cs="Times New Roman"/>
                <w:color w:val="000000"/>
                <w:sz w:val="24"/>
                <w:szCs w:val="24"/>
              </w:rPr>
              <w:t>федеральный бюджет</w:t>
            </w:r>
          </w:p>
        </w:tc>
        <w:tc>
          <w:tcPr>
            <w:tcW w:w="2126"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2128"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1560"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r>
      <w:tr w:rsidR="00BA7648" w:rsidRPr="00830C79">
        <w:trPr>
          <w:trHeight w:val="334"/>
        </w:trPr>
        <w:tc>
          <w:tcPr>
            <w:tcW w:w="1984" w:type="dxa"/>
            <w:vMerge/>
            <w:tcBorders>
              <w:top w:val="nil"/>
              <w:left w:val="single" w:sz="4" w:space="0" w:color="auto"/>
              <w:bottom w:val="single" w:sz="4" w:space="0" w:color="auto"/>
              <w:right w:val="single" w:sz="4" w:space="0" w:color="auto"/>
            </w:tcBorders>
            <w:vAlign w:val="center"/>
          </w:tcPr>
          <w:p w:rsidR="00BA7648" w:rsidRPr="00830C79" w:rsidRDefault="00BA7648" w:rsidP="0084195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BA7648" w:rsidRPr="00830C79" w:rsidRDefault="00BA7648" w:rsidP="0084195B">
            <w:pPr>
              <w:rPr>
                <w:rFonts w:ascii="Times New Roman" w:hAnsi="Times New Roman" w:cs="Times New Roman"/>
                <w:color w:val="000000"/>
                <w:sz w:val="24"/>
                <w:szCs w:val="24"/>
              </w:rPr>
            </w:pPr>
            <w:r w:rsidRPr="00830C79">
              <w:rPr>
                <w:rFonts w:ascii="Times New Roman" w:hAnsi="Times New Roman" w:cs="Times New Roman"/>
                <w:color w:val="000000"/>
                <w:sz w:val="24"/>
                <w:szCs w:val="24"/>
              </w:rPr>
              <w:t>областной бюджет</w:t>
            </w:r>
          </w:p>
        </w:tc>
        <w:tc>
          <w:tcPr>
            <w:tcW w:w="2126"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2128"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1560"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r>
      <w:tr w:rsidR="00BA7648" w:rsidRPr="00830C79">
        <w:trPr>
          <w:trHeight w:val="392"/>
        </w:trPr>
        <w:tc>
          <w:tcPr>
            <w:tcW w:w="1984" w:type="dxa"/>
            <w:vMerge/>
            <w:tcBorders>
              <w:top w:val="nil"/>
              <w:left w:val="single" w:sz="4" w:space="0" w:color="auto"/>
              <w:bottom w:val="single" w:sz="4" w:space="0" w:color="auto"/>
              <w:right w:val="single" w:sz="4" w:space="0" w:color="auto"/>
            </w:tcBorders>
            <w:vAlign w:val="center"/>
          </w:tcPr>
          <w:p w:rsidR="00BA7648" w:rsidRPr="00830C79" w:rsidRDefault="00BA7648" w:rsidP="0084195B">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BA7648" w:rsidRPr="00830C79" w:rsidRDefault="00BA7648" w:rsidP="0084195B">
            <w:pPr>
              <w:rPr>
                <w:rFonts w:ascii="Times New Roman" w:hAnsi="Times New Roman" w:cs="Times New Roman"/>
                <w:color w:val="000000"/>
                <w:sz w:val="24"/>
                <w:szCs w:val="24"/>
              </w:rPr>
            </w:pPr>
            <w:r w:rsidRPr="00830C79">
              <w:rPr>
                <w:rFonts w:ascii="Times New Roman" w:hAnsi="Times New Roman" w:cs="Times New Roman"/>
                <w:color w:val="000000"/>
                <w:sz w:val="24"/>
                <w:szCs w:val="24"/>
              </w:rPr>
              <w:t>внебюджетные источники</w:t>
            </w:r>
          </w:p>
        </w:tc>
        <w:tc>
          <w:tcPr>
            <w:tcW w:w="2126"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2128"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1560"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r>
      <w:tr w:rsidR="00BA7648" w:rsidRPr="00830C79">
        <w:trPr>
          <w:trHeight w:val="325"/>
        </w:trPr>
        <w:tc>
          <w:tcPr>
            <w:tcW w:w="1984" w:type="dxa"/>
            <w:tcBorders>
              <w:top w:val="single" w:sz="4" w:space="0" w:color="auto"/>
              <w:left w:val="single" w:sz="4" w:space="0" w:color="auto"/>
              <w:bottom w:val="single" w:sz="4" w:space="0" w:color="auto"/>
              <w:right w:val="single" w:sz="4" w:space="0" w:color="auto"/>
            </w:tcBorders>
          </w:tcPr>
          <w:p w:rsidR="00BA7648" w:rsidRPr="00830C79" w:rsidRDefault="00BA7648" w:rsidP="0084195B">
            <w:pPr>
              <w:pStyle w:val="ConsPlusCell"/>
              <w:rPr>
                <w:sz w:val="24"/>
                <w:szCs w:val="24"/>
              </w:rPr>
            </w:pPr>
            <w:r w:rsidRPr="00830C79">
              <w:rPr>
                <w:sz w:val="24"/>
                <w:szCs w:val="24"/>
              </w:rPr>
              <w:t>Подпрограмма 2</w:t>
            </w:r>
          </w:p>
          <w:p w:rsidR="00BA7648" w:rsidRPr="00830C79" w:rsidRDefault="00BA7648" w:rsidP="0084195B">
            <w:pPr>
              <w:pStyle w:val="ConsPlusCell"/>
              <w:rPr>
                <w:sz w:val="24"/>
                <w:szCs w:val="24"/>
              </w:rPr>
            </w:pPr>
            <w:r w:rsidRPr="00830C79">
              <w:rPr>
                <w:sz w:val="24"/>
                <w:szCs w:val="24"/>
              </w:rPr>
              <w:t>«Обеспечение реализации муниципальной программы Камышевского сельского поселения Орловского района «Энергоэффективность и развитие энергетики»»</w:t>
            </w:r>
          </w:p>
          <w:p w:rsidR="00BA7648" w:rsidRPr="00830C79" w:rsidRDefault="00BA7648" w:rsidP="0084195B">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BA7648" w:rsidRPr="00830C79" w:rsidRDefault="00BA7648" w:rsidP="0084195B">
            <w:pPr>
              <w:rPr>
                <w:rFonts w:ascii="Times New Roman" w:hAnsi="Times New Roman" w:cs="Times New Roman"/>
                <w:color w:val="000000"/>
                <w:sz w:val="24"/>
                <w:szCs w:val="24"/>
              </w:rPr>
            </w:pPr>
            <w:r w:rsidRPr="00830C79">
              <w:rPr>
                <w:rFonts w:ascii="Times New Roman" w:hAnsi="Times New Roman" w:cs="Times New Roman"/>
                <w:color w:val="000000"/>
                <w:sz w:val="24"/>
                <w:szCs w:val="24"/>
              </w:rPr>
              <w:t>Всего, в.т.ч.:</w:t>
            </w:r>
          </w:p>
        </w:tc>
        <w:tc>
          <w:tcPr>
            <w:tcW w:w="2126"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2128"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1560"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r>
      <w:tr w:rsidR="00BA7648" w:rsidRPr="00830C79">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830C79" w:rsidRDefault="00BA7648" w:rsidP="0084195B">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rPr>
                <w:sz w:val="24"/>
                <w:szCs w:val="24"/>
              </w:rPr>
            </w:pPr>
            <w:r w:rsidRPr="00830C79">
              <w:rPr>
                <w:sz w:val="24"/>
                <w:szCs w:val="24"/>
              </w:rPr>
              <w:t>местный бюджет</w:t>
            </w:r>
          </w:p>
        </w:tc>
        <w:tc>
          <w:tcPr>
            <w:tcW w:w="2126"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2128"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1560"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r>
      <w:tr w:rsidR="00BA7648" w:rsidRPr="00830C79">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830C79" w:rsidRDefault="00BA7648" w:rsidP="0084195B">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BA7648" w:rsidRPr="00830C79" w:rsidRDefault="00BA7648" w:rsidP="0084195B">
            <w:pPr>
              <w:rPr>
                <w:rFonts w:ascii="Times New Roman" w:hAnsi="Times New Roman" w:cs="Times New Roman"/>
                <w:color w:val="000000"/>
                <w:sz w:val="24"/>
                <w:szCs w:val="24"/>
              </w:rPr>
            </w:pPr>
            <w:r w:rsidRPr="00830C79">
              <w:rPr>
                <w:rFonts w:ascii="Times New Roman" w:hAnsi="Times New Roman" w:cs="Times New Roman"/>
                <w:color w:val="000000"/>
                <w:sz w:val="24"/>
                <w:szCs w:val="24"/>
              </w:rPr>
              <w:t>федеральный бюджет</w:t>
            </w:r>
          </w:p>
        </w:tc>
        <w:tc>
          <w:tcPr>
            <w:tcW w:w="2126"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2128"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1560"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r>
      <w:tr w:rsidR="00BA7648" w:rsidRPr="00830C79">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830C79" w:rsidRDefault="00BA7648" w:rsidP="0084195B">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BA7648" w:rsidRPr="00830C79" w:rsidRDefault="00BA7648" w:rsidP="0084195B">
            <w:pPr>
              <w:rPr>
                <w:rFonts w:ascii="Times New Roman" w:hAnsi="Times New Roman" w:cs="Times New Roman"/>
                <w:color w:val="000000"/>
                <w:sz w:val="24"/>
                <w:szCs w:val="24"/>
              </w:rPr>
            </w:pPr>
            <w:r w:rsidRPr="00830C79">
              <w:rPr>
                <w:rFonts w:ascii="Times New Roman" w:hAnsi="Times New Roman" w:cs="Times New Roman"/>
                <w:color w:val="000000"/>
                <w:sz w:val="24"/>
                <w:szCs w:val="24"/>
              </w:rPr>
              <w:t>областной бюджет</w:t>
            </w:r>
          </w:p>
        </w:tc>
        <w:tc>
          <w:tcPr>
            <w:tcW w:w="2126"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2128"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1560"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r>
      <w:tr w:rsidR="00BA7648" w:rsidRPr="00830C79">
        <w:trPr>
          <w:trHeight w:val="328"/>
        </w:trPr>
        <w:tc>
          <w:tcPr>
            <w:tcW w:w="1984" w:type="dxa"/>
            <w:tcBorders>
              <w:top w:val="single" w:sz="4" w:space="0" w:color="auto"/>
              <w:left w:val="single" w:sz="4" w:space="0" w:color="auto"/>
              <w:bottom w:val="single" w:sz="4" w:space="0" w:color="auto"/>
              <w:right w:val="single" w:sz="4" w:space="0" w:color="auto"/>
            </w:tcBorders>
          </w:tcPr>
          <w:p w:rsidR="00BA7648" w:rsidRPr="00830C79" w:rsidRDefault="00BA7648" w:rsidP="0084195B">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BA7648" w:rsidRPr="00830C79" w:rsidRDefault="00BA7648" w:rsidP="0084195B">
            <w:pPr>
              <w:rPr>
                <w:rFonts w:ascii="Times New Roman" w:hAnsi="Times New Roman" w:cs="Times New Roman"/>
                <w:color w:val="000000"/>
                <w:sz w:val="24"/>
                <w:szCs w:val="24"/>
              </w:rPr>
            </w:pPr>
            <w:r w:rsidRPr="00830C79">
              <w:rPr>
                <w:rFonts w:ascii="Times New Roman" w:hAnsi="Times New Roman" w:cs="Times New Roman"/>
                <w:color w:val="000000"/>
                <w:sz w:val="24"/>
                <w:szCs w:val="24"/>
              </w:rPr>
              <w:t>внебюджетные источники</w:t>
            </w:r>
          </w:p>
        </w:tc>
        <w:tc>
          <w:tcPr>
            <w:tcW w:w="2126"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2128"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c>
          <w:tcPr>
            <w:tcW w:w="1560" w:type="dxa"/>
            <w:tcBorders>
              <w:top w:val="nil"/>
              <w:left w:val="single" w:sz="4" w:space="0" w:color="auto"/>
              <w:bottom w:val="single" w:sz="4" w:space="0" w:color="auto"/>
              <w:right w:val="single" w:sz="4" w:space="0" w:color="auto"/>
            </w:tcBorders>
          </w:tcPr>
          <w:p w:rsidR="00BA7648" w:rsidRPr="00830C79" w:rsidRDefault="00BA7648" w:rsidP="0084195B">
            <w:pPr>
              <w:pStyle w:val="ConsPlusCell"/>
              <w:jc w:val="center"/>
              <w:rPr>
                <w:sz w:val="24"/>
                <w:szCs w:val="24"/>
              </w:rPr>
            </w:pPr>
            <w:r w:rsidRPr="00830C79">
              <w:rPr>
                <w:sz w:val="24"/>
                <w:szCs w:val="24"/>
              </w:rPr>
              <w:t>0,0</w:t>
            </w:r>
          </w:p>
        </w:tc>
      </w:tr>
    </w:tbl>
    <w:p w:rsidR="00BA7648" w:rsidRPr="00830C79" w:rsidRDefault="00BA7648" w:rsidP="00E7327D">
      <w:pPr>
        <w:widowControl w:val="0"/>
        <w:autoSpaceDE w:val="0"/>
        <w:autoSpaceDN w:val="0"/>
        <w:adjustRightInd w:val="0"/>
        <w:ind w:right="422"/>
        <w:jc w:val="both"/>
        <w:outlineLvl w:val="2"/>
        <w:rPr>
          <w:rFonts w:ascii="Times New Roman" w:hAnsi="Times New Roman" w:cs="Times New Roman"/>
          <w:color w:val="000000"/>
        </w:rPr>
      </w:pPr>
    </w:p>
    <w:p w:rsidR="00BA7648" w:rsidRPr="00830C79" w:rsidRDefault="00BA7648" w:rsidP="00E7327D">
      <w:pPr>
        <w:widowControl w:val="0"/>
        <w:tabs>
          <w:tab w:val="left" w:pos="1020"/>
        </w:tabs>
        <w:autoSpaceDE w:val="0"/>
        <w:autoSpaceDN w:val="0"/>
        <w:adjustRightInd w:val="0"/>
        <w:outlineLvl w:val="2"/>
        <w:rPr>
          <w:rFonts w:ascii="Times New Roman" w:hAnsi="Times New Roman" w:cs="Times New Roman"/>
        </w:rPr>
      </w:pPr>
      <w:r w:rsidRPr="00830C79">
        <w:rPr>
          <w:rFonts w:ascii="Times New Roman" w:hAnsi="Times New Roman" w:cs="Times New Roman"/>
          <w:sz w:val="28"/>
          <w:szCs w:val="28"/>
        </w:rPr>
        <w:t>Ведущий специалист                                                               Т.А.Воробинская</w:t>
      </w: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Default="00BA7648" w:rsidP="00E37393">
      <w:pPr>
        <w:widowControl w:val="0"/>
        <w:tabs>
          <w:tab w:val="left" w:pos="5558"/>
        </w:tabs>
        <w:autoSpaceDE w:val="0"/>
        <w:autoSpaceDN w:val="0"/>
        <w:adjustRightInd w:val="0"/>
        <w:jc w:val="right"/>
        <w:outlineLvl w:val="2"/>
        <w:rPr>
          <w:rFonts w:ascii="Times New Roman" w:hAnsi="Times New Roman" w:cs="Times New Roman"/>
          <w:sz w:val="27"/>
          <w:szCs w:val="27"/>
        </w:rPr>
      </w:pPr>
    </w:p>
    <w:p w:rsidR="00BA7648" w:rsidRPr="00DD2962" w:rsidRDefault="00BA7648" w:rsidP="00DD2962">
      <w:pPr>
        <w:autoSpaceDE w:val="0"/>
        <w:autoSpaceDN w:val="0"/>
        <w:adjustRightInd w:val="0"/>
        <w:spacing w:after="0" w:line="240" w:lineRule="auto"/>
        <w:jc w:val="center"/>
        <w:rPr>
          <w:rFonts w:ascii="Times New Roman" w:eastAsia="TimesNewRomanPSMT" w:hAnsi="Times New Roman" w:cs="Times New Roman"/>
          <w:b/>
          <w:bCs/>
          <w:sz w:val="28"/>
          <w:szCs w:val="28"/>
        </w:rPr>
      </w:pPr>
      <w:r w:rsidRPr="00DD2962">
        <w:rPr>
          <w:rFonts w:ascii="Times New Roman" w:eastAsia="TimesNewRomanPSMT" w:hAnsi="Times New Roman" w:cs="Times New Roman"/>
          <w:b/>
          <w:bCs/>
          <w:sz w:val="28"/>
          <w:szCs w:val="28"/>
        </w:rPr>
        <w:t>Отчет</w:t>
      </w:r>
    </w:p>
    <w:p w:rsidR="00BA7648" w:rsidRPr="00DD2962" w:rsidRDefault="00BA7648" w:rsidP="00DD2962">
      <w:pPr>
        <w:autoSpaceDE w:val="0"/>
        <w:autoSpaceDN w:val="0"/>
        <w:adjustRightInd w:val="0"/>
        <w:spacing w:after="0" w:line="240" w:lineRule="auto"/>
        <w:jc w:val="center"/>
        <w:rPr>
          <w:rFonts w:ascii="Times New Roman" w:eastAsia="TimesNewRomanPSMT" w:hAnsi="Times New Roman" w:cs="Times New Roman"/>
          <w:b/>
          <w:bCs/>
          <w:sz w:val="28"/>
          <w:szCs w:val="28"/>
        </w:rPr>
      </w:pPr>
      <w:r w:rsidRPr="00DD2962">
        <w:rPr>
          <w:rFonts w:ascii="Times New Roman" w:eastAsia="TimesNewRomanPSMT" w:hAnsi="Times New Roman" w:cs="Times New Roman"/>
          <w:b/>
          <w:bCs/>
          <w:sz w:val="28"/>
          <w:szCs w:val="28"/>
        </w:rPr>
        <w:t>о реализации муниципальной программы</w:t>
      </w:r>
    </w:p>
    <w:p w:rsidR="00BA7648" w:rsidRPr="00DD2962" w:rsidRDefault="00BA7648" w:rsidP="00DD2962">
      <w:pPr>
        <w:autoSpaceDE w:val="0"/>
        <w:autoSpaceDN w:val="0"/>
        <w:adjustRightInd w:val="0"/>
        <w:spacing w:after="0" w:line="240" w:lineRule="auto"/>
        <w:jc w:val="center"/>
        <w:rPr>
          <w:rFonts w:ascii="Times New Roman" w:eastAsia="TimesNewRomanPSMT" w:hAnsi="Times New Roman" w:cs="Times New Roman"/>
          <w:b/>
          <w:bCs/>
          <w:sz w:val="28"/>
          <w:szCs w:val="28"/>
        </w:rPr>
      </w:pPr>
      <w:r w:rsidRPr="00DD2962">
        <w:rPr>
          <w:rFonts w:ascii="Times New Roman" w:hAnsi="Times New Roman" w:cs="Times New Roman"/>
          <w:b/>
          <w:bCs/>
          <w:sz w:val="28"/>
          <w:szCs w:val="28"/>
        </w:rPr>
        <w:t xml:space="preserve">Камышевского сельского поселения </w:t>
      </w:r>
      <w:r w:rsidRPr="00DD2962">
        <w:rPr>
          <w:rFonts w:ascii="Times New Roman" w:eastAsia="TimesNewRomanPSMT" w:hAnsi="Times New Roman" w:cs="Times New Roman"/>
          <w:b/>
          <w:bCs/>
          <w:sz w:val="28"/>
          <w:szCs w:val="28"/>
        </w:rPr>
        <w:t xml:space="preserve">Орловского района </w:t>
      </w:r>
    </w:p>
    <w:p w:rsidR="00BA7648" w:rsidRPr="00DD2962" w:rsidRDefault="00BA7648" w:rsidP="00DD2962">
      <w:pPr>
        <w:autoSpaceDE w:val="0"/>
        <w:autoSpaceDN w:val="0"/>
        <w:adjustRightInd w:val="0"/>
        <w:spacing w:after="0" w:line="240" w:lineRule="auto"/>
        <w:jc w:val="center"/>
        <w:rPr>
          <w:rFonts w:ascii="Times New Roman" w:eastAsia="TimesNewRomanPSMT" w:hAnsi="Times New Roman"/>
          <w:b/>
          <w:bCs/>
          <w:i/>
          <w:iCs/>
          <w:sz w:val="28"/>
          <w:szCs w:val="28"/>
        </w:rPr>
      </w:pPr>
      <w:r w:rsidRPr="00DD2962">
        <w:rPr>
          <w:rFonts w:ascii="Times New Roman" w:eastAsia="TimesNewRomanPSMT" w:hAnsi="Times New Roman" w:cs="Times New Roman"/>
          <w:b/>
          <w:bCs/>
          <w:sz w:val="28"/>
          <w:szCs w:val="28"/>
        </w:rPr>
        <w:t>«Эффективное управление муниципальными финансами» за 2020 год</w:t>
      </w:r>
    </w:p>
    <w:p w:rsidR="00BA7648" w:rsidRPr="00DD2962" w:rsidRDefault="00BA7648" w:rsidP="00DD2962">
      <w:pPr>
        <w:autoSpaceDE w:val="0"/>
        <w:autoSpaceDN w:val="0"/>
        <w:adjustRightInd w:val="0"/>
        <w:spacing w:after="0" w:line="240" w:lineRule="auto"/>
        <w:ind w:left="3545" w:firstLine="709"/>
        <w:jc w:val="center"/>
        <w:rPr>
          <w:rFonts w:ascii="Times New Roman" w:eastAsia="TimesNewRomanPSMT" w:hAnsi="Times New Roman"/>
          <w:b/>
          <w:bCs/>
          <w:i/>
          <w:iCs/>
          <w:sz w:val="20"/>
          <w:szCs w:val="20"/>
        </w:rPr>
      </w:pPr>
    </w:p>
    <w:p w:rsidR="00BA7648" w:rsidRPr="00DD2962" w:rsidRDefault="00BA7648" w:rsidP="00DD2962">
      <w:pPr>
        <w:autoSpaceDE w:val="0"/>
        <w:autoSpaceDN w:val="0"/>
        <w:adjustRightInd w:val="0"/>
        <w:spacing w:after="0" w:line="240" w:lineRule="auto"/>
        <w:jc w:val="center"/>
        <w:rPr>
          <w:rFonts w:ascii="Times New Roman" w:eastAsia="TimesNewRomanPSMT" w:hAnsi="Times New Roman" w:cs="Times New Roman"/>
          <w:sz w:val="28"/>
          <w:szCs w:val="28"/>
        </w:rPr>
      </w:pPr>
      <w:r w:rsidRPr="00DD2962">
        <w:rPr>
          <w:rFonts w:ascii="Times New Roman" w:eastAsia="TimesNewRomanPSMT" w:hAnsi="Times New Roman" w:cs="Times New Roman"/>
          <w:sz w:val="28"/>
          <w:szCs w:val="28"/>
        </w:rPr>
        <w:t>Конкретные результаты, достигнутые за 2020 год</w:t>
      </w:r>
    </w:p>
    <w:p w:rsidR="00BA7648" w:rsidRPr="00DD2962" w:rsidRDefault="00BA7648" w:rsidP="00DD2962">
      <w:pPr>
        <w:autoSpaceDE w:val="0"/>
        <w:autoSpaceDN w:val="0"/>
        <w:adjustRightInd w:val="0"/>
        <w:spacing w:after="0" w:line="240" w:lineRule="auto"/>
        <w:ind w:left="4963" w:firstLine="709"/>
        <w:jc w:val="center"/>
        <w:rPr>
          <w:rFonts w:ascii="Times New Roman" w:eastAsia="TimesNewRomanPSMT" w:hAnsi="Times New Roman"/>
          <w:i/>
          <w:iCs/>
          <w:sz w:val="20"/>
          <w:szCs w:val="20"/>
        </w:rPr>
      </w:pP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 xml:space="preserve">  Администрация Камышевского сельского поселения является ответственным исполнителем муниципальной программы Камышевского сельского поселения «Эффективное управление муниципальными финансами» (далее – муниципальная  программа). </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 xml:space="preserve">Муниципальная программа утверждена постановлением Администрации Камышевского сельского поселения от 29.11.2018 № 144. </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 xml:space="preserve">В рамках реализации установленных целей муниципальной программы, таких как обеспечение долгосрочной сбалансированности и устойчивости бюджета Камышевского сельского поселения Орловского района, создание условий для эффективного управления муниципальными финансами, в отчетном периоде решались следующие задачи: </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проведение эффективной бюджетной политики;</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совершенствование системы распределения и перераспределения финансовых ресурсов.</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Реализация большинства основных мероприятий муниципальной программы осуществляется на постоянной основе, что объясняется «обеспечивающим» характером муниципальной программы, то есть ее ориентацией на создание общих для всех участников бюджетного процесса условий и механизмов реализации муниципальных программ Камышевского сельского поселения через развитие правового регулирования и методического обеспечения.</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 xml:space="preserve">Из общих результатов реализации муниципальной программы следует отметить следующие. </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По результатам исполнения доходов бюджета в 2020 году наблюдается динамика снижения основных параметров.</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Доходы бюджета Камышевского сельского поселения Орловского района исполнены в объеме 7535,7 тыс. рублей, что на 5775,8 тыс. рублей меньше, чем в 2019 году, в том числе налоговые и неналоговые доходы – 3631,1 тыс. рублей, что ниже выполнения 2019 года на 473,1 тыс. рублей.</w:t>
      </w:r>
    </w:p>
    <w:p w:rsidR="00BA7648" w:rsidRPr="00DD2962" w:rsidRDefault="00BA7648" w:rsidP="00DD2962">
      <w:pPr>
        <w:autoSpaceDE w:val="0"/>
        <w:autoSpaceDN w:val="0"/>
        <w:adjustRightInd w:val="0"/>
        <w:spacing w:after="0" w:line="240" w:lineRule="auto"/>
        <w:jc w:val="both"/>
        <w:rPr>
          <w:rFonts w:ascii="Times New Roman" w:hAnsi="Times New Roman" w:cs="Times New Roman"/>
          <w:kern w:val="2"/>
          <w:sz w:val="28"/>
          <w:szCs w:val="28"/>
        </w:rPr>
      </w:pPr>
      <w:r w:rsidRPr="00DD2962">
        <w:rPr>
          <w:rFonts w:ascii="Times New Roman" w:hAnsi="Times New Roman" w:cs="Times New Roman"/>
          <w:kern w:val="2"/>
          <w:sz w:val="28"/>
          <w:szCs w:val="28"/>
        </w:rPr>
        <w:t>Безвозмездные поступления составили 3904,6 тыс. рублей, что меньше показателей прошлого года на 5302,7 тыс. рублей. Общий план по доходам исполнен на 94,7 процента, план по собственным доходам – 89,5 процентов к плану года.</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Расходы бюджета Камышевского сельского поселения Орловского района исполнены в объеме 7574,3 тыс. рублей, или 92 процента к годовым плановым назначениям, что ниже исполнения 2019 года на 5656,0 тыс. рублей   или на 42,8 процентов. По сравнению с 2019 годом расходы уменьшились в связи с отсутствием в истекшем периоде значительных ассигнований из областного бюджета и из бюджета муниципального района.</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 xml:space="preserve">В рамках достижения цели обеспечения долгосрочной сбалансированности и устойчивости бюджета Камышевского сельского поселения Орловского района одним из важных результатов реализации муниципальной программы стало принятие Решения Собрания депутатов от 25.12.2019 № 126 «О бюджете Камышевского сельского поселения Орловского района на 2020 год и плановый период 2021 и 2022 годов». </w:t>
      </w:r>
    </w:p>
    <w:p w:rsidR="00BA7648" w:rsidRPr="00DD2962" w:rsidRDefault="00BA7648" w:rsidP="00DD2962">
      <w:pPr>
        <w:autoSpaceDE w:val="0"/>
        <w:autoSpaceDN w:val="0"/>
        <w:adjustRightInd w:val="0"/>
        <w:spacing w:after="0" w:line="240" w:lineRule="auto"/>
        <w:ind w:firstLine="709"/>
        <w:rPr>
          <w:rFonts w:ascii="Times New Roman" w:hAnsi="Times New Roman" w:cs="Times New Roman"/>
          <w:kern w:val="2"/>
          <w:sz w:val="28"/>
          <w:szCs w:val="28"/>
        </w:rPr>
      </w:pPr>
      <w:r w:rsidRPr="00DD2962">
        <w:rPr>
          <w:rFonts w:ascii="Times New Roman" w:hAnsi="Times New Roman" w:cs="Times New Roman"/>
          <w:kern w:val="2"/>
          <w:sz w:val="28"/>
          <w:szCs w:val="28"/>
        </w:rPr>
        <w:t>В целях формирования системы долгосрочного бюджетного планирования в рамках общей концепции стратегического планирования в Камышевском сельском поселении постановлением Администрации сельского поселения  от 31.12.2015 № 215 утверждены правила разработки и утверждения бюджетного прогноза Камышевского сельского поселения на долгосрочный период. В соответствии с данными правилами в 2020 году принято постановление Администрации Камышевского сельского поселения от 21.02.2020г. №09 «О внесении изменений в постановление Администрации Камышевского сельского поселения от 28.02.2017 №21».</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Задачи сбалансированности бюджета Камышевского сельского поселения Орловского района решались в 2020 году путем внесения ряда изменений в Решение Собрание депутатов Камышевского сельского поселения  от 25.12.2019 №126 - от 26.03.2020 № 137, от 13.08.2020 №142, от 12.10.2020 №149, от 15.12.2020 №151, от 28.12.2020 № 156. Задачи нормативно - методического обеспечения бюджетного процесса решались путем внесения изменений в Решение  о бюджетном процессе в Камышевском сельском поселении - от 06.05.2020 №138, от 12.10.2020 №150.</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Бюджету Камышевского сельского поселения из Областного бюджета и бюджета Орловского района оказывалась финансовая поддержка. По сравнению с 2019 годом безвозмездные поступления уменьшились  на 5302,7 тыс. рублей. Удельный вес межбюджетны</w:t>
      </w:r>
      <w:r>
        <w:rPr>
          <w:rFonts w:ascii="Times New Roman" w:hAnsi="Times New Roman" w:cs="Times New Roman"/>
          <w:kern w:val="2"/>
          <w:sz w:val="28"/>
          <w:szCs w:val="28"/>
        </w:rPr>
        <w:t>х трансфертов</w:t>
      </w:r>
      <w:r w:rsidRPr="00DD2962">
        <w:rPr>
          <w:rFonts w:ascii="Times New Roman" w:hAnsi="Times New Roman" w:cs="Times New Roman"/>
          <w:kern w:val="2"/>
          <w:sz w:val="28"/>
          <w:szCs w:val="28"/>
        </w:rPr>
        <w:t xml:space="preserve"> в 2020 году составил 3904,6 тыс. рублей (дотации – 3612,0 тыс. рублей, субвенции – 92,7 тыс. рублей,  иные межбюджетные трансферты – 199,9 тыс. рублей) в общих расходах бюджета  Камышевского сельского поселения Орловского района или 51,6 процентов от  всех произведенных расходов, против 69,6 процентов в 2019 году.</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В рамках обеспечения открытости и прозрачности управления муниципальными финансами принято Решение Собрание депутатов от  15.07.2020  № 139 «Об утверждении отчета об исполнении бюджета Камышевского сельского поселения Орловского района за 2019 год», приняты постановления Администрации Камышевского сельского поселения от 15.04.2020 № 32 «Об отчете об исполнении  бюджета Камышевского сельского поселения Орловского района за I квартал 2020 года», от 17.07.2020 № 53 «Об отчете об исполнении бюджета Камышевского сельского поселения Орловского района за 1 полугодие 2020 года» и от 12.10.2020№ 84 «Об отчете об исполнении бюджета Камышевского сельского поселения Орловского района за 9 месяцев 2020 года.». По проектам Решений «Об отчете об исполнении бюджета Камышевского сельского поселения Орловского района за 2019 год» и «О  бюджете Камышевского сельского поселения Орловского района на 2020 год и плановый период 2021 и 2022 годов» состоялись публичные слушания. На официальном сайте Администрации Камышевского сельского поселения размещены материалы «Бюджет для граждан» по проектам решений «Об отчете об исполнении бюджета Камышевского сельского поселения Орловского района за 2019 год» и «О бюджете Камышевского сельского поселения Орловского района на 2020 год и плановый период 2021 и 2022 годов».</w:t>
      </w:r>
    </w:p>
    <w:p w:rsidR="00BA7648" w:rsidRPr="00DD2962" w:rsidRDefault="00BA7648" w:rsidP="00DD2962">
      <w:pPr>
        <w:widowControl w:val="0"/>
        <w:suppressAutoHyphens/>
        <w:autoSpaceDE w:val="0"/>
        <w:autoSpaceDN w:val="0"/>
        <w:adjustRightInd w:val="0"/>
        <w:spacing w:after="0" w:line="240" w:lineRule="auto"/>
        <w:jc w:val="both"/>
        <w:rPr>
          <w:rFonts w:ascii="Times New Roman" w:hAnsi="Times New Roman" w:cs="Times New Roman"/>
          <w:kern w:val="2"/>
          <w:sz w:val="28"/>
          <w:szCs w:val="28"/>
        </w:rPr>
      </w:pPr>
      <w:r w:rsidRPr="00DD2962">
        <w:rPr>
          <w:rFonts w:ascii="Times New Roman" w:hAnsi="Times New Roman" w:cs="Times New Roman"/>
          <w:kern w:val="2"/>
          <w:sz w:val="28"/>
          <w:szCs w:val="28"/>
        </w:rPr>
        <w:t xml:space="preserve">            С 2016 года в Администрации сельского поселения в</w:t>
      </w:r>
      <w:r w:rsidRPr="00DD2962">
        <w:rPr>
          <w:rFonts w:ascii="Times New Roman" w:hAnsi="Times New Roman" w:cs="Times New Roman"/>
          <w:sz w:val="28"/>
          <w:szCs w:val="28"/>
        </w:rPr>
        <w:t>недрена и функционирует муниципальная интегрированная информационной системы управления общественными финансами «Электронный бюджет»</w:t>
      </w:r>
      <w:r w:rsidRPr="00DD2962">
        <w:rPr>
          <w:rFonts w:ascii="Times New Roman" w:hAnsi="Times New Roman" w:cs="Times New Roman"/>
          <w:kern w:val="2"/>
          <w:sz w:val="28"/>
          <w:szCs w:val="28"/>
        </w:rPr>
        <w:t>.</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Достижению указанных результатов в 2020 году способствовала реализация основных мероприятий муниципальной программы, результат исполнения которых подробно представлен в разделе настоящего отчета о реализации муниципальной программы.</w:t>
      </w:r>
    </w:p>
    <w:p w:rsidR="00BA7648" w:rsidRPr="00DD2962" w:rsidRDefault="00BA7648" w:rsidP="00DD2962">
      <w:pPr>
        <w:autoSpaceDE w:val="0"/>
        <w:autoSpaceDN w:val="0"/>
        <w:adjustRightInd w:val="0"/>
        <w:spacing w:after="0" w:line="240" w:lineRule="auto"/>
        <w:ind w:left="4963" w:firstLine="709"/>
        <w:jc w:val="center"/>
        <w:rPr>
          <w:rFonts w:ascii="Times New Roman" w:eastAsia="TimesNewRomanPSMT" w:hAnsi="Times New Roman"/>
          <w:i/>
          <w:iCs/>
          <w:sz w:val="20"/>
          <w:szCs w:val="20"/>
        </w:rPr>
      </w:pPr>
    </w:p>
    <w:p w:rsidR="00BA7648" w:rsidRPr="00DD2962" w:rsidRDefault="00BA7648" w:rsidP="00DD2962">
      <w:pPr>
        <w:autoSpaceDE w:val="0"/>
        <w:autoSpaceDN w:val="0"/>
        <w:adjustRightInd w:val="0"/>
        <w:spacing w:after="0" w:line="240" w:lineRule="auto"/>
        <w:rPr>
          <w:rFonts w:ascii="Times New Roman" w:eastAsia="TimesNewRomanPSMT" w:hAnsi="Times New Roman" w:cs="Times New Roman"/>
          <w:sz w:val="28"/>
          <w:szCs w:val="28"/>
        </w:rPr>
      </w:pPr>
      <w:r w:rsidRPr="00DD2962">
        <w:rPr>
          <w:rFonts w:ascii="Times New Roman" w:eastAsia="TimesNewRomanPSMT" w:hAnsi="Times New Roman" w:cs="Times New Roman"/>
          <w:i/>
          <w:iCs/>
          <w:sz w:val="28"/>
          <w:szCs w:val="28"/>
        </w:rPr>
        <w:t xml:space="preserve">         </w:t>
      </w:r>
      <w:r w:rsidRPr="00DD2962">
        <w:rPr>
          <w:rFonts w:ascii="Times New Roman" w:eastAsia="TimesNewRomanPSMT" w:hAnsi="Times New Roman" w:cs="Times New Roman"/>
          <w:sz w:val="28"/>
          <w:szCs w:val="28"/>
        </w:rPr>
        <w:t xml:space="preserve">           Результаты реализации основных мероприятий, приоритетных</w:t>
      </w:r>
    </w:p>
    <w:p w:rsidR="00BA7648" w:rsidRPr="00DD2962" w:rsidRDefault="00BA7648" w:rsidP="00DD2962">
      <w:pPr>
        <w:autoSpaceDE w:val="0"/>
        <w:autoSpaceDN w:val="0"/>
        <w:adjustRightInd w:val="0"/>
        <w:spacing w:after="0" w:line="240" w:lineRule="auto"/>
        <w:jc w:val="center"/>
        <w:rPr>
          <w:rFonts w:ascii="Times New Roman" w:eastAsia="TimesNewRomanPSMT" w:hAnsi="Times New Roman" w:cs="Times New Roman"/>
          <w:sz w:val="28"/>
          <w:szCs w:val="28"/>
        </w:rPr>
      </w:pPr>
      <w:r w:rsidRPr="00DD2962">
        <w:rPr>
          <w:rFonts w:ascii="Times New Roman" w:eastAsia="TimesNewRomanPSMT" w:hAnsi="Times New Roman" w:cs="Times New Roman"/>
          <w:sz w:val="28"/>
          <w:szCs w:val="28"/>
        </w:rPr>
        <w:t>основных мероприятий, а также сведения о достижении</w:t>
      </w:r>
    </w:p>
    <w:p w:rsidR="00BA7648" w:rsidRPr="00DD2962" w:rsidRDefault="00BA7648" w:rsidP="00DD2962">
      <w:pPr>
        <w:autoSpaceDE w:val="0"/>
        <w:autoSpaceDN w:val="0"/>
        <w:adjustRightInd w:val="0"/>
        <w:spacing w:after="0" w:line="240" w:lineRule="auto"/>
        <w:jc w:val="center"/>
        <w:rPr>
          <w:rFonts w:ascii="Times New Roman" w:eastAsia="TimesNewRomanPSMT" w:hAnsi="Times New Roman" w:cs="Times New Roman"/>
          <w:sz w:val="28"/>
          <w:szCs w:val="28"/>
        </w:rPr>
      </w:pPr>
      <w:r w:rsidRPr="00DD2962">
        <w:rPr>
          <w:rFonts w:ascii="Times New Roman" w:eastAsia="TimesNewRomanPSMT" w:hAnsi="Times New Roman" w:cs="Times New Roman"/>
          <w:sz w:val="28"/>
          <w:szCs w:val="28"/>
        </w:rPr>
        <w:t>контрольных событий муниципальной программы</w:t>
      </w:r>
    </w:p>
    <w:p w:rsidR="00BA7648" w:rsidRPr="00DD2962" w:rsidRDefault="00BA7648" w:rsidP="00DD2962">
      <w:pPr>
        <w:autoSpaceDE w:val="0"/>
        <w:autoSpaceDN w:val="0"/>
        <w:adjustRightInd w:val="0"/>
        <w:spacing w:after="0" w:line="240" w:lineRule="auto"/>
        <w:jc w:val="center"/>
        <w:rPr>
          <w:rFonts w:ascii="Times New Roman" w:eastAsia="TimesNewRomanPSMT" w:hAnsi="Times New Roman" w:cs="Times New Roman"/>
          <w:sz w:val="28"/>
          <w:szCs w:val="28"/>
        </w:rPr>
      </w:pP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 xml:space="preserve">В 2020 году муниципальной программой была запланирована реализация 9 основных мероприятий. </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 xml:space="preserve">Целью подпрограммы 1 </w:t>
      </w:r>
      <w:r w:rsidRPr="00DD2962">
        <w:rPr>
          <w:rFonts w:ascii="Times New Roman" w:hAnsi="Times New Roman" w:cs="Times New Roman"/>
          <w:b/>
          <w:bCs/>
          <w:kern w:val="2"/>
          <w:sz w:val="28"/>
          <w:szCs w:val="28"/>
        </w:rPr>
        <w:t>«</w:t>
      </w:r>
      <w:r w:rsidRPr="00DD2962">
        <w:rPr>
          <w:rFonts w:ascii="Times New Roman" w:hAnsi="Times New Roman" w:cs="Times New Roman"/>
          <w:kern w:val="2"/>
          <w:sz w:val="28"/>
          <w:szCs w:val="28"/>
        </w:rPr>
        <w:t>Долгосрочное финансовое планирование» является создание условий для обеспечения долгосрочной сбалансированности и устойчивости бюджета Камышевского сельского поселения Орловского района.</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 xml:space="preserve">1.1. «Реализация мероприятий по росту доходного потенциала Камышевского сельского поселения». </w:t>
      </w:r>
    </w:p>
    <w:p w:rsidR="00BA7648" w:rsidRPr="00DD2962" w:rsidRDefault="00BA7648" w:rsidP="00DD2962">
      <w:pPr>
        <w:spacing w:after="0" w:line="240" w:lineRule="auto"/>
        <w:ind w:firstLine="709"/>
        <w:jc w:val="both"/>
        <w:rPr>
          <w:rFonts w:ascii="Times New Roman" w:hAnsi="Times New Roman" w:cs="Times New Roman"/>
          <w:sz w:val="28"/>
          <w:szCs w:val="28"/>
        </w:rPr>
      </w:pPr>
      <w:r w:rsidRPr="00DD2962">
        <w:rPr>
          <w:rFonts w:ascii="Times New Roman" w:hAnsi="Times New Roman" w:cs="Times New Roman"/>
          <w:sz w:val="28"/>
          <w:szCs w:val="28"/>
        </w:rPr>
        <w:t>Решению поставленных задач будет способствовать актуализированный и пролонгированный до 2024 года План мероприятий по росту доходного потенциала Камышевского сельского поселения, утвержденного постановлением Администрации сельского поселения №104 от 24.09.2018 г.</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Недоимка в бюджет Камышевского сельского поселения по  состоянию на 01.01.2020 составила 261,6 тыс. рублей. За истекший период 2020 года Администрацией сельского поселения проведено 4 заседания Координационных Советов, на которые были приглашены два юридических лица и 54 физических лиц – должников по уплате налогов в бюджеты разных уровней. В результате проведения заседаний  в 2020 году сумма задолженности  сократилась 878,2 тыс. рублей.</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 xml:space="preserve">1.2. «Проведение </w:t>
      </w:r>
      <w:r w:rsidRPr="00DD2962">
        <w:rPr>
          <w:rFonts w:ascii="Times New Roman" w:hAnsi="Times New Roman" w:cs="Times New Roman"/>
          <w:sz w:val="28"/>
          <w:szCs w:val="28"/>
        </w:rPr>
        <w:t>оценка эффективности налоговых льгот (пониженных ставок), установленных  нормативно правовыми актами Камышевского сельского поселения о налогах и сборах</w:t>
      </w:r>
      <w:r w:rsidRPr="00DD2962">
        <w:rPr>
          <w:rFonts w:ascii="Times New Roman" w:hAnsi="Times New Roman" w:cs="Times New Roman"/>
          <w:kern w:val="2"/>
          <w:sz w:val="28"/>
          <w:szCs w:val="28"/>
        </w:rPr>
        <w:t xml:space="preserve">». </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В соответствии с постановлением Администрации Камышевского сельского поселения от 24.07.2020 № «Об утверждении методики оценки эффективности налоговых расходов Камышевского сельского поселения» в отчетном периоде проведена ежегодная оценка предоставленных на местном уровне налоговых льгот. Результаты рассмотрены на заседании постоянной комиссии по бюджету, налогам и собственности сельского поселения. В итоге все льготы признаны актуальными.</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1.3. «</w:t>
      </w:r>
      <w:r w:rsidRPr="00DD2962">
        <w:rPr>
          <w:rFonts w:ascii="Times New Roman" w:hAnsi="Times New Roman" w:cs="Times New Roman"/>
          <w:color w:val="000000"/>
          <w:sz w:val="28"/>
          <w:szCs w:val="28"/>
        </w:rPr>
        <w:t>Формирование расходов бюджета Камышевского сельского поселения Орловского района в соответствии с муниципальными программами</w:t>
      </w:r>
      <w:r w:rsidRPr="00DD2962">
        <w:rPr>
          <w:rFonts w:ascii="Times New Roman" w:hAnsi="Times New Roman" w:cs="Times New Roman"/>
          <w:kern w:val="2"/>
          <w:sz w:val="28"/>
          <w:szCs w:val="28"/>
        </w:rPr>
        <w:t>».</w:t>
      </w:r>
      <w:r w:rsidRPr="00DD2962">
        <w:rPr>
          <w:rFonts w:ascii="Times New Roman" w:hAnsi="Times New Roman" w:cs="Times New Roman"/>
          <w:i/>
          <w:iCs/>
          <w:kern w:val="2"/>
          <w:sz w:val="28"/>
          <w:szCs w:val="28"/>
        </w:rPr>
        <w:t xml:space="preserve"> </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color w:val="000000"/>
          <w:kern w:val="2"/>
          <w:sz w:val="28"/>
          <w:szCs w:val="28"/>
        </w:rPr>
        <w:t>Седьмой год подряд  планирование и исполнение бюджета Камышевского сельского поселения Орловского района осуществлялось по программному принципу. Администрацией Камышевского с</w:t>
      </w:r>
      <w:r>
        <w:rPr>
          <w:rFonts w:ascii="Times New Roman" w:hAnsi="Times New Roman" w:cs="Times New Roman"/>
          <w:color w:val="000000"/>
          <w:kern w:val="2"/>
          <w:sz w:val="28"/>
          <w:szCs w:val="28"/>
        </w:rPr>
        <w:t>ельского поселения утверждено 13</w:t>
      </w:r>
      <w:r w:rsidRPr="00DD2962">
        <w:rPr>
          <w:rFonts w:ascii="Times New Roman" w:hAnsi="Times New Roman" w:cs="Times New Roman"/>
          <w:color w:val="000000"/>
          <w:kern w:val="2"/>
          <w:sz w:val="28"/>
          <w:szCs w:val="28"/>
        </w:rPr>
        <w:t xml:space="preserve"> муниципальных программ, которые включены в перечень муниципальных программ Камышевского сельского поселения </w:t>
      </w:r>
      <w:r w:rsidRPr="00DD2962">
        <w:rPr>
          <w:rFonts w:ascii="Times New Roman" w:hAnsi="Times New Roman" w:cs="Times New Roman"/>
          <w:kern w:val="2"/>
          <w:sz w:val="28"/>
          <w:szCs w:val="28"/>
        </w:rPr>
        <w:t>(распоряжение Администрации сельского поселения от 01.10.2018 № 54-</w:t>
      </w:r>
      <w:r w:rsidRPr="00DD2962">
        <w:rPr>
          <w:rFonts w:ascii="Times New Roman" w:hAnsi="Times New Roman" w:cs="Times New Roman"/>
          <w:kern w:val="2"/>
          <w:sz w:val="28"/>
          <w:szCs w:val="28"/>
          <w:lang w:val="en-GB"/>
        </w:rPr>
        <w:t>I</w:t>
      </w:r>
      <w:r w:rsidRPr="00DD2962">
        <w:rPr>
          <w:rFonts w:ascii="Times New Roman" w:hAnsi="Times New Roman" w:cs="Times New Roman"/>
          <w:kern w:val="2"/>
          <w:sz w:val="28"/>
          <w:szCs w:val="28"/>
        </w:rPr>
        <w:t xml:space="preserve">). </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Семь муниципальных программ</w:t>
      </w:r>
      <w:r w:rsidRPr="00DD2962">
        <w:rPr>
          <w:rFonts w:ascii="Times New Roman" w:hAnsi="Times New Roman" w:cs="Times New Roman"/>
          <w:kern w:val="2"/>
          <w:sz w:val="28"/>
          <w:szCs w:val="28"/>
        </w:rPr>
        <w:t xml:space="preserve"> легли в основу структуры </w:t>
      </w:r>
      <w:r>
        <w:rPr>
          <w:rFonts w:ascii="Times New Roman" w:hAnsi="Times New Roman" w:cs="Times New Roman"/>
          <w:kern w:val="2"/>
          <w:sz w:val="28"/>
          <w:szCs w:val="28"/>
        </w:rPr>
        <w:t xml:space="preserve">первоначального </w:t>
      </w:r>
      <w:r w:rsidRPr="00DD2962">
        <w:rPr>
          <w:rFonts w:ascii="Times New Roman" w:hAnsi="Times New Roman" w:cs="Times New Roman"/>
          <w:kern w:val="2"/>
          <w:sz w:val="28"/>
          <w:szCs w:val="28"/>
        </w:rPr>
        <w:t xml:space="preserve">Решения от 25.12.2019 № 126 «О бюджете Камышевского сельского поселения Орловского района на 2020 год и на плановый период 2021 и 2022 годов». На реализацию восьми действующих  муниципальных программ в 2020 году направлено 7416,8 тыс. рублей – 91,9 процентов к годовым плановым программным назначениям или 97,9 процентов  от общего объема произведенных расходов бюджета Камышевского сельского поселения Орловского района истекшего года. </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Целью подпрограммы 2 «Нормативно-методическое, информационное  обеспечение и организация бюджетного процесса» является нормативное правовое регулирование и методологическое обеспечение бюджетного процесса, своевременная и качественная подготовка проекта решения О бюджете Камышевского сельского поселения Орловского района на очередной финансовый год и плановый период, организация исполнения бюджета Камышевского сельского поселения Орловского района, формирование бюджетной отчетности.</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i/>
          <w:iCs/>
          <w:kern w:val="2"/>
          <w:sz w:val="28"/>
          <w:szCs w:val="28"/>
        </w:rPr>
      </w:pPr>
      <w:r w:rsidRPr="00DD2962">
        <w:rPr>
          <w:rFonts w:ascii="Times New Roman" w:hAnsi="Times New Roman" w:cs="Times New Roman"/>
          <w:kern w:val="2"/>
          <w:sz w:val="28"/>
          <w:szCs w:val="28"/>
        </w:rPr>
        <w:t>2.1. «Разработка и совершенствование нормативной правовой базы по организации бюджетного процесса».</w:t>
      </w:r>
      <w:r w:rsidRPr="00DD2962">
        <w:rPr>
          <w:rFonts w:ascii="Times New Roman" w:hAnsi="Times New Roman" w:cs="Times New Roman"/>
          <w:i/>
          <w:iCs/>
          <w:kern w:val="2"/>
          <w:sz w:val="28"/>
          <w:szCs w:val="28"/>
        </w:rPr>
        <w:t xml:space="preserve"> </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В целях реализации данного мероприятия приняты Решения Собрания депутатов по внесению изменений в бюджетный процесс сельского поселения.</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 xml:space="preserve">2.2. «Обеспечение деятельности аппарата Администрации поселения». </w:t>
      </w:r>
    </w:p>
    <w:p w:rsidR="00BA7648" w:rsidRPr="00DD2962" w:rsidRDefault="00BA7648" w:rsidP="00DD2962">
      <w:pPr>
        <w:autoSpaceDE w:val="0"/>
        <w:autoSpaceDN w:val="0"/>
        <w:adjustRightInd w:val="0"/>
        <w:spacing w:after="0" w:line="240" w:lineRule="auto"/>
        <w:ind w:firstLine="709"/>
        <w:rPr>
          <w:rFonts w:ascii="Times New Roman" w:hAnsi="Times New Roman" w:cs="Times New Roman"/>
          <w:kern w:val="2"/>
          <w:sz w:val="28"/>
          <w:szCs w:val="28"/>
        </w:rPr>
      </w:pPr>
      <w:r w:rsidRPr="00DD2962">
        <w:rPr>
          <w:rFonts w:ascii="Times New Roman" w:hAnsi="Times New Roman" w:cs="Times New Roman"/>
          <w:kern w:val="2"/>
          <w:sz w:val="28"/>
          <w:szCs w:val="28"/>
        </w:rPr>
        <w:t>Обеспечение деятельности  Администрации поселения производилось в соответствии с утвержденной бюджетной сметой на 2020 год, принятыми бюджетными обязательствами и реализацией плана-графика закупок на 2020 год.</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color w:val="000000"/>
          <w:kern w:val="2"/>
          <w:sz w:val="28"/>
          <w:szCs w:val="28"/>
        </w:rPr>
        <w:t>В соответствии с постановлениями Администрации Камышевского сельского поселения от 01.07.2019 № 70 «Об утверждении Порядка и сроков составления проекта бюджета Камышевского сельского поселения Орловского района на 2020 год и на плановый период 2021 и 2022 годов», от 31.10.2019 № 116 «Об основных направлениях бюджетной  и налоговой политики Камышевского сельского поселения на 2020-2022 годы», от 28.05.2020 № 42 «Об утверждении Порядка составления, утверждения и ведения бюджетной сметы Администрации Камышевского сельского поселения и подведомственных учреждений», от 28.05.2020 №43 «Об утверждении Порядка составления и ведения кассового бюджета Камышевского сельского поселения Орловского района», от 28.05.2020 №44 «Об утверждении Порядка исполнения бюджета Камышевского сельского поселения  Орловского района по расходам и источникам финансирования дефицита бюджета Камышевского сельского поселения Орловского района»,  распоряжениями Администрации Камышевского сельского поселения</w:t>
      </w:r>
      <w:r w:rsidRPr="00DD2962">
        <w:rPr>
          <w:rFonts w:ascii="Times New Roman" w:hAnsi="Times New Roman" w:cs="Times New Roman"/>
          <w:color w:val="FF0000"/>
          <w:kern w:val="2"/>
          <w:sz w:val="28"/>
          <w:szCs w:val="28"/>
        </w:rPr>
        <w:t xml:space="preserve">  </w:t>
      </w:r>
      <w:r w:rsidRPr="00DD2962">
        <w:rPr>
          <w:rFonts w:ascii="Times New Roman" w:hAnsi="Times New Roman" w:cs="Times New Roman"/>
          <w:kern w:val="2"/>
          <w:sz w:val="28"/>
          <w:szCs w:val="28"/>
        </w:rPr>
        <w:t xml:space="preserve">от 06.09.2013 № 28 «Об утверждении Порядка составления и ведения сводной бюджетной росписи бюджета Камышевского сельского поселения Орловского района и бюджетных росписей главного распорядителя средств бюджета Камышевского сельского поселения Орловского района (главного администратора источников финансирования дефицита бюджета Камышевского сельского поселения Орловского района)», от 14.07.2020 №27 «О внесении изменений в распоряжение Администрации Камышевского сельского поселения от 06.09.2013 №28» осуществлялась организация планирования, обеспечение качественного и своевременного исполнения бюджета Камышевского сельского поселения Орловского района. </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2.3. «Организация планирования и исполнения расходов бюджета Камышевского сельского поселения Орловского района».</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 xml:space="preserve">Администрация Камышевского сельского поселения обеспечивает качественное и своевременное исполнение бюджета сельского поселения. </w:t>
      </w:r>
    </w:p>
    <w:p w:rsidR="00BA7648" w:rsidRPr="00DD2962" w:rsidRDefault="00BA7648" w:rsidP="00DD2962">
      <w:pPr>
        <w:suppressAutoHyphens/>
        <w:autoSpaceDE w:val="0"/>
        <w:autoSpaceDN w:val="0"/>
        <w:adjustRightInd w:val="0"/>
        <w:spacing w:after="0" w:line="240" w:lineRule="auto"/>
        <w:ind w:firstLine="709"/>
        <w:jc w:val="both"/>
        <w:rPr>
          <w:rFonts w:ascii="Times New Roman" w:hAnsi="Times New Roman" w:cs="Times New Roman"/>
          <w:spacing w:val="-4"/>
          <w:kern w:val="2"/>
          <w:sz w:val="28"/>
          <w:szCs w:val="28"/>
        </w:rPr>
      </w:pPr>
      <w:r w:rsidRPr="00DD2962">
        <w:rPr>
          <w:rFonts w:ascii="Times New Roman" w:hAnsi="Times New Roman" w:cs="Times New Roman"/>
          <w:spacing w:val="-4"/>
          <w:kern w:val="2"/>
          <w:sz w:val="28"/>
          <w:szCs w:val="28"/>
        </w:rPr>
        <w:t>Эффективное управление расходами предполагает решение следующих задач:</w:t>
      </w:r>
    </w:p>
    <w:p w:rsidR="00BA7648" w:rsidRPr="00DD2962" w:rsidRDefault="00BA7648" w:rsidP="00DD2962">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формирование расходных обязательств с учетом их оптимизации и повышения эффективности использования финансовых ресурсов;</w:t>
      </w:r>
    </w:p>
    <w:p w:rsidR="00BA7648" w:rsidRPr="00DD2962" w:rsidRDefault="00BA7648" w:rsidP="00DD2962">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разработка бюджета Камышевского сельского поселения Орловского района на основе муниципальных программ Камышевского сельского поселения, проведение оценки бюджетной эффективности реализации муниципальных программ Камышевского сельского поселения Орловского района с последующей оптимизацией расходов бюджета Камышевского сельского поселения Орловского района;</w:t>
      </w:r>
    </w:p>
    <w:p w:rsidR="00BA7648" w:rsidRPr="00DD2962" w:rsidRDefault="00BA7648" w:rsidP="00DD2962">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обеспечение реструктуризации бюджетной сети при условии сохранения качества и объемов муниципальных услуг;</w:t>
      </w:r>
    </w:p>
    <w:p w:rsidR="00BA7648" w:rsidRPr="00DD2962" w:rsidRDefault="00BA7648" w:rsidP="00DD2962">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совершенствование системы закупок товаров, работ, услуг для обеспечения муниципальных нужд Камышевского сельского поселения;</w:t>
      </w:r>
    </w:p>
    <w:p w:rsidR="00BA7648" w:rsidRPr="00DD2962" w:rsidRDefault="00BA7648" w:rsidP="00DD2962">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не установление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p w:rsidR="00BA7648" w:rsidRPr="00DD2962" w:rsidRDefault="00BA7648" w:rsidP="00DD2962">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2.4. «Организация и осуществление внутреннего финансового контроля за соблюдением бюджетного законодательства РФ, контроля за соблюдением бюджетного законодательства о контрактной системе в сфере закупок получателями средств бюджета Камышевского сельского поселения.»</w:t>
      </w:r>
    </w:p>
    <w:p w:rsidR="00BA7648" w:rsidRPr="00DD2962" w:rsidRDefault="00BA7648" w:rsidP="00DD2962">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также – закупки), недопущение и пресечение нарушений в дальнейшем, а также возмещение ущерба, причиненного бюджету Камышевского сельского поселения Орловского района, что предполагает:</w:t>
      </w:r>
    </w:p>
    <w:p w:rsidR="00BA7648" w:rsidRPr="00DD2962" w:rsidRDefault="00BA7648" w:rsidP="00DD2962">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контроль на всех стадиях бюджетного процесса с использованием информационной системы «Единая автоматизированная система управления общественными финансами в Ростовской области»;</w:t>
      </w:r>
    </w:p>
    <w:p w:rsidR="00BA7648" w:rsidRPr="00DD2962" w:rsidRDefault="00BA7648" w:rsidP="00DD2962">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обеспечение полномочий по контролю планов-закупок, планов-графиков закупок, извещений, протоколов и сведений о контрактах на непревышение лимитов бюджетных обязательств, на соответствие кодов закупок, на достоверность информации в муниципальных контрактах, размещенных в единой информационной системе в сфере закупок;</w:t>
      </w:r>
    </w:p>
    <w:p w:rsidR="00BA7648" w:rsidRPr="00DD2962" w:rsidRDefault="00BA7648" w:rsidP="00DD2962">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повышение персональной ответственности должностных лиц объектов контроля.</w:t>
      </w:r>
    </w:p>
    <w:p w:rsidR="00BA7648" w:rsidRPr="00DD2962" w:rsidRDefault="00BA7648" w:rsidP="00B17310">
      <w:pPr>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DD2962">
        <w:rPr>
          <w:rFonts w:ascii="Times New Roman" w:hAnsi="Times New Roman" w:cs="Times New Roman"/>
          <w:kern w:val="2"/>
          <w:sz w:val="28"/>
          <w:szCs w:val="28"/>
        </w:rPr>
        <w:t>Целью подпрограммы 3 «Управление муниципальным долгом Камышевского сельского поселения» является эффективное управление муниципальным долгом Камышевского сельского поселения.</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 xml:space="preserve">3.1. «Обеспечение проведения единой политики муниципальных заимствований Камышевского сельского поселения, управления муниципальным долгом Камышевского сельского поселения в соответствии с Бюджетным кодексом Российской Федерации». </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 xml:space="preserve">3.2. «Планирование бюджетных ассигнований на обслуживание муниципального долга Камышевского сельского поселения». </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 xml:space="preserve">Решением Собрания депутатов Камышевского сельского поселения от 25.12.2019 № 126 «О бюджете Камышевского сельского поселения Орловского района на 2020 год и на плановый период 2021 и 2022 годов» объем расходов на обслуживание  муниципального  долга Камышевского сельского поселения  на 2020 год определен в сумме 0,0 тыс. рублей. </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color w:val="000000"/>
          <w:kern w:val="2"/>
          <w:sz w:val="28"/>
          <w:szCs w:val="28"/>
        </w:rPr>
      </w:pPr>
      <w:r w:rsidRPr="00DD2962">
        <w:rPr>
          <w:rFonts w:ascii="Times New Roman" w:hAnsi="Times New Roman" w:cs="Times New Roman"/>
          <w:color w:val="000000"/>
          <w:kern w:val="2"/>
          <w:sz w:val="28"/>
          <w:szCs w:val="28"/>
        </w:rPr>
        <w:t>В 2020 году из 9 основных мероприятий, предусмотренных муниципальной программой, одно мероприятие было запланировано к реализации с учетом финансового обеспечения – обеспечение деятельности Администрации Камышевского сельского поселения.</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Объемы бюджетных ассигнований в рамках муниципальной программы полностью соответствуют объемам бюджетных ассигнований, предусмотренным Решением Собрания депутатов от 25.12.2019 №126 «О бюджете Камышевского сельского поселения Орловского района на 2020 год и на плановый период 2021 и 2022 годов».</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Объем финансового обеспечения, предусмотренного на реализацию муниципальной программы, подпрограммы 2 «Нормативно-методическое, информационное обеспечение и организация бюджетного процесса» в 2020 году составил 4376,4 тыс. рублей. Фактическое освоение средств муниципальной   программы  и подпрограммы 2 по итогам 2020 года составило 4049,8 тыс. рублей, или 92,5 процента. Общий объем экономии по расходам в рамках муниципальной программы составил 326,6 тыс. рублей – сложившаяся экономия в связи с вакансией специалиста ЖКХ и материальным затратам.</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hAnsi="Times New Roman" w:cs="Times New Roman"/>
          <w:kern w:val="2"/>
          <w:sz w:val="28"/>
          <w:szCs w:val="28"/>
        </w:rPr>
        <w:t>Все средства, предусмотренные на реализацию муниципальной программы, использованы по целевому назначению, мероприятия муниципальной программы выполнены в полном объеме, цели программы достигнуты. Обеспечена сбалансированность бюджета и отсутствие просроченной кредиторской задолженности местного бюджета.</w:t>
      </w:r>
    </w:p>
    <w:p w:rsidR="00BA7648" w:rsidRPr="00DD2962" w:rsidRDefault="00BA7648" w:rsidP="00DD2962">
      <w:pPr>
        <w:autoSpaceDE w:val="0"/>
        <w:autoSpaceDN w:val="0"/>
        <w:adjustRightInd w:val="0"/>
        <w:spacing w:after="0" w:line="240" w:lineRule="auto"/>
        <w:jc w:val="both"/>
        <w:rPr>
          <w:rFonts w:ascii="Times New Roman" w:eastAsia="TimesNewRomanPSMT" w:hAnsi="Times New Roman" w:cs="Times New Roman"/>
          <w:sz w:val="28"/>
          <w:szCs w:val="28"/>
        </w:rPr>
      </w:pPr>
      <w:r w:rsidRPr="00DD2962">
        <w:rPr>
          <w:rFonts w:ascii="Times New Roman" w:eastAsia="TimesNewRomanPSMT" w:hAnsi="Times New Roman" w:cs="Times New Roman"/>
          <w:sz w:val="28"/>
          <w:szCs w:val="28"/>
        </w:rPr>
        <w:t xml:space="preserve">                Сведения о выполнении основных мероприятий, а также контрольных событий муниципальной  программы приведены в приложении №1 к отчету о реализации муниципальной программы.</w:t>
      </w:r>
    </w:p>
    <w:p w:rsidR="00BA7648" w:rsidRPr="00DD2962" w:rsidRDefault="00BA7648" w:rsidP="00DD2962">
      <w:pPr>
        <w:autoSpaceDE w:val="0"/>
        <w:autoSpaceDN w:val="0"/>
        <w:adjustRightInd w:val="0"/>
        <w:spacing w:after="0" w:line="240" w:lineRule="auto"/>
        <w:jc w:val="center"/>
        <w:rPr>
          <w:rFonts w:ascii="Times New Roman" w:eastAsia="TimesNewRomanPSMT" w:hAnsi="Times New Roman"/>
          <w:sz w:val="28"/>
          <w:szCs w:val="28"/>
        </w:rPr>
      </w:pPr>
    </w:p>
    <w:p w:rsidR="00BA7648" w:rsidRPr="00DD2962" w:rsidRDefault="00BA7648" w:rsidP="00DD2962">
      <w:pPr>
        <w:autoSpaceDE w:val="0"/>
        <w:autoSpaceDN w:val="0"/>
        <w:adjustRightInd w:val="0"/>
        <w:spacing w:after="0" w:line="240" w:lineRule="auto"/>
        <w:jc w:val="center"/>
        <w:rPr>
          <w:rFonts w:ascii="Times New Roman" w:eastAsia="TimesNewRomanPSMT" w:hAnsi="Times New Roman"/>
          <w:sz w:val="28"/>
          <w:szCs w:val="28"/>
        </w:rPr>
      </w:pPr>
    </w:p>
    <w:p w:rsidR="00BA7648" w:rsidRPr="00DD2962" w:rsidRDefault="00BA7648" w:rsidP="00DD2962">
      <w:pPr>
        <w:autoSpaceDE w:val="0"/>
        <w:autoSpaceDN w:val="0"/>
        <w:adjustRightInd w:val="0"/>
        <w:spacing w:after="0" w:line="240" w:lineRule="auto"/>
        <w:jc w:val="center"/>
        <w:rPr>
          <w:rFonts w:ascii="Times New Roman" w:eastAsia="TimesNewRomanPSMT" w:hAnsi="Times New Roman" w:cs="Times New Roman"/>
          <w:sz w:val="28"/>
          <w:szCs w:val="28"/>
        </w:rPr>
      </w:pPr>
      <w:r w:rsidRPr="00DD2962">
        <w:rPr>
          <w:rFonts w:ascii="Times New Roman" w:eastAsia="TimesNewRomanPSMT" w:hAnsi="Times New Roman" w:cs="Times New Roman"/>
          <w:sz w:val="28"/>
          <w:szCs w:val="28"/>
        </w:rPr>
        <w:t>Сведения об использовании бюджетных ассигнований</w:t>
      </w:r>
    </w:p>
    <w:p w:rsidR="00BA7648" w:rsidRPr="00DD2962" w:rsidRDefault="00BA7648" w:rsidP="00DD2962">
      <w:pPr>
        <w:autoSpaceDE w:val="0"/>
        <w:autoSpaceDN w:val="0"/>
        <w:adjustRightInd w:val="0"/>
        <w:spacing w:after="0" w:line="240" w:lineRule="auto"/>
        <w:jc w:val="center"/>
        <w:rPr>
          <w:rFonts w:ascii="Times New Roman" w:eastAsia="TimesNewRomanPSMT" w:hAnsi="Times New Roman" w:cs="Times New Roman"/>
          <w:sz w:val="28"/>
          <w:szCs w:val="28"/>
        </w:rPr>
      </w:pPr>
      <w:r w:rsidRPr="00DD2962">
        <w:rPr>
          <w:rFonts w:ascii="Times New Roman" w:eastAsia="TimesNewRomanPSMT" w:hAnsi="Times New Roman" w:cs="Times New Roman"/>
          <w:sz w:val="28"/>
          <w:szCs w:val="28"/>
        </w:rPr>
        <w:t>и внебюджетных средств на реализацию муниципальной программы</w:t>
      </w:r>
    </w:p>
    <w:p w:rsidR="00BA7648" w:rsidRPr="00DD2962" w:rsidRDefault="00BA7648" w:rsidP="00DD2962">
      <w:pPr>
        <w:autoSpaceDE w:val="0"/>
        <w:autoSpaceDN w:val="0"/>
        <w:adjustRightInd w:val="0"/>
        <w:spacing w:after="0" w:line="240" w:lineRule="auto"/>
        <w:ind w:firstLine="709"/>
        <w:jc w:val="both"/>
        <w:rPr>
          <w:rFonts w:ascii="Times New Roman" w:eastAsia="TimesNewRomanPSMT" w:hAnsi="Times New Roman"/>
          <w:sz w:val="28"/>
          <w:szCs w:val="28"/>
        </w:rPr>
      </w:pPr>
    </w:p>
    <w:p w:rsidR="00BA7648" w:rsidRPr="00DD2962" w:rsidRDefault="00BA7648" w:rsidP="00DD2962">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D2962">
        <w:rPr>
          <w:rFonts w:ascii="Times New Roman" w:eastAsia="TimesNewRomanPSMT" w:hAnsi="Times New Roman" w:cs="Times New Roman"/>
          <w:sz w:val="28"/>
          <w:szCs w:val="28"/>
        </w:rPr>
        <w:t>Объем запланированных расходов на реализацию муниципальной  программы на 2020 год составил 4376,4 тыс. рублей</w:t>
      </w:r>
    </w:p>
    <w:p w:rsidR="00BA7648" w:rsidRPr="00DD2962" w:rsidRDefault="00BA7648" w:rsidP="00DD2962">
      <w:pPr>
        <w:autoSpaceDE w:val="0"/>
        <w:autoSpaceDN w:val="0"/>
        <w:adjustRightInd w:val="0"/>
        <w:spacing w:after="0" w:line="240" w:lineRule="auto"/>
        <w:jc w:val="both"/>
        <w:rPr>
          <w:rFonts w:ascii="Times New Roman" w:eastAsia="TimesNewRomanPS-BoldMT" w:hAnsi="Times New Roman" w:cs="Times New Roman"/>
          <w:sz w:val="28"/>
          <w:szCs w:val="28"/>
        </w:rPr>
      </w:pPr>
      <w:r w:rsidRPr="00DD2962">
        <w:rPr>
          <w:rFonts w:ascii="Times New Roman" w:eastAsia="TimesNewRomanPS-BoldMT" w:hAnsi="Times New Roman" w:cs="Times New Roman"/>
          <w:sz w:val="28"/>
          <w:szCs w:val="28"/>
        </w:rPr>
        <w:t xml:space="preserve">в  том числе </w:t>
      </w:r>
      <w:r w:rsidRPr="00DD2962">
        <w:rPr>
          <w:rFonts w:ascii="Times New Roman" w:eastAsia="TimesNewRomanPSMT" w:hAnsi="Times New Roman" w:cs="Times New Roman"/>
          <w:sz w:val="28"/>
          <w:szCs w:val="28"/>
        </w:rPr>
        <w:t xml:space="preserve">по </w:t>
      </w:r>
      <w:r w:rsidRPr="00DD2962">
        <w:rPr>
          <w:rFonts w:ascii="Times New Roman" w:eastAsia="TimesNewRomanPS-BoldMT" w:hAnsi="Times New Roman" w:cs="Times New Roman"/>
          <w:sz w:val="28"/>
          <w:szCs w:val="28"/>
        </w:rPr>
        <w:t>источникам финансирования:</w:t>
      </w:r>
    </w:p>
    <w:p w:rsidR="00BA7648" w:rsidRPr="00DD2962" w:rsidRDefault="00BA7648" w:rsidP="00DD2962">
      <w:pPr>
        <w:tabs>
          <w:tab w:val="left" w:pos="770"/>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D2962">
        <w:rPr>
          <w:rFonts w:ascii="Times New Roman" w:eastAsia="TimesNewRomanPSMT" w:hAnsi="Times New Roman" w:cs="Times New Roman"/>
          <w:sz w:val="28"/>
          <w:szCs w:val="28"/>
        </w:rPr>
        <w:t>областной бюджет – 0,0 тыс. рублей;</w:t>
      </w:r>
    </w:p>
    <w:p w:rsidR="00BA7648" w:rsidRPr="00DD2962" w:rsidRDefault="00BA7648" w:rsidP="00DD2962">
      <w:pPr>
        <w:tabs>
          <w:tab w:val="left" w:pos="770"/>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D2962">
        <w:rPr>
          <w:rFonts w:ascii="Times New Roman" w:eastAsia="TimesNewRomanPSMT" w:hAnsi="Times New Roman" w:cs="Times New Roman"/>
          <w:sz w:val="28"/>
          <w:szCs w:val="28"/>
        </w:rPr>
        <w:t>безвозмездные поступления из федерального бюджета – 0,0 тыс. рублей;</w:t>
      </w:r>
    </w:p>
    <w:p w:rsidR="00BA7648" w:rsidRPr="00DD2962" w:rsidRDefault="00BA7648" w:rsidP="00DD2962">
      <w:pPr>
        <w:tabs>
          <w:tab w:val="left" w:pos="770"/>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D2962">
        <w:rPr>
          <w:rFonts w:ascii="Times New Roman" w:eastAsia="TimesNewRomanPSMT" w:hAnsi="Times New Roman" w:cs="Times New Roman"/>
          <w:sz w:val="28"/>
          <w:szCs w:val="28"/>
        </w:rPr>
        <w:t>местный бюджет – 4376,4 тыс. рублей;</w:t>
      </w:r>
    </w:p>
    <w:p w:rsidR="00BA7648" w:rsidRPr="00DD2962" w:rsidRDefault="00BA7648" w:rsidP="00DD2962">
      <w:pPr>
        <w:tabs>
          <w:tab w:val="left" w:pos="770"/>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D2962">
        <w:rPr>
          <w:rFonts w:ascii="Times New Roman" w:eastAsia="TimesNewRomanPSMT" w:hAnsi="Times New Roman" w:cs="Times New Roman"/>
          <w:sz w:val="28"/>
          <w:szCs w:val="28"/>
        </w:rPr>
        <w:t>внебюджетные источники - 0,0 тыс. рублей.</w:t>
      </w:r>
    </w:p>
    <w:p w:rsidR="00BA7648" w:rsidRPr="00DD2962" w:rsidRDefault="00BA7648" w:rsidP="00DD2962">
      <w:pPr>
        <w:tabs>
          <w:tab w:val="left" w:pos="770"/>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D2962">
        <w:rPr>
          <w:rFonts w:ascii="Times New Roman" w:eastAsia="TimesNewRomanPSMT" w:hAnsi="Times New Roman" w:cs="Times New Roman"/>
          <w:sz w:val="28"/>
          <w:szCs w:val="28"/>
        </w:rPr>
        <w:t>Исполнение расходов по муниципальной программе составило 4049,8 тыс. рублей, в том числе по источникам финансирования:</w:t>
      </w:r>
    </w:p>
    <w:p w:rsidR="00BA7648" w:rsidRPr="00DD2962" w:rsidRDefault="00BA7648" w:rsidP="00DD2962">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D2962">
        <w:rPr>
          <w:rFonts w:ascii="Times New Roman" w:eastAsia="TimesNewRomanPSMT" w:hAnsi="Times New Roman" w:cs="Times New Roman"/>
          <w:sz w:val="28"/>
          <w:szCs w:val="28"/>
        </w:rPr>
        <w:t>областной бюджет – 0,0 тыс. рублей;</w:t>
      </w:r>
    </w:p>
    <w:p w:rsidR="00BA7648" w:rsidRPr="00DD2962" w:rsidRDefault="00BA7648" w:rsidP="00DD2962">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D2962">
        <w:rPr>
          <w:rFonts w:ascii="Times New Roman" w:eastAsia="TimesNewRomanPSMT" w:hAnsi="Times New Roman" w:cs="Times New Roman"/>
          <w:sz w:val="28"/>
          <w:szCs w:val="28"/>
        </w:rPr>
        <w:t>безвозмездные поступления из федерального бюджета – 0,0 тыс. рублей;</w:t>
      </w:r>
    </w:p>
    <w:p w:rsidR="00BA7648" w:rsidRPr="00DD2962" w:rsidRDefault="00BA7648" w:rsidP="00DD2962">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D2962">
        <w:rPr>
          <w:rFonts w:ascii="Times New Roman" w:eastAsia="TimesNewRomanPSMT" w:hAnsi="Times New Roman" w:cs="Times New Roman"/>
          <w:sz w:val="28"/>
          <w:szCs w:val="28"/>
        </w:rPr>
        <w:t>местный бюджет – 4049,8 тыс. рублей;</w:t>
      </w:r>
    </w:p>
    <w:p w:rsidR="00BA7648" w:rsidRPr="00DD2962" w:rsidRDefault="00BA7648" w:rsidP="00DD2962">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D2962">
        <w:rPr>
          <w:rFonts w:ascii="Times New Roman" w:eastAsia="TimesNewRomanPSMT" w:hAnsi="Times New Roman" w:cs="Times New Roman"/>
          <w:sz w:val="28"/>
          <w:szCs w:val="28"/>
        </w:rPr>
        <w:t>внебюджетные источники – 0,0 тыс. рублей.</w:t>
      </w:r>
    </w:p>
    <w:p w:rsidR="00BA7648" w:rsidRPr="00DD2962" w:rsidRDefault="00BA7648" w:rsidP="00DD2962">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D2962">
        <w:rPr>
          <w:rFonts w:ascii="Times New Roman" w:eastAsia="TimesNewRomanPSMT" w:hAnsi="Times New Roman" w:cs="Times New Roman"/>
          <w:sz w:val="28"/>
          <w:szCs w:val="28"/>
        </w:rPr>
        <w:t>Объем неосвоенных бюджетных ассигнований местного бюджета  составил 326,6 тыс. рублей – экономия бюджетных средств.</w:t>
      </w:r>
    </w:p>
    <w:p w:rsidR="00BA7648" w:rsidRPr="00DD2962" w:rsidRDefault="00BA7648" w:rsidP="00DD2962">
      <w:pPr>
        <w:autoSpaceDE w:val="0"/>
        <w:autoSpaceDN w:val="0"/>
        <w:adjustRightInd w:val="0"/>
        <w:spacing w:after="0" w:line="240" w:lineRule="auto"/>
        <w:jc w:val="both"/>
        <w:rPr>
          <w:rFonts w:ascii="Times New Roman" w:eastAsia="TimesNewRomanPSMT" w:hAnsi="Times New Roman" w:cs="Times New Roman"/>
          <w:i/>
          <w:iCs/>
          <w:sz w:val="28"/>
          <w:szCs w:val="28"/>
        </w:rPr>
      </w:pPr>
      <w:r w:rsidRPr="00DD2962">
        <w:rPr>
          <w:rFonts w:ascii="Times New Roman" w:eastAsia="TimesNewRomanPSMT" w:hAnsi="Times New Roman"/>
          <w:i/>
          <w:iCs/>
          <w:sz w:val="28"/>
          <w:szCs w:val="28"/>
        </w:rPr>
        <w:tab/>
      </w:r>
      <w:r w:rsidRPr="00DD2962">
        <w:rPr>
          <w:rFonts w:ascii="Times New Roman" w:eastAsia="TimesNewRomanPSMT" w:hAnsi="Times New Roman" w:cs="Times New Roman"/>
          <w:i/>
          <w:iCs/>
          <w:sz w:val="28"/>
          <w:szCs w:val="28"/>
        </w:rPr>
        <w:t>….</w:t>
      </w:r>
    </w:p>
    <w:p w:rsidR="00BA7648" w:rsidRPr="00DD2962" w:rsidRDefault="00BA7648" w:rsidP="00DD2962">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D2962">
        <w:rPr>
          <w:rFonts w:ascii="Times New Roman" w:eastAsia="TimesNewRomanPSMT" w:hAnsi="Times New Roman" w:cs="Times New Roman"/>
          <w:sz w:val="28"/>
          <w:szCs w:val="28"/>
        </w:rPr>
        <w:t>Сведения об использовании бюджетных ассигнований и внебюджетных</w:t>
      </w:r>
    </w:p>
    <w:p w:rsidR="00BA7648" w:rsidRPr="00DD2962" w:rsidRDefault="00BA7648" w:rsidP="00DD2962">
      <w:pPr>
        <w:autoSpaceDE w:val="0"/>
        <w:autoSpaceDN w:val="0"/>
        <w:adjustRightInd w:val="0"/>
        <w:spacing w:after="0" w:line="240" w:lineRule="auto"/>
        <w:jc w:val="both"/>
        <w:rPr>
          <w:rFonts w:ascii="Times New Roman" w:eastAsia="TimesNewRomanPSMT" w:hAnsi="Times New Roman" w:cs="Times New Roman"/>
          <w:sz w:val="28"/>
          <w:szCs w:val="28"/>
        </w:rPr>
      </w:pPr>
      <w:r w:rsidRPr="00DD2962">
        <w:rPr>
          <w:rFonts w:ascii="Times New Roman" w:eastAsia="TimesNewRomanPSMT" w:hAnsi="Times New Roman" w:cs="Times New Roman"/>
          <w:sz w:val="28"/>
          <w:szCs w:val="28"/>
        </w:rPr>
        <w:t>средств на реализацию муниципальной программы за  2020 год приведены</w:t>
      </w:r>
    </w:p>
    <w:p w:rsidR="00BA7648" w:rsidRPr="00DD2962" w:rsidRDefault="00BA7648" w:rsidP="00DD2962">
      <w:pPr>
        <w:autoSpaceDE w:val="0"/>
        <w:autoSpaceDN w:val="0"/>
        <w:adjustRightInd w:val="0"/>
        <w:spacing w:after="0" w:line="240" w:lineRule="auto"/>
        <w:jc w:val="both"/>
        <w:rPr>
          <w:rFonts w:ascii="Times New Roman" w:eastAsia="TimesNewRomanPSMT" w:hAnsi="Times New Roman" w:cs="Times New Roman"/>
          <w:sz w:val="28"/>
          <w:szCs w:val="28"/>
        </w:rPr>
      </w:pPr>
      <w:r w:rsidRPr="00DD2962">
        <w:rPr>
          <w:rFonts w:ascii="Times New Roman" w:eastAsia="TimesNewRomanPSMT" w:hAnsi="Times New Roman" w:cs="Times New Roman"/>
          <w:sz w:val="28"/>
          <w:szCs w:val="28"/>
        </w:rPr>
        <w:t>в приложении № 2 к отчету о реализации муниципальной программы.</w:t>
      </w:r>
    </w:p>
    <w:p w:rsidR="00BA7648" w:rsidRPr="00DD2962" w:rsidRDefault="00BA7648" w:rsidP="00DD2962">
      <w:pPr>
        <w:autoSpaceDE w:val="0"/>
        <w:autoSpaceDN w:val="0"/>
        <w:adjustRightInd w:val="0"/>
        <w:spacing w:after="0" w:line="240" w:lineRule="auto"/>
        <w:jc w:val="both"/>
        <w:rPr>
          <w:rFonts w:ascii="Times New Roman" w:eastAsia="TimesNewRomanPSMT" w:hAnsi="Times New Roman" w:cs="Times New Roman"/>
          <w:sz w:val="28"/>
          <w:szCs w:val="28"/>
        </w:rPr>
      </w:pPr>
    </w:p>
    <w:p w:rsidR="00BA7648" w:rsidRPr="00DD2962" w:rsidRDefault="00BA7648" w:rsidP="00DD2962">
      <w:pPr>
        <w:autoSpaceDE w:val="0"/>
        <w:autoSpaceDN w:val="0"/>
        <w:adjustRightInd w:val="0"/>
        <w:spacing w:after="0" w:line="240" w:lineRule="auto"/>
        <w:jc w:val="center"/>
        <w:rPr>
          <w:rFonts w:ascii="Times New Roman" w:eastAsia="TimesNewRomanPSMT" w:hAnsi="Times New Roman" w:cs="Times New Roman"/>
          <w:sz w:val="28"/>
          <w:szCs w:val="28"/>
        </w:rPr>
      </w:pPr>
      <w:r w:rsidRPr="00DD2962">
        <w:rPr>
          <w:rFonts w:ascii="Times New Roman" w:eastAsia="TimesNewRomanPSMT" w:hAnsi="Times New Roman" w:cs="Times New Roman"/>
          <w:sz w:val="28"/>
          <w:szCs w:val="28"/>
        </w:rPr>
        <w:t>Сведения о достижении</w:t>
      </w:r>
    </w:p>
    <w:p w:rsidR="00BA7648" w:rsidRPr="00DD2962" w:rsidRDefault="00BA7648" w:rsidP="00DD2962">
      <w:pPr>
        <w:autoSpaceDE w:val="0"/>
        <w:autoSpaceDN w:val="0"/>
        <w:adjustRightInd w:val="0"/>
        <w:spacing w:after="0" w:line="240" w:lineRule="auto"/>
        <w:jc w:val="center"/>
        <w:rPr>
          <w:rFonts w:ascii="Times New Roman" w:eastAsia="TimesNewRomanPSMT" w:hAnsi="Times New Roman" w:cs="Times New Roman"/>
          <w:sz w:val="28"/>
          <w:szCs w:val="28"/>
        </w:rPr>
      </w:pPr>
      <w:r w:rsidRPr="00DD2962">
        <w:rPr>
          <w:rFonts w:ascii="Times New Roman" w:eastAsia="TimesNewRomanPSMT" w:hAnsi="Times New Roman" w:cs="Times New Roman"/>
          <w:sz w:val="28"/>
          <w:szCs w:val="28"/>
        </w:rPr>
        <w:t>значений показателей муниципальной</w:t>
      </w:r>
    </w:p>
    <w:p w:rsidR="00BA7648" w:rsidRPr="00DD2962" w:rsidRDefault="00BA7648" w:rsidP="00DD2962">
      <w:pPr>
        <w:autoSpaceDE w:val="0"/>
        <w:autoSpaceDN w:val="0"/>
        <w:adjustRightInd w:val="0"/>
        <w:spacing w:after="0" w:line="240" w:lineRule="auto"/>
        <w:jc w:val="center"/>
        <w:rPr>
          <w:rFonts w:ascii="Times New Roman" w:eastAsia="TimesNewRomanPSMT" w:hAnsi="Times New Roman" w:cs="Times New Roman"/>
          <w:sz w:val="28"/>
          <w:szCs w:val="28"/>
        </w:rPr>
      </w:pPr>
      <w:r w:rsidRPr="00DD2962">
        <w:rPr>
          <w:rFonts w:ascii="Times New Roman" w:eastAsia="TimesNewRomanPSMT" w:hAnsi="Times New Roman" w:cs="Times New Roman"/>
          <w:sz w:val="28"/>
          <w:szCs w:val="28"/>
        </w:rPr>
        <w:t>программы, подпрограмм муниципальной программы за год</w:t>
      </w:r>
    </w:p>
    <w:p w:rsidR="00BA7648" w:rsidRPr="00DD2962" w:rsidRDefault="00BA7648" w:rsidP="00DD2962">
      <w:pPr>
        <w:autoSpaceDE w:val="0"/>
        <w:autoSpaceDN w:val="0"/>
        <w:adjustRightInd w:val="0"/>
        <w:spacing w:after="0" w:line="240" w:lineRule="auto"/>
        <w:jc w:val="center"/>
        <w:rPr>
          <w:rFonts w:ascii="Times New Roman" w:eastAsia="TimesNewRomanPSMT" w:hAnsi="Times New Roman" w:cs="Times New Roman"/>
          <w:sz w:val="28"/>
          <w:szCs w:val="28"/>
        </w:rPr>
      </w:pPr>
    </w:p>
    <w:p w:rsidR="00BA7648" w:rsidRPr="00DD2962" w:rsidRDefault="00BA7648" w:rsidP="00DD2962">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D2962">
        <w:rPr>
          <w:rFonts w:ascii="Times New Roman" w:eastAsia="TimesNewRomanPSMT" w:hAnsi="Times New Roman" w:cs="Times New Roman"/>
          <w:sz w:val="28"/>
          <w:szCs w:val="28"/>
        </w:rPr>
        <w:t>Муниципальной программой и подпрограммами муниципальной программы предусмотрено 9 показателей, по – шести показателям,  из которых фактически значения показателей выполнены, по трем показателям фактические значения не выполнены.</w:t>
      </w:r>
    </w:p>
    <w:p w:rsidR="00BA7648" w:rsidRPr="00DD2962" w:rsidRDefault="00BA7648" w:rsidP="00DD2962">
      <w:pPr>
        <w:autoSpaceDE w:val="0"/>
        <w:autoSpaceDN w:val="0"/>
        <w:adjustRightInd w:val="0"/>
        <w:spacing w:after="0" w:line="240" w:lineRule="auto"/>
        <w:jc w:val="both"/>
        <w:rPr>
          <w:rFonts w:ascii="Times New Roman" w:eastAsia="TimesNewRomanPSMT" w:hAnsi="Times New Roman"/>
          <w:sz w:val="28"/>
          <w:szCs w:val="28"/>
        </w:rPr>
      </w:pPr>
      <w:r w:rsidRPr="00DD2962">
        <w:rPr>
          <w:rFonts w:ascii="Times New Roman" w:eastAsia="TimesNewRomanPSMT" w:hAnsi="Times New Roman" w:cs="Times New Roman"/>
          <w:sz w:val="28"/>
          <w:szCs w:val="28"/>
        </w:rPr>
        <w:t xml:space="preserve">          Рассмотрим подробно эти показатели.</w:t>
      </w:r>
      <w:r w:rsidRPr="00DD2962">
        <w:rPr>
          <w:rFonts w:ascii="Times New Roman" w:eastAsia="TimesNewRomanPSMT" w:hAnsi="Times New Roman" w:cs="Times New Roman"/>
          <w:sz w:val="28"/>
          <w:szCs w:val="28"/>
        </w:rPr>
        <w:tab/>
      </w:r>
      <w:r w:rsidRPr="00DD2962">
        <w:rPr>
          <w:rFonts w:ascii="Times New Roman" w:eastAsia="TimesNewRomanPSMT" w:hAnsi="Times New Roman" w:cs="Times New Roman"/>
          <w:sz w:val="28"/>
          <w:szCs w:val="28"/>
        </w:rPr>
        <w:tab/>
      </w:r>
      <w:r w:rsidRPr="00DD2962">
        <w:rPr>
          <w:rFonts w:ascii="Times New Roman" w:eastAsia="TimesNewRomanPSMT" w:hAnsi="Times New Roman" w:cs="Times New Roman"/>
          <w:sz w:val="28"/>
          <w:szCs w:val="28"/>
        </w:rPr>
        <w:tab/>
      </w:r>
      <w:r w:rsidRPr="00DD2962">
        <w:rPr>
          <w:rFonts w:ascii="Times New Roman" w:eastAsia="TimesNewRomanPSMT" w:hAnsi="Times New Roman" w:cs="Times New Roman"/>
          <w:sz w:val="28"/>
          <w:szCs w:val="28"/>
        </w:rPr>
        <w:tab/>
      </w:r>
      <w:r w:rsidRPr="00DD2962">
        <w:rPr>
          <w:rFonts w:ascii="Times New Roman" w:eastAsia="TimesNewRomanPSMT" w:hAnsi="Times New Roman" w:cs="Times New Roman"/>
          <w:i/>
          <w:iCs/>
          <w:sz w:val="20"/>
          <w:szCs w:val="20"/>
        </w:rPr>
        <w:t xml:space="preserve"> </w:t>
      </w:r>
    </w:p>
    <w:p w:rsidR="00BA7648" w:rsidRPr="00DD2962" w:rsidRDefault="00BA7648" w:rsidP="00DD2962">
      <w:pPr>
        <w:autoSpaceDE w:val="0"/>
        <w:autoSpaceDN w:val="0"/>
        <w:adjustRightInd w:val="0"/>
        <w:spacing w:after="0" w:line="240" w:lineRule="auto"/>
        <w:jc w:val="both"/>
        <w:rPr>
          <w:rFonts w:ascii="Times New Roman" w:eastAsia="TimesNewRomanPSMT" w:hAnsi="Times New Roman"/>
          <w:sz w:val="28"/>
          <w:szCs w:val="28"/>
        </w:rPr>
      </w:pPr>
      <w:r w:rsidRPr="00DD2962">
        <w:rPr>
          <w:rFonts w:ascii="Times New Roman" w:eastAsia="TimesNewRomanPSMT" w:hAnsi="Times New Roman"/>
          <w:i/>
          <w:iCs/>
          <w:sz w:val="20"/>
          <w:szCs w:val="20"/>
        </w:rPr>
        <w:tab/>
      </w:r>
      <w:r w:rsidRPr="00DD2962">
        <w:rPr>
          <w:rFonts w:ascii="Times New Roman" w:eastAsia="TimesNewRomanPSMT" w:hAnsi="Times New Roman"/>
          <w:i/>
          <w:iCs/>
          <w:sz w:val="20"/>
          <w:szCs w:val="20"/>
        </w:rPr>
        <w:tab/>
      </w:r>
      <w:r w:rsidRPr="00DD2962">
        <w:rPr>
          <w:rFonts w:ascii="Times New Roman" w:eastAsia="TimesNewRomanPSMT" w:hAnsi="Times New Roman"/>
          <w:i/>
          <w:iCs/>
          <w:sz w:val="20"/>
          <w:szCs w:val="20"/>
        </w:rPr>
        <w:tab/>
      </w:r>
      <w:r w:rsidRPr="00DD2962">
        <w:rPr>
          <w:rFonts w:ascii="Times New Roman" w:eastAsia="TimesNewRomanPSMT" w:hAnsi="Times New Roman"/>
          <w:i/>
          <w:iCs/>
          <w:sz w:val="20"/>
          <w:szCs w:val="20"/>
        </w:rPr>
        <w:tab/>
      </w:r>
      <w:r w:rsidRPr="00DD2962">
        <w:rPr>
          <w:rFonts w:ascii="Times New Roman" w:eastAsia="TimesNewRomanPSMT" w:hAnsi="Times New Roman"/>
          <w:i/>
          <w:iCs/>
          <w:sz w:val="20"/>
          <w:szCs w:val="20"/>
        </w:rPr>
        <w:tab/>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eastAsia="TimesNewRomanPSMT" w:hAnsi="Times New Roman" w:cs="Times New Roman"/>
          <w:sz w:val="28"/>
          <w:szCs w:val="28"/>
        </w:rPr>
        <w:t xml:space="preserve">Показатель 1 «Наличие бюджетного прогноза Камышевского сельского поселения Орловского района на долгосрочный период» - </w:t>
      </w:r>
      <w:r w:rsidRPr="00DD2962">
        <w:rPr>
          <w:rFonts w:ascii="Times New Roman" w:eastAsia="TimesNewRomanPSMT" w:hAnsi="Times New Roman" w:cs="Times New Roman"/>
          <w:i/>
          <w:iCs/>
          <w:sz w:val="28"/>
          <w:szCs w:val="28"/>
        </w:rPr>
        <w:t>в наличии.</w:t>
      </w:r>
      <w:r w:rsidRPr="00DD2962">
        <w:rPr>
          <w:rFonts w:ascii="Times New Roman" w:hAnsi="Times New Roman" w:cs="Times New Roman"/>
          <w:kern w:val="2"/>
          <w:sz w:val="28"/>
          <w:szCs w:val="28"/>
        </w:rPr>
        <w:t xml:space="preserve"> принято постановление Администрации Камышевского сельского поселения от 21.02.2020г. №09 «О внесении изменений в постановление Администрации Камышевского сельского поселения от 28.02.2017 №21».</w:t>
      </w:r>
    </w:p>
    <w:p w:rsidR="00BA7648" w:rsidRPr="00DD2962" w:rsidRDefault="00BA7648" w:rsidP="00DD2962">
      <w:pPr>
        <w:autoSpaceDE w:val="0"/>
        <w:autoSpaceDN w:val="0"/>
        <w:adjustRightInd w:val="0"/>
        <w:spacing w:after="0" w:line="240" w:lineRule="auto"/>
        <w:ind w:firstLine="709"/>
        <w:jc w:val="both"/>
        <w:rPr>
          <w:rFonts w:ascii="Times New Roman" w:hAnsi="Times New Roman" w:cs="Times New Roman"/>
          <w:kern w:val="2"/>
          <w:sz w:val="28"/>
          <w:szCs w:val="28"/>
        </w:rPr>
      </w:pPr>
      <w:r w:rsidRPr="00DD2962">
        <w:rPr>
          <w:rFonts w:ascii="Times New Roman" w:eastAsia="TimesNewRomanPSMT" w:hAnsi="Times New Roman" w:cs="Times New Roman"/>
          <w:sz w:val="28"/>
          <w:szCs w:val="28"/>
        </w:rPr>
        <w:t xml:space="preserve">Показатель 2 «Темп роста налоговых и неналоговых доходов бюджета Камышевского сельского поселения Орловского района» - необеспечен. </w:t>
      </w:r>
      <w:r w:rsidRPr="00DD2962">
        <w:rPr>
          <w:rFonts w:ascii="Times New Roman" w:eastAsia="TimesNewRomanPSMT" w:hAnsi="Times New Roman" w:cs="Times New Roman"/>
          <w:i/>
          <w:iCs/>
          <w:sz w:val="28"/>
          <w:szCs w:val="28"/>
        </w:rPr>
        <w:t xml:space="preserve">Плановое значение – 100,1 процента, фактический темп роста – 88,5 процентов. </w:t>
      </w:r>
    </w:p>
    <w:p w:rsidR="00BA7648" w:rsidRPr="00DD2962" w:rsidRDefault="00BA7648" w:rsidP="00DD2962">
      <w:pPr>
        <w:autoSpaceDE w:val="0"/>
        <w:autoSpaceDN w:val="0"/>
        <w:adjustRightInd w:val="0"/>
        <w:spacing w:after="0" w:line="240" w:lineRule="auto"/>
        <w:ind w:firstLine="709"/>
        <w:jc w:val="both"/>
        <w:rPr>
          <w:rFonts w:ascii="Times New Roman" w:eastAsia="TimesNewRomanPSMT" w:hAnsi="Times New Roman" w:cs="Times New Roman"/>
          <w:i/>
          <w:iCs/>
          <w:sz w:val="28"/>
          <w:szCs w:val="28"/>
        </w:rPr>
      </w:pPr>
      <w:r w:rsidRPr="00DD2962">
        <w:rPr>
          <w:rFonts w:ascii="Times New Roman" w:eastAsia="TimesNewRomanPSMT" w:hAnsi="Times New Roman" w:cs="Times New Roman"/>
          <w:sz w:val="28"/>
          <w:szCs w:val="28"/>
        </w:rPr>
        <w:t xml:space="preserve">Показатель 3 «Доля просроченной кредиторской задолженности в расходах бюджета Камышевского сельского поселения Орловского района» - </w:t>
      </w:r>
      <w:r w:rsidRPr="00DD2962">
        <w:rPr>
          <w:rFonts w:ascii="Times New Roman" w:eastAsia="TimesNewRomanPSMT" w:hAnsi="Times New Roman" w:cs="Times New Roman"/>
          <w:i/>
          <w:iCs/>
          <w:sz w:val="28"/>
          <w:szCs w:val="28"/>
        </w:rPr>
        <w:t>плановое значение – 0 процентов, фактическое значение - 0 процентов. Показатель выполнен.</w:t>
      </w:r>
    </w:p>
    <w:p w:rsidR="00BA7648" w:rsidRPr="00DD2962" w:rsidRDefault="00BA7648" w:rsidP="00DD2962">
      <w:pPr>
        <w:autoSpaceDE w:val="0"/>
        <w:autoSpaceDN w:val="0"/>
        <w:adjustRightInd w:val="0"/>
        <w:spacing w:after="0" w:line="240" w:lineRule="auto"/>
        <w:jc w:val="both"/>
        <w:rPr>
          <w:rFonts w:ascii="Times New Roman" w:eastAsia="TimesNewRomanPSMT" w:hAnsi="Times New Roman" w:cs="Times New Roman"/>
          <w:i/>
          <w:iCs/>
          <w:sz w:val="28"/>
          <w:szCs w:val="28"/>
        </w:rPr>
      </w:pPr>
      <w:r w:rsidRPr="00DD2962">
        <w:rPr>
          <w:rFonts w:ascii="Times New Roman" w:eastAsia="TimesNewRomanPSMT" w:hAnsi="Times New Roman" w:cs="Times New Roman"/>
          <w:i/>
          <w:iCs/>
          <w:sz w:val="28"/>
          <w:szCs w:val="28"/>
        </w:rPr>
        <w:t xml:space="preserve">           </w:t>
      </w:r>
      <w:r w:rsidRPr="00DD2962">
        <w:rPr>
          <w:rFonts w:ascii="Times New Roman" w:eastAsia="TimesNewRomanPSMT" w:hAnsi="Times New Roman" w:cs="Times New Roman"/>
          <w:sz w:val="28"/>
          <w:szCs w:val="28"/>
        </w:rPr>
        <w:t>Показатель 4 «</w:t>
      </w:r>
      <w:r w:rsidRPr="00DD2962">
        <w:rPr>
          <w:rFonts w:ascii="Times New Roman" w:hAnsi="Times New Roman" w:cs="Times New Roman"/>
          <w:kern w:val="2"/>
          <w:sz w:val="28"/>
          <w:szCs w:val="28"/>
        </w:rPr>
        <w:t>Отношение объема муниципального долга Камышевского сельского поселения Орловского района по состоянию на 1 января года, следующего за отчетным, к общему годовому объему доходов (без учета безвозмездных поступлений) бюджета Камышевского сельского поселения Орловского района</w:t>
      </w:r>
      <w:r w:rsidRPr="00DD2962">
        <w:rPr>
          <w:rFonts w:ascii="Times New Roman" w:eastAsia="TimesNewRomanPSMT" w:hAnsi="Times New Roman" w:cs="Times New Roman"/>
          <w:sz w:val="28"/>
          <w:szCs w:val="28"/>
        </w:rPr>
        <w:t xml:space="preserve">» - </w:t>
      </w:r>
      <w:r w:rsidRPr="00DD2962">
        <w:rPr>
          <w:rFonts w:ascii="Times New Roman" w:eastAsia="TimesNewRomanPSMT" w:hAnsi="Times New Roman" w:cs="Times New Roman"/>
          <w:i/>
          <w:iCs/>
          <w:sz w:val="28"/>
          <w:szCs w:val="28"/>
        </w:rPr>
        <w:t>плановое значение - 0  процентов, фактическое значение -0 процентов.</w:t>
      </w:r>
    </w:p>
    <w:p w:rsidR="00BA7648" w:rsidRPr="00DD2962" w:rsidRDefault="00BA7648" w:rsidP="00DD2962">
      <w:pPr>
        <w:autoSpaceDE w:val="0"/>
        <w:autoSpaceDN w:val="0"/>
        <w:adjustRightInd w:val="0"/>
        <w:spacing w:after="0" w:line="240" w:lineRule="auto"/>
        <w:jc w:val="both"/>
        <w:rPr>
          <w:rFonts w:ascii="Times New Roman" w:eastAsia="TimesNewRomanPSMT" w:hAnsi="Times New Roman"/>
          <w:i/>
          <w:iCs/>
          <w:sz w:val="20"/>
          <w:szCs w:val="20"/>
        </w:rPr>
      </w:pPr>
      <w:r w:rsidRPr="00DD2962">
        <w:rPr>
          <w:rFonts w:ascii="Times New Roman" w:eastAsia="TimesNewRomanPSMT" w:hAnsi="Times New Roman" w:cs="Times New Roman"/>
          <w:i/>
          <w:iCs/>
          <w:sz w:val="20"/>
          <w:szCs w:val="20"/>
        </w:rPr>
        <w:t xml:space="preserve">               </w:t>
      </w:r>
      <w:r w:rsidRPr="00DD2962">
        <w:rPr>
          <w:rFonts w:ascii="Times New Roman" w:eastAsia="TimesNewRomanPSMT" w:hAnsi="Times New Roman" w:cs="Times New Roman"/>
          <w:sz w:val="28"/>
          <w:szCs w:val="28"/>
        </w:rPr>
        <w:t>Показатель 5 «</w:t>
      </w:r>
      <w:r w:rsidRPr="00DD2962">
        <w:rPr>
          <w:rFonts w:ascii="Times New Roman" w:hAnsi="Times New Roman" w:cs="Times New Roman"/>
          <w:kern w:val="2"/>
          <w:sz w:val="28"/>
          <w:szCs w:val="28"/>
        </w:rPr>
        <w:t xml:space="preserve">Объем налоговых доходов </w:t>
      </w:r>
      <w:r w:rsidRPr="00DD2962">
        <w:rPr>
          <w:rFonts w:ascii="Times New Roman" w:hAnsi="Times New Roman" w:cs="Times New Roman"/>
          <w:spacing w:val="-4"/>
          <w:kern w:val="2"/>
          <w:sz w:val="28"/>
          <w:szCs w:val="28"/>
        </w:rPr>
        <w:t>консолидированного</w:t>
      </w:r>
      <w:r w:rsidRPr="00DD2962">
        <w:rPr>
          <w:rFonts w:ascii="Times New Roman" w:hAnsi="Times New Roman" w:cs="Times New Roman"/>
          <w:kern w:val="2"/>
          <w:sz w:val="28"/>
          <w:szCs w:val="28"/>
        </w:rPr>
        <w:t xml:space="preserve"> бюджета Камышевского сельского поселения Орловского района (за вычетом: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разовых поступлений)» </w:t>
      </w:r>
      <w:r w:rsidRPr="00DD2962">
        <w:rPr>
          <w:rFonts w:ascii="Times New Roman" w:eastAsia="TimesNewRomanPSMT" w:hAnsi="Times New Roman" w:cs="Times New Roman"/>
          <w:i/>
          <w:iCs/>
          <w:sz w:val="28"/>
          <w:szCs w:val="28"/>
        </w:rPr>
        <w:t>плановое значение – 3691,5  тыс.руб, фактическое значение – 3194,3 тыс. руб. Показатель невыполнен на 497,2 тыс. рублей.</w:t>
      </w:r>
    </w:p>
    <w:p w:rsidR="00BA7648" w:rsidRPr="00DD2962" w:rsidRDefault="00BA7648" w:rsidP="00DD2962">
      <w:pPr>
        <w:autoSpaceDE w:val="0"/>
        <w:autoSpaceDN w:val="0"/>
        <w:adjustRightInd w:val="0"/>
        <w:spacing w:after="0" w:line="240" w:lineRule="auto"/>
        <w:jc w:val="both"/>
        <w:rPr>
          <w:rFonts w:ascii="Times New Roman" w:eastAsia="TimesNewRomanPSMT" w:hAnsi="Times New Roman" w:cs="Times New Roman"/>
          <w:i/>
          <w:iCs/>
          <w:sz w:val="28"/>
          <w:szCs w:val="28"/>
        </w:rPr>
      </w:pPr>
      <w:r w:rsidRPr="00DD2962">
        <w:rPr>
          <w:rFonts w:ascii="Times New Roman" w:hAnsi="Times New Roman" w:cs="Times New Roman"/>
          <w:kern w:val="2"/>
          <w:sz w:val="28"/>
          <w:szCs w:val="28"/>
        </w:rPr>
        <w:t xml:space="preserve">             Показатель 6 «Доля расходов </w:t>
      </w:r>
      <w:r w:rsidRPr="00DD2962">
        <w:rPr>
          <w:rFonts w:ascii="Times New Roman" w:hAnsi="Times New Roman" w:cs="Times New Roman"/>
          <w:spacing w:val="-4"/>
          <w:kern w:val="2"/>
          <w:sz w:val="28"/>
          <w:szCs w:val="28"/>
        </w:rPr>
        <w:t>бюджета Камышевского сельского поселения Орловского района,</w:t>
      </w:r>
      <w:r w:rsidRPr="00DD2962">
        <w:rPr>
          <w:rFonts w:ascii="Times New Roman" w:hAnsi="Times New Roman" w:cs="Times New Roman"/>
          <w:kern w:val="2"/>
          <w:sz w:val="28"/>
          <w:szCs w:val="28"/>
        </w:rPr>
        <w:t xml:space="preserve"> формируемых в рамках муниципальных </w:t>
      </w:r>
      <w:r w:rsidRPr="00DD2962">
        <w:rPr>
          <w:rFonts w:ascii="Times New Roman" w:hAnsi="Times New Roman" w:cs="Times New Roman"/>
          <w:spacing w:val="-4"/>
          <w:kern w:val="2"/>
          <w:sz w:val="28"/>
          <w:szCs w:val="28"/>
        </w:rPr>
        <w:t>программ Камышевского сельского поселения Орловского района</w:t>
      </w:r>
      <w:r w:rsidRPr="00DD2962">
        <w:rPr>
          <w:rFonts w:ascii="Times New Roman" w:hAnsi="Times New Roman" w:cs="Times New Roman"/>
          <w:kern w:val="2"/>
          <w:sz w:val="28"/>
          <w:szCs w:val="28"/>
        </w:rPr>
        <w:t xml:space="preserve">, в общем объеме </w:t>
      </w:r>
      <w:r w:rsidRPr="00DD2962">
        <w:rPr>
          <w:rFonts w:ascii="Times New Roman" w:hAnsi="Times New Roman" w:cs="Times New Roman"/>
          <w:spacing w:val="-4"/>
          <w:kern w:val="2"/>
          <w:sz w:val="28"/>
          <w:szCs w:val="28"/>
        </w:rPr>
        <w:t xml:space="preserve">расходов </w:t>
      </w:r>
      <w:r w:rsidRPr="00DD2962">
        <w:rPr>
          <w:rFonts w:ascii="Times New Roman" w:hAnsi="Times New Roman" w:cs="Times New Roman"/>
          <w:kern w:val="2"/>
          <w:sz w:val="28"/>
          <w:szCs w:val="28"/>
        </w:rPr>
        <w:t xml:space="preserve">бюджета Камышевского сельского поселения Орловского района» </w:t>
      </w:r>
      <w:r w:rsidRPr="00DD2962">
        <w:rPr>
          <w:rFonts w:ascii="Times New Roman" w:eastAsia="TimesNewRomanPSMT" w:hAnsi="Times New Roman" w:cs="Times New Roman"/>
          <w:i/>
          <w:iCs/>
          <w:sz w:val="28"/>
          <w:szCs w:val="28"/>
        </w:rPr>
        <w:t>плановое значение – 98,0 процентов, фактическое значение – 98,0 процентов. Показатель выполнен.</w:t>
      </w:r>
    </w:p>
    <w:p w:rsidR="00BA7648" w:rsidRPr="00DD2962" w:rsidRDefault="00BA7648" w:rsidP="00DD2962">
      <w:pPr>
        <w:autoSpaceDE w:val="0"/>
        <w:autoSpaceDN w:val="0"/>
        <w:adjustRightInd w:val="0"/>
        <w:spacing w:after="0" w:line="240" w:lineRule="auto"/>
        <w:jc w:val="both"/>
        <w:rPr>
          <w:rFonts w:ascii="Times New Roman" w:eastAsia="TimesNewRomanPSMT" w:hAnsi="Times New Roman" w:cs="Times New Roman"/>
          <w:i/>
          <w:iCs/>
          <w:sz w:val="28"/>
          <w:szCs w:val="28"/>
        </w:rPr>
      </w:pPr>
      <w:r w:rsidRPr="00DD2962">
        <w:rPr>
          <w:rFonts w:ascii="Times New Roman" w:eastAsia="TimesNewRomanPSMT" w:hAnsi="Times New Roman" w:cs="Times New Roman"/>
          <w:i/>
          <w:iCs/>
          <w:sz w:val="28"/>
          <w:szCs w:val="28"/>
        </w:rPr>
        <w:t xml:space="preserve">            </w:t>
      </w:r>
      <w:r w:rsidRPr="00DD2962">
        <w:rPr>
          <w:rFonts w:ascii="Times New Roman" w:hAnsi="Times New Roman" w:cs="Times New Roman"/>
          <w:kern w:val="2"/>
          <w:sz w:val="28"/>
          <w:szCs w:val="28"/>
        </w:rPr>
        <w:t>Показатель 7 «</w:t>
      </w:r>
      <w:r w:rsidRPr="00DD2962">
        <w:rPr>
          <w:rFonts w:ascii="Times New Roman" w:hAnsi="Times New Roman" w:cs="Times New Roman"/>
          <w:spacing w:val="-4"/>
          <w:kern w:val="2"/>
          <w:sz w:val="28"/>
          <w:szCs w:val="28"/>
        </w:rPr>
        <w:t xml:space="preserve">Уровень исполнения расходных обязательств  бюджета Камышевского сельского поселения Орловского района» </w:t>
      </w:r>
      <w:r w:rsidRPr="00DD2962">
        <w:rPr>
          <w:rFonts w:ascii="Times New Roman" w:eastAsia="TimesNewRomanPSMT" w:hAnsi="Times New Roman" w:cs="Times New Roman"/>
          <w:i/>
          <w:iCs/>
          <w:sz w:val="28"/>
          <w:szCs w:val="28"/>
        </w:rPr>
        <w:t>плановое значение – 95,0  процентов, фактическое значение - 92 процентов. Показатель невыполнен.</w:t>
      </w:r>
    </w:p>
    <w:p w:rsidR="00BA7648" w:rsidRPr="00DD2962" w:rsidRDefault="00BA7648" w:rsidP="00DD2962">
      <w:pPr>
        <w:autoSpaceDE w:val="0"/>
        <w:autoSpaceDN w:val="0"/>
        <w:adjustRightInd w:val="0"/>
        <w:spacing w:after="0" w:line="240" w:lineRule="auto"/>
        <w:jc w:val="both"/>
        <w:rPr>
          <w:rFonts w:ascii="Times New Roman" w:eastAsia="TimesNewRomanPSMT" w:hAnsi="Times New Roman" w:cs="Times New Roman"/>
          <w:i/>
          <w:iCs/>
          <w:sz w:val="28"/>
          <w:szCs w:val="28"/>
        </w:rPr>
      </w:pPr>
      <w:r w:rsidRPr="00DD2962">
        <w:rPr>
          <w:rFonts w:ascii="Times New Roman" w:hAnsi="Times New Roman" w:cs="Times New Roman"/>
          <w:kern w:val="2"/>
          <w:sz w:val="28"/>
          <w:szCs w:val="28"/>
        </w:rPr>
        <w:t xml:space="preserve">            Показатель 8</w:t>
      </w:r>
      <w:r w:rsidRPr="00DD2962">
        <w:rPr>
          <w:rFonts w:ascii="Times New Roman" w:hAnsi="Times New Roman" w:cs="Times New Roman"/>
          <w:kern w:val="2"/>
        </w:rPr>
        <w:t xml:space="preserve"> </w:t>
      </w:r>
      <w:r w:rsidRPr="00DD2962">
        <w:rPr>
          <w:rFonts w:ascii="Times New Roman" w:hAnsi="Times New Roman" w:cs="Times New Roman"/>
          <w:kern w:val="2"/>
          <w:sz w:val="28"/>
          <w:szCs w:val="28"/>
        </w:rPr>
        <w:t>«Доля организаций сектора муниципального управления, осуществляющих процессы планирования и исполнения своих бюджетов в информационной системе «Единая автоматизированная система управления общественными финансами в Ростовской области»»</w:t>
      </w:r>
      <w:r w:rsidRPr="00DD2962">
        <w:rPr>
          <w:rFonts w:ascii="Times New Roman" w:eastAsia="TimesNewRomanPSMT" w:hAnsi="Times New Roman" w:cs="Times New Roman"/>
          <w:i/>
          <w:iCs/>
          <w:sz w:val="28"/>
          <w:szCs w:val="28"/>
        </w:rPr>
        <w:t xml:space="preserve"> Плановое значение – 100,0  процентов, фактическое значение -100,0 процентов. Показатель выполнен.. Сектор экономики и финансов работает в системе « АЦК –Финансы» и «АЦК – Планирование»  с 2016 года.</w:t>
      </w:r>
    </w:p>
    <w:p w:rsidR="00BA7648" w:rsidRPr="00DD2962" w:rsidRDefault="00BA7648" w:rsidP="00DD2962">
      <w:pPr>
        <w:widowControl w:val="0"/>
        <w:autoSpaceDE w:val="0"/>
        <w:autoSpaceDN w:val="0"/>
        <w:adjustRightInd w:val="0"/>
        <w:spacing w:after="0" w:line="240" w:lineRule="auto"/>
        <w:jc w:val="both"/>
        <w:rPr>
          <w:rFonts w:ascii="Times New Roman" w:hAnsi="Times New Roman" w:cs="Times New Roman"/>
          <w:kern w:val="2"/>
          <w:sz w:val="28"/>
          <w:szCs w:val="28"/>
        </w:rPr>
      </w:pPr>
      <w:r w:rsidRPr="00DD2962">
        <w:rPr>
          <w:rFonts w:ascii="Times New Roman" w:hAnsi="Times New Roman" w:cs="Times New Roman"/>
          <w:kern w:val="2"/>
          <w:sz w:val="28"/>
          <w:szCs w:val="28"/>
        </w:rPr>
        <w:t xml:space="preserve">             Показатель 9 «Доля расходов на обслуживание муниципального долга Камышевского сельского поселения  Орловского района в объеме </w:t>
      </w:r>
      <w:r w:rsidRPr="00DD2962">
        <w:rPr>
          <w:rFonts w:ascii="Times New Roman" w:hAnsi="Times New Roman" w:cs="Times New Roman"/>
          <w:spacing w:val="-4"/>
          <w:kern w:val="2"/>
          <w:sz w:val="28"/>
          <w:szCs w:val="28"/>
        </w:rPr>
        <w:t xml:space="preserve">расходов </w:t>
      </w:r>
      <w:r w:rsidRPr="00DD2962">
        <w:rPr>
          <w:rFonts w:ascii="Times New Roman" w:hAnsi="Times New Roman" w:cs="Times New Roman"/>
          <w:kern w:val="2"/>
          <w:sz w:val="28"/>
          <w:szCs w:val="28"/>
        </w:rPr>
        <w:t>бюджета Камышевского сельского поселения Орловского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r w:rsidRPr="00DD2962">
        <w:rPr>
          <w:rFonts w:ascii="Times New Roman" w:eastAsia="TimesNewRomanPSMT" w:hAnsi="Times New Roman" w:cs="Times New Roman"/>
          <w:i/>
          <w:iCs/>
          <w:sz w:val="28"/>
          <w:szCs w:val="28"/>
        </w:rPr>
        <w:t xml:space="preserve"> плановое значение - 0  процентов, фактическое значение -0 процентов. Показатель выполнен.</w:t>
      </w:r>
    </w:p>
    <w:p w:rsidR="00BA7648" w:rsidRPr="00DD2962" w:rsidRDefault="00BA7648" w:rsidP="00DD2962">
      <w:pPr>
        <w:autoSpaceDE w:val="0"/>
        <w:autoSpaceDN w:val="0"/>
        <w:adjustRightInd w:val="0"/>
        <w:spacing w:after="0" w:line="240" w:lineRule="auto"/>
        <w:jc w:val="both"/>
        <w:rPr>
          <w:rFonts w:ascii="Times New Roman" w:eastAsia="TimesNewRomanPSMT" w:hAnsi="Times New Roman" w:cs="Times New Roman"/>
          <w:sz w:val="28"/>
          <w:szCs w:val="28"/>
        </w:rPr>
      </w:pPr>
      <w:r w:rsidRPr="00DD2962">
        <w:rPr>
          <w:rFonts w:ascii="Times New Roman" w:eastAsia="TimesNewRomanPSMT" w:hAnsi="Times New Roman" w:cs="Times New Roman"/>
          <w:i/>
          <w:iCs/>
          <w:sz w:val="28"/>
          <w:szCs w:val="28"/>
        </w:rPr>
        <w:t xml:space="preserve">              </w:t>
      </w:r>
      <w:r w:rsidRPr="00DD2962">
        <w:rPr>
          <w:rFonts w:ascii="Times New Roman" w:eastAsia="TimesNewRomanPSMT" w:hAnsi="Times New Roman" w:cs="Times New Roman"/>
          <w:sz w:val="28"/>
          <w:szCs w:val="28"/>
        </w:rPr>
        <w:t>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rsidR="00BA7648" w:rsidRPr="00DD2962" w:rsidRDefault="00BA7648" w:rsidP="00DD2962">
      <w:pPr>
        <w:autoSpaceDE w:val="0"/>
        <w:autoSpaceDN w:val="0"/>
        <w:adjustRightInd w:val="0"/>
        <w:spacing w:after="0" w:line="240" w:lineRule="auto"/>
        <w:jc w:val="both"/>
        <w:rPr>
          <w:rFonts w:ascii="Times New Roman" w:eastAsia="TimesNewRomanPSMT" w:hAnsi="Times New Roman" w:cs="Times New Roman"/>
          <w:sz w:val="28"/>
          <w:szCs w:val="28"/>
        </w:rPr>
      </w:pPr>
    </w:p>
    <w:p w:rsidR="00BA7648" w:rsidRPr="00DD2962" w:rsidRDefault="00BA7648" w:rsidP="00DD2962">
      <w:pPr>
        <w:autoSpaceDE w:val="0"/>
        <w:autoSpaceDN w:val="0"/>
        <w:adjustRightInd w:val="0"/>
        <w:spacing w:after="0" w:line="240" w:lineRule="auto"/>
        <w:jc w:val="center"/>
        <w:rPr>
          <w:rFonts w:ascii="Times New Roman" w:eastAsia="TimesNewRomanPSMT" w:hAnsi="Times New Roman" w:cs="Times New Roman"/>
          <w:sz w:val="28"/>
          <w:szCs w:val="28"/>
        </w:rPr>
      </w:pPr>
      <w:r w:rsidRPr="00DD2962">
        <w:rPr>
          <w:rFonts w:ascii="Times New Roman" w:eastAsia="TimesNewRomanPSMT" w:hAnsi="Times New Roman" w:cs="Times New Roman"/>
          <w:sz w:val="28"/>
          <w:szCs w:val="28"/>
        </w:rPr>
        <w:t>Результаты оценки</w:t>
      </w:r>
    </w:p>
    <w:p w:rsidR="00BA7648" w:rsidRPr="00DD2962" w:rsidRDefault="00BA7648" w:rsidP="00DD2962">
      <w:pPr>
        <w:autoSpaceDE w:val="0"/>
        <w:autoSpaceDN w:val="0"/>
        <w:adjustRightInd w:val="0"/>
        <w:spacing w:after="0" w:line="240" w:lineRule="auto"/>
        <w:jc w:val="center"/>
        <w:rPr>
          <w:rFonts w:ascii="Times New Roman" w:eastAsia="TimesNewRomanPSMT" w:hAnsi="Times New Roman" w:cs="Times New Roman"/>
          <w:sz w:val="28"/>
          <w:szCs w:val="28"/>
        </w:rPr>
      </w:pPr>
      <w:r w:rsidRPr="00DD2962">
        <w:rPr>
          <w:rFonts w:ascii="Times New Roman" w:eastAsia="TimesNewRomanPSMT" w:hAnsi="Times New Roman" w:cs="Times New Roman"/>
          <w:sz w:val="28"/>
          <w:szCs w:val="28"/>
        </w:rPr>
        <w:t>эффективности реализации муниципальной  программы</w:t>
      </w:r>
    </w:p>
    <w:p w:rsidR="00BA7648" w:rsidRPr="00DD2962" w:rsidRDefault="00BA7648" w:rsidP="00DD2962">
      <w:pPr>
        <w:autoSpaceDE w:val="0"/>
        <w:autoSpaceDN w:val="0"/>
        <w:adjustRightInd w:val="0"/>
        <w:spacing w:after="0" w:line="240" w:lineRule="auto"/>
        <w:jc w:val="center"/>
        <w:rPr>
          <w:rFonts w:ascii="Times New Roman" w:eastAsia="TimesNewRomanPSMT" w:hAnsi="Times New Roman" w:cs="Times New Roman"/>
          <w:sz w:val="28"/>
          <w:szCs w:val="28"/>
        </w:rPr>
      </w:pPr>
    </w:p>
    <w:p w:rsidR="00BA7648" w:rsidRPr="00DD2962" w:rsidRDefault="00BA7648" w:rsidP="00DD2962">
      <w:pPr>
        <w:autoSpaceDE w:val="0"/>
        <w:autoSpaceDN w:val="0"/>
        <w:adjustRightInd w:val="0"/>
        <w:spacing w:after="0" w:line="240" w:lineRule="auto"/>
        <w:jc w:val="both"/>
        <w:rPr>
          <w:rFonts w:ascii="Times New Roman" w:eastAsia="TimesNewRomanPSMT" w:hAnsi="Times New Roman"/>
          <w:i/>
          <w:iCs/>
          <w:sz w:val="20"/>
          <w:szCs w:val="20"/>
        </w:rPr>
      </w:pPr>
      <w:r w:rsidRPr="00DD2962">
        <w:rPr>
          <w:rFonts w:ascii="Times New Roman" w:eastAsia="TimesNewRomanPSMT" w:hAnsi="Times New Roman"/>
          <w:i/>
          <w:iCs/>
          <w:sz w:val="20"/>
          <w:szCs w:val="20"/>
        </w:rPr>
        <w:tab/>
      </w:r>
      <w:r w:rsidRPr="00DD2962">
        <w:rPr>
          <w:rFonts w:ascii="Times New Roman" w:eastAsia="TimesNewRomanPSMT" w:hAnsi="Times New Roman" w:cs="Times New Roman"/>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BA7648" w:rsidRPr="00DD2962" w:rsidRDefault="00BA7648" w:rsidP="00DD2962">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D2962">
        <w:rPr>
          <w:rFonts w:ascii="Times New Roman" w:eastAsia="TimesNewRomanPSMT" w:hAnsi="Times New Roman" w:cs="Times New Roman"/>
          <w:sz w:val="28"/>
          <w:szCs w:val="28"/>
        </w:rPr>
        <w:t xml:space="preserve">Эффективность использования финансовых ресурсов на реализацию муниципальной программы: </w:t>
      </w:r>
    </w:p>
    <w:p w:rsidR="00BA7648" w:rsidRPr="00DD2962" w:rsidRDefault="00BA7648" w:rsidP="00DD2962">
      <w:pPr>
        <w:autoSpaceDE w:val="0"/>
        <w:autoSpaceDN w:val="0"/>
        <w:adjustRightInd w:val="0"/>
        <w:spacing w:after="0" w:line="240" w:lineRule="auto"/>
        <w:jc w:val="both"/>
        <w:rPr>
          <w:rFonts w:ascii="Times New Roman" w:eastAsia="TimesNewRomanPSMT" w:hAnsi="Times New Roman" w:cs="Times New Roman"/>
          <w:sz w:val="28"/>
          <w:szCs w:val="28"/>
        </w:rPr>
      </w:pPr>
      <w:r w:rsidRPr="00DD2962">
        <w:rPr>
          <w:rFonts w:ascii="Times New Roman" w:eastAsia="TimesNewRomanPSMT" w:hAnsi="Times New Roman" w:cs="Times New Roman"/>
          <w:sz w:val="28"/>
          <w:szCs w:val="28"/>
        </w:rPr>
        <w:t xml:space="preserve"> 4049,8 / 4376,4 = 0,93,  в связи с чем бюджетная эффективность реализации муниципальной программы является удовлетворительной. </w:t>
      </w:r>
    </w:p>
    <w:p w:rsidR="00BA7648" w:rsidRPr="00DD2962" w:rsidRDefault="00BA7648" w:rsidP="00DD2962">
      <w:pPr>
        <w:autoSpaceDE w:val="0"/>
        <w:autoSpaceDN w:val="0"/>
        <w:adjustRightInd w:val="0"/>
        <w:spacing w:after="0" w:line="240" w:lineRule="auto"/>
        <w:jc w:val="both"/>
        <w:rPr>
          <w:rFonts w:ascii="Times New Roman" w:eastAsia="TimesNewRomanPSMT" w:hAnsi="Times New Roman"/>
          <w:sz w:val="20"/>
          <w:szCs w:val="20"/>
        </w:rPr>
      </w:pPr>
    </w:p>
    <w:p w:rsidR="00BA7648" w:rsidRPr="00DD2962" w:rsidRDefault="00BA7648" w:rsidP="00DD2962">
      <w:pPr>
        <w:autoSpaceDE w:val="0"/>
        <w:autoSpaceDN w:val="0"/>
        <w:adjustRightInd w:val="0"/>
        <w:spacing w:after="0" w:line="240" w:lineRule="auto"/>
        <w:jc w:val="both"/>
        <w:rPr>
          <w:rFonts w:ascii="Times New Roman" w:eastAsia="TimesNewRomanPSMT" w:hAnsi="Times New Roman"/>
          <w:i/>
          <w:iCs/>
          <w:sz w:val="28"/>
          <w:szCs w:val="28"/>
        </w:rPr>
      </w:pPr>
    </w:p>
    <w:p w:rsidR="00BA7648" w:rsidRPr="00DD2962" w:rsidRDefault="00BA7648" w:rsidP="00DD2962">
      <w:pPr>
        <w:autoSpaceDE w:val="0"/>
        <w:autoSpaceDN w:val="0"/>
        <w:adjustRightInd w:val="0"/>
        <w:spacing w:after="0" w:line="240" w:lineRule="auto"/>
        <w:jc w:val="both"/>
        <w:rPr>
          <w:rFonts w:ascii="Times New Roman" w:eastAsia="TimesNewRomanPSMT" w:hAnsi="Times New Roman"/>
          <w:i/>
          <w:iCs/>
          <w:sz w:val="28"/>
          <w:szCs w:val="28"/>
        </w:rPr>
      </w:pPr>
    </w:p>
    <w:p w:rsidR="00BA7648" w:rsidRPr="00DD2962" w:rsidRDefault="00BA7648" w:rsidP="00DD2962">
      <w:pPr>
        <w:autoSpaceDE w:val="0"/>
        <w:autoSpaceDN w:val="0"/>
        <w:adjustRightInd w:val="0"/>
        <w:spacing w:after="0" w:line="240" w:lineRule="auto"/>
        <w:jc w:val="both"/>
        <w:rPr>
          <w:rFonts w:ascii="Times New Roman" w:eastAsia="TimesNewRomanPSMT" w:hAnsi="Times New Roman" w:cs="Times New Roman"/>
          <w:sz w:val="28"/>
          <w:szCs w:val="28"/>
        </w:rPr>
      </w:pPr>
      <w:r w:rsidRPr="00DD2962">
        <w:rPr>
          <w:rFonts w:ascii="Times New Roman" w:eastAsia="TimesNewRomanPSMT" w:hAnsi="Times New Roman" w:cs="Times New Roman"/>
          <w:sz w:val="28"/>
          <w:szCs w:val="28"/>
        </w:rPr>
        <w:t>Ведущий специалист                                                        Т.А.Воробинская</w:t>
      </w:r>
    </w:p>
    <w:p w:rsidR="00BA7648" w:rsidRPr="00DD2962" w:rsidRDefault="00BA7648" w:rsidP="00DD2962">
      <w:pPr>
        <w:spacing w:after="0" w:line="240" w:lineRule="auto"/>
        <w:rPr>
          <w:rFonts w:ascii="Times New Roman" w:hAnsi="Times New Roman" w:cs="Times New Roman"/>
          <w:sz w:val="28"/>
          <w:szCs w:val="28"/>
        </w:rPr>
      </w:pPr>
    </w:p>
    <w:p w:rsidR="00BA7648" w:rsidRPr="00DD2962" w:rsidRDefault="00BA7648" w:rsidP="00DD2962">
      <w:pPr>
        <w:spacing w:after="0" w:line="240" w:lineRule="auto"/>
        <w:rPr>
          <w:rFonts w:ascii="Times New Roman" w:hAnsi="Times New Roman" w:cs="Times New Roman"/>
          <w:sz w:val="28"/>
          <w:szCs w:val="28"/>
        </w:rPr>
      </w:pPr>
    </w:p>
    <w:p w:rsidR="00BA7648" w:rsidRPr="00DD2962" w:rsidRDefault="00BA7648" w:rsidP="00DD2962">
      <w:pPr>
        <w:spacing w:after="0" w:line="240" w:lineRule="auto"/>
        <w:rPr>
          <w:rFonts w:ascii="Times New Roman" w:hAnsi="Times New Roman" w:cs="Times New Roman"/>
          <w:sz w:val="28"/>
          <w:szCs w:val="28"/>
        </w:rPr>
      </w:pPr>
    </w:p>
    <w:p w:rsidR="00BA7648" w:rsidRPr="00DD2962" w:rsidRDefault="00BA7648" w:rsidP="00DD2962">
      <w:pPr>
        <w:spacing w:after="0" w:line="240" w:lineRule="auto"/>
        <w:rPr>
          <w:rFonts w:ascii="Times New Roman" w:hAnsi="Times New Roman" w:cs="Times New Roman"/>
          <w:sz w:val="28"/>
          <w:szCs w:val="28"/>
        </w:rPr>
      </w:pPr>
    </w:p>
    <w:p w:rsidR="00BA7648" w:rsidRPr="00DD2962" w:rsidRDefault="00BA7648" w:rsidP="00DD2962">
      <w:pPr>
        <w:spacing w:after="0" w:line="240" w:lineRule="auto"/>
        <w:rPr>
          <w:rFonts w:ascii="Times New Roman" w:hAnsi="Times New Roman" w:cs="Times New Roman"/>
          <w:sz w:val="28"/>
          <w:szCs w:val="28"/>
        </w:rPr>
      </w:pPr>
    </w:p>
    <w:p w:rsidR="00BA7648" w:rsidRDefault="00BA7648" w:rsidP="00DD2962">
      <w:pPr>
        <w:rPr>
          <w:sz w:val="28"/>
          <w:szCs w:val="28"/>
        </w:rPr>
        <w:sectPr w:rsidR="00BA7648" w:rsidSect="0084195B">
          <w:pgSz w:w="11906" w:h="16838"/>
          <w:pgMar w:top="851" w:right="851" w:bottom="567" w:left="1701" w:header="709" w:footer="709" w:gutter="0"/>
          <w:cols w:space="708"/>
          <w:docGrid w:linePitch="360"/>
        </w:sectPr>
      </w:pPr>
    </w:p>
    <w:p w:rsidR="00BA7648" w:rsidRDefault="00BA7648" w:rsidP="00DD296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BA7648" w:rsidRDefault="00BA7648" w:rsidP="002341E3">
      <w:pPr>
        <w:pStyle w:val="ConsPlusNonformat"/>
        <w:ind w:left="-180"/>
        <w:jc w:val="right"/>
        <w:rPr>
          <w:rFonts w:ascii="Times New Roman" w:hAnsi="Times New Roman" w:cs="Times New Roman"/>
          <w:sz w:val="24"/>
          <w:szCs w:val="24"/>
        </w:rPr>
      </w:pPr>
      <w:r>
        <w:rPr>
          <w:rFonts w:ascii="Times New Roman" w:hAnsi="Times New Roman" w:cs="Times New Roman"/>
          <w:sz w:val="24"/>
          <w:szCs w:val="24"/>
        </w:rPr>
        <w:t>к  отчету по муниципальной программе за 2020 год</w:t>
      </w:r>
    </w:p>
    <w:p w:rsidR="00BA7648" w:rsidRPr="0093771B" w:rsidRDefault="00BA7648" w:rsidP="00DD2962">
      <w:pPr>
        <w:pStyle w:val="ConsPlusNonformat"/>
        <w:jc w:val="center"/>
        <w:rPr>
          <w:rFonts w:ascii="Times New Roman" w:hAnsi="Times New Roman" w:cs="Times New Roman"/>
          <w:sz w:val="24"/>
          <w:szCs w:val="24"/>
        </w:rPr>
      </w:pPr>
      <w:r w:rsidRPr="0093771B">
        <w:rPr>
          <w:rFonts w:ascii="Times New Roman" w:hAnsi="Times New Roman" w:cs="Times New Roman"/>
          <w:sz w:val="24"/>
          <w:szCs w:val="24"/>
        </w:rPr>
        <w:t>ОТЧЕТ</w:t>
      </w:r>
    </w:p>
    <w:p w:rsidR="00BA7648" w:rsidRDefault="00BA7648" w:rsidP="00DD2962">
      <w:pPr>
        <w:pStyle w:val="ConsPlusNonformat"/>
        <w:jc w:val="center"/>
        <w:rPr>
          <w:rFonts w:ascii="Times New Roman" w:hAnsi="Times New Roman" w:cs="Times New Roman"/>
          <w:sz w:val="24"/>
          <w:szCs w:val="24"/>
        </w:rPr>
      </w:pPr>
      <w:r w:rsidRPr="0093771B">
        <w:rPr>
          <w:rFonts w:ascii="Times New Roman" w:hAnsi="Times New Roman" w:cs="Times New Roman"/>
          <w:sz w:val="24"/>
          <w:szCs w:val="24"/>
        </w:rPr>
        <w:t xml:space="preserve">об исполнении плана реализации </w:t>
      </w:r>
      <w:r>
        <w:rPr>
          <w:rFonts w:ascii="Times New Roman" w:hAnsi="Times New Roman" w:cs="Times New Roman"/>
          <w:sz w:val="24"/>
          <w:szCs w:val="24"/>
        </w:rPr>
        <w:t>муниципальной программы Камышевского сельского поселения Орловского района</w:t>
      </w:r>
    </w:p>
    <w:p w:rsidR="00BA7648" w:rsidRDefault="00BA7648" w:rsidP="00DD2962">
      <w:pPr>
        <w:pStyle w:val="ConsPlusNonformat"/>
        <w:jc w:val="center"/>
        <w:rPr>
          <w:rFonts w:ascii="Times New Roman" w:hAnsi="Times New Roman" w:cs="Times New Roman"/>
          <w:sz w:val="24"/>
          <w:szCs w:val="24"/>
        </w:rPr>
      </w:pPr>
      <w:r>
        <w:rPr>
          <w:rFonts w:ascii="Times New Roman" w:hAnsi="Times New Roman" w:cs="Times New Roman"/>
          <w:sz w:val="24"/>
          <w:szCs w:val="24"/>
        </w:rPr>
        <w:t>«Эффективное управление муниципальными финансами»</w:t>
      </w:r>
    </w:p>
    <w:p w:rsidR="00BA7648" w:rsidRPr="0093771B" w:rsidRDefault="00BA7648" w:rsidP="00DD296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за  2020 </w:t>
      </w:r>
      <w:r w:rsidRPr="0093771B">
        <w:rPr>
          <w:rFonts w:ascii="Times New Roman" w:hAnsi="Times New Roman" w:cs="Times New Roman"/>
          <w:sz w:val="24"/>
          <w:szCs w:val="24"/>
        </w:rPr>
        <w:t>г</w:t>
      </w:r>
      <w:r>
        <w:rPr>
          <w:rFonts w:ascii="Times New Roman" w:hAnsi="Times New Roman" w:cs="Times New Roman"/>
          <w:sz w:val="24"/>
          <w:szCs w:val="24"/>
        </w:rPr>
        <w:t>од</w:t>
      </w:r>
      <w:r w:rsidRPr="0093771B">
        <w:rPr>
          <w:rFonts w:ascii="Times New Roman" w:hAnsi="Times New Roman" w:cs="Times New Roman"/>
          <w:sz w:val="24"/>
          <w:szCs w:val="24"/>
        </w:rPr>
        <w:t>.</w:t>
      </w:r>
    </w:p>
    <w:p w:rsidR="00BA7648" w:rsidRPr="0093771B" w:rsidRDefault="00BA7648" w:rsidP="00DD296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(тыс. руб.)</w:t>
      </w:r>
    </w:p>
    <w:tbl>
      <w:tblPr>
        <w:tblW w:w="16399" w:type="dxa"/>
        <w:tblCellSpacing w:w="5" w:type="nil"/>
        <w:tblInd w:w="2" w:type="dxa"/>
        <w:tblLayout w:type="fixed"/>
        <w:tblCellMar>
          <w:left w:w="75" w:type="dxa"/>
          <w:right w:w="75" w:type="dxa"/>
        </w:tblCellMar>
        <w:tblLook w:val="0000"/>
      </w:tblPr>
      <w:tblGrid>
        <w:gridCol w:w="426"/>
        <w:gridCol w:w="2994"/>
        <w:gridCol w:w="2340"/>
        <w:gridCol w:w="1260"/>
        <w:gridCol w:w="1080"/>
        <w:gridCol w:w="1620"/>
        <w:gridCol w:w="1748"/>
        <w:gridCol w:w="1870"/>
        <w:gridCol w:w="1503"/>
        <w:gridCol w:w="1558"/>
      </w:tblGrid>
      <w:tr w:rsidR="00BA7648" w:rsidRPr="0093771B">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BA7648" w:rsidRPr="0093771B" w:rsidRDefault="00BA7648" w:rsidP="0084195B">
            <w:pPr>
              <w:pStyle w:val="ConsPlusCell"/>
              <w:ind w:right="-75"/>
              <w:jc w:val="center"/>
              <w:rPr>
                <w:sz w:val="24"/>
                <w:szCs w:val="24"/>
              </w:rPr>
            </w:pPr>
            <w:r w:rsidRPr="0093771B">
              <w:rPr>
                <w:sz w:val="24"/>
                <w:szCs w:val="24"/>
              </w:rPr>
              <w:t>№ п/п</w:t>
            </w:r>
          </w:p>
        </w:tc>
        <w:tc>
          <w:tcPr>
            <w:tcW w:w="2994" w:type="dxa"/>
            <w:vMerge w:val="restart"/>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jc w:val="center"/>
              <w:rPr>
                <w:sz w:val="24"/>
                <w:szCs w:val="24"/>
              </w:rPr>
            </w:pPr>
            <w:r w:rsidRPr="0093771B">
              <w:rPr>
                <w:sz w:val="24"/>
                <w:szCs w:val="24"/>
              </w:rPr>
              <w:t>Номер и наименование</w:t>
            </w:r>
          </w:p>
          <w:p w:rsidR="00BA7648" w:rsidRPr="0093771B" w:rsidRDefault="00BA7648" w:rsidP="0084195B">
            <w:pPr>
              <w:pStyle w:val="ConsPlusCell"/>
              <w:jc w:val="center"/>
              <w:rPr>
                <w:sz w:val="24"/>
                <w:szCs w:val="24"/>
              </w:rPr>
            </w:pPr>
            <w:hyperlink w:anchor="Par1127" w:history="1">
              <w:r w:rsidRPr="0093771B">
                <w:rPr>
                  <w:sz w:val="24"/>
                  <w:szCs w:val="24"/>
                </w:rPr>
                <w:t>&lt;</w:t>
              </w:r>
              <w:r>
                <w:rPr>
                  <w:sz w:val="24"/>
                  <w:szCs w:val="24"/>
                </w:rPr>
                <w:t>4</w:t>
              </w:r>
              <w:r w:rsidRPr="0093771B">
                <w:rPr>
                  <w:sz w:val="24"/>
                  <w:szCs w:val="24"/>
                </w:rPr>
                <w:t>&gt;</w:t>
              </w:r>
            </w:hyperlink>
          </w:p>
          <w:p w:rsidR="00BA7648" w:rsidRPr="0093771B" w:rsidRDefault="00BA7648" w:rsidP="0084195B">
            <w:pPr>
              <w:pStyle w:val="ConsPlusCell"/>
              <w:jc w:val="center"/>
              <w:rPr>
                <w:sz w:val="24"/>
                <w:szCs w:val="24"/>
              </w:rPr>
            </w:pPr>
          </w:p>
        </w:tc>
        <w:tc>
          <w:tcPr>
            <w:tcW w:w="2340" w:type="dxa"/>
            <w:vMerge w:val="restart"/>
            <w:tcBorders>
              <w:top w:val="single" w:sz="4" w:space="0" w:color="auto"/>
              <w:left w:val="single" w:sz="4" w:space="0" w:color="auto"/>
              <w:bottom w:val="single" w:sz="4" w:space="0" w:color="auto"/>
              <w:right w:val="single" w:sz="4" w:space="0" w:color="auto"/>
            </w:tcBorders>
          </w:tcPr>
          <w:p w:rsidR="00BA7648" w:rsidRPr="0093771B" w:rsidRDefault="00BA7648" w:rsidP="0084195B">
            <w:pPr>
              <w:pStyle w:val="ConsPlusCell"/>
              <w:ind w:left="-75"/>
              <w:jc w:val="center"/>
              <w:rPr>
                <w:sz w:val="24"/>
                <w:szCs w:val="24"/>
              </w:rPr>
            </w:pPr>
            <w:r w:rsidRPr="0093771B">
              <w:rPr>
                <w:sz w:val="24"/>
                <w:szCs w:val="24"/>
              </w:rPr>
              <w:t xml:space="preserve">Ответственный </w:t>
            </w:r>
            <w:r w:rsidRPr="0093771B">
              <w:rPr>
                <w:sz w:val="24"/>
                <w:szCs w:val="24"/>
              </w:rPr>
              <w:br/>
              <w:t xml:space="preserve"> исполнитель, соисполнитель, участник</w:t>
            </w:r>
            <w:r w:rsidRPr="0093771B">
              <w:rPr>
                <w:sz w:val="24"/>
                <w:szCs w:val="24"/>
              </w:rPr>
              <w:br/>
              <w:t xml:space="preserve">(должность/ ФИО) </w:t>
            </w:r>
            <w:hyperlink w:anchor="Par1127" w:history="1">
              <w:r w:rsidRPr="0093771B">
                <w:rPr>
                  <w:sz w:val="24"/>
                  <w:szCs w:val="24"/>
                </w:rPr>
                <w:t>&lt;1&gt;</w:t>
              </w:r>
            </w:hyperlink>
          </w:p>
        </w:tc>
        <w:tc>
          <w:tcPr>
            <w:tcW w:w="1260" w:type="dxa"/>
            <w:vMerge w:val="restart"/>
            <w:tcBorders>
              <w:top w:val="single" w:sz="4" w:space="0" w:color="auto"/>
              <w:left w:val="single" w:sz="4" w:space="0" w:color="auto"/>
              <w:right w:val="single" w:sz="4" w:space="0" w:color="auto"/>
            </w:tcBorders>
          </w:tcPr>
          <w:p w:rsidR="00BA7648" w:rsidRPr="0093771B" w:rsidRDefault="00BA7648" w:rsidP="0084195B">
            <w:pPr>
              <w:pStyle w:val="ConsPlusCell"/>
              <w:jc w:val="center"/>
              <w:rPr>
                <w:sz w:val="24"/>
                <w:szCs w:val="24"/>
              </w:rPr>
            </w:pPr>
            <w:r w:rsidRPr="0093771B">
              <w:rPr>
                <w:sz w:val="24"/>
                <w:szCs w:val="24"/>
              </w:rPr>
              <w:t xml:space="preserve">Результат </w:t>
            </w:r>
          </w:p>
          <w:p w:rsidR="00BA7648" w:rsidRPr="0093771B" w:rsidRDefault="00BA7648" w:rsidP="0084195B">
            <w:pPr>
              <w:pStyle w:val="ConsPlusCell"/>
              <w:jc w:val="center"/>
              <w:rPr>
                <w:sz w:val="24"/>
                <w:szCs w:val="24"/>
              </w:rPr>
            </w:pPr>
            <w:r w:rsidRPr="0093771B">
              <w:rPr>
                <w:sz w:val="24"/>
                <w:szCs w:val="24"/>
              </w:rPr>
              <w:t>реализации (краткое описание)</w:t>
            </w:r>
          </w:p>
        </w:tc>
        <w:tc>
          <w:tcPr>
            <w:tcW w:w="1080" w:type="dxa"/>
            <w:vMerge w:val="restart"/>
            <w:tcBorders>
              <w:top w:val="single" w:sz="4" w:space="0" w:color="auto"/>
              <w:left w:val="single" w:sz="4" w:space="0" w:color="auto"/>
              <w:right w:val="single" w:sz="4" w:space="0" w:color="auto"/>
            </w:tcBorders>
          </w:tcPr>
          <w:p w:rsidR="00BA7648" w:rsidRPr="0093771B" w:rsidRDefault="00BA7648" w:rsidP="0084195B">
            <w:pPr>
              <w:pStyle w:val="ConsPlusCell"/>
              <w:ind w:left="-74" w:right="-75"/>
              <w:jc w:val="center"/>
              <w:rPr>
                <w:sz w:val="24"/>
                <w:szCs w:val="24"/>
              </w:rPr>
            </w:pPr>
            <w:r w:rsidRPr="0093771B">
              <w:rPr>
                <w:sz w:val="24"/>
                <w:szCs w:val="24"/>
              </w:rPr>
              <w:t>Фактическая дата начала</w:t>
            </w:r>
            <w:r w:rsidRPr="0093771B">
              <w:rPr>
                <w:sz w:val="24"/>
                <w:szCs w:val="24"/>
              </w:rPr>
              <w:br/>
              <w:t>реализации</w:t>
            </w:r>
          </w:p>
        </w:tc>
        <w:tc>
          <w:tcPr>
            <w:tcW w:w="1620" w:type="dxa"/>
            <w:vMerge w:val="restart"/>
            <w:tcBorders>
              <w:top w:val="single" w:sz="4" w:space="0" w:color="auto"/>
              <w:left w:val="single" w:sz="4" w:space="0" w:color="auto"/>
              <w:right w:val="single" w:sz="4" w:space="0" w:color="auto"/>
            </w:tcBorders>
          </w:tcPr>
          <w:p w:rsidR="00BA7648" w:rsidRPr="0093771B" w:rsidRDefault="00BA7648" w:rsidP="0084195B">
            <w:pPr>
              <w:pStyle w:val="ConsPlusCell"/>
              <w:jc w:val="center"/>
              <w:rPr>
                <w:sz w:val="24"/>
                <w:szCs w:val="24"/>
              </w:rPr>
            </w:pPr>
            <w:r w:rsidRPr="0093771B">
              <w:rPr>
                <w:sz w:val="24"/>
                <w:szCs w:val="24"/>
              </w:rPr>
              <w:t>Фактическая дата окончания</w:t>
            </w:r>
            <w:r w:rsidRPr="0093771B">
              <w:rPr>
                <w:sz w:val="24"/>
                <w:szCs w:val="24"/>
              </w:rPr>
              <w:br/>
              <w:t xml:space="preserve">реализации, </w:t>
            </w:r>
            <w:r w:rsidRPr="0093771B">
              <w:rPr>
                <w:sz w:val="24"/>
                <w:szCs w:val="24"/>
              </w:rPr>
              <w:br/>
              <w:t xml:space="preserve">наступления </w:t>
            </w:r>
            <w:r w:rsidRPr="0093771B">
              <w:rPr>
                <w:sz w:val="24"/>
                <w:szCs w:val="24"/>
              </w:rPr>
              <w:br/>
              <w:t xml:space="preserve">контрольного </w:t>
            </w:r>
            <w:r w:rsidRPr="0093771B">
              <w:rPr>
                <w:sz w:val="24"/>
                <w:szCs w:val="24"/>
              </w:rPr>
              <w:br/>
              <w:t>события</w:t>
            </w:r>
          </w:p>
        </w:tc>
        <w:tc>
          <w:tcPr>
            <w:tcW w:w="5121" w:type="dxa"/>
            <w:gridSpan w:val="3"/>
            <w:tcBorders>
              <w:top w:val="single" w:sz="4" w:space="0" w:color="auto"/>
              <w:left w:val="single" w:sz="4" w:space="0" w:color="auto"/>
              <w:bottom w:val="single" w:sz="4" w:space="0" w:color="auto"/>
              <w:right w:val="single" w:sz="4" w:space="0" w:color="auto"/>
            </w:tcBorders>
          </w:tcPr>
          <w:p w:rsidR="00BA7648" w:rsidRPr="0093771B" w:rsidRDefault="00BA7648" w:rsidP="0084195B">
            <w:pPr>
              <w:pStyle w:val="ConsPlusCell"/>
              <w:jc w:val="center"/>
              <w:rPr>
                <w:sz w:val="24"/>
                <w:szCs w:val="24"/>
              </w:rPr>
            </w:pPr>
            <w:r w:rsidRPr="0093771B">
              <w:rPr>
                <w:sz w:val="24"/>
                <w:szCs w:val="24"/>
              </w:rPr>
              <w:t>Расходы бюджета</w:t>
            </w:r>
            <w:r>
              <w:rPr>
                <w:sz w:val="24"/>
                <w:szCs w:val="24"/>
              </w:rPr>
              <w:t xml:space="preserve"> Камышевского сельского поселения Орловского района</w:t>
            </w:r>
            <w:r w:rsidRPr="0093771B">
              <w:rPr>
                <w:sz w:val="24"/>
                <w:szCs w:val="24"/>
              </w:rPr>
              <w:t xml:space="preserve"> на реализацию </w:t>
            </w:r>
            <w:r>
              <w:rPr>
                <w:sz w:val="24"/>
                <w:szCs w:val="24"/>
              </w:rPr>
              <w:t>муниципальной</w:t>
            </w:r>
            <w:r w:rsidRPr="0093771B">
              <w:rPr>
                <w:sz w:val="24"/>
                <w:szCs w:val="24"/>
              </w:rPr>
              <w:t xml:space="preserve"> программы, тыс. рублей</w:t>
            </w:r>
          </w:p>
        </w:tc>
        <w:tc>
          <w:tcPr>
            <w:tcW w:w="1558" w:type="dxa"/>
            <w:vMerge w:val="restart"/>
            <w:tcBorders>
              <w:top w:val="single" w:sz="4" w:space="0" w:color="auto"/>
              <w:left w:val="single" w:sz="4" w:space="0" w:color="auto"/>
              <w:right w:val="single" w:sz="4" w:space="0" w:color="auto"/>
            </w:tcBorders>
          </w:tcPr>
          <w:p w:rsidR="00BA7648" w:rsidRPr="0093771B" w:rsidRDefault="00BA7648" w:rsidP="0084195B">
            <w:pPr>
              <w:pStyle w:val="ConsPlusCell"/>
              <w:jc w:val="center"/>
              <w:rPr>
                <w:sz w:val="24"/>
                <w:szCs w:val="24"/>
              </w:rPr>
            </w:pPr>
            <w:r w:rsidRPr="0093771B">
              <w:rPr>
                <w:sz w:val="24"/>
                <w:szCs w:val="24"/>
              </w:rPr>
              <w:t>Объемы неосвоенных средств и причины их неосвоения</w:t>
            </w:r>
          </w:p>
          <w:p w:rsidR="00BA7648" w:rsidRPr="0093771B" w:rsidRDefault="00BA7648" w:rsidP="0084195B">
            <w:pPr>
              <w:pStyle w:val="ConsPlusCell"/>
              <w:jc w:val="center"/>
              <w:rPr>
                <w:sz w:val="24"/>
                <w:szCs w:val="24"/>
              </w:rPr>
            </w:pPr>
            <w:hyperlink w:anchor="Par1127" w:history="1">
              <w:r w:rsidRPr="0093771B">
                <w:rPr>
                  <w:sz w:val="24"/>
                  <w:szCs w:val="24"/>
                </w:rPr>
                <w:t>&lt;2&gt;</w:t>
              </w:r>
            </w:hyperlink>
          </w:p>
        </w:tc>
      </w:tr>
      <w:tr w:rsidR="00BA7648" w:rsidRPr="0093771B">
        <w:trPr>
          <w:trHeight w:val="720"/>
          <w:tblCellSpacing w:w="5" w:type="nil"/>
        </w:trPr>
        <w:tc>
          <w:tcPr>
            <w:tcW w:w="426" w:type="dxa"/>
            <w:vMerge/>
            <w:tcBorders>
              <w:left w:val="single" w:sz="4" w:space="0" w:color="auto"/>
              <w:bottom w:val="single" w:sz="4" w:space="0" w:color="auto"/>
              <w:right w:val="single" w:sz="4" w:space="0" w:color="auto"/>
            </w:tcBorders>
          </w:tcPr>
          <w:p w:rsidR="00BA7648" w:rsidRPr="0093771B" w:rsidRDefault="00BA7648" w:rsidP="0084195B">
            <w:pPr>
              <w:pStyle w:val="ConsPlusCell"/>
              <w:rPr>
                <w:sz w:val="24"/>
                <w:szCs w:val="24"/>
              </w:rPr>
            </w:pPr>
          </w:p>
        </w:tc>
        <w:tc>
          <w:tcPr>
            <w:tcW w:w="2994" w:type="dxa"/>
            <w:vMerge/>
            <w:tcBorders>
              <w:left w:val="single" w:sz="4" w:space="0" w:color="auto"/>
              <w:bottom w:val="single" w:sz="4" w:space="0" w:color="auto"/>
              <w:right w:val="single" w:sz="4" w:space="0" w:color="auto"/>
            </w:tcBorders>
          </w:tcPr>
          <w:p w:rsidR="00BA7648" w:rsidRPr="0093771B" w:rsidRDefault="00BA7648" w:rsidP="0084195B">
            <w:pPr>
              <w:pStyle w:val="ConsPlusCell"/>
              <w:rPr>
                <w:sz w:val="24"/>
                <w:szCs w:val="24"/>
              </w:rPr>
            </w:pPr>
          </w:p>
        </w:tc>
        <w:tc>
          <w:tcPr>
            <w:tcW w:w="2340" w:type="dxa"/>
            <w:vMerge/>
            <w:tcBorders>
              <w:left w:val="single" w:sz="4" w:space="0" w:color="auto"/>
              <w:bottom w:val="single" w:sz="4" w:space="0" w:color="auto"/>
              <w:right w:val="single" w:sz="4" w:space="0" w:color="auto"/>
            </w:tcBorders>
          </w:tcPr>
          <w:p w:rsidR="00BA7648" w:rsidRPr="0093771B" w:rsidRDefault="00BA7648" w:rsidP="0084195B">
            <w:pPr>
              <w:pStyle w:val="ConsPlusCell"/>
              <w:rPr>
                <w:sz w:val="24"/>
                <w:szCs w:val="24"/>
              </w:rPr>
            </w:pPr>
          </w:p>
        </w:tc>
        <w:tc>
          <w:tcPr>
            <w:tcW w:w="1260" w:type="dxa"/>
            <w:vMerge/>
            <w:tcBorders>
              <w:left w:val="single" w:sz="4" w:space="0" w:color="auto"/>
              <w:bottom w:val="single" w:sz="4" w:space="0" w:color="auto"/>
              <w:right w:val="single" w:sz="4" w:space="0" w:color="auto"/>
            </w:tcBorders>
          </w:tcPr>
          <w:p w:rsidR="00BA7648" w:rsidRPr="0093771B" w:rsidRDefault="00BA7648" w:rsidP="0084195B">
            <w:pPr>
              <w:pStyle w:val="ConsPlusCell"/>
              <w:rPr>
                <w:sz w:val="24"/>
                <w:szCs w:val="24"/>
              </w:rPr>
            </w:pPr>
          </w:p>
        </w:tc>
        <w:tc>
          <w:tcPr>
            <w:tcW w:w="1080" w:type="dxa"/>
            <w:vMerge/>
            <w:tcBorders>
              <w:left w:val="single" w:sz="4" w:space="0" w:color="auto"/>
              <w:bottom w:val="single" w:sz="4" w:space="0" w:color="auto"/>
              <w:right w:val="single" w:sz="4" w:space="0" w:color="auto"/>
            </w:tcBorders>
          </w:tcPr>
          <w:p w:rsidR="00BA7648" w:rsidRPr="0093771B" w:rsidRDefault="00BA7648" w:rsidP="0084195B">
            <w:pPr>
              <w:pStyle w:val="ConsPlusCell"/>
              <w:jc w:val="center"/>
              <w:rPr>
                <w:sz w:val="24"/>
                <w:szCs w:val="24"/>
              </w:rPr>
            </w:pPr>
          </w:p>
        </w:tc>
        <w:tc>
          <w:tcPr>
            <w:tcW w:w="1620" w:type="dxa"/>
            <w:vMerge/>
            <w:tcBorders>
              <w:left w:val="single" w:sz="4" w:space="0" w:color="auto"/>
              <w:bottom w:val="single" w:sz="4" w:space="0" w:color="auto"/>
              <w:right w:val="single" w:sz="4" w:space="0" w:color="auto"/>
            </w:tcBorders>
          </w:tcPr>
          <w:p w:rsidR="00BA7648" w:rsidRPr="0093771B" w:rsidRDefault="00BA7648" w:rsidP="0084195B">
            <w:pPr>
              <w:pStyle w:val="ConsPlusCell"/>
              <w:jc w:val="center"/>
              <w:rPr>
                <w:sz w:val="24"/>
                <w:szCs w:val="24"/>
              </w:rPr>
            </w:pPr>
          </w:p>
        </w:tc>
        <w:tc>
          <w:tcPr>
            <w:tcW w:w="1748" w:type="dxa"/>
            <w:tcBorders>
              <w:left w:val="single" w:sz="4" w:space="0" w:color="auto"/>
              <w:bottom w:val="single" w:sz="4" w:space="0" w:color="auto"/>
              <w:right w:val="single" w:sz="4" w:space="0" w:color="auto"/>
            </w:tcBorders>
          </w:tcPr>
          <w:p w:rsidR="00BA7648" w:rsidRPr="0093771B" w:rsidRDefault="00BA7648" w:rsidP="0084195B">
            <w:pPr>
              <w:pStyle w:val="ConsPlusCell"/>
              <w:ind w:left="-75"/>
              <w:jc w:val="center"/>
              <w:rPr>
                <w:sz w:val="24"/>
                <w:szCs w:val="24"/>
              </w:rPr>
            </w:pPr>
            <w:r w:rsidRPr="0093771B">
              <w:rPr>
                <w:sz w:val="24"/>
                <w:szCs w:val="24"/>
              </w:rPr>
              <w:t>предусмотрено</w:t>
            </w:r>
          </w:p>
          <w:p w:rsidR="00BA7648" w:rsidRPr="0093771B" w:rsidRDefault="00BA7648" w:rsidP="0084195B">
            <w:pPr>
              <w:pStyle w:val="ConsPlusCell"/>
              <w:ind w:left="-75"/>
              <w:jc w:val="center"/>
              <w:rPr>
                <w:sz w:val="24"/>
                <w:szCs w:val="24"/>
              </w:rPr>
            </w:pPr>
            <w:r>
              <w:rPr>
                <w:sz w:val="24"/>
                <w:szCs w:val="24"/>
              </w:rPr>
              <w:t>муниципальной</w:t>
            </w:r>
            <w:r w:rsidRPr="0093771B">
              <w:rPr>
                <w:sz w:val="24"/>
                <w:szCs w:val="24"/>
              </w:rPr>
              <w:t xml:space="preserve"> программой</w:t>
            </w:r>
          </w:p>
        </w:tc>
        <w:tc>
          <w:tcPr>
            <w:tcW w:w="1870" w:type="dxa"/>
            <w:tcBorders>
              <w:left w:val="single" w:sz="4" w:space="0" w:color="auto"/>
              <w:bottom w:val="single" w:sz="4" w:space="0" w:color="auto"/>
              <w:right w:val="single" w:sz="4" w:space="0" w:color="auto"/>
            </w:tcBorders>
          </w:tcPr>
          <w:p w:rsidR="00BA7648" w:rsidRPr="0093771B" w:rsidRDefault="00BA7648" w:rsidP="0084195B">
            <w:pPr>
              <w:pStyle w:val="ConsPlusCell"/>
              <w:ind w:left="-75"/>
              <w:jc w:val="center"/>
              <w:rPr>
                <w:sz w:val="24"/>
                <w:szCs w:val="24"/>
              </w:rPr>
            </w:pPr>
            <w:r w:rsidRPr="0093771B">
              <w:rPr>
                <w:sz w:val="24"/>
                <w:szCs w:val="24"/>
              </w:rPr>
              <w:t>предусмотрено сводной бюджетной росписью</w:t>
            </w:r>
          </w:p>
        </w:tc>
        <w:tc>
          <w:tcPr>
            <w:tcW w:w="1503" w:type="dxa"/>
            <w:tcBorders>
              <w:left w:val="single" w:sz="4" w:space="0" w:color="auto"/>
              <w:bottom w:val="single" w:sz="4" w:space="0" w:color="auto"/>
              <w:right w:val="single" w:sz="4" w:space="0" w:color="auto"/>
            </w:tcBorders>
          </w:tcPr>
          <w:p w:rsidR="00BA7648" w:rsidRPr="0093771B" w:rsidRDefault="00BA7648" w:rsidP="0084195B">
            <w:pPr>
              <w:pStyle w:val="ConsPlusCell"/>
              <w:ind w:left="-76"/>
              <w:jc w:val="center"/>
              <w:rPr>
                <w:sz w:val="24"/>
                <w:szCs w:val="24"/>
              </w:rPr>
            </w:pPr>
            <w:r w:rsidRPr="0093771B">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BA7648" w:rsidRPr="0093771B" w:rsidRDefault="00BA7648" w:rsidP="0084195B">
            <w:pPr>
              <w:pStyle w:val="ConsPlusCell"/>
              <w:rPr>
                <w:sz w:val="24"/>
                <w:szCs w:val="24"/>
              </w:rPr>
            </w:pPr>
          </w:p>
        </w:tc>
      </w:tr>
    </w:tbl>
    <w:p w:rsidR="00BA7648" w:rsidRPr="0093771B" w:rsidRDefault="00BA7648" w:rsidP="00DD2962">
      <w:pPr>
        <w:pStyle w:val="ConsPlusNonformat"/>
        <w:jc w:val="center"/>
        <w:rPr>
          <w:rFonts w:ascii="Times New Roman" w:hAnsi="Times New Roman" w:cs="Times New Roman"/>
          <w:sz w:val="6"/>
          <w:szCs w:val="6"/>
        </w:rPr>
      </w:pPr>
    </w:p>
    <w:p w:rsidR="00BA7648" w:rsidRPr="0093771B" w:rsidRDefault="00BA7648" w:rsidP="00DD2962">
      <w:pPr>
        <w:pStyle w:val="ConsPlusNonformat"/>
        <w:jc w:val="center"/>
        <w:rPr>
          <w:rFonts w:ascii="Times New Roman" w:hAnsi="Times New Roman" w:cs="Times New Roman"/>
          <w:sz w:val="2"/>
          <w:szCs w:val="2"/>
        </w:rPr>
      </w:pPr>
    </w:p>
    <w:tbl>
      <w:tblPr>
        <w:tblW w:w="16380"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2994"/>
        <w:gridCol w:w="2268"/>
        <w:gridCol w:w="1417"/>
        <w:gridCol w:w="993"/>
        <w:gridCol w:w="1559"/>
        <w:gridCol w:w="1843"/>
        <w:gridCol w:w="1875"/>
        <w:gridCol w:w="1565"/>
        <w:gridCol w:w="1440"/>
      </w:tblGrid>
      <w:tr w:rsidR="00BA7648" w:rsidRPr="0093771B">
        <w:trPr>
          <w:tblHeader/>
          <w:tblCellSpacing w:w="5" w:type="nil"/>
        </w:trPr>
        <w:tc>
          <w:tcPr>
            <w:tcW w:w="426" w:type="dxa"/>
          </w:tcPr>
          <w:p w:rsidR="00BA7648" w:rsidRPr="0093771B" w:rsidRDefault="00BA7648" w:rsidP="0084195B">
            <w:pPr>
              <w:pStyle w:val="ConsPlusCell"/>
              <w:jc w:val="center"/>
              <w:rPr>
                <w:sz w:val="24"/>
                <w:szCs w:val="24"/>
              </w:rPr>
            </w:pPr>
            <w:r w:rsidRPr="0093771B">
              <w:rPr>
                <w:sz w:val="24"/>
                <w:szCs w:val="24"/>
              </w:rPr>
              <w:t>1</w:t>
            </w:r>
          </w:p>
        </w:tc>
        <w:tc>
          <w:tcPr>
            <w:tcW w:w="2994" w:type="dxa"/>
          </w:tcPr>
          <w:p w:rsidR="00BA7648" w:rsidRPr="0093771B" w:rsidRDefault="00BA7648" w:rsidP="0084195B">
            <w:pPr>
              <w:pStyle w:val="ConsPlusCell"/>
              <w:jc w:val="center"/>
              <w:rPr>
                <w:sz w:val="24"/>
                <w:szCs w:val="24"/>
              </w:rPr>
            </w:pPr>
            <w:r w:rsidRPr="0093771B">
              <w:rPr>
                <w:sz w:val="24"/>
                <w:szCs w:val="24"/>
              </w:rPr>
              <w:t>2</w:t>
            </w:r>
          </w:p>
        </w:tc>
        <w:tc>
          <w:tcPr>
            <w:tcW w:w="2268" w:type="dxa"/>
          </w:tcPr>
          <w:p w:rsidR="00BA7648" w:rsidRPr="0093771B" w:rsidRDefault="00BA7648" w:rsidP="0084195B">
            <w:pPr>
              <w:pStyle w:val="ConsPlusCell"/>
              <w:jc w:val="center"/>
              <w:rPr>
                <w:sz w:val="24"/>
                <w:szCs w:val="24"/>
              </w:rPr>
            </w:pPr>
            <w:r w:rsidRPr="0093771B">
              <w:rPr>
                <w:sz w:val="24"/>
                <w:szCs w:val="24"/>
              </w:rPr>
              <w:t>3</w:t>
            </w:r>
          </w:p>
        </w:tc>
        <w:tc>
          <w:tcPr>
            <w:tcW w:w="1417" w:type="dxa"/>
          </w:tcPr>
          <w:p w:rsidR="00BA7648" w:rsidRPr="0093771B" w:rsidRDefault="00BA7648" w:rsidP="0084195B">
            <w:pPr>
              <w:pStyle w:val="ConsPlusCell"/>
              <w:jc w:val="center"/>
              <w:rPr>
                <w:sz w:val="24"/>
                <w:szCs w:val="24"/>
              </w:rPr>
            </w:pPr>
            <w:r w:rsidRPr="0093771B">
              <w:rPr>
                <w:sz w:val="24"/>
                <w:szCs w:val="24"/>
              </w:rPr>
              <w:t>4</w:t>
            </w:r>
          </w:p>
        </w:tc>
        <w:tc>
          <w:tcPr>
            <w:tcW w:w="993" w:type="dxa"/>
          </w:tcPr>
          <w:p w:rsidR="00BA7648" w:rsidRPr="0093771B" w:rsidRDefault="00BA7648" w:rsidP="0084195B">
            <w:pPr>
              <w:pStyle w:val="ConsPlusCell"/>
              <w:jc w:val="center"/>
              <w:rPr>
                <w:sz w:val="24"/>
                <w:szCs w:val="24"/>
              </w:rPr>
            </w:pPr>
            <w:r w:rsidRPr="0093771B">
              <w:rPr>
                <w:sz w:val="24"/>
                <w:szCs w:val="24"/>
              </w:rPr>
              <w:t>5</w:t>
            </w:r>
          </w:p>
        </w:tc>
        <w:tc>
          <w:tcPr>
            <w:tcW w:w="1559" w:type="dxa"/>
          </w:tcPr>
          <w:p w:rsidR="00BA7648" w:rsidRPr="0093771B" w:rsidRDefault="00BA7648" w:rsidP="0084195B">
            <w:pPr>
              <w:pStyle w:val="ConsPlusCell"/>
              <w:jc w:val="center"/>
              <w:rPr>
                <w:sz w:val="24"/>
                <w:szCs w:val="24"/>
              </w:rPr>
            </w:pPr>
            <w:r w:rsidRPr="0093771B">
              <w:rPr>
                <w:sz w:val="24"/>
                <w:szCs w:val="24"/>
              </w:rPr>
              <w:t>6</w:t>
            </w:r>
          </w:p>
        </w:tc>
        <w:tc>
          <w:tcPr>
            <w:tcW w:w="1843" w:type="dxa"/>
          </w:tcPr>
          <w:p w:rsidR="00BA7648" w:rsidRPr="0093771B" w:rsidRDefault="00BA7648" w:rsidP="0084195B">
            <w:pPr>
              <w:pStyle w:val="ConsPlusCell"/>
              <w:jc w:val="center"/>
              <w:rPr>
                <w:sz w:val="24"/>
                <w:szCs w:val="24"/>
              </w:rPr>
            </w:pPr>
            <w:r w:rsidRPr="0093771B">
              <w:rPr>
                <w:sz w:val="24"/>
                <w:szCs w:val="24"/>
              </w:rPr>
              <w:t>7</w:t>
            </w:r>
          </w:p>
        </w:tc>
        <w:tc>
          <w:tcPr>
            <w:tcW w:w="1875" w:type="dxa"/>
          </w:tcPr>
          <w:p w:rsidR="00BA7648" w:rsidRPr="0093771B" w:rsidRDefault="00BA7648" w:rsidP="0084195B">
            <w:pPr>
              <w:pStyle w:val="ConsPlusCell"/>
              <w:jc w:val="center"/>
              <w:rPr>
                <w:sz w:val="24"/>
                <w:szCs w:val="24"/>
              </w:rPr>
            </w:pPr>
            <w:r w:rsidRPr="0093771B">
              <w:rPr>
                <w:sz w:val="24"/>
                <w:szCs w:val="24"/>
              </w:rPr>
              <w:t>8</w:t>
            </w:r>
          </w:p>
        </w:tc>
        <w:tc>
          <w:tcPr>
            <w:tcW w:w="1565" w:type="dxa"/>
          </w:tcPr>
          <w:p w:rsidR="00BA7648" w:rsidRPr="0093771B" w:rsidRDefault="00BA7648" w:rsidP="0084195B">
            <w:pPr>
              <w:pStyle w:val="ConsPlusCell"/>
              <w:jc w:val="center"/>
              <w:rPr>
                <w:sz w:val="24"/>
                <w:szCs w:val="24"/>
              </w:rPr>
            </w:pPr>
            <w:r w:rsidRPr="0093771B">
              <w:rPr>
                <w:sz w:val="24"/>
                <w:szCs w:val="24"/>
              </w:rPr>
              <w:t>9</w:t>
            </w:r>
          </w:p>
        </w:tc>
        <w:tc>
          <w:tcPr>
            <w:tcW w:w="1440" w:type="dxa"/>
          </w:tcPr>
          <w:p w:rsidR="00BA7648" w:rsidRPr="00B37530" w:rsidRDefault="00BA7648" w:rsidP="0084195B">
            <w:pPr>
              <w:pStyle w:val="ConsPlusCell"/>
              <w:jc w:val="center"/>
              <w:rPr>
                <w:sz w:val="24"/>
                <w:szCs w:val="24"/>
              </w:rPr>
            </w:pPr>
            <w:r w:rsidRPr="00B37530">
              <w:rPr>
                <w:sz w:val="24"/>
                <w:szCs w:val="24"/>
              </w:rPr>
              <w:t>10</w:t>
            </w:r>
          </w:p>
        </w:tc>
      </w:tr>
      <w:tr w:rsidR="00BA7648" w:rsidRPr="00642149">
        <w:trPr>
          <w:trHeight w:val="202"/>
          <w:tblCellSpacing w:w="5" w:type="nil"/>
        </w:trPr>
        <w:tc>
          <w:tcPr>
            <w:tcW w:w="426" w:type="dxa"/>
          </w:tcPr>
          <w:p w:rsidR="00BA7648" w:rsidRPr="0093771B" w:rsidRDefault="00BA7648" w:rsidP="0084195B">
            <w:pPr>
              <w:pStyle w:val="ConsPlusCell"/>
              <w:rPr>
                <w:strike/>
                <w:sz w:val="24"/>
                <w:szCs w:val="24"/>
              </w:rPr>
            </w:pPr>
          </w:p>
        </w:tc>
        <w:tc>
          <w:tcPr>
            <w:tcW w:w="2994" w:type="dxa"/>
          </w:tcPr>
          <w:p w:rsidR="00BA7648" w:rsidRPr="0093771B" w:rsidRDefault="00BA7648" w:rsidP="0084195B">
            <w:pPr>
              <w:pStyle w:val="ConsPlusCell"/>
              <w:rPr>
                <w:sz w:val="24"/>
                <w:szCs w:val="24"/>
              </w:rPr>
            </w:pPr>
            <w:r w:rsidRPr="0093771B">
              <w:rPr>
                <w:sz w:val="24"/>
                <w:szCs w:val="24"/>
              </w:rPr>
              <w:t>Подпрограмма 1</w:t>
            </w:r>
            <w:r>
              <w:rPr>
                <w:sz w:val="24"/>
                <w:szCs w:val="24"/>
              </w:rPr>
              <w:t xml:space="preserve"> «Долгосрочное финансовое планирование»</w:t>
            </w:r>
          </w:p>
        </w:tc>
        <w:tc>
          <w:tcPr>
            <w:tcW w:w="2268" w:type="dxa"/>
          </w:tcPr>
          <w:p w:rsidR="00BA7648" w:rsidRPr="0093771B" w:rsidRDefault="00BA7648" w:rsidP="0084195B">
            <w:pPr>
              <w:pStyle w:val="ConsPlusCell"/>
              <w:rPr>
                <w:sz w:val="24"/>
                <w:szCs w:val="24"/>
              </w:rPr>
            </w:pPr>
            <w:r>
              <w:rPr>
                <w:sz w:val="24"/>
                <w:szCs w:val="24"/>
              </w:rPr>
              <w:t>Сектор экономики и финансов Заведующий сектором экономики и финансов Апрышкина Т.В.</w:t>
            </w:r>
          </w:p>
        </w:tc>
        <w:tc>
          <w:tcPr>
            <w:tcW w:w="1417" w:type="dxa"/>
          </w:tcPr>
          <w:p w:rsidR="00BA7648" w:rsidRPr="0093771B" w:rsidRDefault="00BA7648" w:rsidP="0084195B">
            <w:pPr>
              <w:pStyle w:val="ConsPlusCell"/>
              <w:jc w:val="center"/>
              <w:rPr>
                <w:sz w:val="24"/>
                <w:szCs w:val="24"/>
              </w:rPr>
            </w:pPr>
            <w:r w:rsidRPr="0093771B">
              <w:rPr>
                <w:sz w:val="24"/>
                <w:szCs w:val="24"/>
              </w:rPr>
              <w:t>X</w:t>
            </w:r>
          </w:p>
        </w:tc>
        <w:tc>
          <w:tcPr>
            <w:tcW w:w="993" w:type="dxa"/>
          </w:tcPr>
          <w:p w:rsidR="00BA7648" w:rsidRPr="0093771B" w:rsidRDefault="00BA7648" w:rsidP="0084195B">
            <w:pPr>
              <w:pStyle w:val="ConsPlusCell"/>
              <w:jc w:val="center"/>
              <w:rPr>
                <w:sz w:val="24"/>
                <w:szCs w:val="24"/>
              </w:rPr>
            </w:pPr>
            <w:r w:rsidRPr="0093771B">
              <w:rPr>
                <w:sz w:val="24"/>
                <w:szCs w:val="24"/>
              </w:rPr>
              <w:t>X</w:t>
            </w:r>
          </w:p>
        </w:tc>
        <w:tc>
          <w:tcPr>
            <w:tcW w:w="1559" w:type="dxa"/>
          </w:tcPr>
          <w:p w:rsidR="00BA7648" w:rsidRPr="0093771B" w:rsidRDefault="00BA7648" w:rsidP="0084195B">
            <w:pPr>
              <w:pStyle w:val="ConsPlusCell"/>
              <w:jc w:val="center"/>
              <w:rPr>
                <w:sz w:val="24"/>
                <w:szCs w:val="24"/>
              </w:rPr>
            </w:pPr>
            <w:r w:rsidRPr="0093771B">
              <w:rPr>
                <w:sz w:val="24"/>
                <w:szCs w:val="24"/>
              </w:rPr>
              <w:t>X</w:t>
            </w:r>
          </w:p>
        </w:tc>
        <w:tc>
          <w:tcPr>
            <w:tcW w:w="1843" w:type="dxa"/>
          </w:tcPr>
          <w:p w:rsidR="00BA7648" w:rsidRPr="0093771B" w:rsidRDefault="00BA7648" w:rsidP="0084195B">
            <w:pPr>
              <w:pStyle w:val="ConsPlusCell"/>
              <w:jc w:val="center"/>
              <w:rPr>
                <w:sz w:val="24"/>
                <w:szCs w:val="24"/>
              </w:rPr>
            </w:pPr>
            <w:r>
              <w:rPr>
                <w:sz w:val="24"/>
                <w:szCs w:val="24"/>
              </w:rPr>
              <w:t>0,0</w:t>
            </w:r>
          </w:p>
        </w:tc>
        <w:tc>
          <w:tcPr>
            <w:tcW w:w="1875" w:type="dxa"/>
          </w:tcPr>
          <w:p w:rsidR="00BA7648" w:rsidRPr="0093771B" w:rsidRDefault="00BA7648" w:rsidP="0084195B">
            <w:pPr>
              <w:pStyle w:val="ConsPlusCell"/>
              <w:jc w:val="center"/>
              <w:rPr>
                <w:sz w:val="24"/>
                <w:szCs w:val="24"/>
              </w:rPr>
            </w:pPr>
            <w:r>
              <w:rPr>
                <w:sz w:val="24"/>
                <w:szCs w:val="24"/>
              </w:rPr>
              <w:t>0,0</w:t>
            </w:r>
          </w:p>
        </w:tc>
        <w:tc>
          <w:tcPr>
            <w:tcW w:w="1565" w:type="dxa"/>
          </w:tcPr>
          <w:p w:rsidR="00BA7648" w:rsidRPr="0093771B" w:rsidRDefault="00BA7648" w:rsidP="0084195B">
            <w:pPr>
              <w:pStyle w:val="ConsPlusCell"/>
              <w:jc w:val="center"/>
              <w:rPr>
                <w:sz w:val="24"/>
                <w:szCs w:val="24"/>
              </w:rPr>
            </w:pPr>
            <w:r>
              <w:rPr>
                <w:sz w:val="24"/>
                <w:szCs w:val="24"/>
              </w:rPr>
              <w:t>0,0</w:t>
            </w:r>
          </w:p>
        </w:tc>
        <w:tc>
          <w:tcPr>
            <w:tcW w:w="1440" w:type="dxa"/>
          </w:tcPr>
          <w:p w:rsidR="00BA7648" w:rsidRPr="00B17310" w:rsidRDefault="00BA7648" w:rsidP="0084195B">
            <w:pPr>
              <w:jc w:val="center"/>
              <w:rPr>
                <w:rFonts w:ascii="Times New Roman" w:hAnsi="Times New Roman" w:cs="Times New Roman"/>
                <w:sz w:val="24"/>
                <w:szCs w:val="24"/>
              </w:rPr>
            </w:pPr>
            <w:r w:rsidRPr="00B17310">
              <w:rPr>
                <w:rFonts w:ascii="Times New Roman" w:hAnsi="Times New Roman" w:cs="Times New Roman"/>
                <w:sz w:val="24"/>
                <w:szCs w:val="24"/>
              </w:rPr>
              <w:t>0,0</w:t>
            </w:r>
          </w:p>
        </w:tc>
      </w:tr>
      <w:tr w:rsidR="00BA7648" w:rsidRPr="0093771B">
        <w:trPr>
          <w:trHeight w:val="263"/>
          <w:tblCellSpacing w:w="5" w:type="nil"/>
        </w:trPr>
        <w:tc>
          <w:tcPr>
            <w:tcW w:w="426" w:type="dxa"/>
          </w:tcPr>
          <w:p w:rsidR="00BA7648" w:rsidRPr="0093771B" w:rsidRDefault="00BA7648" w:rsidP="0084195B">
            <w:pPr>
              <w:pStyle w:val="ConsPlusCell"/>
              <w:rPr>
                <w:strike/>
                <w:sz w:val="24"/>
                <w:szCs w:val="24"/>
              </w:rPr>
            </w:pPr>
          </w:p>
        </w:tc>
        <w:tc>
          <w:tcPr>
            <w:tcW w:w="2994" w:type="dxa"/>
          </w:tcPr>
          <w:p w:rsidR="00BA7648" w:rsidRPr="0093771B" w:rsidRDefault="00BA7648" w:rsidP="0084195B">
            <w:pPr>
              <w:pStyle w:val="ConsPlusCell"/>
              <w:rPr>
                <w:sz w:val="24"/>
                <w:szCs w:val="24"/>
              </w:rPr>
            </w:pPr>
            <w:r w:rsidRPr="0093771B">
              <w:rPr>
                <w:sz w:val="24"/>
                <w:szCs w:val="24"/>
              </w:rPr>
              <w:t>Основное</w:t>
            </w:r>
          </w:p>
          <w:p w:rsidR="00BA7648" w:rsidRDefault="00BA7648" w:rsidP="0084195B">
            <w:pPr>
              <w:pStyle w:val="ConsPlusCell"/>
              <w:rPr>
                <w:sz w:val="24"/>
                <w:szCs w:val="24"/>
              </w:rPr>
            </w:pPr>
            <w:r w:rsidRPr="0093771B">
              <w:rPr>
                <w:sz w:val="24"/>
                <w:szCs w:val="24"/>
              </w:rPr>
              <w:t>мероприятие 1.1</w:t>
            </w:r>
          </w:p>
          <w:p w:rsidR="00BA7648" w:rsidRPr="0093771B" w:rsidRDefault="00BA7648" w:rsidP="0084195B">
            <w:pPr>
              <w:pStyle w:val="ConsPlusCell"/>
              <w:rPr>
                <w:sz w:val="24"/>
                <w:szCs w:val="24"/>
              </w:rPr>
            </w:pPr>
            <w:r>
              <w:rPr>
                <w:sz w:val="24"/>
                <w:szCs w:val="24"/>
              </w:rPr>
              <w:t>Реализация мероприятий по росту доходного потенциала Камышевского сельского поселения</w:t>
            </w:r>
          </w:p>
        </w:tc>
        <w:tc>
          <w:tcPr>
            <w:tcW w:w="2268" w:type="dxa"/>
          </w:tcPr>
          <w:p w:rsidR="00BA7648" w:rsidRPr="0093771B" w:rsidRDefault="00BA7648" w:rsidP="0084195B">
            <w:pPr>
              <w:pStyle w:val="ConsPlusCell"/>
              <w:rPr>
                <w:sz w:val="24"/>
                <w:szCs w:val="24"/>
              </w:rPr>
            </w:pPr>
            <w:r>
              <w:rPr>
                <w:sz w:val="24"/>
                <w:szCs w:val="24"/>
              </w:rPr>
              <w:t>Сектор экономики и финансов Заведующий сектором экономики и финансов Апрышкина Т.В</w:t>
            </w:r>
          </w:p>
        </w:tc>
        <w:tc>
          <w:tcPr>
            <w:tcW w:w="1417" w:type="dxa"/>
          </w:tcPr>
          <w:p w:rsidR="00BA7648" w:rsidRPr="00AE45A8" w:rsidRDefault="00BA7648" w:rsidP="0084195B">
            <w:pPr>
              <w:pStyle w:val="ConsPlusCell"/>
              <w:rPr>
                <w:sz w:val="24"/>
                <w:szCs w:val="24"/>
              </w:rPr>
            </w:pPr>
            <w:r>
              <w:rPr>
                <w:sz w:val="24"/>
                <w:szCs w:val="24"/>
              </w:rPr>
              <w:t>Достижение устойчивой положительной динамики  поступлений по всем видам налоговых и неналоговых доходов (в сопоставимых условиях)</w:t>
            </w:r>
          </w:p>
        </w:tc>
        <w:tc>
          <w:tcPr>
            <w:tcW w:w="993" w:type="dxa"/>
          </w:tcPr>
          <w:p w:rsidR="00BA7648" w:rsidRPr="00AE45A8" w:rsidRDefault="00BA7648" w:rsidP="0084195B">
            <w:pPr>
              <w:pStyle w:val="ConsPlusCell"/>
              <w:jc w:val="center"/>
              <w:rPr>
                <w:sz w:val="24"/>
                <w:szCs w:val="24"/>
              </w:rPr>
            </w:pPr>
            <w:r w:rsidRPr="00AE45A8">
              <w:rPr>
                <w:sz w:val="24"/>
                <w:szCs w:val="24"/>
              </w:rPr>
              <w:t>2019</w:t>
            </w:r>
          </w:p>
        </w:tc>
        <w:tc>
          <w:tcPr>
            <w:tcW w:w="1559" w:type="dxa"/>
          </w:tcPr>
          <w:p w:rsidR="00BA7648" w:rsidRPr="0093771B" w:rsidRDefault="00BA7648" w:rsidP="0084195B">
            <w:pPr>
              <w:pStyle w:val="ConsPlusCell"/>
              <w:jc w:val="center"/>
              <w:rPr>
                <w:sz w:val="24"/>
                <w:szCs w:val="24"/>
              </w:rPr>
            </w:pPr>
            <w:r>
              <w:rPr>
                <w:sz w:val="24"/>
                <w:szCs w:val="24"/>
              </w:rPr>
              <w:t>2030</w:t>
            </w:r>
          </w:p>
        </w:tc>
        <w:tc>
          <w:tcPr>
            <w:tcW w:w="1843" w:type="dxa"/>
          </w:tcPr>
          <w:p w:rsidR="00BA7648" w:rsidRPr="0093771B" w:rsidRDefault="00BA7648" w:rsidP="0084195B">
            <w:pPr>
              <w:pStyle w:val="ConsPlusCell"/>
              <w:jc w:val="center"/>
              <w:rPr>
                <w:sz w:val="24"/>
                <w:szCs w:val="24"/>
              </w:rPr>
            </w:pPr>
            <w:r>
              <w:rPr>
                <w:sz w:val="24"/>
                <w:szCs w:val="24"/>
              </w:rPr>
              <w:t>0,0</w:t>
            </w:r>
          </w:p>
        </w:tc>
        <w:tc>
          <w:tcPr>
            <w:tcW w:w="1875" w:type="dxa"/>
          </w:tcPr>
          <w:p w:rsidR="00BA7648" w:rsidRPr="0093771B" w:rsidRDefault="00BA7648" w:rsidP="0084195B">
            <w:pPr>
              <w:pStyle w:val="ConsPlusCell"/>
              <w:jc w:val="center"/>
              <w:rPr>
                <w:sz w:val="24"/>
                <w:szCs w:val="24"/>
              </w:rPr>
            </w:pPr>
            <w:r>
              <w:rPr>
                <w:sz w:val="24"/>
                <w:szCs w:val="24"/>
              </w:rPr>
              <w:t>0,0</w:t>
            </w:r>
          </w:p>
        </w:tc>
        <w:tc>
          <w:tcPr>
            <w:tcW w:w="1565" w:type="dxa"/>
          </w:tcPr>
          <w:p w:rsidR="00BA7648" w:rsidRPr="0093771B" w:rsidRDefault="00BA7648" w:rsidP="0084195B">
            <w:pPr>
              <w:pStyle w:val="ConsPlusCell"/>
              <w:jc w:val="center"/>
              <w:rPr>
                <w:sz w:val="24"/>
                <w:szCs w:val="24"/>
              </w:rPr>
            </w:pPr>
            <w:r>
              <w:rPr>
                <w:sz w:val="24"/>
                <w:szCs w:val="24"/>
              </w:rPr>
              <w:t>0,0</w:t>
            </w:r>
          </w:p>
        </w:tc>
        <w:tc>
          <w:tcPr>
            <w:tcW w:w="1440" w:type="dxa"/>
          </w:tcPr>
          <w:p w:rsidR="00BA7648" w:rsidRPr="00B17310" w:rsidRDefault="00BA7648" w:rsidP="0084195B">
            <w:pPr>
              <w:jc w:val="center"/>
              <w:rPr>
                <w:rFonts w:ascii="Times New Roman" w:hAnsi="Times New Roman" w:cs="Times New Roman"/>
                <w:sz w:val="24"/>
                <w:szCs w:val="24"/>
              </w:rPr>
            </w:pPr>
            <w:r w:rsidRPr="00B17310">
              <w:rPr>
                <w:rFonts w:ascii="Times New Roman" w:hAnsi="Times New Roman" w:cs="Times New Roman"/>
                <w:sz w:val="24"/>
                <w:szCs w:val="24"/>
              </w:rPr>
              <w:t>0,0</w:t>
            </w:r>
          </w:p>
        </w:tc>
      </w:tr>
      <w:tr w:rsidR="00BA7648" w:rsidRPr="0093771B">
        <w:trPr>
          <w:tblCellSpacing w:w="5" w:type="nil"/>
        </w:trPr>
        <w:tc>
          <w:tcPr>
            <w:tcW w:w="426" w:type="dxa"/>
          </w:tcPr>
          <w:p w:rsidR="00BA7648" w:rsidRPr="0093771B" w:rsidRDefault="00BA7648" w:rsidP="0084195B">
            <w:pPr>
              <w:pStyle w:val="ConsPlusCell"/>
              <w:rPr>
                <w:sz w:val="24"/>
                <w:szCs w:val="24"/>
              </w:rPr>
            </w:pPr>
          </w:p>
        </w:tc>
        <w:tc>
          <w:tcPr>
            <w:tcW w:w="2994" w:type="dxa"/>
          </w:tcPr>
          <w:p w:rsidR="00BA7648" w:rsidRPr="0093771B" w:rsidRDefault="00BA7648" w:rsidP="0084195B">
            <w:pPr>
              <w:pStyle w:val="ConsPlusCell"/>
              <w:rPr>
                <w:sz w:val="24"/>
                <w:szCs w:val="24"/>
              </w:rPr>
            </w:pPr>
            <w:r>
              <w:rPr>
                <w:sz w:val="24"/>
                <w:szCs w:val="24"/>
              </w:rPr>
              <w:t xml:space="preserve"> Основное мероприятие 1.2. Проведение оценки эффективности налоговых льгот (пониженных ставок),  установленных правовыми актами Камышевского сельского поселения о налогах и сборах</w:t>
            </w:r>
          </w:p>
        </w:tc>
        <w:tc>
          <w:tcPr>
            <w:tcW w:w="2268" w:type="dxa"/>
          </w:tcPr>
          <w:p w:rsidR="00BA7648" w:rsidRPr="0093771B" w:rsidRDefault="00BA7648" w:rsidP="0084195B">
            <w:pPr>
              <w:pStyle w:val="ConsPlusCell"/>
              <w:rPr>
                <w:sz w:val="24"/>
                <w:szCs w:val="24"/>
              </w:rPr>
            </w:pPr>
            <w:r>
              <w:rPr>
                <w:sz w:val="24"/>
                <w:szCs w:val="24"/>
              </w:rPr>
              <w:t>Сектор экономики и финансов Заведующий сектором экономики и финансов Апрышкина Т.В</w:t>
            </w:r>
          </w:p>
        </w:tc>
        <w:tc>
          <w:tcPr>
            <w:tcW w:w="1417" w:type="dxa"/>
          </w:tcPr>
          <w:p w:rsidR="00BA7648" w:rsidRPr="0093771B" w:rsidRDefault="00BA7648" w:rsidP="0084195B">
            <w:pPr>
              <w:pStyle w:val="ConsPlusCell"/>
              <w:rPr>
                <w:sz w:val="24"/>
                <w:szCs w:val="24"/>
              </w:rPr>
            </w:pPr>
            <w:r>
              <w:rPr>
                <w:sz w:val="24"/>
                <w:szCs w:val="24"/>
              </w:rPr>
              <w:t xml:space="preserve">Отмена неэффективных налоговых льгот и реализация  мер, направленных на их оптимизацию </w:t>
            </w:r>
          </w:p>
        </w:tc>
        <w:tc>
          <w:tcPr>
            <w:tcW w:w="993" w:type="dxa"/>
          </w:tcPr>
          <w:p w:rsidR="00BA7648" w:rsidRPr="00AE45A8" w:rsidRDefault="00BA7648" w:rsidP="0084195B">
            <w:pPr>
              <w:pStyle w:val="ConsPlusCell"/>
              <w:jc w:val="center"/>
              <w:rPr>
                <w:sz w:val="24"/>
                <w:szCs w:val="24"/>
              </w:rPr>
            </w:pPr>
            <w:r w:rsidRPr="00AE45A8">
              <w:rPr>
                <w:sz w:val="24"/>
                <w:szCs w:val="24"/>
              </w:rPr>
              <w:t>2019</w:t>
            </w:r>
          </w:p>
        </w:tc>
        <w:tc>
          <w:tcPr>
            <w:tcW w:w="1559" w:type="dxa"/>
          </w:tcPr>
          <w:p w:rsidR="00BA7648" w:rsidRPr="0093771B" w:rsidRDefault="00BA7648" w:rsidP="0084195B">
            <w:pPr>
              <w:pStyle w:val="ConsPlusCell"/>
              <w:jc w:val="center"/>
              <w:rPr>
                <w:sz w:val="24"/>
                <w:szCs w:val="24"/>
              </w:rPr>
            </w:pPr>
            <w:r>
              <w:rPr>
                <w:sz w:val="24"/>
                <w:szCs w:val="24"/>
              </w:rPr>
              <w:t>2030</w:t>
            </w:r>
          </w:p>
        </w:tc>
        <w:tc>
          <w:tcPr>
            <w:tcW w:w="1843" w:type="dxa"/>
          </w:tcPr>
          <w:p w:rsidR="00BA7648" w:rsidRPr="0093771B" w:rsidRDefault="00BA7648" w:rsidP="0084195B">
            <w:pPr>
              <w:pStyle w:val="ConsPlusCell"/>
              <w:jc w:val="center"/>
              <w:rPr>
                <w:sz w:val="24"/>
                <w:szCs w:val="24"/>
              </w:rPr>
            </w:pPr>
            <w:r>
              <w:rPr>
                <w:sz w:val="24"/>
                <w:szCs w:val="24"/>
              </w:rPr>
              <w:t>0,0</w:t>
            </w:r>
          </w:p>
        </w:tc>
        <w:tc>
          <w:tcPr>
            <w:tcW w:w="1875" w:type="dxa"/>
          </w:tcPr>
          <w:p w:rsidR="00BA7648" w:rsidRPr="0093771B" w:rsidRDefault="00BA7648" w:rsidP="0084195B">
            <w:pPr>
              <w:pStyle w:val="ConsPlusCell"/>
              <w:jc w:val="center"/>
              <w:rPr>
                <w:sz w:val="24"/>
                <w:szCs w:val="24"/>
              </w:rPr>
            </w:pPr>
            <w:r>
              <w:rPr>
                <w:sz w:val="24"/>
                <w:szCs w:val="24"/>
              </w:rPr>
              <w:t>0,0</w:t>
            </w:r>
          </w:p>
        </w:tc>
        <w:tc>
          <w:tcPr>
            <w:tcW w:w="1565" w:type="dxa"/>
          </w:tcPr>
          <w:p w:rsidR="00BA7648" w:rsidRPr="0093771B" w:rsidRDefault="00BA7648" w:rsidP="0084195B">
            <w:pPr>
              <w:pStyle w:val="ConsPlusCell"/>
              <w:jc w:val="center"/>
              <w:rPr>
                <w:sz w:val="24"/>
                <w:szCs w:val="24"/>
              </w:rPr>
            </w:pPr>
            <w:r>
              <w:rPr>
                <w:sz w:val="24"/>
                <w:szCs w:val="24"/>
              </w:rPr>
              <w:t>0,0</w:t>
            </w:r>
          </w:p>
        </w:tc>
        <w:tc>
          <w:tcPr>
            <w:tcW w:w="1440" w:type="dxa"/>
          </w:tcPr>
          <w:p w:rsidR="00BA7648" w:rsidRPr="00B17310" w:rsidRDefault="00BA7648" w:rsidP="0084195B">
            <w:pPr>
              <w:jc w:val="center"/>
              <w:rPr>
                <w:rFonts w:ascii="Times New Roman" w:hAnsi="Times New Roman" w:cs="Times New Roman"/>
                <w:sz w:val="24"/>
                <w:szCs w:val="24"/>
              </w:rPr>
            </w:pPr>
            <w:r w:rsidRPr="00B17310">
              <w:rPr>
                <w:rFonts w:ascii="Times New Roman" w:hAnsi="Times New Roman" w:cs="Times New Roman"/>
                <w:sz w:val="24"/>
                <w:szCs w:val="24"/>
              </w:rPr>
              <w:t>0,0</w:t>
            </w:r>
          </w:p>
        </w:tc>
      </w:tr>
      <w:tr w:rsidR="00BA7648" w:rsidRPr="0093771B">
        <w:trPr>
          <w:tblCellSpacing w:w="5" w:type="nil"/>
        </w:trPr>
        <w:tc>
          <w:tcPr>
            <w:tcW w:w="426" w:type="dxa"/>
          </w:tcPr>
          <w:p w:rsidR="00BA7648" w:rsidRPr="0093771B" w:rsidRDefault="00BA7648" w:rsidP="0084195B">
            <w:pPr>
              <w:pStyle w:val="ConsPlusCell"/>
              <w:rPr>
                <w:sz w:val="24"/>
                <w:szCs w:val="24"/>
              </w:rPr>
            </w:pPr>
          </w:p>
        </w:tc>
        <w:tc>
          <w:tcPr>
            <w:tcW w:w="2994" w:type="dxa"/>
          </w:tcPr>
          <w:p w:rsidR="00BA7648" w:rsidRDefault="00BA7648" w:rsidP="0084195B">
            <w:pPr>
              <w:pStyle w:val="ConsPlusCell"/>
              <w:rPr>
                <w:sz w:val="24"/>
                <w:szCs w:val="24"/>
              </w:rPr>
            </w:pPr>
            <w:r>
              <w:rPr>
                <w:sz w:val="24"/>
                <w:szCs w:val="24"/>
              </w:rPr>
              <w:t>Основное мероприятие 1.3.</w:t>
            </w:r>
          </w:p>
          <w:p w:rsidR="00BA7648" w:rsidRDefault="00BA7648" w:rsidP="0084195B">
            <w:pPr>
              <w:pStyle w:val="ConsPlusCell"/>
              <w:rPr>
                <w:sz w:val="24"/>
                <w:szCs w:val="24"/>
              </w:rPr>
            </w:pPr>
            <w:r>
              <w:rPr>
                <w:sz w:val="24"/>
                <w:szCs w:val="24"/>
              </w:rPr>
              <w:t>Формирование расходов бюджета Камышевского  сельского поселения  в соответствии с муниципальными программами</w:t>
            </w:r>
          </w:p>
        </w:tc>
        <w:tc>
          <w:tcPr>
            <w:tcW w:w="2268" w:type="dxa"/>
          </w:tcPr>
          <w:p w:rsidR="00BA7648" w:rsidRDefault="00BA7648" w:rsidP="0084195B">
            <w:pPr>
              <w:pStyle w:val="ConsPlusCell"/>
              <w:rPr>
                <w:sz w:val="24"/>
                <w:szCs w:val="24"/>
              </w:rPr>
            </w:pPr>
            <w:r>
              <w:rPr>
                <w:sz w:val="24"/>
                <w:szCs w:val="24"/>
              </w:rPr>
              <w:t>Сектор экономики и финансов Заведующий сектором экономики и финансов Апрышкина Т.В</w:t>
            </w:r>
          </w:p>
        </w:tc>
        <w:tc>
          <w:tcPr>
            <w:tcW w:w="1417" w:type="dxa"/>
          </w:tcPr>
          <w:p w:rsidR="00BA7648" w:rsidRDefault="00BA7648" w:rsidP="0084195B">
            <w:pPr>
              <w:pStyle w:val="ConsPlusCell"/>
              <w:rPr>
                <w:sz w:val="24"/>
                <w:szCs w:val="24"/>
              </w:rPr>
            </w:pPr>
            <w:r>
              <w:rPr>
                <w:sz w:val="24"/>
                <w:szCs w:val="24"/>
              </w:rPr>
              <w:t>Формирование и исполнение бюджета Камышевского сельского поселения</w:t>
            </w:r>
          </w:p>
          <w:p w:rsidR="00BA7648" w:rsidRDefault="00BA7648" w:rsidP="0084195B">
            <w:pPr>
              <w:pStyle w:val="ConsPlusCell"/>
              <w:rPr>
                <w:sz w:val="24"/>
                <w:szCs w:val="24"/>
              </w:rPr>
            </w:pPr>
            <w:r>
              <w:rPr>
                <w:sz w:val="24"/>
                <w:szCs w:val="24"/>
              </w:rPr>
              <w:t>Орловского района  на основе программно-целевых принципов (планирование, контроль и последующая оценка эффективности  использования бюджетных средств);</w:t>
            </w:r>
          </w:p>
          <w:p w:rsidR="00BA7648" w:rsidRDefault="00BA7648" w:rsidP="0084195B">
            <w:pPr>
              <w:pStyle w:val="ConsPlusCell"/>
              <w:rPr>
                <w:sz w:val="24"/>
                <w:szCs w:val="24"/>
              </w:rPr>
            </w:pPr>
            <w:r>
              <w:rPr>
                <w:sz w:val="24"/>
                <w:szCs w:val="24"/>
              </w:rPr>
              <w:t>доля расходов бюджета Камышевского сельского поселения Орловского района, формируемых в рамках муниципальных программ к общему объему расходов бюджета Камышевского сельского поселения Орловского района и составит в 2030 году более 90 процентов</w:t>
            </w:r>
          </w:p>
          <w:p w:rsidR="00BA7648" w:rsidRDefault="00BA7648" w:rsidP="0084195B">
            <w:pPr>
              <w:pStyle w:val="ConsPlusCell"/>
              <w:rPr>
                <w:sz w:val="24"/>
                <w:szCs w:val="24"/>
              </w:rPr>
            </w:pPr>
          </w:p>
        </w:tc>
        <w:tc>
          <w:tcPr>
            <w:tcW w:w="993" w:type="dxa"/>
          </w:tcPr>
          <w:p w:rsidR="00BA7648" w:rsidRPr="00AE45A8" w:rsidRDefault="00BA7648" w:rsidP="0084195B">
            <w:pPr>
              <w:pStyle w:val="ConsPlusCell"/>
              <w:jc w:val="center"/>
              <w:rPr>
                <w:sz w:val="24"/>
                <w:szCs w:val="24"/>
              </w:rPr>
            </w:pPr>
            <w:r w:rsidRPr="00AE45A8">
              <w:rPr>
                <w:sz w:val="24"/>
                <w:szCs w:val="24"/>
              </w:rPr>
              <w:t>2019</w:t>
            </w:r>
          </w:p>
        </w:tc>
        <w:tc>
          <w:tcPr>
            <w:tcW w:w="1559" w:type="dxa"/>
          </w:tcPr>
          <w:p w:rsidR="00BA7648" w:rsidRPr="0093771B" w:rsidRDefault="00BA7648" w:rsidP="0084195B">
            <w:pPr>
              <w:pStyle w:val="ConsPlusCell"/>
              <w:jc w:val="center"/>
              <w:rPr>
                <w:sz w:val="24"/>
                <w:szCs w:val="24"/>
              </w:rPr>
            </w:pPr>
            <w:r>
              <w:rPr>
                <w:sz w:val="24"/>
                <w:szCs w:val="24"/>
              </w:rPr>
              <w:t>2030</w:t>
            </w:r>
          </w:p>
        </w:tc>
        <w:tc>
          <w:tcPr>
            <w:tcW w:w="1843" w:type="dxa"/>
          </w:tcPr>
          <w:p w:rsidR="00BA7648" w:rsidRPr="0093771B" w:rsidRDefault="00BA7648" w:rsidP="0084195B">
            <w:pPr>
              <w:pStyle w:val="ConsPlusCell"/>
              <w:jc w:val="center"/>
              <w:rPr>
                <w:sz w:val="24"/>
                <w:szCs w:val="24"/>
              </w:rPr>
            </w:pPr>
            <w:r>
              <w:rPr>
                <w:sz w:val="24"/>
                <w:szCs w:val="24"/>
              </w:rPr>
              <w:t>0,0</w:t>
            </w:r>
          </w:p>
        </w:tc>
        <w:tc>
          <w:tcPr>
            <w:tcW w:w="1875" w:type="dxa"/>
          </w:tcPr>
          <w:p w:rsidR="00BA7648" w:rsidRPr="0093771B" w:rsidRDefault="00BA7648" w:rsidP="0084195B">
            <w:pPr>
              <w:pStyle w:val="ConsPlusCell"/>
              <w:jc w:val="center"/>
              <w:rPr>
                <w:sz w:val="24"/>
                <w:szCs w:val="24"/>
              </w:rPr>
            </w:pPr>
            <w:r>
              <w:rPr>
                <w:sz w:val="24"/>
                <w:szCs w:val="24"/>
              </w:rPr>
              <w:t>0,0</w:t>
            </w:r>
          </w:p>
        </w:tc>
        <w:tc>
          <w:tcPr>
            <w:tcW w:w="1565" w:type="dxa"/>
          </w:tcPr>
          <w:p w:rsidR="00BA7648" w:rsidRPr="0093771B" w:rsidRDefault="00BA7648" w:rsidP="0084195B">
            <w:pPr>
              <w:pStyle w:val="ConsPlusCell"/>
              <w:jc w:val="center"/>
              <w:rPr>
                <w:sz w:val="24"/>
                <w:szCs w:val="24"/>
              </w:rPr>
            </w:pPr>
            <w:r>
              <w:rPr>
                <w:sz w:val="24"/>
                <w:szCs w:val="24"/>
              </w:rPr>
              <w:t>0,0</w:t>
            </w:r>
          </w:p>
        </w:tc>
        <w:tc>
          <w:tcPr>
            <w:tcW w:w="1440" w:type="dxa"/>
          </w:tcPr>
          <w:p w:rsidR="00BA7648" w:rsidRPr="00B17310" w:rsidRDefault="00BA7648" w:rsidP="0084195B">
            <w:pPr>
              <w:jc w:val="center"/>
              <w:rPr>
                <w:rFonts w:ascii="Times New Roman" w:hAnsi="Times New Roman" w:cs="Times New Roman"/>
                <w:sz w:val="24"/>
                <w:szCs w:val="24"/>
              </w:rPr>
            </w:pPr>
            <w:r w:rsidRPr="00B17310">
              <w:rPr>
                <w:rFonts w:ascii="Times New Roman" w:hAnsi="Times New Roman" w:cs="Times New Roman"/>
                <w:sz w:val="24"/>
                <w:szCs w:val="24"/>
              </w:rPr>
              <w:t>0,0</w:t>
            </w:r>
          </w:p>
        </w:tc>
      </w:tr>
      <w:tr w:rsidR="00BA7648" w:rsidRPr="0093771B">
        <w:trPr>
          <w:tblCellSpacing w:w="5" w:type="nil"/>
        </w:trPr>
        <w:tc>
          <w:tcPr>
            <w:tcW w:w="426" w:type="dxa"/>
          </w:tcPr>
          <w:p w:rsidR="00BA7648" w:rsidRPr="0093771B" w:rsidRDefault="00BA7648" w:rsidP="0084195B">
            <w:pPr>
              <w:pStyle w:val="ConsPlusCell"/>
              <w:rPr>
                <w:strike/>
                <w:sz w:val="24"/>
                <w:szCs w:val="24"/>
              </w:rPr>
            </w:pPr>
          </w:p>
        </w:tc>
        <w:tc>
          <w:tcPr>
            <w:tcW w:w="2994" w:type="dxa"/>
          </w:tcPr>
          <w:p w:rsidR="00BA7648" w:rsidRDefault="00BA7648" w:rsidP="0084195B">
            <w:pPr>
              <w:pStyle w:val="ConsPlusCell"/>
              <w:rPr>
                <w:sz w:val="24"/>
                <w:szCs w:val="24"/>
              </w:rPr>
            </w:pPr>
            <w:r w:rsidRPr="0093771B">
              <w:rPr>
                <w:sz w:val="24"/>
                <w:szCs w:val="24"/>
              </w:rPr>
              <w:t xml:space="preserve">Подпрограмма </w:t>
            </w:r>
            <w:r>
              <w:rPr>
                <w:sz w:val="24"/>
                <w:szCs w:val="24"/>
              </w:rPr>
              <w:t>2</w:t>
            </w:r>
          </w:p>
          <w:p w:rsidR="00BA7648" w:rsidRDefault="00BA7648" w:rsidP="0084195B">
            <w:pPr>
              <w:pStyle w:val="ConsPlusCell"/>
              <w:rPr>
                <w:sz w:val="24"/>
                <w:szCs w:val="24"/>
              </w:rPr>
            </w:pPr>
            <w:r>
              <w:rPr>
                <w:sz w:val="24"/>
                <w:szCs w:val="24"/>
              </w:rPr>
              <w:t>«Нормативно-методическое, информационное обеспечение  и организация бюджетного процесса»</w:t>
            </w:r>
          </w:p>
          <w:p w:rsidR="00BA7648" w:rsidRDefault="00BA7648" w:rsidP="0084195B">
            <w:pPr>
              <w:pStyle w:val="ConsPlusCell"/>
              <w:rPr>
                <w:sz w:val="24"/>
                <w:szCs w:val="24"/>
              </w:rPr>
            </w:pPr>
          </w:p>
        </w:tc>
        <w:tc>
          <w:tcPr>
            <w:tcW w:w="2268" w:type="dxa"/>
          </w:tcPr>
          <w:p w:rsidR="00BA7648" w:rsidRPr="0093771B" w:rsidRDefault="00BA7648" w:rsidP="0084195B">
            <w:pPr>
              <w:pStyle w:val="ConsPlusCell"/>
              <w:rPr>
                <w:sz w:val="24"/>
                <w:szCs w:val="24"/>
              </w:rPr>
            </w:pPr>
            <w:r>
              <w:rPr>
                <w:sz w:val="24"/>
                <w:szCs w:val="24"/>
              </w:rPr>
              <w:t>Сектор экономики и финансов Заведующий сектором экономики и финансов Апрышкина Т.В</w:t>
            </w:r>
          </w:p>
        </w:tc>
        <w:tc>
          <w:tcPr>
            <w:tcW w:w="1417" w:type="dxa"/>
          </w:tcPr>
          <w:p w:rsidR="00BA7648" w:rsidRDefault="00BA7648" w:rsidP="0084195B">
            <w:pPr>
              <w:pStyle w:val="ConsPlusCell"/>
              <w:jc w:val="center"/>
              <w:rPr>
                <w:sz w:val="24"/>
                <w:szCs w:val="24"/>
              </w:rPr>
            </w:pPr>
            <w:r>
              <w:rPr>
                <w:sz w:val="24"/>
                <w:szCs w:val="24"/>
              </w:rPr>
              <w:t>Качественная организация исполнения бюджета Камышевского сельского поселения Орловского района</w:t>
            </w:r>
          </w:p>
        </w:tc>
        <w:tc>
          <w:tcPr>
            <w:tcW w:w="993" w:type="dxa"/>
          </w:tcPr>
          <w:p w:rsidR="00BA7648" w:rsidRPr="0093771B" w:rsidRDefault="00BA7648" w:rsidP="0084195B">
            <w:pPr>
              <w:pStyle w:val="ConsPlusCell"/>
              <w:jc w:val="center"/>
              <w:rPr>
                <w:sz w:val="24"/>
                <w:szCs w:val="24"/>
              </w:rPr>
            </w:pPr>
            <w:r>
              <w:rPr>
                <w:sz w:val="24"/>
                <w:szCs w:val="24"/>
              </w:rPr>
              <w:t>2019</w:t>
            </w:r>
          </w:p>
        </w:tc>
        <w:tc>
          <w:tcPr>
            <w:tcW w:w="1559" w:type="dxa"/>
          </w:tcPr>
          <w:p w:rsidR="00BA7648" w:rsidRPr="0093771B" w:rsidRDefault="00BA7648" w:rsidP="0084195B">
            <w:pPr>
              <w:pStyle w:val="ConsPlusCell"/>
              <w:jc w:val="center"/>
              <w:rPr>
                <w:sz w:val="24"/>
                <w:szCs w:val="24"/>
              </w:rPr>
            </w:pPr>
            <w:r>
              <w:rPr>
                <w:sz w:val="24"/>
                <w:szCs w:val="24"/>
              </w:rPr>
              <w:t>2030</w:t>
            </w:r>
          </w:p>
        </w:tc>
        <w:tc>
          <w:tcPr>
            <w:tcW w:w="1843" w:type="dxa"/>
          </w:tcPr>
          <w:p w:rsidR="00BA7648" w:rsidRPr="0093771B" w:rsidRDefault="00BA7648" w:rsidP="0084195B">
            <w:pPr>
              <w:pStyle w:val="ConsPlusCell"/>
              <w:jc w:val="center"/>
              <w:rPr>
                <w:sz w:val="24"/>
                <w:szCs w:val="24"/>
              </w:rPr>
            </w:pPr>
            <w:r>
              <w:rPr>
                <w:sz w:val="24"/>
                <w:szCs w:val="24"/>
              </w:rPr>
              <w:t>4376,4</w:t>
            </w:r>
          </w:p>
        </w:tc>
        <w:tc>
          <w:tcPr>
            <w:tcW w:w="1875" w:type="dxa"/>
          </w:tcPr>
          <w:p w:rsidR="00BA7648" w:rsidRPr="0093771B" w:rsidRDefault="00BA7648" w:rsidP="0084195B">
            <w:pPr>
              <w:pStyle w:val="ConsPlusCell"/>
              <w:jc w:val="center"/>
              <w:rPr>
                <w:sz w:val="24"/>
                <w:szCs w:val="24"/>
              </w:rPr>
            </w:pPr>
            <w:r>
              <w:rPr>
                <w:sz w:val="24"/>
                <w:szCs w:val="24"/>
              </w:rPr>
              <w:t>4376,4</w:t>
            </w:r>
          </w:p>
        </w:tc>
        <w:tc>
          <w:tcPr>
            <w:tcW w:w="1565" w:type="dxa"/>
          </w:tcPr>
          <w:p w:rsidR="00BA7648" w:rsidRPr="0093771B" w:rsidRDefault="00BA7648" w:rsidP="0084195B">
            <w:pPr>
              <w:pStyle w:val="ConsPlusCell"/>
              <w:jc w:val="center"/>
              <w:rPr>
                <w:sz w:val="24"/>
                <w:szCs w:val="24"/>
              </w:rPr>
            </w:pPr>
            <w:r>
              <w:rPr>
                <w:sz w:val="24"/>
                <w:szCs w:val="24"/>
              </w:rPr>
              <w:t>4049,8</w:t>
            </w:r>
          </w:p>
        </w:tc>
        <w:tc>
          <w:tcPr>
            <w:tcW w:w="1440" w:type="dxa"/>
          </w:tcPr>
          <w:p w:rsidR="00BA7648" w:rsidRPr="00B17310" w:rsidRDefault="00BA7648" w:rsidP="0084195B">
            <w:pPr>
              <w:jc w:val="center"/>
              <w:rPr>
                <w:rFonts w:ascii="Times New Roman" w:hAnsi="Times New Roman" w:cs="Times New Roman"/>
                <w:sz w:val="24"/>
                <w:szCs w:val="24"/>
              </w:rPr>
            </w:pPr>
            <w:r w:rsidRPr="00B17310">
              <w:rPr>
                <w:rFonts w:ascii="Times New Roman" w:hAnsi="Times New Roman" w:cs="Times New Roman"/>
                <w:sz w:val="24"/>
                <w:szCs w:val="24"/>
              </w:rPr>
              <w:t>326,6</w:t>
            </w:r>
          </w:p>
          <w:p w:rsidR="00BA7648" w:rsidRPr="00B17310" w:rsidRDefault="00BA7648" w:rsidP="0084195B">
            <w:pPr>
              <w:jc w:val="center"/>
              <w:rPr>
                <w:rFonts w:ascii="Times New Roman" w:hAnsi="Times New Roman" w:cs="Times New Roman"/>
                <w:sz w:val="24"/>
                <w:szCs w:val="24"/>
              </w:rPr>
            </w:pPr>
            <w:r w:rsidRPr="00B17310">
              <w:rPr>
                <w:rFonts w:ascii="Times New Roman" w:hAnsi="Times New Roman" w:cs="Times New Roman"/>
                <w:sz w:val="24"/>
                <w:szCs w:val="24"/>
              </w:rPr>
              <w:t>Экономия бюджетных средств по Фонду оплаты труда (вакансия по специалисту ЖКХ), экономия материальных запасов.</w:t>
            </w:r>
          </w:p>
        </w:tc>
      </w:tr>
      <w:tr w:rsidR="00BA7648" w:rsidRPr="0093771B">
        <w:trPr>
          <w:tblCellSpacing w:w="5" w:type="nil"/>
        </w:trPr>
        <w:tc>
          <w:tcPr>
            <w:tcW w:w="426" w:type="dxa"/>
          </w:tcPr>
          <w:p w:rsidR="00BA7648" w:rsidRPr="0093771B" w:rsidRDefault="00BA7648" w:rsidP="0084195B">
            <w:pPr>
              <w:pStyle w:val="ConsPlusCell"/>
              <w:rPr>
                <w:strike/>
                <w:sz w:val="24"/>
                <w:szCs w:val="24"/>
              </w:rPr>
            </w:pPr>
          </w:p>
        </w:tc>
        <w:tc>
          <w:tcPr>
            <w:tcW w:w="2994" w:type="dxa"/>
          </w:tcPr>
          <w:p w:rsidR="00BA7648" w:rsidRDefault="00BA7648" w:rsidP="0084195B">
            <w:pPr>
              <w:pStyle w:val="ConsPlusCell"/>
              <w:rPr>
                <w:sz w:val="24"/>
                <w:szCs w:val="24"/>
              </w:rPr>
            </w:pPr>
            <w:r>
              <w:rPr>
                <w:sz w:val="24"/>
                <w:szCs w:val="24"/>
              </w:rPr>
              <w:t>Основное мероприятие 2.1.</w:t>
            </w:r>
          </w:p>
          <w:p w:rsidR="00BA7648" w:rsidRDefault="00BA7648" w:rsidP="0084195B">
            <w:pPr>
              <w:pStyle w:val="ConsPlusCell"/>
              <w:rPr>
                <w:sz w:val="24"/>
                <w:szCs w:val="24"/>
              </w:rPr>
            </w:pPr>
            <w:r>
              <w:rPr>
                <w:sz w:val="24"/>
                <w:szCs w:val="24"/>
              </w:rPr>
              <w:t>Разработка и совершенствование нормативного правового регулирования организации бюджетного процесса</w:t>
            </w:r>
          </w:p>
        </w:tc>
        <w:tc>
          <w:tcPr>
            <w:tcW w:w="2268" w:type="dxa"/>
          </w:tcPr>
          <w:p w:rsidR="00BA7648" w:rsidRPr="0093771B" w:rsidRDefault="00BA7648" w:rsidP="0084195B">
            <w:pPr>
              <w:pStyle w:val="ConsPlusCell"/>
              <w:rPr>
                <w:sz w:val="24"/>
                <w:szCs w:val="24"/>
              </w:rPr>
            </w:pPr>
            <w:r>
              <w:rPr>
                <w:sz w:val="24"/>
                <w:szCs w:val="24"/>
              </w:rPr>
              <w:t>Сектор экономики и финансов Заведующий сектором экономики и финансов Апрышкина Т.В</w:t>
            </w:r>
          </w:p>
        </w:tc>
        <w:tc>
          <w:tcPr>
            <w:tcW w:w="1417" w:type="dxa"/>
          </w:tcPr>
          <w:p w:rsidR="00BA7648" w:rsidRDefault="00BA7648" w:rsidP="0084195B">
            <w:pPr>
              <w:pStyle w:val="ConsPlusCell"/>
              <w:jc w:val="center"/>
              <w:rPr>
                <w:sz w:val="24"/>
                <w:szCs w:val="24"/>
              </w:rPr>
            </w:pPr>
            <w:r>
              <w:rPr>
                <w:sz w:val="24"/>
                <w:szCs w:val="24"/>
              </w:rPr>
              <w:t>Подготовка проектов решений, нормативных правовых актов Администрации Камышевского сельского поселения, подготовка и принятие нормативных правовых актов сектора экономики и финансов  Администрации Камышевского сельского поселения по вопросам организации бюджетного процесса</w:t>
            </w:r>
          </w:p>
        </w:tc>
        <w:tc>
          <w:tcPr>
            <w:tcW w:w="993" w:type="dxa"/>
          </w:tcPr>
          <w:p w:rsidR="00BA7648" w:rsidRPr="0093771B" w:rsidRDefault="00BA7648" w:rsidP="0084195B">
            <w:pPr>
              <w:pStyle w:val="ConsPlusCell"/>
              <w:jc w:val="center"/>
              <w:rPr>
                <w:sz w:val="24"/>
                <w:szCs w:val="24"/>
              </w:rPr>
            </w:pPr>
            <w:r>
              <w:rPr>
                <w:sz w:val="24"/>
                <w:szCs w:val="24"/>
              </w:rPr>
              <w:t>2019</w:t>
            </w:r>
          </w:p>
        </w:tc>
        <w:tc>
          <w:tcPr>
            <w:tcW w:w="1559" w:type="dxa"/>
          </w:tcPr>
          <w:p w:rsidR="00BA7648" w:rsidRPr="0093771B" w:rsidRDefault="00BA7648" w:rsidP="0084195B">
            <w:pPr>
              <w:pStyle w:val="ConsPlusCell"/>
              <w:jc w:val="center"/>
              <w:rPr>
                <w:sz w:val="24"/>
                <w:szCs w:val="24"/>
              </w:rPr>
            </w:pPr>
            <w:r>
              <w:rPr>
                <w:sz w:val="24"/>
                <w:szCs w:val="24"/>
              </w:rPr>
              <w:t>2030</w:t>
            </w:r>
          </w:p>
        </w:tc>
        <w:tc>
          <w:tcPr>
            <w:tcW w:w="1843" w:type="dxa"/>
          </w:tcPr>
          <w:p w:rsidR="00BA7648" w:rsidRPr="0093771B" w:rsidRDefault="00BA7648" w:rsidP="0084195B">
            <w:pPr>
              <w:pStyle w:val="ConsPlusCell"/>
              <w:jc w:val="center"/>
              <w:rPr>
                <w:sz w:val="24"/>
                <w:szCs w:val="24"/>
              </w:rPr>
            </w:pPr>
            <w:r>
              <w:rPr>
                <w:sz w:val="24"/>
                <w:szCs w:val="24"/>
              </w:rPr>
              <w:t>0,0</w:t>
            </w:r>
          </w:p>
        </w:tc>
        <w:tc>
          <w:tcPr>
            <w:tcW w:w="1875" w:type="dxa"/>
          </w:tcPr>
          <w:p w:rsidR="00BA7648" w:rsidRPr="0093771B" w:rsidRDefault="00BA7648" w:rsidP="0084195B">
            <w:pPr>
              <w:pStyle w:val="ConsPlusCell"/>
              <w:jc w:val="center"/>
              <w:rPr>
                <w:sz w:val="24"/>
                <w:szCs w:val="24"/>
              </w:rPr>
            </w:pPr>
            <w:r>
              <w:rPr>
                <w:sz w:val="24"/>
                <w:szCs w:val="24"/>
              </w:rPr>
              <w:t>0,0</w:t>
            </w:r>
          </w:p>
        </w:tc>
        <w:tc>
          <w:tcPr>
            <w:tcW w:w="1565" w:type="dxa"/>
          </w:tcPr>
          <w:p w:rsidR="00BA7648" w:rsidRPr="0093771B" w:rsidRDefault="00BA7648" w:rsidP="0084195B">
            <w:pPr>
              <w:pStyle w:val="ConsPlusCell"/>
              <w:jc w:val="center"/>
              <w:rPr>
                <w:sz w:val="24"/>
                <w:szCs w:val="24"/>
              </w:rPr>
            </w:pPr>
            <w:r>
              <w:rPr>
                <w:sz w:val="24"/>
                <w:szCs w:val="24"/>
              </w:rPr>
              <w:t>0,0</w:t>
            </w:r>
          </w:p>
        </w:tc>
        <w:tc>
          <w:tcPr>
            <w:tcW w:w="1440" w:type="dxa"/>
          </w:tcPr>
          <w:p w:rsidR="00BA7648" w:rsidRPr="00B17310" w:rsidRDefault="00BA7648" w:rsidP="0084195B">
            <w:pPr>
              <w:jc w:val="center"/>
              <w:rPr>
                <w:rFonts w:ascii="Times New Roman" w:hAnsi="Times New Roman" w:cs="Times New Roman"/>
                <w:sz w:val="24"/>
                <w:szCs w:val="24"/>
              </w:rPr>
            </w:pPr>
            <w:r w:rsidRPr="00B17310">
              <w:rPr>
                <w:rFonts w:ascii="Times New Roman" w:hAnsi="Times New Roman" w:cs="Times New Roman"/>
                <w:sz w:val="24"/>
                <w:szCs w:val="24"/>
              </w:rPr>
              <w:t>0,0</w:t>
            </w:r>
          </w:p>
        </w:tc>
      </w:tr>
      <w:tr w:rsidR="00BA7648" w:rsidRPr="0093771B">
        <w:trPr>
          <w:tblCellSpacing w:w="5" w:type="nil"/>
        </w:trPr>
        <w:tc>
          <w:tcPr>
            <w:tcW w:w="426" w:type="dxa"/>
          </w:tcPr>
          <w:p w:rsidR="00BA7648" w:rsidRPr="0093771B" w:rsidRDefault="00BA7648" w:rsidP="0084195B">
            <w:pPr>
              <w:pStyle w:val="ConsPlusCell"/>
              <w:rPr>
                <w:strike/>
                <w:sz w:val="24"/>
                <w:szCs w:val="24"/>
              </w:rPr>
            </w:pPr>
          </w:p>
        </w:tc>
        <w:tc>
          <w:tcPr>
            <w:tcW w:w="2994" w:type="dxa"/>
          </w:tcPr>
          <w:p w:rsidR="00BA7648" w:rsidRDefault="00BA7648" w:rsidP="0084195B">
            <w:pPr>
              <w:pStyle w:val="ConsPlusCell"/>
              <w:rPr>
                <w:sz w:val="24"/>
                <w:szCs w:val="24"/>
              </w:rPr>
            </w:pPr>
            <w:r>
              <w:rPr>
                <w:sz w:val="24"/>
                <w:szCs w:val="24"/>
              </w:rPr>
              <w:t>Основное мероприятие 2.2.</w:t>
            </w:r>
          </w:p>
          <w:p w:rsidR="00BA7648" w:rsidRDefault="00BA7648" w:rsidP="0084195B">
            <w:pPr>
              <w:pStyle w:val="ConsPlusCell"/>
              <w:rPr>
                <w:sz w:val="24"/>
                <w:szCs w:val="24"/>
              </w:rPr>
            </w:pPr>
            <w:r>
              <w:rPr>
                <w:sz w:val="24"/>
                <w:szCs w:val="24"/>
              </w:rPr>
              <w:t>Обеспечение деятельности Администрации Камышевского сельского поселения</w:t>
            </w:r>
          </w:p>
        </w:tc>
        <w:tc>
          <w:tcPr>
            <w:tcW w:w="2268" w:type="dxa"/>
          </w:tcPr>
          <w:p w:rsidR="00BA7648" w:rsidRDefault="00BA7648" w:rsidP="0084195B">
            <w:pPr>
              <w:pStyle w:val="ConsPlusCell"/>
              <w:rPr>
                <w:sz w:val="24"/>
                <w:szCs w:val="24"/>
              </w:rPr>
            </w:pPr>
            <w:r>
              <w:rPr>
                <w:sz w:val="24"/>
                <w:szCs w:val="24"/>
              </w:rPr>
              <w:t>Сектор экономики и финансов Заведующий сектором экономики и финансов Апрышкина Т.В</w:t>
            </w:r>
          </w:p>
        </w:tc>
        <w:tc>
          <w:tcPr>
            <w:tcW w:w="1417" w:type="dxa"/>
          </w:tcPr>
          <w:p w:rsidR="00BA7648" w:rsidRDefault="00BA7648" w:rsidP="0084195B">
            <w:pPr>
              <w:pStyle w:val="ConsPlusCell"/>
              <w:jc w:val="center"/>
              <w:rPr>
                <w:sz w:val="24"/>
                <w:szCs w:val="24"/>
              </w:rPr>
            </w:pPr>
            <w:r>
              <w:rPr>
                <w:sz w:val="24"/>
                <w:szCs w:val="24"/>
              </w:rPr>
              <w:t>Обеспечение реализации управленческой и организационной деятельности аппарата управленияв целях повышения эффективности исполнения муниципальных функций</w:t>
            </w:r>
          </w:p>
        </w:tc>
        <w:tc>
          <w:tcPr>
            <w:tcW w:w="993" w:type="dxa"/>
          </w:tcPr>
          <w:p w:rsidR="00BA7648" w:rsidRPr="0093771B" w:rsidRDefault="00BA7648" w:rsidP="0084195B">
            <w:pPr>
              <w:pStyle w:val="ConsPlusCell"/>
              <w:jc w:val="center"/>
              <w:rPr>
                <w:sz w:val="24"/>
                <w:szCs w:val="24"/>
              </w:rPr>
            </w:pPr>
            <w:r>
              <w:rPr>
                <w:sz w:val="24"/>
                <w:szCs w:val="24"/>
              </w:rPr>
              <w:t>2019</w:t>
            </w:r>
          </w:p>
        </w:tc>
        <w:tc>
          <w:tcPr>
            <w:tcW w:w="1559" w:type="dxa"/>
          </w:tcPr>
          <w:p w:rsidR="00BA7648" w:rsidRPr="0093771B" w:rsidRDefault="00BA7648" w:rsidP="0084195B">
            <w:pPr>
              <w:pStyle w:val="ConsPlusCell"/>
              <w:jc w:val="center"/>
              <w:rPr>
                <w:sz w:val="24"/>
                <w:szCs w:val="24"/>
              </w:rPr>
            </w:pPr>
            <w:r>
              <w:rPr>
                <w:sz w:val="24"/>
                <w:szCs w:val="24"/>
              </w:rPr>
              <w:t>2030</w:t>
            </w:r>
          </w:p>
        </w:tc>
        <w:tc>
          <w:tcPr>
            <w:tcW w:w="1843" w:type="dxa"/>
          </w:tcPr>
          <w:p w:rsidR="00BA7648" w:rsidRPr="0093771B" w:rsidRDefault="00BA7648" w:rsidP="0084195B">
            <w:pPr>
              <w:pStyle w:val="ConsPlusCell"/>
              <w:jc w:val="center"/>
              <w:rPr>
                <w:sz w:val="24"/>
                <w:szCs w:val="24"/>
              </w:rPr>
            </w:pPr>
            <w:r>
              <w:rPr>
                <w:sz w:val="24"/>
                <w:szCs w:val="24"/>
              </w:rPr>
              <w:t>4376,4</w:t>
            </w:r>
          </w:p>
        </w:tc>
        <w:tc>
          <w:tcPr>
            <w:tcW w:w="1875" w:type="dxa"/>
          </w:tcPr>
          <w:p w:rsidR="00BA7648" w:rsidRPr="0093771B" w:rsidRDefault="00BA7648" w:rsidP="0084195B">
            <w:pPr>
              <w:pStyle w:val="ConsPlusCell"/>
              <w:jc w:val="center"/>
              <w:rPr>
                <w:sz w:val="24"/>
                <w:szCs w:val="24"/>
              </w:rPr>
            </w:pPr>
            <w:r>
              <w:rPr>
                <w:sz w:val="24"/>
                <w:szCs w:val="24"/>
              </w:rPr>
              <w:t>4376,4</w:t>
            </w:r>
          </w:p>
        </w:tc>
        <w:tc>
          <w:tcPr>
            <w:tcW w:w="1565" w:type="dxa"/>
          </w:tcPr>
          <w:p w:rsidR="00BA7648" w:rsidRPr="0093771B" w:rsidRDefault="00BA7648" w:rsidP="0084195B">
            <w:pPr>
              <w:pStyle w:val="ConsPlusCell"/>
              <w:jc w:val="center"/>
              <w:rPr>
                <w:sz w:val="24"/>
                <w:szCs w:val="24"/>
              </w:rPr>
            </w:pPr>
            <w:r>
              <w:rPr>
                <w:sz w:val="24"/>
                <w:szCs w:val="24"/>
              </w:rPr>
              <w:t>4049,8</w:t>
            </w:r>
          </w:p>
        </w:tc>
        <w:tc>
          <w:tcPr>
            <w:tcW w:w="1440" w:type="dxa"/>
          </w:tcPr>
          <w:p w:rsidR="00BA7648" w:rsidRPr="00B17310" w:rsidRDefault="00BA7648" w:rsidP="0084195B">
            <w:pPr>
              <w:jc w:val="center"/>
              <w:rPr>
                <w:rFonts w:ascii="Times New Roman" w:hAnsi="Times New Roman" w:cs="Times New Roman"/>
                <w:sz w:val="24"/>
                <w:szCs w:val="24"/>
              </w:rPr>
            </w:pPr>
            <w:r w:rsidRPr="00B17310">
              <w:rPr>
                <w:rFonts w:ascii="Times New Roman" w:hAnsi="Times New Roman" w:cs="Times New Roman"/>
                <w:sz w:val="24"/>
                <w:szCs w:val="24"/>
              </w:rPr>
              <w:t>326,6</w:t>
            </w:r>
          </w:p>
          <w:p w:rsidR="00BA7648" w:rsidRPr="00B17310" w:rsidRDefault="00BA7648" w:rsidP="0084195B">
            <w:pPr>
              <w:jc w:val="center"/>
              <w:rPr>
                <w:rFonts w:ascii="Times New Roman" w:hAnsi="Times New Roman" w:cs="Times New Roman"/>
                <w:sz w:val="24"/>
                <w:szCs w:val="24"/>
              </w:rPr>
            </w:pPr>
            <w:r w:rsidRPr="00B17310">
              <w:rPr>
                <w:rFonts w:ascii="Times New Roman" w:hAnsi="Times New Roman" w:cs="Times New Roman"/>
                <w:sz w:val="24"/>
                <w:szCs w:val="24"/>
              </w:rPr>
              <w:t>Экономия бюджетных средств по Фонду оплаты труда (вакансия по специалисту ЖКХ), экономия материальных затрат.</w:t>
            </w:r>
          </w:p>
        </w:tc>
      </w:tr>
      <w:tr w:rsidR="00BA7648" w:rsidRPr="0093771B">
        <w:trPr>
          <w:tblCellSpacing w:w="5" w:type="nil"/>
        </w:trPr>
        <w:tc>
          <w:tcPr>
            <w:tcW w:w="426" w:type="dxa"/>
          </w:tcPr>
          <w:p w:rsidR="00BA7648" w:rsidRPr="0093771B" w:rsidRDefault="00BA7648" w:rsidP="0084195B">
            <w:pPr>
              <w:pStyle w:val="ConsPlusCell"/>
              <w:rPr>
                <w:strike/>
                <w:sz w:val="24"/>
                <w:szCs w:val="24"/>
              </w:rPr>
            </w:pPr>
          </w:p>
        </w:tc>
        <w:tc>
          <w:tcPr>
            <w:tcW w:w="2994" w:type="dxa"/>
          </w:tcPr>
          <w:p w:rsidR="00BA7648" w:rsidRDefault="00BA7648" w:rsidP="0084195B">
            <w:pPr>
              <w:pStyle w:val="ConsPlusCell"/>
              <w:rPr>
                <w:sz w:val="24"/>
                <w:szCs w:val="24"/>
              </w:rPr>
            </w:pPr>
            <w:r>
              <w:rPr>
                <w:sz w:val="24"/>
                <w:szCs w:val="24"/>
              </w:rPr>
              <w:t>Основное мероприятие 2.3.</w:t>
            </w:r>
          </w:p>
          <w:p w:rsidR="00BA7648" w:rsidRDefault="00BA7648" w:rsidP="0084195B">
            <w:pPr>
              <w:pStyle w:val="ConsPlusCell"/>
              <w:rPr>
                <w:sz w:val="24"/>
                <w:szCs w:val="24"/>
              </w:rPr>
            </w:pPr>
            <w:r>
              <w:rPr>
                <w:sz w:val="24"/>
                <w:szCs w:val="24"/>
              </w:rPr>
              <w:t>Организация планирования и исполнения расходов бюджета Камышевского сельского поселения Орловского района</w:t>
            </w:r>
          </w:p>
        </w:tc>
        <w:tc>
          <w:tcPr>
            <w:tcW w:w="2268" w:type="dxa"/>
          </w:tcPr>
          <w:p w:rsidR="00BA7648" w:rsidRDefault="00BA7648" w:rsidP="0084195B">
            <w:pPr>
              <w:pStyle w:val="ConsPlusCell"/>
              <w:rPr>
                <w:sz w:val="24"/>
                <w:szCs w:val="24"/>
              </w:rPr>
            </w:pPr>
            <w:r>
              <w:rPr>
                <w:sz w:val="24"/>
                <w:szCs w:val="24"/>
              </w:rPr>
              <w:t>Сектор экономики и финансов Заведующий сектором экономики и финансов Апрышкина Т.В</w:t>
            </w:r>
          </w:p>
        </w:tc>
        <w:tc>
          <w:tcPr>
            <w:tcW w:w="1417" w:type="dxa"/>
          </w:tcPr>
          <w:p w:rsidR="00BA7648" w:rsidRDefault="00BA7648" w:rsidP="0084195B">
            <w:pPr>
              <w:pStyle w:val="ConsPlusCell"/>
              <w:jc w:val="center"/>
              <w:rPr>
                <w:sz w:val="24"/>
                <w:szCs w:val="24"/>
              </w:rPr>
            </w:pPr>
            <w:r>
              <w:rPr>
                <w:sz w:val="24"/>
                <w:szCs w:val="24"/>
              </w:rPr>
              <w:t>Обеспечение качественного и своевременного исполнения бюджета Камышевского сельского поселения Орловского района</w:t>
            </w:r>
          </w:p>
        </w:tc>
        <w:tc>
          <w:tcPr>
            <w:tcW w:w="993" w:type="dxa"/>
          </w:tcPr>
          <w:p w:rsidR="00BA7648" w:rsidRPr="0093771B" w:rsidRDefault="00BA7648" w:rsidP="0084195B">
            <w:pPr>
              <w:pStyle w:val="ConsPlusCell"/>
              <w:jc w:val="center"/>
              <w:rPr>
                <w:sz w:val="24"/>
                <w:szCs w:val="24"/>
              </w:rPr>
            </w:pPr>
            <w:r>
              <w:rPr>
                <w:sz w:val="24"/>
                <w:szCs w:val="24"/>
              </w:rPr>
              <w:t>2019</w:t>
            </w:r>
          </w:p>
        </w:tc>
        <w:tc>
          <w:tcPr>
            <w:tcW w:w="1559" w:type="dxa"/>
          </w:tcPr>
          <w:p w:rsidR="00BA7648" w:rsidRPr="0093771B" w:rsidRDefault="00BA7648" w:rsidP="0084195B">
            <w:pPr>
              <w:pStyle w:val="ConsPlusCell"/>
              <w:jc w:val="center"/>
              <w:rPr>
                <w:sz w:val="24"/>
                <w:szCs w:val="24"/>
              </w:rPr>
            </w:pPr>
            <w:r>
              <w:rPr>
                <w:sz w:val="24"/>
                <w:szCs w:val="24"/>
              </w:rPr>
              <w:t>2030</w:t>
            </w:r>
          </w:p>
        </w:tc>
        <w:tc>
          <w:tcPr>
            <w:tcW w:w="1843" w:type="dxa"/>
          </w:tcPr>
          <w:p w:rsidR="00BA7648" w:rsidRPr="0093771B" w:rsidRDefault="00BA7648" w:rsidP="0084195B">
            <w:pPr>
              <w:pStyle w:val="ConsPlusCell"/>
              <w:jc w:val="center"/>
              <w:rPr>
                <w:sz w:val="24"/>
                <w:szCs w:val="24"/>
              </w:rPr>
            </w:pPr>
            <w:r>
              <w:rPr>
                <w:sz w:val="24"/>
                <w:szCs w:val="24"/>
              </w:rPr>
              <w:t>0,0</w:t>
            </w:r>
          </w:p>
        </w:tc>
        <w:tc>
          <w:tcPr>
            <w:tcW w:w="1875" w:type="dxa"/>
          </w:tcPr>
          <w:p w:rsidR="00BA7648" w:rsidRPr="0093771B" w:rsidRDefault="00BA7648" w:rsidP="0084195B">
            <w:pPr>
              <w:pStyle w:val="ConsPlusCell"/>
              <w:jc w:val="center"/>
              <w:rPr>
                <w:sz w:val="24"/>
                <w:szCs w:val="24"/>
              </w:rPr>
            </w:pPr>
            <w:r>
              <w:rPr>
                <w:sz w:val="24"/>
                <w:szCs w:val="24"/>
              </w:rPr>
              <w:t>0,0</w:t>
            </w:r>
          </w:p>
        </w:tc>
        <w:tc>
          <w:tcPr>
            <w:tcW w:w="1565" w:type="dxa"/>
          </w:tcPr>
          <w:p w:rsidR="00BA7648" w:rsidRPr="0093771B" w:rsidRDefault="00BA7648" w:rsidP="0084195B">
            <w:pPr>
              <w:pStyle w:val="ConsPlusCell"/>
              <w:jc w:val="center"/>
              <w:rPr>
                <w:sz w:val="24"/>
                <w:szCs w:val="24"/>
              </w:rPr>
            </w:pPr>
            <w:r>
              <w:rPr>
                <w:sz w:val="24"/>
                <w:szCs w:val="24"/>
              </w:rPr>
              <w:t>0,0</w:t>
            </w:r>
          </w:p>
        </w:tc>
        <w:tc>
          <w:tcPr>
            <w:tcW w:w="1440" w:type="dxa"/>
          </w:tcPr>
          <w:p w:rsidR="00BA7648" w:rsidRPr="00B17310" w:rsidRDefault="00BA7648" w:rsidP="0084195B">
            <w:pPr>
              <w:jc w:val="center"/>
              <w:rPr>
                <w:rFonts w:ascii="Times New Roman" w:hAnsi="Times New Roman" w:cs="Times New Roman"/>
                <w:sz w:val="24"/>
                <w:szCs w:val="24"/>
              </w:rPr>
            </w:pPr>
            <w:r w:rsidRPr="00B17310">
              <w:rPr>
                <w:rFonts w:ascii="Times New Roman" w:hAnsi="Times New Roman" w:cs="Times New Roman"/>
                <w:sz w:val="24"/>
                <w:szCs w:val="24"/>
              </w:rPr>
              <w:t>0,0</w:t>
            </w:r>
          </w:p>
        </w:tc>
      </w:tr>
      <w:tr w:rsidR="00BA7648" w:rsidRPr="0093771B">
        <w:trPr>
          <w:tblCellSpacing w:w="5" w:type="nil"/>
        </w:trPr>
        <w:tc>
          <w:tcPr>
            <w:tcW w:w="426" w:type="dxa"/>
          </w:tcPr>
          <w:p w:rsidR="00BA7648" w:rsidRPr="0093771B" w:rsidRDefault="00BA7648" w:rsidP="0084195B">
            <w:pPr>
              <w:pStyle w:val="ConsPlusCell"/>
              <w:rPr>
                <w:strike/>
                <w:sz w:val="24"/>
                <w:szCs w:val="24"/>
              </w:rPr>
            </w:pPr>
          </w:p>
        </w:tc>
        <w:tc>
          <w:tcPr>
            <w:tcW w:w="2994" w:type="dxa"/>
          </w:tcPr>
          <w:p w:rsidR="00BA7648" w:rsidRDefault="00BA7648" w:rsidP="0084195B">
            <w:pPr>
              <w:pStyle w:val="ConsPlusCell"/>
              <w:rPr>
                <w:sz w:val="24"/>
                <w:szCs w:val="24"/>
              </w:rPr>
            </w:pPr>
            <w:r>
              <w:rPr>
                <w:sz w:val="24"/>
                <w:szCs w:val="24"/>
              </w:rPr>
              <w:t>Основное мероприятие 2.4.</w:t>
            </w:r>
          </w:p>
          <w:p w:rsidR="00BA7648" w:rsidRDefault="00BA7648" w:rsidP="0084195B">
            <w:pPr>
              <w:pStyle w:val="ConsPlusCell"/>
              <w:rPr>
                <w:sz w:val="24"/>
                <w:szCs w:val="24"/>
              </w:rPr>
            </w:pPr>
            <w:r>
              <w:rPr>
                <w:sz w:val="24"/>
                <w:szCs w:val="24"/>
              </w:rPr>
              <w:t>Организация и осуществление внутреннего финансового контроля за соблюдением бюджетного законодательства РФ, контроля за соблюдением законодательства о контрактной системе  в сфере закупок получателями средств бюджета Камышевского сельского поселения Орловского района</w:t>
            </w:r>
          </w:p>
          <w:p w:rsidR="00BA7648" w:rsidRDefault="00BA7648" w:rsidP="0084195B">
            <w:pPr>
              <w:pStyle w:val="ConsPlusCell"/>
              <w:rPr>
                <w:sz w:val="24"/>
                <w:szCs w:val="24"/>
              </w:rPr>
            </w:pPr>
          </w:p>
        </w:tc>
        <w:tc>
          <w:tcPr>
            <w:tcW w:w="2268" w:type="dxa"/>
          </w:tcPr>
          <w:p w:rsidR="00BA7648" w:rsidRDefault="00BA7648" w:rsidP="0084195B">
            <w:pPr>
              <w:pStyle w:val="ConsPlusCell"/>
              <w:rPr>
                <w:sz w:val="24"/>
                <w:szCs w:val="24"/>
              </w:rPr>
            </w:pPr>
            <w:r>
              <w:rPr>
                <w:sz w:val="24"/>
                <w:szCs w:val="24"/>
              </w:rPr>
              <w:t>Сектор экономики и финансов</w:t>
            </w:r>
          </w:p>
          <w:p w:rsidR="00BA7648" w:rsidRDefault="00BA7648" w:rsidP="0084195B">
            <w:pPr>
              <w:pStyle w:val="ConsPlusCell"/>
              <w:rPr>
                <w:sz w:val="24"/>
                <w:szCs w:val="24"/>
              </w:rPr>
            </w:pPr>
            <w:r>
              <w:rPr>
                <w:sz w:val="24"/>
                <w:szCs w:val="24"/>
              </w:rPr>
              <w:t>Специалист второй категории Лавриненко Е.В.</w:t>
            </w:r>
          </w:p>
        </w:tc>
        <w:tc>
          <w:tcPr>
            <w:tcW w:w="1417" w:type="dxa"/>
          </w:tcPr>
          <w:p w:rsidR="00BA7648" w:rsidRDefault="00BA7648" w:rsidP="0084195B">
            <w:pPr>
              <w:pStyle w:val="ConsPlusCell"/>
              <w:jc w:val="center"/>
              <w:rPr>
                <w:sz w:val="24"/>
                <w:szCs w:val="24"/>
              </w:rPr>
            </w:pPr>
            <w:r>
              <w:rPr>
                <w:sz w:val="24"/>
                <w:szCs w:val="24"/>
              </w:rPr>
              <w:t>Пресечение нарушений в финансово-бюджетной сфере, законодательства о конирактной системе в сфере закупок товаров, работ, услуг для обеспечения государственных и муниципальных нужд и принятие мер по недопущению их в дальнейшем</w:t>
            </w:r>
          </w:p>
        </w:tc>
        <w:tc>
          <w:tcPr>
            <w:tcW w:w="993" w:type="dxa"/>
          </w:tcPr>
          <w:p w:rsidR="00BA7648" w:rsidRPr="0093771B" w:rsidRDefault="00BA7648" w:rsidP="0084195B">
            <w:pPr>
              <w:pStyle w:val="ConsPlusCell"/>
              <w:jc w:val="center"/>
              <w:rPr>
                <w:sz w:val="24"/>
                <w:szCs w:val="24"/>
              </w:rPr>
            </w:pPr>
            <w:r>
              <w:rPr>
                <w:sz w:val="24"/>
                <w:szCs w:val="24"/>
              </w:rPr>
              <w:t>2019</w:t>
            </w:r>
          </w:p>
        </w:tc>
        <w:tc>
          <w:tcPr>
            <w:tcW w:w="1559" w:type="dxa"/>
          </w:tcPr>
          <w:p w:rsidR="00BA7648" w:rsidRPr="0093771B" w:rsidRDefault="00BA7648" w:rsidP="0084195B">
            <w:pPr>
              <w:pStyle w:val="ConsPlusCell"/>
              <w:jc w:val="center"/>
              <w:rPr>
                <w:sz w:val="24"/>
                <w:szCs w:val="24"/>
              </w:rPr>
            </w:pPr>
            <w:r>
              <w:rPr>
                <w:sz w:val="24"/>
                <w:szCs w:val="24"/>
              </w:rPr>
              <w:t>2030</w:t>
            </w:r>
          </w:p>
        </w:tc>
        <w:tc>
          <w:tcPr>
            <w:tcW w:w="1843" w:type="dxa"/>
          </w:tcPr>
          <w:p w:rsidR="00BA7648" w:rsidRPr="0093771B" w:rsidRDefault="00BA7648" w:rsidP="0084195B">
            <w:pPr>
              <w:pStyle w:val="ConsPlusCell"/>
              <w:jc w:val="center"/>
              <w:rPr>
                <w:sz w:val="24"/>
                <w:szCs w:val="24"/>
              </w:rPr>
            </w:pPr>
            <w:r>
              <w:rPr>
                <w:sz w:val="24"/>
                <w:szCs w:val="24"/>
              </w:rPr>
              <w:t>0,0</w:t>
            </w:r>
          </w:p>
        </w:tc>
        <w:tc>
          <w:tcPr>
            <w:tcW w:w="1875" w:type="dxa"/>
          </w:tcPr>
          <w:p w:rsidR="00BA7648" w:rsidRPr="0093771B" w:rsidRDefault="00BA7648" w:rsidP="0084195B">
            <w:pPr>
              <w:pStyle w:val="ConsPlusCell"/>
              <w:jc w:val="center"/>
              <w:rPr>
                <w:sz w:val="24"/>
                <w:szCs w:val="24"/>
              </w:rPr>
            </w:pPr>
            <w:r>
              <w:rPr>
                <w:sz w:val="24"/>
                <w:szCs w:val="24"/>
              </w:rPr>
              <w:t>0,0</w:t>
            </w:r>
          </w:p>
        </w:tc>
        <w:tc>
          <w:tcPr>
            <w:tcW w:w="1565" w:type="dxa"/>
          </w:tcPr>
          <w:p w:rsidR="00BA7648" w:rsidRPr="0093771B" w:rsidRDefault="00BA7648" w:rsidP="0084195B">
            <w:pPr>
              <w:pStyle w:val="ConsPlusCell"/>
              <w:jc w:val="center"/>
              <w:rPr>
                <w:sz w:val="24"/>
                <w:szCs w:val="24"/>
              </w:rPr>
            </w:pPr>
            <w:r>
              <w:rPr>
                <w:sz w:val="24"/>
                <w:szCs w:val="24"/>
              </w:rPr>
              <w:t>0,0</w:t>
            </w:r>
          </w:p>
        </w:tc>
        <w:tc>
          <w:tcPr>
            <w:tcW w:w="1440" w:type="dxa"/>
          </w:tcPr>
          <w:p w:rsidR="00BA7648" w:rsidRPr="00B17310" w:rsidRDefault="00BA7648" w:rsidP="0084195B">
            <w:pPr>
              <w:jc w:val="center"/>
              <w:rPr>
                <w:rFonts w:ascii="Times New Roman" w:hAnsi="Times New Roman" w:cs="Times New Roman"/>
                <w:sz w:val="24"/>
                <w:szCs w:val="24"/>
              </w:rPr>
            </w:pPr>
            <w:r w:rsidRPr="00B17310">
              <w:rPr>
                <w:rFonts w:ascii="Times New Roman" w:hAnsi="Times New Roman" w:cs="Times New Roman"/>
                <w:sz w:val="24"/>
                <w:szCs w:val="24"/>
              </w:rPr>
              <w:t>0,0</w:t>
            </w:r>
          </w:p>
        </w:tc>
      </w:tr>
      <w:tr w:rsidR="00BA7648" w:rsidRPr="0093771B">
        <w:trPr>
          <w:tblCellSpacing w:w="5" w:type="nil"/>
        </w:trPr>
        <w:tc>
          <w:tcPr>
            <w:tcW w:w="426" w:type="dxa"/>
          </w:tcPr>
          <w:p w:rsidR="00BA7648" w:rsidRPr="0093771B" w:rsidRDefault="00BA7648" w:rsidP="0084195B">
            <w:pPr>
              <w:pStyle w:val="ConsPlusCell"/>
              <w:rPr>
                <w:strike/>
                <w:sz w:val="24"/>
                <w:szCs w:val="24"/>
              </w:rPr>
            </w:pPr>
          </w:p>
        </w:tc>
        <w:tc>
          <w:tcPr>
            <w:tcW w:w="2994" w:type="dxa"/>
          </w:tcPr>
          <w:p w:rsidR="00BA7648" w:rsidRDefault="00BA7648" w:rsidP="0084195B">
            <w:pPr>
              <w:pStyle w:val="ConsPlusCell"/>
              <w:rPr>
                <w:sz w:val="24"/>
                <w:szCs w:val="24"/>
              </w:rPr>
            </w:pPr>
            <w:r w:rsidRPr="0093771B">
              <w:rPr>
                <w:sz w:val="24"/>
                <w:szCs w:val="24"/>
              </w:rPr>
              <w:t xml:space="preserve">Подпрограмма </w:t>
            </w:r>
            <w:r>
              <w:rPr>
                <w:sz w:val="24"/>
                <w:szCs w:val="24"/>
              </w:rPr>
              <w:t>3</w:t>
            </w:r>
          </w:p>
          <w:p w:rsidR="00BA7648" w:rsidRDefault="00BA7648" w:rsidP="0084195B">
            <w:pPr>
              <w:pStyle w:val="ConsPlusCell"/>
              <w:rPr>
                <w:sz w:val="24"/>
                <w:szCs w:val="24"/>
              </w:rPr>
            </w:pPr>
            <w:r>
              <w:rPr>
                <w:sz w:val="24"/>
                <w:szCs w:val="24"/>
              </w:rPr>
              <w:t>«Управление муниципальным долгом Камышевского сельского поселения»</w:t>
            </w:r>
          </w:p>
        </w:tc>
        <w:tc>
          <w:tcPr>
            <w:tcW w:w="2268" w:type="dxa"/>
          </w:tcPr>
          <w:p w:rsidR="00BA7648" w:rsidRDefault="00BA7648" w:rsidP="0084195B">
            <w:pPr>
              <w:pStyle w:val="ConsPlusCell"/>
              <w:rPr>
                <w:sz w:val="24"/>
                <w:szCs w:val="24"/>
              </w:rPr>
            </w:pPr>
            <w:r>
              <w:rPr>
                <w:sz w:val="24"/>
                <w:szCs w:val="24"/>
              </w:rPr>
              <w:t>Сектор экономики и финансов Заведующий сектором экономики и финансов Апрышкина Т.В</w:t>
            </w:r>
          </w:p>
        </w:tc>
        <w:tc>
          <w:tcPr>
            <w:tcW w:w="1417" w:type="dxa"/>
          </w:tcPr>
          <w:p w:rsidR="00BA7648" w:rsidRDefault="00BA7648" w:rsidP="0084195B">
            <w:pPr>
              <w:pStyle w:val="ConsPlusCell"/>
              <w:jc w:val="center"/>
              <w:rPr>
                <w:sz w:val="24"/>
                <w:szCs w:val="24"/>
              </w:rPr>
            </w:pPr>
            <w:r>
              <w:rPr>
                <w:sz w:val="24"/>
                <w:szCs w:val="24"/>
              </w:rPr>
              <w:t>Достижение экономически обоснованного объема муниципального долга Камышевского сельского поселения Орловского района. Отсутствие просроченной задолженности по долговым обязательствам и расходам на обслуживание муниципального долга Камышевского сельского поселения Орловского района</w:t>
            </w:r>
          </w:p>
        </w:tc>
        <w:tc>
          <w:tcPr>
            <w:tcW w:w="993" w:type="dxa"/>
          </w:tcPr>
          <w:p w:rsidR="00BA7648" w:rsidRPr="0093771B" w:rsidRDefault="00BA7648" w:rsidP="0084195B">
            <w:pPr>
              <w:pStyle w:val="ConsPlusCell"/>
              <w:jc w:val="center"/>
              <w:rPr>
                <w:sz w:val="24"/>
                <w:szCs w:val="24"/>
              </w:rPr>
            </w:pPr>
            <w:r>
              <w:rPr>
                <w:sz w:val="24"/>
                <w:szCs w:val="24"/>
              </w:rPr>
              <w:t>2019</w:t>
            </w:r>
          </w:p>
        </w:tc>
        <w:tc>
          <w:tcPr>
            <w:tcW w:w="1559" w:type="dxa"/>
          </w:tcPr>
          <w:p w:rsidR="00BA7648" w:rsidRPr="0093771B" w:rsidRDefault="00BA7648" w:rsidP="0084195B">
            <w:pPr>
              <w:pStyle w:val="ConsPlusCell"/>
              <w:jc w:val="center"/>
              <w:rPr>
                <w:sz w:val="24"/>
                <w:szCs w:val="24"/>
              </w:rPr>
            </w:pPr>
            <w:r>
              <w:rPr>
                <w:sz w:val="24"/>
                <w:szCs w:val="24"/>
              </w:rPr>
              <w:t>2030</w:t>
            </w:r>
          </w:p>
        </w:tc>
        <w:tc>
          <w:tcPr>
            <w:tcW w:w="1843" w:type="dxa"/>
          </w:tcPr>
          <w:p w:rsidR="00BA7648" w:rsidRPr="0093771B" w:rsidRDefault="00BA7648" w:rsidP="0084195B">
            <w:pPr>
              <w:pStyle w:val="ConsPlusCell"/>
              <w:jc w:val="center"/>
              <w:rPr>
                <w:sz w:val="24"/>
                <w:szCs w:val="24"/>
              </w:rPr>
            </w:pPr>
            <w:r>
              <w:rPr>
                <w:sz w:val="24"/>
                <w:szCs w:val="24"/>
              </w:rPr>
              <w:t>0,0</w:t>
            </w:r>
          </w:p>
        </w:tc>
        <w:tc>
          <w:tcPr>
            <w:tcW w:w="1875" w:type="dxa"/>
          </w:tcPr>
          <w:p w:rsidR="00BA7648" w:rsidRPr="0093771B" w:rsidRDefault="00BA7648" w:rsidP="0084195B">
            <w:pPr>
              <w:pStyle w:val="ConsPlusCell"/>
              <w:jc w:val="center"/>
              <w:rPr>
                <w:sz w:val="24"/>
                <w:szCs w:val="24"/>
              </w:rPr>
            </w:pPr>
            <w:r>
              <w:rPr>
                <w:sz w:val="24"/>
                <w:szCs w:val="24"/>
              </w:rPr>
              <w:t>0,0</w:t>
            </w:r>
          </w:p>
        </w:tc>
        <w:tc>
          <w:tcPr>
            <w:tcW w:w="1565" w:type="dxa"/>
          </w:tcPr>
          <w:p w:rsidR="00BA7648" w:rsidRPr="0093771B" w:rsidRDefault="00BA7648" w:rsidP="0084195B">
            <w:pPr>
              <w:pStyle w:val="ConsPlusCell"/>
              <w:jc w:val="center"/>
              <w:rPr>
                <w:sz w:val="24"/>
                <w:szCs w:val="24"/>
              </w:rPr>
            </w:pPr>
            <w:r>
              <w:rPr>
                <w:sz w:val="24"/>
                <w:szCs w:val="24"/>
              </w:rPr>
              <w:t>0,0</w:t>
            </w:r>
          </w:p>
        </w:tc>
        <w:tc>
          <w:tcPr>
            <w:tcW w:w="1440" w:type="dxa"/>
          </w:tcPr>
          <w:p w:rsidR="00BA7648" w:rsidRPr="00B17310" w:rsidRDefault="00BA7648" w:rsidP="0084195B">
            <w:pPr>
              <w:jc w:val="center"/>
              <w:rPr>
                <w:rFonts w:ascii="Times New Roman" w:hAnsi="Times New Roman" w:cs="Times New Roman"/>
                <w:sz w:val="24"/>
                <w:szCs w:val="24"/>
              </w:rPr>
            </w:pPr>
            <w:r w:rsidRPr="00B17310">
              <w:rPr>
                <w:rFonts w:ascii="Times New Roman" w:hAnsi="Times New Roman" w:cs="Times New Roman"/>
                <w:sz w:val="24"/>
                <w:szCs w:val="24"/>
              </w:rPr>
              <w:t>0,0</w:t>
            </w:r>
          </w:p>
        </w:tc>
      </w:tr>
      <w:tr w:rsidR="00BA7648" w:rsidRPr="0093771B">
        <w:trPr>
          <w:tblCellSpacing w:w="5" w:type="nil"/>
        </w:trPr>
        <w:tc>
          <w:tcPr>
            <w:tcW w:w="426" w:type="dxa"/>
          </w:tcPr>
          <w:p w:rsidR="00BA7648" w:rsidRPr="0093771B" w:rsidRDefault="00BA7648" w:rsidP="0084195B">
            <w:pPr>
              <w:pStyle w:val="ConsPlusCell"/>
              <w:rPr>
                <w:strike/>
                <w:sz w:val="24"/>
                <w:szCs w:val="24"/>
              </w:rPr>
            </w:pPr>
          </w:p>
        </w:tc>
        <w:tc>
          <w:tcPr>
            <w:tcW w:w="2994" w:type="dxa"/>
          </w:tcPr>
          <w:p w:rsidR="00BA7648" w:rsidRDefault="00BA7648" w:rsidP="0084195B">
            <w:pPr>
              <w:pStyle w:val="ConsPlusCell"/>
              <w:rPr>
                <w:sz w:val="24"/>
                <w:szCs w:val="24"/>
              </w:rPr>
            </w:pPr>
            <w:r>
              <w:rPr>
                <w:sz w:val="24"/>
                <w:szCs w:val="24"/>
              </w:rPr>
              <w:t>Основное мероприятие 3.1.</w:t>
            </w:r>
          </w:p>
          <w:p w:rsidR="00BA7648" w:rsidRDefault="00BA7648" w:rsidP="0084195B">
            <w:pPr>
              <w:pStyle w:val="ConsPlusCell"/>
              <w:rPr>
                <w:sz w:val="24"/>
                <w:szCs w:val="24"/>
              </w:rPr>
            </w:pPr>
            <w:r>
              <w:rPr>
                <w:sz w:val="24"/>
                <w:szCs w:val="24"/>
              </w:rPr>
              <w:t>Обеспечение проведения единой политики муниципальных заимствований, управления муниципальным долгом  Камышевского сельского поселения в соответствии с Бюджетным кодексом Российской Федерации</w:t>
            </w:r>
          </w:p>
          <w:p w:rsidR="00BA7648" w:rsidRPr="0093771B" w:rsidRDefault="00BA7648" w:rsidP="0084195B">
            <w:pPr>
              <w:pStyle w:val="ConsPlusCell"/>
              <w:rPr>
                <w:sz w:val="24"/>
                <w:szCs w:val="24"/>
              </w:rPr>
            </w:pPr>
          </w:p>
        </w:tc>
        <w:tc>
          <w:tcPr>
            <w:tcW w:w="2268" w:type="dxa"/>
          </w:tcPr>
          <w:p w:rsidR="00BA7648" w:rsidRDefault="00BA7648" w:rsidP="0084195B">
            <w:pPr>
              <w:pStyle w:val="ConsPlusCell"/>
              <w:rPr>
                <w:sz w:val="24"/>
                <w:szCs w:val="24"/>
              </w:rPr>
            </w:pPr>
            <w:r>
              <w:rPr>
                <w:sz w:val="24"/>
                <w:szCs w:val="24"/>
              </w:rPr>
              <w:t>Сектор экономики и финансов Заведующий сектором экономики и финансов Апрышкина Т.В</w:t>
            </w:r>
          </w:p>
        </w:tc>
        <w:tc>
          <w:tcPr>
            <w:tcW w:w="1417" w:type="dxa"/>
          </w:tcPr>
          <w:p w:rsidR="00BA7648" w:rsidRDefault="00BA7648" w:rsidP="0084195B">
            <w:pPr>
              <w:pStyle w:val="ConsPlusCell"/>
              <w:jc w:val="center"/>
              <w:rPr>
                <w:sz w:val="24"/>
                <w:szCs w:val="24"/>
              </w:rPr>
            </w:pPr>
            <w:r>
              <w:rPr>
                <w:sz w:val="24"/>
                <w:szCs w:val="24"/>
              </w:rPr>
              <w:t>Достижение экономически обоснованного объема муниципального долга Камышевского сельского поселения</w:t>
            </w:r>
          </w:p>
        </w:tc>
        <w:tc>
          <w:tcPr>
            <w:tcW w:w="993" w:type="dxa"/>
          </w:tcPr>
          <w:p w:rsidR="00BA7648" w:rsidRPr="0093771B" w:rsidRDefault="00BA7648" w:rsidP="0084195B">
            <w:pPr>
              <w:pStyle w:val="ConsPlusCell"/>
              <w:jc w:val="center"/>
              <w:rPr>
                <w:sz w:val="24"/>
                <w:szCs w:val="24"/>
              </w:rPr>
            </w:pPr>
            <w:r>
              <w:rPr>
                <w:sz w:val="24"/>
                <w:szCs w:val="24"/>
              </w:rPr>
              <w:t>2019</w:t>
            </w:r>
          </w:p>
        </w:tc>
        <w:tc>
          <w:tcPr>
            <w:tcW w:w="1559" w:type="dxa"/>
          </w:tcPr>
          <w:p w:rsidR="00BA7648" w:rsidRPr="0093771B" w:rsidRDefault="00BA7648" w:rsidP="0084195B">
            <w:pPr>
              <w:pStyle w:val="ConsPlusCell"/>
              <w:jc w:val="center"/>
              <w:rPr>
                <w:sz w:val="24"/>
                <w:szCs w:val="24"/>
              </w:rPr>
            </w:pPr>
            <w:r>
              <w:rPr>
                <w:sz w:val="24"/>
                <w:szCs w:val="24"/>
              </w:rPr>
              <w:t>2030</w:t>
            </w:r>
          </w:p>
        </w:tc>
        <w:tc>
          <w:tcPr>
            <w:tcW w:w="1843" w:type="dxa"/>
          </w:tcPr>
          <w:p w:rsidR="00BA7648" w:rsidRPr="0093771B" w:rsidRDefault="00BA7648" w:rsidP="0084195B">
            <w:pPr>
              <w:pStyle w:val="ConsPlusCell"/>
              <w:jc w:val="center"/>
              <w:rPr>
                <w:sz w:val="24"/>
                <w:szCs w:val="24"/>
              </w:rPr>
            </w:pPr>
            <w:r>
              <w:rPr>
                <w:sz w:val="24"/>
                <w:szCs w:val="24"/>
              </w:rPr>
              <w:t>0,0</w:t>
            </w:r>
          </w:p>
        </w:tc>
        <w:tc>
          <w:tcPr>
            <w:tcW w:w="1875" w:type="dxa"/>
          </w:tcPr>
          <w:p w:rsidR="00BA7648" w:rsidRPr="0093771B" w:rsidRDefault="00BA7648" w:rsidP="0084195B">
            <w:pPr>
              <w:pStyle w:val="ConsPlusCell"/>
              <w:jc w:val="center"/>
              <w:rPr>
                <w:sz w:val="24"/>
                <w:szCs w:val="24"/>
              </w:rPr>
            </w:pPr>
            <w:r>
              <w:rPr>
                <w:sz w:val="24"/>
                <w:szCs w:val="24"/>
              </w:rPr>
              <w:t>0,0</w:t>
            </w:r>
          </w:p>
        </w:tc>
        <w:tc>
          <w:tcPr>
            <w:tcW w:w="1565" w:type="dxa"/>
          </w:tcPr>
          <w:p w:rsidR="00BA7648" w:rsidRPr="0093771B" w:rsidRDefault="00BA7648" w:rsidP="0084195B">
            <w:pPr>
              <w:pStyle w:val="ConsPlusCell"/>
              <w:jc w:val="center"/>
              <w:rPr>
                <w:sz w:val="24"/>
                <w:szCs w:val="24"/>
              </w:rPr>
            </w:pPr>
            <w:r>
              <w:rPr>
                <w:sz w:val="24"/>
                <w:szCs w:val="24"/>
              </w:rPr>
              <w:t>0,0</w:t>
            </w:r>
          </w:p>
        </w:tc>
        <w:tc>
          <w:tcPr>
            <w:tcW w:w="1440" w:type="dxa"/>
          </w:tcPr>
          <w:p w:rsidR="00BA7648" w:rsidRPr="00B17310" w:rsidRDefault="00BA7648" w:rsidP="0084195B">
            <w:pPr>
              <w:jc w:val="center"/>
              <w:rPr>
                <w:rFonts w:ascii="Times New Roman" w:hAnsi="Times New Roman" w:cs="Times New Roman"/>
                <w:sz w:val="24"/>
                <w:szCs w:val="24"/>
              </w:rPr>
            </w:pPr>
            <w:r w:rsidRPr="00B17310">
              <w:rPr>
                <w:rFonts w:ascii="Times New Roman" w:hAnsi="Times New Roman" w:cs="Times New Roman"/>
                <w:sz w:val="24"/>
                <w:szCs w:val="24"/>
              </w:rPr>
              <w:t>0,0</w:t>
            </w:r>
          </w:p>
        </w:tc>
      </w:tr>
      <w:tr w:rsidR="00BA7648" w:rsidRPr="0093771B">
        <w:trPr>
          <w:tblCellSpacing w:w="5" w:type="nil"/>
        </w:trPr>
        <w:tc>
          <w:tcPr>
            <w:tcW w:w="426" w:type="dxa"/>
          </w:tcPr>
          <w:p w:rsidR="00BA7648" w:rsidRPr="0093771B" w:rsidRDefault="00BA7648" w:rsidP="0084195B">
            <w:pPr>
              <w:pStyle w:val="ConsPlusCell"/>
              <w:rPr>
                <w:strike/>
                <w:sz w:val="24"/>
                <w:szCs w:val="24"/>
              </w:rPr>
            </w:pPr>
          </w:p>
        </w:tc>
        <w:tc>
          <w:tcPr>
            <w:tcW w:w="2994" w:type="dxa"/>
          </w:tcPr>
          <w:p w:rsidR="00BA7648" w:rsidRDefault="00BA7648" w:rsidP="0084195B">
            <w:pPr>
              <w:pStyle w:val="ConsPlusCell"/>
              <w:rPr>
                <w:sz w:val="24"/>
                <w:szCs w:val="24"/>
              </w:rPr>
            </w:pPr>
            <w:r>
              <w:rPr>
                <w:sz w:val="24"/>
                <w:szCs w:val="24"/>
              </w:rPr>
              <w:t>Основное мероприятие 3.2.</w:t>
            </w:r>
          </w:p>
          <w:p w:rsidR="00BA7648" w:rsidRDefault="00BA7648" w:rsidP="0084195B">
            <w:pPr>
              <w:pStyle w:val="ConsPlusCell"/>
              <w:rPr>
                <w:sz w:val="24"/>
                <w:szCs w:val="24"/>
              </w:rPr>
            </w:pPr>
            <w:r>
              <w:rPr>
                <w:sz w:val="24"/>
                <w:szCs w:val="24"/>
              </w:rPr>
              <w:t>Планирование бюджетных ассигнований на обслуживание муниципального долга Камышевского сельского поселения</w:t>
            </w:r>
          </w:p>
        </w:tc>
        <w:tc>
          <w:tcPr>
            <w:tcW w:w="2268" w:type="dxa"/>
          </w:tcPr>
          <w:p w:rsidR="00BA7648" w:rsidRDefault="00BA7648" w:rsidP="0084195B">
            <w:pPr>
              <w:pStyle w:val="ConsPlusCell"/>
              <w:rPr>
                <w:sz w:val="24"/>
                <w:szCs w:val="24"/>
              </w:rPr>
            </w:pPr>
            <w:r>
              <w:rPr>
                <w:sz w:val="24"/>
                <w:szCs w:val="24"/>
              </w:rPr>
              <w:t>Сектор экономики и финансов Заведующий сектором экономики и финансов Апрышкина Т.В</w:t>
            </w:r>
          </w:p>
        </w:tc>
        <w:tc>
          <w:tcPr>
            <w:tcW w:w="1417" w:type="dxa"/>
          </w:tcPr>
          <w:p w:rsidR="00BA7648" w:rsidRDefault="00BA7648" w:rsidP="0084195B">
            <w:pPr>
              <w:pStyle w:val="ConsPlusCell"/>
              <w:jc w:val="center"/>
              <w:rPr>
                <w:sz w:val="24"/>
                <w:szCs w:val="24"/>
              </w:rPr>
            </w:pPr>
            <w:r>
              <w:rPr>
                <w:sz w:val="24"/>
                <w:szCs w:val="24"/>
              </w:rPr>
              <w:t>Отсутствие просроченной задолженности по расходам на обслуживание муниципального долга</w:t>
            </w:r>
          </w:p>
        </w:tc>
        <w:tc>
          <w:tcPr>
            <w:tcW w:w="993" w:type="dxa"/>
          </w:tcPr>
          <w:p w:rsidR="00BA7648" w:rsidRPr="0093771B" w:rsidRDefault="00BA7648" w:rsidP="0084195B">
            <w:pPr>
              <w:pStyle w:val="ConsPlusCell"/>
              <w:jc w:val="center"/>
              <w:rPr>
                <w:sz w:val="24"/>
                <w:szCs w:val="24"/>
              </w:rPr>
            </w:pPr>
            <w:r>
              <w:rPr>
                <w:sz w:val="24"/>
                <w:szCs w:val="24"/>
              </w:rPr>
              <w:t>2019</w:t>
            </w:r>
          </w:p>
        </w:tc>
        <w:tc>
          <w:tcPr>
            <w:tcW w:w="1559" w:type="dxa"/>
          </w:tcPr>
          <w:p w:rsidR="00BA7648" w:rsidRPr="0093771B" w:rsidRDefault="00BA7648" w:rsidP="0084195B">
            <w:pPr>
              <w:pStyle w:val="ConsPlusCell"/>
              <w:jc w:val="center"/>
              <w:rPr>
                <w:sz w:val="24"/>
                <w:szCs w:val="24"/>
              </w:rPr>
            </w:pPr>
            <w:r>
              <w:rPr>
                <w:sz w:val="24"/>
                <w:szCs w:val="24"/>
              </w:rPr>
              <w:t>2030</w:t>
            </w:r>
          </w:p>
        </w:tc>
        <w:tc>
          <w:tcPr>
            <w:tcW w:w="1843" w:type="dxa"/>
          </w:tcPr>
          <w:p w:rsidR="00BA7648" w:rsidRPr="0093771B" w:rsidRDefault="00BA7648" w:rsidP="0084195B">
            <w:pPr>
              <w:pStyle w:val="ConsPlusCell"/>
              <w:jc w:val="center"/>
              <w:rPr>
                <w:sz w:val="24"/>
                <w:szCs w:val="24"/>
              </w:rPr>
            </w:pPr>
            <w:r>
              <w:rPr>
                <w:sz w:val="24"/>
                <w:szCs w:val="24"/>
              </w:rPr>
              <w:t>0,0</w:t>
            </w:r>
          </w:p>
        </w:tc>
        <w:tc>
          <w:tcPr>
            <w:tcW w:w="1875" w:type="dxa"/>
          </w:tcPr>
          <w:p w:rsidR="00BA7648" w:rsidRPr="0093771B" w:rsidRDefault="00BA7648" w:rsidP="0084195B">
            <w:pPr>
              <w:pStyle w:val="ConsPlusCell"/>
              <w:jc w:val="center"/>
              <w:rPr>
                <w:sz w:val="24"/>
                <w:szCs w:val="24"/>
              </w:rPr>
            </w:pPr>
            <w:r>
              <w:rPr>
                <w:sz w:val="24"/>
                <w:szCs w:val="24"/>
              </w:rPr>
              <w:t>0,0</w:t>
            </w:r>
          </w:p>
        </w:tc>
        <w:tc>
          <w:tcPr>
            <w:tcW w:w="1565" w:type="dxa"/>
          </w:tcPr>
          <w:p w:rsidR="00BA7648" w:rsidRPr="0093771B" w:rsidRDefault="00BA7648" w:rsidP="0084195B">
            <w:pPr>
              <w:pStyle w:val="ConsPlusCell"/>
              <w:jc w:val="center"/>
              <w:rPr>
                <w:sz w:val="24"/>
                <w:szCs w:val="24"/>
              </w:rPr>
            </w:pPr>
            <w:r>
              <w:rPr>
                <w:sz w:val="24"/>
                <w:szCs w:val="24"/>
              </w:rPr>
              <w:t>0,0</w:t>
            </w:r>
          </w:p>
        </w:tc>
        <w:tc>
          <w:tcPr>
            <w:tcW w:w="1440" w:type="dxa"/>
          </w:tcPr>
          <w:p w:rsidR="00BA7648" w:rsidRPr="00B17310" w:rsidRDefault="00BA7648" w:rsidP="0084195B">
            <w:pPr>
              <w:jc w:val="center"/>
              <w:rPr>
                <w:rFonts w:ascii="Times New Roman" w:hAnsi="Times New Roman" w:cs="Times New Roman"/>
                <w:sz w:val="24"/>
                <w:szCs w:val="24"/>
              </w:rPr>
            </w:pPr>
            <w:r w:rsidRPr="00B17310">
              <w:rPr>
                <w:rFonts w:ascii="Times New Roman" w:hAnsi="Times New Roman" w:cs="Times New Roman"/>
                <w:sz w:val="24"/>
                <w:szCs w:val="24"/>
              </w:rPr>
              <w:t>0,0</w:t>
            </w:r>
          </w:p>
        </w:tc>
      </w:tr>
      <w:tr w:rsidR="00BA7648" w:rsidRPr="0093771B">
        <w:trPr>
          <w:tblCellSpacing w:w="5" w:type="nil"/>
        </w:trPr>
        <w:tc>
          <w:tcPr>
            <w:tcW w:w="426" w:type="dxa"/>
            <w:vMerge w:val="restart"/>
          </w:tcPr>
          <w:p w:rsidR="00BA7648" w:rsidRPr="0093771B" w:rsidRDefault="00BA7648" w:rsidP="0084195B">
            <w:pPr>
              <w:pStyle w:val="ConsPlusCell"/>
              <w:rPr>
                <w:sz w:val="24"/>
                <w:szCs w:val="24"/>
              </w:rPr>
            </w:pPr>
          </w:p>
        </w:tc>
        <w:tc>
          <w:tcPr>
            <w:tcW w:w="2994" w:type="dxa"/>
            <w:vMerge w:val="restart"/>
          </w:tcPr>
          <w:p w:rsidR="00BA7648" w:rsidRPr="0093771B" w:rsidRDefault="00BA7648" w:rsidP="0084195B">
            <w:pPr>
              <w:pStyle w:val="ConsPlusCell"/>
              <w:rPr>
                <w:sz w:val="24"/>
                <w:szCs w:val="24"/>
              </w:rPr>
            </w:pPr>
            <w:r w:rsidRPr="0093771B">
              <w:rPr>
                <w:sz w:val="24"/>
                <w:szCs w:val="24"/>
              </w:rPr>
              <w:t xml:space="preserve">Итого по </w:t>
            </w:r>
            <w:r>
              <w:rPr>
                <w:sz w:val="24"/>
                <w:szCs w:val="24"/>
              </w:rPr>
              <w:t>муниципальной</w:t>
            </w:r>
            <w:r w:rsidRPr="0093771B">
              <w:rPr>
                <w:sz w:val="24"/>
                <w:szCs w:val="24"/>
              </w:rPr>
              <w:t xml:space="preserve">  </w:t>
            </w:r>
            <w:r w:rsidRPr="0093771B">
              <w:rPr>
                <w:sz w:val="24"/>
                <w:szCs w:val="24"/>
              </w:rPr>
              <w:br/>
              <w:t>программе</w:t>
            </w:r>
          </w:p>
        </w:tc>
        <w:tc>
          <w:tcPr>
            <w:tcW w:w="2268" w:type="dxa"/>
          </w:tcPr>
          <w:p w:rsidR="00BA7648" w:rsidRPr="0093771B" w:rsidRDefault="00BA7648" w:rsidP="0084195B">
            <w:pPr>
              <w:pStyle w:val="ConsPlusCell"/>
              <w:jc w:val="center"/>
              <w:rPr>
                <w:sz w:val="24"/>
                <w:szCs w:val="24"/>
              </w:rPr>
            </w:pPr>
            <w:r w:rsidRPr="0093771B">
              <w:rPr>
                <w:sz w:val="24"/>
                <w:szCs w:val="24"/>
              </w:rPr>
              <w:t>X</w:t>
            </w:r>
          </w:p>
        </w:tc>
        <w:tc>
          <w:tcPr>
            <w:tcW w:w="1417" w:type="dxa"/>
          </w:tcPr>
          <w:p w:rsidR="00BA7648" w:rsidRPr="0093771B" w:rsidRDefault="00BA7648" w:rsidP="0084195B">
            <w:pPr>
              <w:pStyle w:val="ConsPlusCell"/>
              <w:jc w:val="center"/>
              <w:rPr>
                <w:sz w:val="24"/>
                <w:szCs w:val="24"/>
              </w:rPr>
            </w:pPr>
            <w:r w:rsidRPr="0093771B">
              <w:rPr>
                <w:sz w:val="24"/>
                <w:szCs w:val="24"/>
              </w:rPr>
              <w:t>X</w:t>
            </w:r>
          </w:p>
        </w:tc>
        <w:tc>
          <w:tcPr>
            <w:tcW w:w="993" w:type="dxa"/>
          </w:tcPr>
          <w:p w:rsidR="00BA7648" w:rsidRPr="0093771B" w:rsidRDefault="00BA7648" w:rsidP="0084195B">
            <w:pPr>
              <w:pStyle w:val="ConsPlusCell"/>
              <w:jc w:val="center"/>
              <w:rPr>
                <w:sz w:val="24"/>
                <w:szCs w:val="24"/>
              </w:rPr>
            </w:pPr>
            <w:r w:rsidRPr="0093771B">
              <w:rPr>
                <w:sz w:val="24"/>
                <w:szCs w:val="24"/>
              </w:rPr>
              <w:t>X</w:t>
            </w:r>
          </w:p>
        </w:tc>
        <w:tc>
          <w:tcPr>
            <w:tcW w:w="1559" w:type="dxa"/>
          </w:tcPr>
          <w:p w:rsidR="00BA7648" w:rsidRPr="0093771B" w:rsidRDefault="00BA7648" w:rsidP="0084195B">
            <w:pPr>
              <w:pStyle w:val="ConsPlusCell"/>
              <w:jc w:val="center"/>
              <w:rPr>
                <w:sz w:val="24"/>
                <w:szCs w:val="24"/>
              </w:rPr>
            </w:pPr>
            <w:r w:rsidRPr="0093771B">
              <w:rPr>
                <w:sz w:val="24"/>
                <w:szCs w:val="24"/>
              </w:rPr>
              <w:t>X</w:t>
            </w:r>
          </w:p>
        </w:tc>
        <w:tc>
          <w:tcPr>
            <w:tcW w:w="1843" w:type="dxa"/>
          </w:tcPr>
          <w:p w:rsidR="00BA7648" w:rsidRPr="0093771B" w:rsidRDefault="00BA7648" w:rsidP="0084195B">
            <w:pPr>
              <w:pStyle w:val="ConsPlusCell"/>
              <w:jc w:val="center"/>
              <w:rPr>
                <w:sz w:val="24"/>
                <w:szCs w:val="24"/>
              </w:rPr>
            </w:pPr>
            <w:r>
              <w:rPr>
                <w:sz w:val="24"/>
                <w:szCs w:val="24"/>
              </w:rPr>
              <w:t>4376,4</w:t>
            </w:r>
          </w:p>
        </w:tc>
        <w:tc>
          <w:tcPr>
            <w:tcW w:w="1875" w:type="dxa"/>
          </w:tcPr>
          <w:p w:rsidR="00BA7648" w:rsidRPr="0093771B" w:rsidRDefault="00BA7648" w:rsidP="0084195B">
            <w:pPr>
              <w:pStyle w:val="ConsPlusCell"/>
              <w:jc w:val="center"/>
              <w:rPr>
                <w:sz w:val="24"/>
                <w:szCs w:val="24"/>
              </w:rPr>
            </w:pPr>
            <w:r>
              <w:rPr>
                <w:sz w:val="24"/>
                <w:szCs w:val="24"/>
              </w:rPr>
              <w:t>4376,4</w:t>
            </w:r>
          </w:p>
        </w:tc>
        <w:tc>
          <w:tcPr>
            <w:tcW w:w="1565" w:type="dxa"/>
          </w:tcPr>
          <w:p w:rsidR="00BA7648" w:rsidRPr="0093771B" w:rsidRDefault="00BA7648" w:rsidP="0084195B">
            <w:pPr>
              <w:pStyle w:val="ConsPlusCell"/>
              <w:jc w:val="center"/>
              <w:rPr>
                <w:sz w:val="24"/>
                <w:szCs w:val="24"/>
              </w:rPr>
            </w:pPr>
            <w:r>
              <w:rPr>
                <w:sz w:val="24"/>
                <w:szCs w:val="24"/>
              </w:rPr>
              <w:t>4049,8</w:t>
            </w:r>
          </w:p>
        </w:tc>
        <w:tc>
          <w:tcPr>
            <w:tcW w:w="1440" w:type="dxa"/>
          </w:tcPr>
          <w:p w:rsidR="00BA7648" w:rsidRPr="00B17310" w:rsidRDefault="00BA7648" w:rsidP="0084195B">
            <w:pPr>
              <w:jc w:val="center"/>
              <w:rPr>
                <w:rFonts w:ascii="Times New Roman" w:hAnsi="Times New Roman" w:cs="Times New Roman"/>
                <w:sz w:val="24"/>
                <w:szCs w:val="24"/>
              </w:rPr>
            </w:pPr>
            <w:r w:rsidRPr="00B17310">
              <w:rPr>
                <w:rFonts w:ascii="Times New Roman" w:hAnsi="Times New Roman" w:cs="Times New Roman"/>
                <w:sz w:val="24"/>
                <w:szCs w:val="24"/>
              </w:rPr>
              <w:t>326,6</w:t>
            </w:r>
          </w:p>
          <w:p w:rsidR="00BA7648" w:rsidRPr="00B17310" w:rsidRDefault="00BA7648" w:rsidP="0084195B">
            <w:pPr>
              <w:jc w:val="center"/>
              <w:rPr>
                <w:rFonts w:ascii="Times New Roman" w:hAnsi="Times New Roman" w:cs="Times New Roman"/>
                <w:sz w:val="24"/>
                <w:szCs w:val="24"/>
              </w:rPr>
            </w:pPr>
            <w:r w:rsidRPr="00B17310">
              <w:rPr>
                <w:rFonts w:ascii="Times New Roman" w:hAnsi="Times New Roman" w:cs="Times New Roman"/>
                <w:sz w:val="24"/>
                <w:szCs w:val="24"/>
              </w:rPr>
              <w:t>Экономия бюджетных средств по Фонду оплаты труда (вакансия по специалисту ЖКХ), экономия материальных запасов.</w:t>
            </w:r>
          </w:p>
        </w:tc>
      </w:tr>
      <w:tr w:rsidR="00BA7648" w:rsidRPr="0093771B">
        <w:trPr>
          <w:tblCellSpacing w:w="5" w:type="nil"/>
        </w:trPr>
        <w:tc>
          <w:tcPr>
            <w:tcW w:w="426" w:type="dxa"/>
            <w:vMerge/>
          </w:tcPr>
          <w:p w:rsidR="00BA7648" w:rsidRPr="0093771B" w:rsidRDefault="00BA7648" w:rsidP="0084195B">
            <w:pPr>
              <w:pStyle w:val="ConsPlusCell"/>
              <w:rPr>
                <w:sz w:val="24"/>
                <w:szCs w:val="24"/>
              </w:rPr>
            </w:pPr>
          </w:p>
        </w:tc>
        <w:tc>
          <w:tcPr>
            <w:tcW w:w="2994" w:type="dxa"/>
            <w:vMerge/>
          </w:tcPr>
          <w:p w:rsidR="00BA7648" w:rsidRPr="0093771B" w:rsidRDefault="00BA7648" w:rsidP="0084195B">
            <w:pPr>
              <w:pStyle w:val="ConsPlusCell"/>
              <w:rPr>
                <w:sz w:val="24"/>
                <w:szCs w:val="24"/>
              </w:rPr>
            </w:pPr>
          </w:p>
        </w:tc>
        <w:tc>
          <w:tcPr>
            <w:tcW w:w="2268" w:type="dxa"/>
          </w:tcPr>
          <w:p w:rsidR="00BA7648" w:rsidRDefault="00BA7648" w:rsidP="0084195B">
            <w:pPr>
              <w:pStyle w:val="ConsPlusCell"/>
              <w:rPr>
                <w:sz w:val="24"/>
                <w:szCs w:val="24"/>
              </w:rPr>
            </w:pPr>
            <w:r w:rsidRPr="0093771B">
              <w:rPr>
                <w:sz w:val="24"/>
                <w:szCs w:val="24"/>
              </w:rPr>
              <w:t xml:space="preserve">ответственный исполнитель </w:t>
            </w:r>
            <w:r>
              <w:rPr>
                <w:sz w:val="24"/>
                <w:szCs w:val="24"/>
              </w:rPr>
              <w:t>муниципальной</w:t>
            </w:r>
            <w:r w:rsidRPr="0093771B">
              <w:rPr>
                <w:sz w:val="24"/>
                <w:szCs w:val="24"/>
              </w:rPr>
              <w:t xml:space="preserve"> программы</w:t>
            </w:r>
          </w:p>
          <w:p w:rsidR="00BA7648" w:rsidRPr="0093771B" w:rsidRDefault="00BA7648" w:rsidP="0084195B">
            <w:pPr>
              <w:pStyle w:val="ConsPlusCell"/>
              <w:rPr>
                <w:sz w:val="24"/>
                <w:szCs w:val="24"/>
              </w:rPr>
            </w:pPr>
            <w:r>
              <w:rPr>
                <w:sz w:val="24"/>
                <w:szCs w:val="24"/>
              </w:rPr>
              <w:t>сектор экономики и финансов</w:t>
            </w:r>
          </w:p>
        </w:tc>
        <w:tc>
          <w:tcPr>
            <w:tcW w:w="1417" w:type="dxa"/>
          </w:tcPr>
          <w:p w:rsidR="00BA7648" w:rsidRPr="0093771B" w:rsidRDefault="00BA7648" w:rsidP="0084195B">
            <w:pPr>
              <w:pStyle w:val="ConsPlusCell"/>
              <w:jc w:val="center"/>
              <w:rPr>
                <w:sz w:val="24"/>
                <w:szCs w:val="24"/>
              </w:rPr>
            </w:pPr>
            <w:r w:rsidRPr="0093771B">
              <w:rPr>
                <w:sz w:val="24"/>
                <w:szCs w:val="24"/>
              </w:rPr>
              <w:t>X</w:t>
            </w:r>
          </w:p>
        </w:tc>
        <w:tc>
          <w:tcPr>
            <w:tcW w:w="993" w:type="dxa"/>
          </w:tcPr>
          <w:p w:rsidR="00BA7648" w:rsidRPr="0093771B" w:rsidRDefault="00BA7648" w:rsidP="0084195B">
            <w:pPr>
              <w:pStyle w:val="ConsPlusCell"/>
              <w:jc w:val="center"/>
              <w:rPr>
                <w:sz w:val="24"/>
                <w:szCs w:val="24"/>
              </w:rPr>
            </w:pPr>
            <w:r w:rsidRPr="0093771B">
              <w:rPr>
                <w:sz w:val="24"/>
                <w:szCs w:val="24"/>
              </w:rPr>
              <w:t>X</w:t>
            </w:r>
          </w:p>
        </w:tc>
        <w:tc>
          <w:tcPr>
            <w:tcW w:w="1559" w:type="dxa"/>
          </w:tcPr>
          <w:p w:rsidR="00BA7648" w:rsidRPr="0093771B" w:rsidRDefault="00BA7648" w:rsidP="0084195B">
            <w:pPr>
              <w:pStyle w:val="ConsPlusCell"/>
              <w:jc w:val="center"/>
              <w:rPr>
                <w:sz w:val="24"/>
                <w:szCs w:val="24"/>
              </w:rPr>
            </w:pPr>
            <w:r w:rsidRPr="0093771B">
              <w:rPr>
                <w:sz w:val="24"/>
                <w:szCs w:val="24"/>
              </w:rPr>
              <w:t>X</w:t>
            </w:r>
          </w:p>
        </w:tc>
        <w:tc>
          <w:tcPr>
            <w:tcW w:w="1843" w:type="dxa"/>
          </w:tcPr>
          <w:p w:rsidR="00BA7648" w:rsidRPr="0093771B" w:rsidRDefault="00BA7648" w:rsidP="0084195B">
            <w:pPr>
              <w:pStyle w:val="ConsPlusCell"/>
              <w:jc w:val="center"/>
              <w:rPr>
                <w:sz w:val="24"/>
                <w:szCs w:val="24"/>
              </w:rPr>
            </w:pPr>
            <w:r>
              <w:rPr>
                <w:sz w:val="24"/>
                <w:szCs w:val="24"/>
              </w:rPr>
              <w:t>4376,4</w:t>
            </w:r>
          </w:p>
        </w:tc>
        <w:tc>
          <w:tcPr>
            <w:tcW w:w="1875" w:type="dxa"/>
          </w:tcPr>
          <w:p w:rsidR="00BA7648" w:rsidRPr="0093771B" w:rsidRDefault="00BA7648" w:rsidP="0084195B">
            <w:pPr>
              <w:pStyle w:val="ConsPlusCell"/>
              <w:jc w:val="center"/>
              <w:rPr>
                <w:sz w:val="24"/>
                <w:szCs w:val="24"/>
              </w:rPr>
            </w:pPr>
            <w:r>
              <w:rPr>
                <w:sz w:val="24"/>
                <w:szCs w:val="24"/>
              </w:rPr>
              <w:t>4376,4</w:t>
            </w:r>
          </w:p>
        </w:tc>
        <w:tc>
          <w:tcPr>
            <w:tcW w:w="1565" w:type="dxa"/>
          </w:tcPr>
          <w:p w:rsidR="00BA7648" w:rsidRPr="0093771B" w:rsidRDefault="00BA7648" w:rsidP="0084195B">
            <w:pPr>
              <w:pStyle w:val="ConsPlusCell"/>
              <w:jc w:val="center"/>
              <w:rPr>
                <w:sz w:val="24"/>
                <w:szCs w:val="24"/>
              </w:rPr>
            </w:pPr>
            <w:r>
              <w:rPr>
                <w:sz w:val="24"/>
                <w:szCs w:val="24"/>
              </w:rPr>
              <w:t>4049,8</w:t>
            </w:r>
          </w:p>
        </w:tc>
        <w:tc>
          <w:tcPr>
            <w:tcW w:w="1440" w:type="dxa"/>
          </w:tcPr>
          <w:p w:rsidR="00BA7648" w:rsidRPr="00B17310" w:rsidRDefault="00BA7648" w:rsidP="0084195B">
            <w:pPr>
              <w:jc w:val="center"/>
              <w:rPr>
                <w:rFonts w:ascii="Times New Roman" w:hAnsi="Times New Roman" w:cs="Times New Roman"/>
                <w:sz w:val="24"/>
                <w:szCs w:val="24"/>
              </w:rPr>
            </w:pPr>
          </w:p>
        </w:tc>
      </w:tr>
    </w:tbl>
    <w:p w:rsidR="00BA7648" w:rsidRDefault="00BA7648" w:rsidP="00DD2962">
      <w:pPr>
        <w:pStyle w:val="ConsPlusNonformat"/>
        <w:jc w:val="center"/>
        <w:rPr>
          <w:rFonts w:ascii="Times New Roman" w:hAnsi="Times New Roman" w:cs="Times New Roman"/>
          <w:sz w:val="24"/>
          <w:szCs w:val="24"/>
        </w:rPr>
      </w:pPr>
    </w:p>
    <w:p w:rsidR="00BA7648" w:rsidRDefault="00BA7648" w:rsidP="00DD2962"/>
    <w:p w:rsidR="00BA7648" w:rsidRPr="00B17310" w:rsidRDefault="00BA7648" w:rsidP="00DD2962">
      <w:pPr>
        <w:tabs>
          <w:tab w:val="left" w:pos="1280"/>
        </w:tabs>
        <w:rPr>
          <w:rFonts w:ascii="Times New Roman" w:hAnsi="Times New Roman" w:cs="Times New Roman"/>
          <w:sz w:val="28"/>
          <w:szCs w:val="28"/>
        </w:rPr>
      </w:pPr>
      <w:r>
        <w:rPr>
          <w:rFonts w:ascii="Times New Roman" w:hAnsi="Times New Roman" w:cs="Times New Roman"/>
          <w:sz w:val="28"/>
          <w:szCs w:val="28"/>
        </w:rPr>
        <w:t xml:space="preserve">     </w:t>
      </w:r>
      <w:r w:rsidRPr="00B17310">
        <w:rPr>
          <w:rFonts w:ascii="Times New Roman" w:hAnsi="Times New Roman" w:cs="Times New Roman"/>
          <w:sz w:val="28"/>
          <w:szCs w:val="28"/>
        </w:rPr>
        <w:t>Ведущий специалист                                                                                              Т.А.Воробинская</w:t>
      </w:r>
    </w:p>
    <w:p w:rsidR="00BA7648" w:rsidRPr="00B17310" w:rsidRDefault="00BA7648" w:rsidP="00DD2962">
      <w:pPr>
        <w:rPr>
          <w:rFonts w:ascii="Times New Roman" w:hAnsi="Times New Roman" w:cs="Times New Roman"/>
          <w:sz w:val="28"/>
          <w:szCs w:val="28"/>
        </w:rPr>
      </w:pPr>
    </w:p>
    <w:p w:rsidR="00BA7648" w:rsidRDefault="00BA7648" w:rsidP="00DD2962">
      <w:pPr>
        <w:rPr>
          <w:sz w:val="28"/>
          <w:szCs w:val="28"/>
        </w:rPr>
      </w:pPr>
    </w:p>
    <w:p w:rsidR="00BA7648" w:rsidRDefault="00BA7648" w:rsidP="00DD2962">
      <w:pPr>
        <w:rPr>
          <w:sz w:val="28"/>
          <w:szCs w:val="28"/>
        </w:rPr>
      </w:pPr>
    </w:p>
    <w:p w:rsidR="00BA7648" w:rsidRDefault="00BA7648" w:rsidP="00DD2962">
      <w:pPr>
        <w:rPr>
          <w:sz w:val="28"/>
          <w:szCs w:val="28"/>
        </w:rPr>
      </w:pPr>
    </w:p>
    <w:p w:rsidR="00BA7648" w:rsidRDefault="00BA7648" w:rsidP="00DD2962">
      <w:pPr>
        <w:rPr>
          <w:sz w:val="28"/>
          <w:szCs w:val="28"/>
        </w:rPr>
      </w:pPr>
    </w:p>
    <w:p w:rsidR="00BA7648" w:rsidRDefault="00BA7648" w:rsidP="00DD2962">
      <w:pPr>
        <w:rPr>
          <w:sz w:val="28"/>
          <w:szCs w:val="28"/>
        </w:rPr>
      </w:pPr>
    </w:p>
    <w:p w:rsidR="00BA7648" w:rsidRDefault="00BA7648" w:rsidP="00DD2962">
      <w:pPr>
        <w:rPr>
          <w:sz w:val="28"/>
          <w:szCs w:val="28"/>
        </w:rPr>
      </w:pPr>
    </w:p>
    <w:p w:rsidR="00BA7648" w:rsidRDefault="00BA7648" w:rsidP="00DD2962">
      <w:pPr>
        <w:rPr>
          <w:sz w:val="28"/>
          <w:szCs w:val="28"/>
        </w:rPr>
        <w:sectPr w:rsidR="00BA7648" w:rsidSect="002341E3">
          <w:pgSz w:w="16838" w:h="11906" w:orient="landscape"/>
          <w:pgMar w:top="0" w:right="1134" w:bottom="1079" w:left="360" w:header="709" w:footer="709" w:gutter="0"/>
          <w:cols w:space="708"/>
          <w:docGrid w:linePitch="360"/>
        </w:sectPr>
      </w:pPr>
    </w:p>
    <w:p w:rsidR="00BA7648" w:rsidRPr="00731BC7" w:rsidRDefault="00BA7648" w:rsidP="00DD2962">
      <w:pPr>
        <w:pStyle w:val="ConsPlusNonformat"/>
        <w:tabs>
          <w:tab w:val="left" w:pos="5558"/>
        </w:tabs>
        <w:jc w:val="right"/>
        <w:rPr>
          <w:rFonts w:ascii="Times New Roman" w:hAnsi="Times New Roman" w:cs="Times New Roman"/>
          <w:sz w:val="28"/>
          <w:szCs w:val="28"/>
        </w:rPr>
      </w:pPr>
      <w:r w:rsidRPr="00731BC7">
        <w:rPr>
          <w:rFonts w:ascii="Times New Roman" w:hAnsi="Times New Roman" w:cs="Times New Roman"/>
          <w:sz w:val="28"/>
          <w:szCs w:val="28"/>
        </w:rPr>
        <w:t xml:space="preserve">Приложение 2 </w:t>
      </w:r>
    </w:p>
    <w:p w:rsidR="00BA7648" w:rsidRPr="00731BC7" w:rsidRDefault="00BA7648" w:rsidP="00DD2962">
      <w:pPr>
        <w:widowControl w:val="0"/>
        <w:tabs>
          <w:tab w:val="left" w:pos="5558"/>
        </w:tabs>
        <w:autoSpaceDE w:val="0"/>
        <w:autoSpaceDN w:val="0"/>
        <w:adjustRightInd w:val="0"/>
        <w:jc w:val="right"/>
        <w:rPr>
          <w:rFonts w:ascii="Times New Roman" w:hAnsi="Times New Roman" w:cs="Times New Roman"/>
          <w:sz w:val="28"/>
          <w:szCs w:val="28"/>
        </w:rPr>
      </w:pPr>
      <w:r w:rsidRPr="00731BC7">
        <w:rPr>
          <w:rFonts w:ascii="Times New Roman" w:hAnsi="Times New Roman" w:cs="Times New Roman"/>
          <w:sz w:val="28"/>
          <w:szCs w:val="28"/>
        </w:rPr>
        <w:t>к  отчету по муниципальной программе за 2020 год</w:t>
      </w:r>
    </w:p>
    <w:p w:rsidR="00BA7648" w:rsidRPr="00731BC7" w:rsidRDefault="00BA7648" w:rsidP="00DD2962">
      <w:pPr>
        <w:widowControl w:val="0"/>
        <w:tabs>
          <w:tab w:val="left" w:pos="5558"/>
        </w:tabs>
        <w:autoSpaceDE w:val="0"/>
        <w:autoSpaceDN w:val="0"/>
        <w:adjustRightInd w:val="0"/>
        <w:jc w:val="right"/>
        <w:rPr>
          <w:rFonts w:ascii="Times New Roman" w:hAnsi="Times New Roman" w:cs="Times New Roman"/>
          <w:sz w:val="28"/>
          <w:szCs w:val="28"/>
        </w:rPr>
      </w:pPr>
    </w:p>
    <w:p w:rsidR="00BA7648" w:rsidRPr="00731BC7" w:rsidRDefault="00BA7648" w:rsidP="00731BC7">
      <w:pPr>
        <w:widowControl w:val="0"/>
        <w:tabs>
          <w:tab w:val="left" w:pos="5558"/>
        </w:tabs>
        <w:autoSpaceDE w:val="0"/>
        <w:autoSpaceDN w:val="0"/>
        <w:adjustRightInd w:val="0"/>
        <w:spacing w:after="0" w:line="240" w:lineRule="auto"/>
        <w:jc w:val="center"/>
        <w:rPr>
          <w:rFonts w:ascii="Times New Roman" w:hAnsi="Times New Roman" w:cs="Times New Roman"/>
          <w:sz w:val="28"/>
          <w:szCs w:val="28"/>
        </w:rPr>
      </w:pPr>
      <w:r w:rsidRPr="00731BC7">
        <w:rPr>
          <w:rFonts w:ascii="Times New Roman" w:hAnsi="Times New Roman" w:cs="Times New Roman"/>
          <w:sz w:val="28"/>
          <w:szCs w:val="28"/>
        </w:rPr>
        <w:t>СВЕДЕНИЯ</w:t>
      </w:r>
    </w:p>
    <w:p w:rsidR="00BA7648" w:rsidRPr="00731BC7" w:rsidRDefault="00BA7648" w:rsidP="00731BC7">
      <w:pPr>
        <w:widowControl w:val="0"/>
        <w:tabs>
          <w:tab w:val="left" w:pos="5558"/>
        </w:tabs>
        <w:autoSpaceDE w:val="0"/>
        <w:autoSpaceDN w:val="0"/>
        <w:adjustRightInd w:val="0"/>
        <w:spacing w:after="0" w:line="240" w:lineRule="auto"/>
        <w:jc w:val="center"/>
        <w:rPr>
          <w:rFonts w:ascii="Times New Roman" w:hAnsi="Times New Roman" w:cs="Times New Roman"/>
          <w:sz w:val="28"/>
          <w:szCs w:val="28"/>
        </w:rPr>
      </w:pPr>
      <w:r w:rsidRPr="00731BC7">
        <w:rPr>
          <w:rFonts w:ascii="Times New Roman" w:hAnsi="Times New Roman" w:cs="Times New Roman"/>
          <w:sz w:val="28"/>
          <w:szCs w:val="28"/>
        </w:rPr>
        <w:t xml:space="preserve">об использовании бюджетных ассигнований и внебюджетных средств на реализацию </w:t>
      </w:r>
    </w:p>
    <w:p w:rsidR="00BA7648" w:rsidRPr="00731BC7" w:rsidRDefault="00BA7648" w:rsidP="00731BC7">
      <w:pPr>
        <w:widowControl w:val="0"/>
        <w:tabs>
          <w:tab w:val="left" w:pos="5558"/>
        </w:tabs>
        <w:autoSpaceDE w:val="0"/>
        <w:autoSpaceDN w:val="0"/>
        <w:adjustRightInd w:val="0"/>
        <w:spacing w:after="0" w:line="240" w:lineRule="auto"/>
        <w:jc w:val="center"/>
        <w:rPr>
          <w:rFonts w:ascii="Times New Roman" w:eastAsia="TimesNewRomanPSMT" w:hAnsi="Times New Roman" w:cs="Times New Roman"/>
          <w:sz w:val="28"/>
          <w:szCs w:val="28"/>
        </w:rPr>
      </w:pPr>
      <w:r w:rsidRPr="00731BC7">
        <w:rPr>
          <w:rFonts w:ascii="Times New Roman" w:hAnsi="Times New Roman" w:cs="Times New Roman"/>
          <w:sz w:val="28"/>
          <w:szCs w:val="28"/>
        </w:rPr>
        <w:t xml:space="preserve">муниципальной программы </w:t>
      </w:r>
      <w:r w:rsidRPr="00731BC7">
        <w:rPr>
          <w:rFonts w:ascii="Times New Roman" w:eastAsia="TimesNewRomanPSMT" w:hAnsi="Times New Roman" w:cs="Times New Roman"/>
          <w:sz w:val="28"/>
          <w:szCs w:val="28"/>
        </w:rPr>
        <w:t>«Эффективное управление муниципальными финансами»</w:t>
      </w:r>
    </w:p>
    <w:p w:rsidR="00BA7648" w:rsidRPr="00731BC7" w:rsidRDefault="00BA7648" w:rsidP="00731BC7">
      <w:pPr>
        <w:widowControl w:val="0"/>
        <w:tabs>
          <w:tab w:val="left" w:pos="5558"/>
        </w:tabs>
        <w:autoSpaceDE w:val="0"/>
        <w:autoSpaceDN w:val="0"/>
        <w:adjustRightInd w:val="0"/>
        <w:spacing w:after="0" w:line="240" w:lineRule="auto"/>
        <w:jc w:val="center"/>
        <w:rPr>
          <w:rFonts w:ascii="Times New Roman" w:hAnsi="Times New Roman" w:cs="Times New Roman"/>
          <w:sz w:val="28"/>
          <w:szCs w:val="28"/>
        </w:rPr>
      </w:pPr>
      <w:r w:rsidRPr="00731BC7">
        <w:rPr>
          <w:rFonts w:ascii="Times New Roman" w:eastAsia="TimesNewRomanPSMT" w:hAnsi="Times New Roman" w:cs="Times New Roman"/>
          <w:sz w:val="28"/>
          <w:szCs w:val="28"/>
        </w:rPr>
        <w:t xml:space="preserve"> за 2020 год</w:t>
      </w:r>
      <w:r w:rsidRPr="00731BC7">
        <w:rPr>
          <w:rFonts w:ascii="Times New Roman" w:eastAsia="TimesNewRomanPSMT" w:hAnsi="Times New Roman" w:cs="Times New Roman"/>
          <w:i/>
          <w:iCs/>
          <w:sz w:val="28"/>
          <w:szCs w:val="28"/>
        </w:rPr>
        <w:t xml:space="preserve"> </w:t>
      </w:r>
    </w:p>
    <w:p w:rsidR="00BA7648" w:rsidRPr="00731BC7" w:rsidRDefault="00BA7648" w:rsidP="00DD2962">
      <w:pPr>
        <w:widowControl w:val="0"/>
        <w:tabs>
          <w:tab w:val="left" w:pos="5558"/>
        </w:tabs>
        <w:autoSpaceDE w:val="0"/>
        <w:autoSpaceDN w:val="0"/>
        <w:adjustRightInd w:val="0"/>
        <w:jc w:val="center"/>
        <w:rPr>
          <w:rFonts w:ascii="Times New Roman" w:hAnsi="Times New Roman" w:cs="Times New Roman"/>
          <w:sz w:val="28"/>
          <w:szCs w:val="28"/>
        </w:rPr>
      </w:pPr>
    </w:p>
    <w:tbl>
      <w:tblPr>
        <w:tblW w:w="0" w:type="auto"/>
        <w:tblInd w:w="2" w:type="dxa"/>
        <w:tblLayout w:type="fixed"/>
        <w:tblCellMar>
          <w:left w:w="75" w:type="dxa"/>
          <w:right w:w="75" w:type="dxa"/>
        </w:tblCellMar>
        <w:tblLook w:val="0000"/>
      </w:tblPr>
      <w:tblGrid>
        <w:gridCol w:w="2160"/>
        <w:gridCol w:w="2338"/>
        <w:gridCol w:w="2126"/>
        <w:gridCol w:w="2128"/>
        <w:gridCol w:w="1560"/>
      </w:tblGrid>
      <w:tr w:rsidR="00BA7648" w:rsidRPr="00731BC7">
        <w:trPr>
          <w:trHeight w:val="305"/>
        </w:trPr>
        <w:tc>
          <w:tcPr>
            <w:tcW w:w="2160" w:type="dxa"/>
            <w:vMerge w:val="restart"/>
            <w:tcBorders>
              <w:top w:val="single" w:sz="4" w:space="0" w:color="auto"/>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Наименование муниципальной программы, подпрограммы, основного мероприятия</w:t>
            </w:r>
            <w:r w:rsidRPr="00731BC7">
              <w:rPr>
                <w:color w:val="000000"/>
                <w:sz w:val="28"/>
                <w:szCs w:val="28"/>
              </w:rPr>
              <w:t>&lt;4&gt;</w:t>
            </w:r>
          </w:p>
        </w:tc>
        <w:tc>
          <w:tcPr>
            <w:tcW w:w="2338" w:type="dxa"/>
            <w:vMerge w:val="restart"/>
            <w:tcBorders>
              <w:top w:val="single" w:sz="4" w:space="0" w:color="auto"/>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Источники финансирования</w:t>
            </w:r>
          </w:p>
        </w:tc>
        <w:tc>
          <w:tcPr>
            <w:tcW w:w="4254" w:type="dxa"/>
            <w:gridSpan w:val="2"/>
            <w:tcBorders>
              <w:top w:val="single" w:sz="4" w:space="0" w:color="auto"/>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Объем расходов (тыс. рублей), предусмотренных</w:t>
            </w:r>
          </w:p>
        </w:tc>
        <w:tc>
          <w:tcPr>
            <w:tcW w:w="1560" w:type="dxa"/>
            <w:vMerge w:val="restart"/>
            <w:tcBorders>
              <w:top w:val="single" w:sz="4" w:space="0" w:color="auto"/>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 xml:space="preserve">Фактические </w:t>
            </w:r>
            <w:r w:rsidRPr="00731BC7">
              <w:rPr>
                <w:sz w:val="28"/>
                <w:szCs w:val="28"/>
              </w:rPr>
              <w:br/>
              <w:t>расходы (тыс. рублей),</w:t>
            </w:r>
            <w:r w:rsidRPr="00731BC7">
              <w:rPr>
                <w:sz w:val="28"/>
                <w:szCs w:val="28"/>
              </w:rPr>
              <w:br/>
            </w:r>
            <w:r w:rsidRPr="00731BC7">
              <w:rPr>
                <w:color w:val="000000"/>
                <w:sz w:val="28"/>
                <w:szCs w:val="28"/>
              </w:rPr>
              <w:t>&lt;1&gt;</w:t>
            </w:r>
            <w:r w:rsidRPr="00731BC7">
              <w:rPr>
                <w:sz w:val="28"/>
                <w:szCs w:val="28"/>
              </w:rPr>
              <w:t xml:space="preserve"> </w:t>
            </w:r>
          </w:p>
        </w:tc>
      </w:tr>
      <w:tr w:rsidR="00BA7648" w:rsidRPr="00731BC7">
        <w:trPr>
          <w:trHeight w:val="1178"/>
        </w:trPr>
        <w:tc>
          <w:tcPr>
            <w:tcW w:w="2160" w:type="dxa"/>
            <w:vMerge/>
            <w:tcBorders>
              <w:top w:val="single" w:sz="4" w:space="0" w:color="auto"/>
              <w:left w:val="single" w:sz="4" w:space="0" w:color="auto"/>
              <w:bottom w:val="single" w:sz="4" w:space="0" w:color="auto"/>
              <w:right w:val="single" w:sz="4" w:space="0" w:color="auto"/>
            </w:tcBorders>
            <w:vAlign w:val="center"/>
          </w:tcPr>
          <w:p w:rsidR="00BA7648" w:rsidRPr="00731BC7" w:rsidRDefault="00BA7648" w:rsidP="0084195B">
            <w:pPr>
              <w:tabs>
                <w:tab w:val="left" w:pos="5558"/>
              </w:tabs>
              <w:rPr>
                <w:rFonts w:ascii="Times New Roman" w:hAnsi="Times New Roman" w:cs="Times New Roman"/>
                <w:sz w:val="28"/>
                <w:szCs w:val="28"/>
              </w:rPr>
            </w:pPr>
          </w:p>
        </w:tc>
        <w:tc>
          <w:tcPr>
            <w:tcW w:w="2338" w:type="dxa"/>
            <w:vMerge/>
            <w:tcBorders>
              <w:top w:val="single" w:sz="4" w:space="0" w:color="auto"/>
              <w:left w:val="single" w:sz="4" w:space="0" w:color="auto"/>
              <w:bottom w:val="single" w:sz="4" w:space="0" w:color="auto"/>
              <w:right w:val="single" w:sz="4" w:space="0" w:color="auto"/>
            </w:tcBorders>
            <w:vAlign w:val="center"/>
          </w:tcPr>
          <w:p w:rsidR="00BA7648" w:rsidRPr="00731BC7" w:rsidRDefault="00BA7648" w:rsidP="0084195B">
            <w:pPr>
              <w:tabs>
                <w:tab w:val="left" w:pos="5558"/>
              </w:tabs>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 xml:space="preserve">муниципальной программой </w:t>
            </w:r>
          </w:p>
          <w:p w:rsidR="00BA7648" w:rsidRPr="00731BC7" w:rsidRDefault="00BA7648" w:rsidP="0084195B">
            <w:pPr>
              <w:pStyle w:val="ConsPlusCell"/>
              <w:tabs>
                <w:tab w:val="left" w:pos="5558"/>
              </w:tabs>
              <w:jc w:val="center"/>
              <w:rPr>
                <w:sz w:val="28"/>
                <w:szCs w:val="28"/>
              </w:rPr>
            </w:pPr>
          </w:p>
        </w:tc>
        <w:tc>
          <w:tcPr>
            <w:tcW w:w="2128" w:type="dxa"/>
            <w:tcBorders>
              <w:top w:val="single" w:sz="4" w:space="0" w:color="auto"/>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сводной бюджетной росписью</w:t>
            </w:r>
          </w:p>
        </w:tc>
        <w:tc>
          <w:tcPr>
            <w:tcW w:w="1560" w:type="dxa"/>
            <w:vMerge/>
            <w:tcBorders>
              <w:top w:val="single" w:sz="4" w:space="0" w:color="auto"/>
              <w:left w:val="single" w:sz="4" w:space="0" w:color="auto"/>
              <w:bottom w:val="single" w:sz="4" w:space="0" w:color="auto"/>
              <w:right w:val="single" w:sz="4" w:space="0" w:color="auto"/>
            </w:tcBorders>
            <w:vAlign w:val="center"/>
          </w:tcPr>
          <w:p w:rsidR="00BA7648" w:rsidRPr="00731BC7" w:rsidRDefault="00BA7648" w:rsidP="0084195B">
            <w:pPr>
              <w:tabs>
                <w:tab w:val="left" w:pos="5558"/>
              </w:tabs>
              <w:rPr>
                <w:rFonts w:ascii="Times New Roman" w:hAnsi="Times New Roman" w:cs="Times New Roman"/>
                <w:sz w:val="28"/>
                <w:szCs w:val="28"/>
              </w:rPr>
            </w:pPr>
          </w:p>
        </w:tc>
      </w:tr>
      <w:tr w:rsidR="00BA7648" w:rsidRPr="00731BC7">
        <w:trPr>
          <w:tblHeader/>
        </w:trPr>
        <w:tc>
          <w:tcPr>
            <w:tcW w:w="2160" w:type="dxa"/>
            <w:tcBorders>
              <w:top w:val="single" w:sz="4" w:space="0" w:color="auto"/>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1</w:t>
            </w:r>
          </w:p>
        </w:tc>
        <w:tc>
          <w:tcPr>
            <w:tcW w:w="2338" w:type="dxa"/>
            <w:tcBorders>
              <w:top w:val="single" w:sz="4" w:space="0" w:color="auto"/>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3</w:t>
            </w:r>
          </w:p>
        </w:tc>
        <w:tc>
          <w:tcPr>
            <w:tcW w:w="2128" w:type="dxa"/>
            <w:tcBorders>
              <w:top w:val="single" w:sz="4" w:space="0" w:color="auto"/>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4</w:t>
            </w:r>
          </w:p>
        </w:tc>
        <w:tc>
          <w:tcPr>
            <w:tcW w:w="1560" w:type="dxa"/>
            <w:tcBorders>
              <w:top w:val="single" w:sz="4" w:space="0" w:color="auto"/>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5</w:t>
            </w:r>
          </w:p>
        </w:tc>
      </w:tr>
      <w:tr w:rsidR="00BA7648" w:rsidRPr="00731BC7">
        <w:trPr>
          <w:trHeight w:val="320"/>
        </w:trPr>
        <w:tc>
          <w:tcPr>
            <w:tcW w:w="2160" w:type="dxa"/>
            <w:vMerge w:val="restart"/>
            <w:tcBorders>
              <w:top w:val="nil"/>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rPr>
                <w:sz w:val="28"/>
                <w:szCs w:val="28"/>
              </w:rPr>
            </w:pPr>
            <w:r w:rsidRPr="00731BC7">
              <w:rPr>
                <w:sz w:val="28"/>
                <w:szCs w:val="28"/>
              </w:rPr>
              <w:t xml:space="preserve">Муниципальная </w:t>
            </w:r>
            <w:r w:rsidRPr="00731BC7">
              <w:rPr>
                <w:sz w:val="28"/>
                <w:szCs w:val="28"/>
              </w:rPr>
              <w:br/>
              <w:t xml:space="preserve">программа </w:t>
            </w:r>
          </w:p>
          <w:p w:rsidR="00BA7648" w:rsidRPr="00731BC7" w:rsidRDefault="00BA7648" w:rsidP="0084195B">
            <w:pPr>
              <w:pStyle w:val="ConsPlusCell"/>
              <w:tabs>
                <w:tab w:val="left" w:pos="5558"/>
              </w:tabs>
              <w:rPr>
                <w:sz w:val="28"/>
                <w:szCs w:val="28"/>
              </w:rPr>
            </w:pPr>
            <w:r w:rsidRPr="00731BC7">
              <w:rPr>
                <w:sz w:val="28"/>
                <w:szCs w:val="28"/>
              </w:rPr>
              <w:t xml:space="preserve">«Эффективное управление муниципальными финансами»     </w:t>
            </w:r>
          </w:p>
        </w:tc>
        <w:tc>
          <w:tcPr>
            <w:tcW w:w="2338" w:type="dxa"/>
            <w:tcBorders>
              <w:top w:val="nil"/>
              <w:left w:val="single" w:sz="4" w:space="0" w:color="auto"/>
              <w:bottom w:val="single" w:sz="4" w:space="0" w:color="auto"/>
              <w:right w:val="single" w:sz="4" w:space="0" w:color="auto"/>
            </w:tcBorders>
          </w:tcPr>
          <w:p w:rsidR="00BA7648" w:rsidRPr="00731BC7" w:rsidRDefault="00BA7648" w:rsidP="0084195B">
            <w:pPr>
              <w:tabs>
                <w:tab w:val="left" w:pos="5558"/>
              </w:tabs>
              <w:rPr>
                <w:rFonts w:ascii="Times New Roman" w:hAnsi="Times New Roman" w:cs="Times New Roman"/>
                <w:color w:val="000000"/>
                <w:sz w:val="28"/>
                <w:szCs w:val="28"/>
              </w:rPr>
            </w:pPr>
            <w:r w:rsidRPr="00731BC7">
              <w:rPr>
                <w:rFonts w:ascii="Times New Roman" w:hAnsi="Times New Roman" w:cs="Times New Roman"/>
                <w:color w:val="000000"/>
                <w:sz w:val="28"/>
                <w:szCs w:val="28"/>
              </w:rPr>
              <w:t>Всего, в т.ч.</w:t>
            </w:r>
          </w:p>
        </w:tc>
        <w:tc>
          <w:tcPr>
            <w:tcW w:w="2126"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jc w:val="center"/>
              <w:rPr>
                <w:sz w:val="28"/>
                <w:szCs w:val="28"/>
              </w:rPr>
            </w:pPr>
            <w:r w:rsidRPr="00731BC7">
              <w:rPr>
                <w:sz w:val="28"/>
                <w:szCs w:val="28"/>
              </w:rPr>
              <w:t>4376,4</w:t>
            </w:r>
          </w:p>
        </w:tc>
        <w:tc>
          <w:tcPr>
            <w:tcW w:w="2128"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jc w:val="center"/>
              <w:rPr>
                <w:sz w:val="28"/>
                <w:szCs w:val="28"/>
              </w:rPr>
            </w:pPr>
            <w:r w:rsidRPr="00731BC7">
              <w:rPr>
                <w:sz w:val="28"/>
                <w:szCs w:val="28"/>
              </w:rPr>
              <w:t>4376,4</w:t>
            </w:r>
          </w:p>
        </w:tc>
        <w:tc>
          <w:tcPr>
            <w:tcW w:w="1560"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jc w:val="center"/>
              <w:rPr>
                <w:sz w:val="28"/>
                <w:szCs w:val="28"/>
              </w:rPr>
            </w:pPr>
            <w:r w:rsidRPr="00731BC7">
              <w:rPr>
                <w:sz w:val="28"/>
                <w:szCs w:val="28"/>
              </w:rPr>
              <w:t>4049,8</w:t>
            </w:r>
          </w:p>
        </w:tc>
      </w:tr>
      <w:tr w:rsidR="00BA7648" w:rsidRPr="00731BC7">
        <w:trPr>
          <w:trHeight w:val="309"/>
        </w:trPr>
        <w:tc>
          <w:tcPr>
            <w:tcW w:w="2160" w:type="dxa"/>
            <w:vMerge/>
            <w:tcBorders>
              <w:top w:val="nil"/>
              <w:left w:val="single" w:sz="4" w:space="0" w:color="auto"/>
              <w:bottom w:val="single" w:sz="4" w:space="0" w:color="auto"/>
              <w:right w:val="single" w:sz="4" w:space="0" w:color="auto"/>
            </w:tcBorders>
            <w:vAlign w:val="center"/>
          </w:tcPr>
          <w:p w:rsidR="00BA7648" w:rsidRPr="00731BC7" w:rsidRDefault="00BA7648" w:rsidP="0084195B">
            <w:pPr>
              <w:tabs>
                <w:tab w:val="left" w:pos="5558"/>
              </w:tabs>
              <w:rPr>
                <w:rFonts w:ascii="Times New Roman" w:hAnsi="Times New Roman" w:cs="Times New Roman"/>
                <w:sz w:val="28"/>
                <w:szCs w:val="28"/>
              </w:rPr>
            </w:pPr>
          </w:p>
        </w:tc>
        <w:tc>
          <w:tcPr>
            <w:tcW w:w="2338" w:type="dxa"/>
            <w:tcBorders>
              <w:top w:val="nil"/>
              <w:left w:val="single" w:sz="4" w:space="0" w:color="auto"/>
              <w:bottom w:val="single" w:sz="4" w:space="0" w:color="auto"/>
              <w:right w:val="single" w:sz="4" w:space="0" w:color="auto"/>
            </w:tcBorders>
          </w:tcPr>
          <w:p w:rsidR="00BA7648" w:rsidRPr="00731BC7" w:rsidRDefault="00BA7648" w:rsidP="0084195B">
            <w:pPr>
              <w:tabs>
                <w:tab w:val="left" w:pos="5558"/>
              </w:tabs>
              <w:rPr>
                <w:rFonts w:ascii="Times New Roman" w:hAnsi="Times New Roman" w:cs="Times New Roman"/>
                <w:color w:val="000000"/>
                <w:sz w:val="28"/>
                <w:szCs w:val="28"/>
              </w:rPr>
            </w:pPr>
            <w:r w:rsidRPr="00731BC7">
              <w:rPr>
                <w:rFonts w:ascii="Times New Roman" w:hAnsi="Times New Roman" w:cs="Times New Roman"/>
                <w:color w:val="000000"/>
                <w:sz w:val="28"/>
                <w:szCs w:val="28"/>
              </w:rPr>
              <w:t xml:space="preserve">  местный бюджет</w:t>
            </w:r>
          </w:p>
        </w:tc>
        <w:tc>
          <w:tcPr>
            <w:tcW w:w="2126"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jc w:val="center"/>
              <w:rPr>
                <w:sz w:val="28"/>
                <w:szCs w:val="28"/>
              </w:rPr>
            </w:pPr>
            <w:r w:rsidRPr="00731BC7">
              <w:rPr>
                <w:sz w:val="28"/>
                <w:szCs w:val="28"/>
              </w:rPr>
              <w:t>4376,4</w:t>
            </w:r>
          </w:p>
        </w:tc>
        <w:tc>
          <w:tcPr>
            <w:tcW w:w="2128"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jc w:val="center"/>
              <w:rPr>
                <w:sz w:val="28"/>
                <w:szCs w:val="28"/>
              </w:rPr>
            </w:pPr>
            <w:r w:rsidRPr="00731BC7">
              <w:rPr>
                <w:sz w:val="28"/>
                <w:szCs w:val="28"/>
              </w:rPr>
              <w:t>4376,4</w:t>
            </w:r>
          </w:p>
        </w:tc>
        <w:tc>
          <w:tcPr>
            <w:tcW w:w="1560"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jc w:val="center"/>
              <w:rPr>
                <w:sz w:val="28"/>
                <w:szCs w:val="28"/>
              </w:rPr>
            </w:pPr>
            <w:r w:rsidRPr="00731BC7">
              <w:rPr>
                <w:sz w:val="28"/>
                <w:szCs w:val="28"/>
              </w:rPr>
              <w:t>4049,8</w:t>
            </w:r>
          </w:p>
        </w:tc>
      </w:tr>
      <w:tr w:rsidR="00BA7648" w:rsidRPr="00731BC7">
        <w:trPr>
          <w:trHeight w:val="226"/>
        </w:trPr>
        <w:tc>
          <w:tcPr>
            <w:tcW w:w="2160" w:type="dxa"/>
            <w:vMerge/>
            <w:tcBorders>
              <w:top w:val="nil"/>
              <w:left w:val="single" w:sz="4" w:space="0" w:color="auto"/>
              <w:bottom w:val="single" w:sz="4" w:space="0" w:color="auto"/>
              <w:right w:val="single" w:sz="4" w:space="0" w:color="auto"/>
            </w:tcBorders>
            <w:vAlign w:val="center"/>
          </w:tcPr>
          <w:p w:rsidR="00BA7648" w:rsidRPr="00731BC7" w:rsidRDefault="00BA7648" w:rsidP="0084195B">
            <w:pPr>
              <w:tabs>
                <w:tab w:val="left" w:pos="5558"/>
              </w:tabs>
              <w:rPr>
                <w:rFonts w:ascii="Times New Roman" w:hAnsi="Times New Roman" w:cs="Times New Roman"/>
                <w:sz w:val="28"/>
                <w:szCs w:val="28"/>
              </w:rPr>
            </w:pPr>
          </w:p>
        </w:tc>
        <w:tc>
          <w:tcPr>
            <w:tcW w:w="2338" w:type="dxa"/>
            <w:tcBorders>
              <w:top w:val="nil"/>
              <w:left w:val="single" w:sz="4" w:space="0" w:color="auto"/>
              <w:bottom w:val="single" w:sz="4" w:space="0" w:color="auto"/>
              <w:right w:val="single" w:sz="4" w:space="0" w:color="auto"/>
            </w:tcBorders>
          </w:tcPr>
          <w:p w:rsidR="00BA7648" w:rsidRPr="00731BC7" w:rsidRDefault="00BA7648" w:rsidP="0084195B">
            <w:pPr>
              <w:tabs>
                <w:tab w:val="left" w:pos="5558"/>
              </w:tabs>
              <w:rPr>
                <w:rFonts w:ascii="Times New Roman" w:hAnsi="Times New Roman" w:cs="Times New Roman"/>
                <w:color w:val="000000"/>
                <w:sz w:val="28"/>
                <w:szCs w:val="28"/>
              </w:rPr>
            </w:pPr>
            <w:r w:rsidRPr="00731BC7">
              <w:rPr>
                <w:rFonts w:ascii="Times New Roman" w:hAnsi="Times New Roman" w:cs="Times New Roman"/>
                <w:color w:val="000000"/>
                <w:sz w:val="28"/>
                <w:szCs w:val="28"/>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0,0</w:t>
            </w:r>
          </w:p>
        </w:tc>
        <w:tc>
          <w:tcPr>
            <w:tcW w:w="2128"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0,0</w:t>
            </w:r>
          </w:p>
        </w:tc>
        <w:tc>
          <w:tcPr>
            <w:tcW w:w="1560"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0,0</w:t>
            </w:r>
          </w:p>
        </w:tc>
      </w:tr>
      <w:tr w:rsidR="00BA7648" w:rsidRPr="00731BC7">
        <w:trPr>
          <w:trHeight w:val="403"/>
        </w:trPr>
        <w:tc>
          <w:tcPr>
            <w:tcW w:w="2160" w:type="dxa"/>
            <w:vMerge/>
            <w:tcBorders>
              <w:top w:val="nil"/>
              <w:left w:val="single" w:sz="4" w:space="0" w:color="auto"/>
              <w:bottom w:val="single" w:sz="4" w:space="0" w:color="auto"/>
              <w:right w:val="single" w:sz="4" w:space="0" w:color="auto"/>
            </w:tcBorders>
            <w:vAlign w:val="center"/>
          </w:tcPr>
          <w:p w:rsidR="00BA7648" w:rsidRPr="00731BC7" w:rsidRDefault="00BA7648" w:rsidP="0084195B">
            <w:pPr>
              <w:tabs>
                <w:tab w:val="left" w:pos="5558"/>
              </w:tabs>
              <w:rPr>
                <w:rFonts w:ascii="Times New Roman" w:hAnsi="Times New Roman" w:cs="Times New Roman"/>
                <w:sz w:val="28"/>
                <w:szCs w:val="28"/>
              </w:rPr>
            </w:pPr>
          </w:p>
        </w:tc>
        <w:tc>
          <w:tcPr>
            <w:tcW w:w="2338" w:type="dxa"/>
            <w:tcBorders>
              <w:top w:val="nil"/>
              <w:left w:val="single" w:sz="4" w:space="0" w:color="auto"/>
              <w:bottom w:val="single" w:sz="4" w:space="0" w:color="auto"/>
              <w:right w:val="single" w:sz="4" w:space="0" w:color="auto"/>
            </w:tcBorders>
          </w:tcPr>
          <w:p w:rsidR="00BA7648" w:rsidRPr="00731BC7" w:rsidRDefault="00BA7648" w:rsidP="0084195B">
            <w:pPr>
              <w:tabs>
                <w:tab w:val="left" w:pos="5558"/>
              </w:tabs>
              <w:rPr>
                <w:rFonts w:ascii="Times New Roman" w:hAnsi="Times New Roman" w:cs="Times New Roman"/>
                <w:color w:val="000000"/>
                <w:sz w:val="28"/>
                <w:szCs w:val="28"/>
              </w:rPr>
            </w:pPr>
            <w:r w:rsidRPr="00731BC7">
              <w:rPr>
                <w:rFonts w:ascii="Times New Roman" w:hAnsi="Times New Roman" w:cs="Times New Roman"/>
                <w:color w:val="000000"/>
                <w:sz w:val="28"/>
                <w:szCs w:val="28"/>
              </w:rPr>
              <w:t xml:space="preserve">  областной бюджет</w:t>
            </w:r>
          </w:p>
        </w:tc>
        <w:tc>
          <w:tcPr>
            <w:tcW w:w="2126"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0,0</w:t>
            </w:r>
          </w:p>
        </w:tc>
        <w:tc>
          <w:tcPr>
            <w:tcW w:w="2128"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0,0</w:t>
            </w:r>
          </w:p>
        </w:tc>
        <w:tc>
          <w:tcPr>
            <w:tcW w:w="1560"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0,0</w:t>
            </w:r>
          </w:p>
        </w:tc>
      </w:tr>
      <w:tr w:rsidR="00BA7648" w:rsidRPr="00731BC7">
        <w:trPr>
          <w:trHeight w:val="279"/>
        </w:trPr>
        <w:tc>
          <w:tcPr>
            <w:tcW w:w="2160" w:type="dxa"/>
            <w:vMerge/>
            <w:tcBorders>
              <w:top w:val="nil"/>
              <w:left w:val="single" w:sz="4" w:space="0" w:color="auto"/>
              <w:bottom w:val="single" w:sz="4" w:space="0" w:color="auto"/>
              <w:right w:val="single" w:sz="4" w:space="0" w:color="auto"/>
            </w:tcBorders>
            <w:vAlign w:val="center"/>
          </w:tcPr>
          <w:p w:rsidR="00BA7648" w:rsidRPr="00731BC7" w:rsidRDefault="00BA7648" w:rsidP="0084195B">
            <w:pPr>
              <w:tabs>
                <w:tab w:val="left" w:pos="5558"/>
              </w:tabs>
              <w:rPr>
                <w:rFonts w:ascii="Times New Roman" w:hAnsi="Times New Roman" w:cs="Times New Roman"/>
                <w:sz w:val="28"/>
                <w:szCs w:val="28"/>
              </w:rPr>
            </w:pPr>
          </w:p>
        </w:tc>
        <w:tc>
          <w:tcPr>
            <w:tcW w:w="2338" w:type="dxa"/>
            <w:tcBorders>
              <w:top w:val="nil"/>
              <w:left w:val="single" w:sz="4" w:space="0" w:color="auto"/>
              <w:bottom w:val="single" w:sz="4" w:space="0" w:color="auto"/>
              <w:right w:val="single" w:sz="4" w:space="0" w:color="auto"/>
            </w:tcBorders>
          </w:tcPr>
          <w:p w:rsidR="00BA7648" w:rsidRPr="00731BC7" w:rsidRDefault="00BA7648" w:rsidP="0084195B">
            <w:pPr>
              <w:tabs>
                <w:tab w:val="left" w:pos="5558"/>
              </w:tabs>
              <w:rPr>
                <w:rFonts w:ascii="Times New Roman" w:hAnsi="Times New Roman" w:cs="Times New Roman"/>
                <w:color w:val="000000"/>
                <w:sz w:val="28"/>
                <w:szCs w:val="28"/>
              </w:rPr>
            </w:pPr>
            <w:r w:rsidRPr="00731BC7">
              <w:rPr>
                <w:rFonts w:ascii="Times New Roman" w:hAnsi="Times New Roman" w:cs="Times New Roman"/>
                <w:color w:val="000000"/>
                <w:sz w:val="28"/>
                <w:szCs w:val="28"/>
              </w:rPr>
              <w:t>внебюджетные источники</w:t>
            </w:r>
          </w:p>
        </w:tc>
        <w:tc>
          <w:tcPr>
            <w:tcW w:w="2126"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0,0</w:t>
            </w:r>
          </w:p>
        </w:tc>
        <w:tc>
          <w:tcPr>
            <w:tcW w:w="2128"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0,0</w:t>
            </w:r>
          </w:p>
        </w:tc>
        <w:tc>
          <w:tcPr>
            <w:tcW w:w="1560"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0,0</w:t>
            </w:r>
          </w:p>
        </w:tc>
      </w:tr>
      <w:tr w:rsidR="00BA7648" w:rsidRPr="00731BC7">
        <w:trPr>
          <w:trHeight w:val="320"/>
        </w:trPr>
        <w:tc>
          <w:tcPr>
            <w:tcW w:w="2160" w:type="dxa"/>
            <w:vMerge w:val="restart"/>
            <w:tcBorders>
              <w:top w:val="nil"/>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rPr>
                <w:sz w:val="28"/>
                <w:szCs w:val="28"/>
              </w:rPr>
            </w:pPr>
            <w:r w:rsidRPr="00731BC7">
              <w:rPr>
                <w:sz w:val="28"/>
                <w:szCs w:val="28"/>
              </w:rPr>
              <w:t>Подпрограмма 2</w:t>
            </w:r>
          </w:p>
          <w:p w:rsidR="00BA7648" w:rsidRPr="00731BC7" w:rsidRDefault="00BA7648" w:rsidP="0084195B">
            <w:pPr>
              <w:pStyle w:val="ConsPlusCell"/>
              <w:tabs>
                <w:tab w:val="left" w:pos="5558"/>
              </w:tabs>
              <w:rPr>
                <w:sz w:val="28"/>
                <w:szCs w:val="28"/>
              </w:rPr>
            </w:pPr>
            <w:r w:rsidRPr="00731BC7">
              <w:rPr>
                <w:sz w:val="28"/>
                <w:szCs w:val="28"/>
              </w:rPr>
              <w:t xml:space="preserve">«Нормативно-методическое, информационное обеспечение и организация бюджетного процесса». </w:t>
            </w:r>
          </w:p>
        </w:tc>
        <w:tc>
          <w:tcPr>
            <w:tcW w:w="2338" w:type="dxa"/>
            <w:tcBorders>
              <w:top w:val="nil"/>
              <w:left w:val="single" w:sz="4" w:space="0" w:color="auto"/>
              <w:bottom w:val="single" w:sz="4" w:space="0" w:color="auto"/>
              <w:right w:val="single" w:sz="4" w:space="0" w:color="auto"/>
            </w:tcBorders>
          </w:tcPr>
          <w:p w:rsidR="00BA7648" w:rsidRPr="00731BC7" w:rsidRDefault="00BA7648" w:rsidP="0084195B">
            <w:pPr>
              <w:tabs>
                <w:tab w:val="left" w:pos="5558"/>
              </w:tabs>
              <w:rPr>
                <w:rFonts w:ascii="Times New Roman" w:hAnsi="Times New Roman" w:cs="Times New Roman"/>
                <w:color w:val="000000"/>
                <w:sz w:val="28"/>
                <w:szCs w:val="28"/>
              </w:rPr>
            </w:pPr>
            <w:r w:rsidRPr="00731BC7">
              <w:rPr>
                <w:rFonts w:ascii="Times New Roman" w:hAnsi="Times New Roman" w:cs="Times New Roman"/>
                <w:color w:val="000000"/>
                <w:sz w:val="28"/>
                <w:szCs w:val="28"/>
              </w:rPr>
              <w:t>Всего, в т.ч.</w:t>
            </w:r>
          </w:p>
        </w:tc>
        <w:tc>
          <w:tcPr>
            <w:tcW w:w="2126"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jc w:val="center"/>
              <w:rPr>
                <w:sz w:val="28"/>
                <w:szCs w:val="28"/>
              </w:rPr>
            </w:pPr>
            <w:r w:rsidRPr="00731BC7">
              <w:rPr>
                <w:sz w:val="28"/>
                <w:szCs w:val="28"/>
              </w:rPr>
              <w:t>4376,4</w:t>
            </w:r>
          </w:p>
        </w:tc>
        <w:tc>
          <w:tcPr>
            <w:tcW w:w="2128"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jc w:val="center"/>
              <w:rPr>
                <w:sz w:val="28"/>
                <w:szCs w:val="28"/>
              </w:rPr>
            </w:pPr>
            <w:r w:rsidRPr="00731BC7">
              <w:rPr>
                <w:sz w:val="28"/>
                <w:szCs w:val="28"/>
              </w:rPr>
              <w:t>4376,4</w:t>
            </w:r>
          </w:p>
        </w:tc>
        <w:tc>
          <w:tcPr>
            <w:tcW w:w="1560"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jc w:val="center"/>
              <w:rPr>
                <w:sz w:val="28"/>
                <w:szCs w:val="28"/>
              </w:rPr>
            </w:pPr>
            <w:r w:rsidRPr="00731BC7">
              <w:rPr>
                <w:sz w:val="28"/>
                <w:szCs w:val="28"/>
              </w:rPr>
              <w:t>4049,8</w:t>
            </w:r>
          </w:p>
        </w:tc>
      </w:tr>
      <w:tr w:rsidR="00BA7648" w:rsidRPr="00731BC7">
        <w:trPr>
          <w:trHeight w:val="248"/>
        </w:trPr>
        <w:tc>
          <w:tcPr>
            <w:tcW w:w="2160" w:type="dxa"/>
            <w:vMerge/>
            <w:tcBorders>
              <w:top w:val="nil"/>
              <w:left w:val="single" w:sz="4" w:space="0" w:color="auto"/>
              <w:bottom w:val="single" w:sz="4" w:space="0" w:color="auto"/>
              <w:right w:val="single" w:sz="4" w:space="0" w:color="auto"/>
            </w:tcBorders>
            <w:vAlign w:val="center"/>
          </w:tcPr>
          <w:p w:rsidR="00BA7648" w:rsidRPr="00731BC7" w:rsidRDefault="00BA7648" w:rsidP="0084195B">
            <w:pPr>
              <w:tabs>
                <w:tab w:val="left" w:pos="5558"/>
              </w:tabs>
              <w:rPr>
                <w:rFonts w:ascii="Times New Roman" w:hAnsi="Times New Roman" w:cs="Times New Roman"/>
                <w:sz w:val="28"/>
                <w:szCs w:val="28"/>
              </w:rPr>
            </w:pPr>
          </w:p>
        </w:tc>
        <w:tc>
          <w:tcPr>
            <w:tcW w:w="2338" w:type="dxa"/>
            <w:tcBorders>
              <w:top w:val="nil"/>
              <w:left w:val="single" w:sz="4" w:space="0" w:color="auto"/>
              <w:bottom w:val="single" w:sz="4" w:space="0" w:color="auto"/>
              <w:right w:val="single" w:sz="4" w:space="0" w:color="auto"/>
            </w:tcBorders>
          </w:tcPr>
          <w:p w:rsidR="00BA7648" w:rsidRPr="00731BC7" w:rsidRDefault="00BA7648" w:rsidP="0084195B">
            <w:pPr>
              <w:tabs>
                <w:tab w:val="left" w:pos="5558"/>
              </w:tabs>
              <w:rPr>
                <w:rFonts w:ascii="Times New Roman" w:hAnsi="Times New Roman" w:cs="Times New Roman"/>
                <w:color w:val="000000"/>
                <w:sz w:val="28"/>
                <w:szCs w:val="28"/>
              </w:rPr>
            </w:pPr>
            <w:r w:rsidRPr="00731BC7">
              <w:rPr>
                <w:rFonts w:ascii="Times New Roman" w:hAnsi="Times New Roman" w:cs="Times New Roman"/>
                <w:color w:val="000000"/>
                <w:sz w:val="28"/>
                <w:szCs w:val="28"/>
              </w:rPr>
              <w:t xml:space="preserve">  местный бюджет</w:t>
            </w:r>
          </w:p>
        </w:tc>
        <w:tc>
          <w:tcPr>
            <w:tcW w:w="2126"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jc w:val="center"/>
              <w:rPr>
                <w:sz w:val="28"/>
                <w:szCs w:val="28"/>
              </w:rPr>
            </w:pPr>
            <w:r w:rsidRPr="00731BC7">
              <w:rPr>
                <w:sz w:val="28"/>
                <w:szCs w:val="28"/>
              </w:rPr>
              <w:t>4376,4</w:t>
            </w:r>
          </w:p>
        </w:tc>
        <w:tc>
          <w:tcPr>
            <w:tcW w:w="2128"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jc w:val="center"/>
              <w:rPr>
                <w:sz w:val="28"/>
                <w:szCs w:val="28"/>
              </w:rPr>
            </w:pPr>
            <w:r w:rsidRPr="00731BC7">
              <w:rPr>
                <w:sz w:val="28"/>
                <w:szCs w:val="28"/>
              </w:rPr>
              <w:t>4376,4</w:t>
            </w:r>
          </w:p>
        </w:tc>
        <w:tc>
          <w:tcPr>
            <w:tcW w:w="1560"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jc w:val="center"/>
              <w:rPr>
                <w:sz w:val="28"/>
                <w:szCs w:val="28"/>
              </w:rPr>
            </w:pPr>
            <w:r w:rsidRPr="00731BC7">
              <w:rPr>
                <w:sz w:val="28"/>
                <w:szCs w:val="28"/>
              </w:rPr>
              <w:t>4049,8</w:t>
            </w:r>
          </w:p>
        </w:tc>
      </w:tr>
      <w:tr w:rsidR="00BA7648" w:rsidRPr="00731BC7">
        <w:trPr>
          <w:trHeight w:val="392"/>
        </w:trPr>
        <w:tc>
          <w:tcPr>
            <w:tcW w:w="2160" w:type="dxa"/>
            <w:vMerge/>
            <w:tcBorders>
              <w:top w:val="nil"/>
              <w:left w:val="single" w:sz="4" w:space="0" w:color="auto"/>
              <w:bottom w:val="single" w:sz="4" w:space="0" w:color="auto"/>
              <w:right w:val="single" w:sz="4" w:space="0" w:color="auto"/>
            </w:tcBorders>
            <w:vAlign w:val="center"/>
          </w:tcPr>
          <w:p w:rsidR="00BA7648" w:rsidRPr="00731BC7" w:rsidRDefault="00BA7648" w:rsidP="0084195B">
            <w:pPr>
              <w:tabs>
                <w:tab w:val="left" w:pos="5558"/>
              </w:tabs>
              <w:rPr>
                <w:rFonts w:ascii="Times New Roman" w:hAnsi="Times New Roman" w:cs="Times New Roman"/>
                <w:sz w:val="28"/>
                <w:szCs w:val="28"/>
              </w:rPr>
            </w:pPr>
          </w:p>
        </w:tc>
        <w:tc>
          <w:tcPr>
            <w:tcW w:w="2338" w:type="dxa"/>
            <w:tcBorders>
              <w:top w:val="nil"/>
              <w:left w:val="single" w:sz="4" w:space="0" w:color="auto"/>
              <w:bottom w:val="single" w:sz="4" w:space="0" w:color="auto"/>
              <w:right w:val="single" w:sz="4" w:space="0" w:color="auto"/>
            </w:tcBorders>
          </w:tcPr>
          <w:p w:rsidR="00BA7648" w:rsidRPr="00731BC7" w:rsidRDefault="00BA7648" w:rsidP="0084195B">
            <w:pPr>
              <w:tabs>
                <w:tab w:val="left" w:pos="5558"/>
              </w:tabs>
              <w:rPr>
                <w:rFonts w:ascii="Times New Roman" w:hAnsi="Times New Roman" w:cs="Times New Roman"/>
                <w:color w:val="000000"/>
                <w:sz w:val="28"/>
                <w:szCs w:val="28"/>
              </w:rPr>
            </w:pPr>
            <w:r w:rsidRPr="00731BC7">
              <w:rPr>
                <w:rFonts w:ascii="Times New Roman" w:hAnsi="Times New Roman" w:cs="Times New Roman"/>
                <w:color w:val="000000"/>
                <w:sz w:val="28"/>
                <w:szCs w:val="28"/>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0,0</w:t>
            </w:r>
          </w:p>
        </w:tc>
        <w:tc>
          <w:tcPr>
            <w:tcW w:w="2128"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0,0</w:t>
            </w:r>
          </w:p>
        </w:tc>
        <w:tc>
          <w:tcPr>
            <w:tcW w:w="1560"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0,0</w:t>
            </w:r>
          </w:p>
        </w:tc>
      </w:tr>
      <w:tr w:rsidR="00BA7648" w:rsidRPr="00731BC7">
        <w:trPr>
          <w:trHeight w:val="392"/>
        </w:trPr>
        <w:tc>
          <w:tcPr>
            <w:tcW w:w="2160" w:type="dxa"/>
            <w:vMerge/>
            <w:tcBorders>
              <w:top w:val="nil"/>
              <w:left w:val="single" w:sz="4" w:space="0" w:color="auto"/>
              <w:bottom w:val="single" w:sz="4" w:space="0" w:color="auto"/>
              <w:right w:val="single" w:sz="4" w:space="0" w:color="auto"/>
            </w:tcBorders>
            <w:vAlign w:val="center"/>
          </w:tcPr>
          <w:p w:rsidR="00BA7648" w:rsidRPr="00731BC7" w:rsidRDefault="00BA7648" w:rsidP="0084195B">
            <w:pPr>
              <w:tabs>
                <w:tab w:val="left" w:pos="5558"/>
              </w:tabs>
              <w:rPr>
                <w:rFonts w:ascii="Times New Roman" w:hAnsi="Times New Roman" w:cs="Times New Roman"/>
                <w:sz w:val="28"/>
                <w:szCs w:val="28"/>
              </w:rPr>
            </w:pPr>
          </w:p>
        </w:tc>
        <w:tc>
          <w:tcPr>
            <w:tcW w:w="2338" w:type="dxa"/>
            <w:tcBorders>
              <w:top w:val="nil"/>
              <w:left w:val="single" w:sz="4" w:space="0" w:color="auto"/>
              <w:bottom w:val="single" w:sz="4" w:space="0" w:color="auto"/>
              <w:right w:val="single" w:sz="4" w:space="0" w:color="auto"/>
            </w:tcBorders>
          </w:tcPr>
          <w:p w:rsidR="00BA7648" w:rsidRPr="00731BC7" w:rsidRDefault="00BA7648" w:rsidP="0084195B">
            <w:pPr>
              <w:tabs>
                <w:tab w:val="left" w:pos="5558"/>
              </w:tabs>
              <w:rPr>
                <w:rFonts w:ascii="Times New Roman" w:hAnsi="Times New Roman" w:cs="Times New Roman"/>
                <w:color w:val="000000"/>
                <w:sz w:val="28"/>
                <w:szCs w:val="28"/>
              </w:rPr>
            </w:pPr>
            <w:r w:rsidRPr="00731BC7">
              <w:rPr>
                <w:rFonts w:ascii="Times New Roman" w:hAnsi="Times New Roman" w:cs="Times New Roman"/>
                <w:color w:val="000000"/>
                <w:sz w:val="28"/>
                <w:szCs w:val="28"/>
              </w:rPr>
              <w:t xml:space="preserve">  областной бюджет</w:t>
            </w:r>
          </w:p>
        </w:tc>
        <w:tc>
          <w:tcPr>
            <w:tcW w:w="2126"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0,0</w:t>
            </w:r>
          </w:p>
        </w:tc>
        <w:tc>
          <w:tcPr>
            <w:tcW w:w="2128"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0,0</w:t>
            </w:r>
          </w:p>
        </w:tc>
        <w:tc>
          <w:tcPr>
            <w:tcW w:w="1560"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0,0</w:t>
            </w:r>
          </w:p>
        </w:tc>
      </w:tr>
      <w:tr w:rsidR="00BA7648" w:rsidRPr="00731BC7">
        <w:trPr>
          <w:trHeight w:val="392"/>
        </w:trPr>
        <w:tc>
          <w:tcPr>
            <w:tcW w:w="2160" w:type="dxa"/>
            <w:vMerge/>
            <w:tcBorders>
              <w:top w:val="nil"/>
              <w:left w:val="single" w:sz="4" w:space="0" w:color="auto"/>
              <w:bottom w:val="single" w:sz="4" w:space="0" w:color="auto"/>
              <w:right w:val="single" w:sz="4" w:space="0" w:color="auto"/>
            </w:tcBorders>
            <w:vAlign w:val="center"/>
          </w:tcPr>
          <w:p w:rsidR="00BA7648" w:rsidRPr="00731BC7" w:rsidRDefault="00BA7648" w:rsidP="0084195B">
            <w:pPr>
              <w:tabs>
                <w:tab w:val="left" w:pos="5558"/>
              </w:tabs>
              <w:rPr>
                <w:rFonts w:ascii="Times New Roman" w:hAnsi="Times New Roman" w:cs="Times New Roman"/>
                <w:sz w:val="28"/>
                <w:szCs w:val="28"/>
              </w:rPr>
            </w:pPr>
          </w:p>
        </w:tc>
        <w:tc>
          <w:tcPr>
            <w:tcW w:w="2338" w:type="dxa"/>
            <w:tcBorders>
              <w:top w:val="nil"/>
              <w:left w:val="single" w:sz="4" w:space="0" w:color="auto"/>
              <w:bottom w:val="single" w:sz="4" w:space="0" w:color="auto"/>
              <w:right w:val="single" w:sz="4" w:space="0" w:color="auto"/>
            </w:tcBorders>
          </w:tcPr>
          <w:p w:rsidR="00BA7648" w:rsidRPr="00731BC7" w:rsidRDefault="00BA7648" w:rsidP="0084195B">
            <w:pPr>
              <w:tabs>
                <w:tab w:val="left" w:pos="5558"/>
              </w:tabs>
              <w:rPr>
                <w:rFonts w:ascii="Times New Roman" w:hAnsi="Times New Roman" w:cs="Times New Roman"/>
                <w:color w:val="000000"/>
                <w:sz w:val="28"/>
                <w:szCs w:val="28"/>
              </w:rPr>
            </w:pPr>
            <w:r w:rsidRPr="00731BC7">
              <w:rPr>
                <w:rFonts w:ascii="Times New Roman" w:hAnsi="Times New Roman" w:cs="Times New Roman"/>
                <w:color w:val="000000"/>
                <w:sz w:val="28"/>
                <w:szCs w:val="28"/>
              </w:rPr>
              <w:t xml:space="preserve">  внебюджетные источники</w:t>
            </w:r>
          </w:p>
        </w:tc>
        <w:tc>
          <w:tcPr>
            <w:tcW w:w="2126"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0,0</w:t>
            </w:r>
          </w:p>
        </w:tc>
        <w:tc>
          <w:tcPr>
            <w:tcW w:w="2128"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0,0</w:t>
            </w:r>
          </w:p>
        </w:tc>
        <w:tc>
          <w:tcPr>
            <w:tcW w:w="1560"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0,0</w:t>
            </w:r>
          </w:p>
        </w:tc>
      </w:tr>
      <w:tr w:rsidR="00BA7648" w:rsidRPr="00731BC7">
        <w:trPr>
          <w:trHeight w:val="325"/>
        </w:trPr>
        <w:tc>
          <w:tcPr>
            <w:tcW w:w="2160" w:type="dxa"/>
            <w:tcBorders>
              <w:top w:val="single" w:sz="4" w:space="0" w:color="auto"/>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rPr>
                <w:sz w:val="28"/>
                <w:szCs w:val="28"/>
              </w:rPr>
            </w:pPr>
            <w:r w:rsidRPr="00731BC7">
              <w:rPr>
                <w:sz w:val="28"/>
                <w:szCs w:val="28"/>
              </w:rPr>
              <w:t>Основное мероприятие 2.1.</w:t>
            </w:r>
          </w:p>
          <w:p w:rsidR="00BA7648" w:rsidRPr="00731BC7" w:rsidRDefault="00BA7648" w:rsidP="0084195B">
            <w:pPr>
              <w:pStyle w:val="ConsPlusCell"/>
              <w:tabs>
                <w:tab w:val="left" w:pos="5558"/>
              </w:tabs>
              <w:rPr>
                <w:sz w:val="28"/>
                <w:szCs w:val="28"/>
              </w:rPr>
            </w:pPr>
            <w:r w:rsidRPr="00731BC7">
              <w:rPr>
                <w:sz w:val="28"/>
                <w:szCs w:val="28"/>
              </w:rPr>
              <w:t>«Обеспечение деятельности Администрации Камышевского сельского поселения»</w:t>
            </w:r>
          </w:p>
        </w:tc>
        <w:tc>
          <w:tcPr>
            <w:tcW w:w="2338" w:type="dxa"/>
            <w:tcBorders>
              <w:top w:val="nil"/>
              <w:left w:val="single" w:sz="4" w:space="0" w:color="auto"/>
              <w:bottom w:val="single" w:sz="4" w:space="0" w:color="auto"/>
              <w:right w:val="single" w:sz="4" w:space="0" w:color="auto"/>
            </w:tcBorders>
          </w:tcPr>
          <w:p w:rsidR="00BA7648" w:rsidRPr="00731BC7" w:rsidRDefault="00BA7648" w:rsidP="0084195B">
            <w:pPr>
              <w:tabs>
                <w:tab w:val="left" w:pos="5558"/>
              </w:tabs>
              <w:rPr>
                <w:rFonts w:ascii="Times New Roman" w:hAnsi="Times New Roman" w:cs="Times New Roman"/>
                <w:color w:val="000000"/>
                <w:sz w:val="28"/>
                <w:szCs w:val="28"/>
              </w:rPr>
            </w:pPr>
            <w:r w:rsidRPr="00731BC7">
              <w:rPr>
                <w:rFonts w:ascii="Times New Roman" w:hAnsi="Times New Roman" w:cs="Times New Roman"/>
                <w:color w:val="000000"/>
                <w:sz w:val="28"/>
                <w:szCs w:val="28"/>
              </w:rPr>
              <w:t>Всего, в т.ч.</w:t>
            </w:r>
          </w:p>
        </w:tc>
        <w:tc>
          <w:tcPr>
            <w:tcW w:w="2126"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jc w:val="center"/>
              <w:rPr>
                <w:sz w:val="28"/>
                <w:szCs w:val="28"/>
              </w:rPr>
            </w:pPr>
            <w:r w:rsidRPr="00731BC7">
              <w:rPr>
                <w:sz w:val="28"/>
                <w:szCs w:val="28"/>
              </w:rPr>
              <w:t>4376,4</w:t>
            </w:r>
          </w:p>
        </w:tc>
        <w:tc>
          <w:tcPr>
            <w:tcW w:w="2128"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jc w:val="center"/>
              <w:rPr>
                <w:sz w:val="28"/>
                <w:szCs w:val="28"/>
              </w:rPr>
            </w:pPr>
            <w:r w:rsidRPr="00731BC7">
              <w:rPr>
                <w:sz w:val="28"/>
                <w:szCs w:val="28"/>
              </w:rPr>
              <w:t>4376,4</w:t>
            </w:r>
          </w:p>
        </w:tc>
        <w:tc>
          <w:tcPr>
            <w:tcW w:w="1560"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jc w:val="center"/>
              <w:rPr>
                <w:sz w:val="28"/>
                <w:szCs w:val="28"/>
              </w:rPr>
            </w:pPr>
            <w:r w:rsidRPr="00731BC7">
              <w:rPr>
                <w:sz w:val="28"/>
                <w:szCs w:val="28"/>
              </w:rPr>
              <w:t>4049,8</w:t>
            </w:r>
          </w:p>
        </w:tc>
      </w:tr>
      <w:tr w:rsidR="00BA7648" w:rsidRPr="00731BC7">
        <w:trPr>
          <w:trHeight w:val="150"/>
        </w:trPr>
        <w:tc>
          <w:tcPr>
            <w:tcW w:w="2160" w:type="dxa"/>
            <w:tcBorders>
              <w:top w:val="single" w:sz="4" w:space="0" w:color="auto"/>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rPr>
                <w:sz w:val="28"/>
                <w:szCs w:val="28"/>
              </w:rPr>
            </w:pPr>
          </w:p>
        </w:tc>
        <w:tc>
          <w:tcPr>
            <w:tcW w:w="2338" w:type="dxa"/>
            <w:tcBorders>
              <w:top w:val="nil"/>
              <w:left w:val="single" w:sz="4" w:space="0" w:color="auto"/>
              <w:bottom w:val="single" w:sz="4" w:space="0" w:color="auto"/>
              <w:right w:val="single" w:sz="4" w:space="0" w:color="auto"/>
            </w:tcBorders>
          </w:tcPr>
          <w:p w:rsidR="00BA7648" w:rsidRPr="00731BC7" w:rsidRDefault="00BA7648" w:rsidP="0084195B">
            <w:pPr>
              <w:tabs>
                <w:tab w:val="left" w:pos="5558"/>
              </w:tabs>
              <w:rPr>
                <w:rFonts w:ascii="Times New Roman" w:hAnsi="Times New Roman" w:cs="Times New Roman"/>
                <w:color w:val="000000"/>
                <w:sz w:val="28"/>
                <w:szCs w:val="28"/>
              </w:rPr>
            </w:pPr>
            <w:r w:rsidRPr="00731BC7">
              <w:rPr>
                <w:rFonts w:ascii="Times New Roman" w:hAnsi="Times New Roman" w:cs="Times New Roman"/>
                <w:color w:val="000000"/>
                <w:sz w:val="28"/>
                <w:szCs w:val="28"/>
              </w:rPr>
              <w:t xml:space="preserve">  местный бюджет</w:t>
            </w:r>
          </w:p>
        </w:tc>
        <w:tc>
          <w:tcPr>
            <w:tcW w:w="2126"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jc w:val="center"/>
              <w:rPr>
                <w:sz w:val="28"/>
                <w:szCs w:val="28"/>
              </w:rPr>
            </w:pPr>
            <w:r w:rsidRPr="00731BC7">
              <w:rPr>
                <w:sz w:val="28"/>
                <w:szCs w:val="28"/>
              </w:rPr>
              <w:t>4376,4</w:t>
            </w:r>
          </w:p>
        </w:tc>
        <w:tc>
          <w:tcPr>
            <w:tcW w:w="2128"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jc w:val="center"/>
              <w:rPr>
                <w:sz w:val="28"/>
                <w:szCs w:val="28"/>
              </w:rPr>
            </w:pPr>
            <w:r w:rsidRPr="00731BC7">
              <w:rPr>
                <w:sz w:val="28"/>
                <w:szCs w:val="28"/>
              </w:rPr>
              <w:t>4376,4</w:t>
            </w:r>
          </w:p>
        </w:tc>
        <w:tc>
          <w:tcPr>
            <w:tcW w:w="1560"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jc w:val="center"/>
              <w:rPr>
                <w:sz w:val="28"/>
                <w:szCs w:val="28"/>
              </w:rPr>
            </w:pPr>
            <w:r w:rsidRPr="00731BC7">
              <w:rPr>
                <w:sz w:val="28"/>
                <w:szCs w:val="28"/>
              </w:rPr>
              <w:t>4049,8</w:t>
            </w:r>
          </w:p>
        </w:tc>
      </w:tr>
      <w:tr w:rsidR="00BA7648" w:rsidRPr="00731BC7">
        <w:trPr>
          <w:trHeight w:val="150"/>
        </w:trPr>
        <w:tc>
          <w:tcPr>
            <w:tcW w:w="2160" w:type="dxa"/>
            <w:tcBorders>
              <w:top w:val="single" w:sz="4" w:space="0" w:color="auto"/>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rPr>
                <w:sz w:val="28"/>
                <w:szCs w:val="28"/>
              </w:rPr>
            </w:pPr>
          </w:p>
        </w:tc>
        <w:tc>
          <w:tcPr>
            <w:tcW w:w="2338" w:type="dxa"/>
            <w:tcBorders>
              <w:top w:val="nil"/>
              <w:left w:val="single" w:sz="4" w:space="0" w:color="auto"/>
              <w:bottom w:val="single" w:sz="4" w:space="0" w:color="auto"/>
              <w:right w:val="single" w:sz="4" w:space="0" w:color="auto"/>
            </w:tcBorders>
          </w:tcPr>
          <w:p w:rsidR="00BA7648" w:rsidRPr="00731BC7" w:rsidRDefault="00BA7648" w:rsidP="0084195B">
            <w:pPr>
              <w:tabs>
                <w:tab w:val="left" w:pos="5558"/>
              </w:tabs>
              <w:rPr>
                <w:rFonts w:ascii="Times New Roman" w:hAnsi="Times New Roman" w:cs="Times New Roman"/>
                <w:color w:val="000000"/>
                <w:sz w:val="28"/>
                <w:szCs w:val="28"/>
              </w:rPr>
            </w:pPr>
            <w:r w:rsidRPr="00731BC7">
              <w:rPr>
                <w:rFonts w:ascii="Times New Roman" w:hAnsi="Times New Roman" w:cs="Times New Roman"/>
                <w:color w:val="000000"/>
                <w:sz w:val="28"/>
                <w:szCs w:val="28"/>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0,0</w:t>
            </w:r>
          </w:p>
        </w:tc>
        <w:tc>
          <w:tcPr>
            <w:tcW w:w="2128"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0,0</w:t>
            </w:r>
          </w:p>
        </w:tc>
        <w:tc>
          <w:tcPr>
            <w:tcW w:w="1560"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0,0</w:t>
            </w:r>
          </w:p>
        </w:tc>
      </w:tr>
      <w:tr w:rsidR="00BA7648" w:rsidRPr="00731BC7">
        <w:trPr>
          <w:trHeight w:val="150"/>
        </w:trPr>
        <w:tc>
          <w:tcPr>
            <w:tcW w:w="2160" w:type="dxa"/>
            <w:tcBorders>
              <w:top w:val="single" w:sz="4" w:space="0" w:color="auto"/>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rPr>
                <w:sz w:val="28"/>
                <w:szCs w:val="28"/>
              </w:rPr>
            </w:pPr>
          </w:p>
        </w:tc>
        <w:tc>
          <w:tcPr>
            <w:tcW w:w="2338" w:type="dxa"/>
            <w:tcBorders>
              <w:top w:val="nil"/>
              <w:left w:val="single" w:sz="4" w:space="0" w:color="auto"/>
              <w:bottom w:val="single" w:sz="4" w:space="0" w:color="auto"/>
              <w:right w:val="single" w:sz="4" w:space="0" w:color="auto"/>
            </w:tcBorders>
          </w:tcPr>
          <w:p w:rsidR="00BA7648" w:rsidRPr="00731BC7" w:rsidRDefault="00BA7648" w:rsidP="0084195B">
            <w:pPr>
              <w:tabs>
                <w:tab w:val="left" w:pos="5558"/>
              </w:tabs>
              <w:rPr>
                <w:rFonts w:ascii="Times New Roman" w:hAnsi="Times New Roman" w:cs="Times New Roman"/>
                <w:color w:val="000000"/>
                <w:sz w:val="28"/>
                <w:szCs w:val="28"/>
              </w:rPr>
            </w:pPr>
            <w:r w:rsidRPr="00731BC7">
              <w:rPr>
                <w:rFonts w:ascii="Times New Roman" w:hAnsi="Times New Roman" w:cs="Times New Roman"/>
                <w:color w:val="000000"/>
                <w:sz w:val="28"/>
                <w:szCs w:val="28"/>
              </w:rPr>
              <w:t xml:space="preserve">  областной бюджет</w:t>
            </w:r>
          </w:p>
        </w:tc>
        <w:tc>
          <w:tcPr>
            <w:tcW w:w="2126"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0,0</w:t>
            </w:r>
          </w:p>
        </w:tc>
        <w:tc>
          <w:tcPr>
            <w:tcW w:w="2128"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0,0</w:t>
            </w:r>
          </w:p>
        </w:tc>
        <w:tc>
          <w:tcPr>
            <w:tcW w:w="1560"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0,0</w:t>
            </w:r>
          </w:p>
        </w:tc>
      </w:tr>
      <w:tr w:rsidR="00BA7648" w:rsidRPr="00731BC7">
        <w:trPr>
          <w:trHeight w:val="347"/>
        </w:trPr>
        <w:tc>
          <w:tcPr>
            <w:tcW w:w="2160" w:type="dxa"/>
            <w:tcBorders>
              <w:top w:val="single" w:sz="4" w:space="0" w:color="auto"/>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rPr>
                <w:sz w:val="28"/>
                <w:szCs w:val="28"/>
              </w:rPr>
            </w:pPr>
          </w:p>
        </w:tc>
        <w:tc>
          <w:tcPr>
            <w:tcW w:w="2338" w:type="dxa"/>
            <w:tcBorders>
              <w:top w:val="nil"/>
              <w:left w:val="single" w:sz="4" w:space="0" w:color="auto"/>
              <w:bottom w:val="single" w:sz="4" w:space="0" w:color="auto"/>
              <w:right w:val="single" w:sz="4" w:space="0" w:color="auto"/>
            </w:tcBorders>
          </w:tcPr>
          <w:p w:rsidR="00BA7648" w:rsidRPr="00731BC7" w:rsidRDefault="00BA7648" w:rsidP="0084195B">
            <w:pPr>
              <w:tabs>
                <w:tab w:val="left" w:pos="5558"/>
              </w:tabs>
              <w:rPr>
                <w:rFonts w:ascii="Times New Roman" w:hAnsi="Times New Roman" w:cs="Times New Roman"/>
                <w:color w:val="000000"/>
                <w:sz w:val="28"/>
                <w:szCs w:val="28"/>
              </w:rPr>
            </w:pPr>
            <w:r w:rsidRPr="00731BC7">
              <w:rPr>
                <w:rFonts w:ascii="Times New Roman" w:hAnsi="Times New Roman" w:cs="Times New Roman"/>
                <w:color w:val="000000"/>
                <w:sz w:val="28"/>
                <w:szCs w:val="28"/>
              </w:rPr>
              <w:t xml:space="preserve">  внебюджетные источники</w:t>
            </w:r>
          </w:p>
        </w:tc>
        <w:tc>
          <w:tcPr>
            <w:tcW w:w="2126"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0,0</w:t>
            </w:r>
          </w:p>
        </w:tc>
        <w:tc>
          <w:tcPr>
            <w:tcW w:w="2128"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0,0</w:t>
            </w:r>
          </w:p>
        </w:tc>
        <w:tc>
          <w:tcPr>
            <w:tcW w:w="1560" w:type="dxa"/>
            <w:tcBorders>
              <w:top w:val="nil"/>
              <w:left w:val="single" w:sz="4" w:space="0" w:color="auto"/>
              <w:bottom w:val="single" w:sz="4" w:space="0" w:color="auto"/>
              <w:right w:val="single" w:sz="4" w:space="0" w:color="auto"/>
            </w:tcBorders>
          </w:tcPr>
          <w:p w:rsidR="00BA7648" w:rsidRPr="00731BC7" w:rsidRDefault="00BA7648" w:rsidP="0084195B">
            <w:pPr>
              <w:pStyle w:val="ConsPlusCell"/>
              <w:tabs>
                <w:tab w:val="left" w:pos="5558"/>
              </w:tabs>
              <w:jc w:val="center"/>
              <w:rPr>
                <w:sz w:val="28"/>
                <w:szCs w:val="28"/>
              </w:rPr>
            </w:pPr>
            <w:r w:rsidRPr="00731BC7">
              <w:rPr>
                <w:sz w:val="28"/>
                <w:szCs w:val="28"/>
              </w:rPr>
              <w:t>0,0</w:t>
            </w:r>
          </w:p>
        </w:tc>
      </w:tr>
    </w:tbl>
    <w:p w:rsidR="00BA7648" w:rsidRPr="00731BC7" w:rsidRDefault="00BA7648" w:rsidP="00DD2962">
      <w:pPr>
        <w:widowControl w:val="0"/>
        <w:tabs>
          <w:tab w:val="left" w:pos="5558"/>
        </w:tabs>
        <w:autoSpaceDE w:val="0"/>
        <w:autoSpaceDN w:val="0"/>
        <w:adjustRightInd w:val="0"/>
        <w:ind w:right="422"/>
        <w:jc w:val="both"/>
        <w:outlineLvl w:val="2"/>
        <w:rPr>
          <w:rFonts w:ascii="Times New Roman" w:hAnsi="Times New Roman" w:cs="Times New Roman"/>
          <w:color w:val="000000"/>
          <w:sz w:val="28"/>
          <w:szCs w:val="28"/>
        </w:rPr>
      </w:pPr>
    </w:p>
    <w:p w:rsidR="00BA7648" w:rsidRPr="00731BC7" w:rsidRDefault="00BA7648" w:rsidP="00DD2962">
      <w:pPr>
        <w:widowControl w:val="0"/>
        <w:tabs>
          <w:tab w:val="left" w:pos="5558"/>
        </w:tabs>
        <w:autoSpaceDE w:val="0"/>
        <w:autoSpaceDN w:val="0"/>
        <w:adjustRightInd w:val="0"/>
        <w:jc w:val="right"/>
        <w:outlineLvl w:val="2"/>
        <w:rPr>
          <w:rFonts w:ascii="Times New Roman" w:hAnsi="Times New Roman" w:cs="Times New Roman"/>
          <w:sz w:val="28"/>
          <w:szCs w:val="28"/>
        </w:rPr>
      </w:pPr>
    </w:p>
    <w:p w:rsidR="00BA7648" w:rsidRPr="0005737D" w:rsidRDefault="00BA7648" w:rsidP="0005737D">
      <w:pPr>
        <w:widowControl w:val="0"/>
        <w:tabs>
          <w:tab w:val="left" w:pos="800"/>
          <w:tab w:val="left" w:pos="5558"/>
        </w:tabs>
        <w:autoSpaceDE w:val="0"/>
        <w:autoSpaceDN w:val="0"/>
        <w:adjustRightInd w:val="0"/>
        <w:outlineLvl w:val="2"/>
        <w:rPr>
          <w:rFonts w:ascii="Times New Roman" w:hAnsi="Times New Roman" w:cs="Times New Roman"/>
          <w:sz w:val="28"/>
          <w:szCs w:val="28"/>
        </w:rPr>
      </w:pPr>
      <w:r>
        <w:rPr>
          <w:rFonts w:ascii="Times New Roman" w:hAnsi="Times New Roman" w:cs="Times New Roman"/>
          <w:sz w:val="28"/>
          <w:szCs w:val="28"/>
        </w:rPr>
        <w:t xml:space="preserve">       </w:t>
      </w:r>
      <w:r w:rsidRPr="00731BC7">
        <w:rPr>
          <w:rFonts w:ascii="Times New Roman" w:eastAsia="TimesNewRomanPSMT" w:hAnsi="Times New Roman" w:cs="Times New Roman"/>
          <w:sz w:val="28"/>
          <w:szCs w:val="28"/>
        </w:rPr>
        <w:t>Ведущий специалист                                                        Т.А.Воробинская</w:t>
      </w:r>
    </w:p>
    <w:p w:rsidR="00BA7648" w:rsidRPr="00731BC7" w:rsidRDefault="00BA7648" w:rsidP="00DD2962">
      <w:pPr>
        <w:rPr>
          <w:rFonts w:ascii="Times New Roman" w:hAnsi="Times New Roman" w:cs="Times New Roman"/>
          <w:sz w:val="28"/>
          <w:szCs w:val="28"/>
        </w:rPr>
      </w:pPr>
    </w:p>
    <w:p w:rsidR="00BA7648" w:rsidRPr="00731BC7" w:rsidRDefault="00BA7648" w:rsidP="00DD2962">
      <w:pPr>
        <w:widowControl w:val="0"/>
        <w:tabs>
          <w:tab w:val="left" w:pos="5558"/>
        </w:tabs>
        <w:autoSpaceDE w:val="0"/>
        <w:autoSpaceDN w:val="0"/>
        <w:adjustRightInd w:val="0"/>
        <w:jc w:val="right"/>
        <w:outlineLvl w:val="2"/>
        <w:rPr>
          <w:rFonts w:ascii="Times New Roman" w:hAnsi="Times New Roman" w:cs="Times New Roman"/>
          <w:sz w:val="28"/>
          <w:szCs w:val="28"/>
        </w:rPr>
      </w:pPr>
    </w:p>
    <w:p w:rsidR="00BA7648" w:rsidRPr="00731BC7" w:rsidRDefault="00BA7648" w:rsidP="00DD2962">
      <w:pPr>
        <w:widowControl w:val="0"/>
        <w:tabs>
          <w:tab w:val="left" w:pos="5558"/>
        </w:tabs>
        <w:autoSpaceDE w:val="0"/>
        <w:autoSpaceDN w:val="0"/>
        <w:adjustRightInd w:val="0"/>
        <w:jc w:val="right"/>
        <w:outlineLvl w:val="2"/>
        <w:rPr>
          <w:rFonts w:ascii="Times New Roman" w:hAnsi="Times New Roman" w:cs="Times New Roman"/>
          <w:sz w:val="28"/>
          <w:szCs w:val="28"/>
        </w:rPr>
      </w:pPr>
    </w:p>
    <w:p w:rsidR="00BA7648" w:rsidRPr="00731BC7" w:rsidRDefault="00BA7648" w:rsidP="00DD2962">
      <w:pPr>
        <w:widowControl w:val="0"/>
        <w:tabs>
          <w:tab w:val="left" w:pos="5558"/>
        </w:tabs>
        <w:autoSpaceDE w:val="0"/>
        <w:autoSpaceDN w:val="0"/>
        <w:adjustRightInd w:val="0"/>
        <w:jc w:val="right"/>
        <w:outlineLvl w:val="2"/>
        <w:rPr>
          <w:rFonts w:ascii="Times New Roman" w:hAnsi="Times New Roman" w:cs="Times New Roman"/>
          <w:sz w:val="28"/>
          <w:szCs w:val="28"/>
        </w:rPr>
      </w:pPr>
    </w:p>
    <w:p w:rsidR="00BA7648" w:rsidRDefault="00BA7648" w:rsidP="00DD2962">
      <w:pPr>
        <w:widowControl w:val="0"/>
        <w:tabs>
          <w:tab w:val="left" w:pos="5558"/>
        </w:tabs>
        <w:autoSpaceDE w:val="0"/>
        <w:autoSpaceDN w:val="0"/>
        <w:adjustRightInd w:val="0"/>
        <w:jc w:val="right"/>
        <w:outlineLvl w:val="2"/>
      </w:pPr>
    </w:p>
    <w:p w:rsidR="00BA7648" w:rsidRDefault="00BA7648" w:rsidP="00DD2962">
      <w:pPr>
        <w:widowControl w:val="0"/>
        <w:tabs>
          <w:tab w:val="left" w:pos="5558"/>
        </w:tabs>
        <w:autoSpaceDE w:val="0"/>
        <w:autoSpaceDN w:val="0"/>
        <w:adjustRightInd w:val="0"/>
        <w:jc w:val="right"/>
        <w:outlineLvl w:val="2"/>
      </w:pPr>
    </w:p>
    <w:p w:rsidR="00BA7648" w:rsidRDefault="00BA7648" w:rsidP="00DD2962">
      <w:pPr>
        <w:widowControl w:val="0"/>
        <w:tabs>
          <w:tab w:val="left" w:pos="5558"/>
        </w:tabs>
        <w:autoSpaceDE w:val="0"/>
        <w:autoSpaceDN w:val="0"/>
        <w:adjustRightInd w:val="0"/>
        <w:jc w:val="right"/>
        <w:outlineLvl w:val="2"/>
      </w:pPr>
    </w:p>
    <w:p w:rsidR="00BA7648" w:rsidRDefault="00BA7648" w:rsidP="00DD2962">
      <w:pPr>
        <w:widowControl w:val="0"/>
        <w:tabs>
          <w:tab w:val="left" w:pos="5558"/>
        </w:tabs>
        <w:autoSpaceDE w:val="0"/>
        <w:autoSpaceDN w:val="0"/>
        <w:adjustRightInd w:val="0"/>
        <w:jc w:val="right"/>
        <w:outlineLvl w:val="2"/>
      </w:pPr>
    </w:p>
    <w:p w:rsidR="00BA7648" w:rsidRDefault="00BA7648" w:rsidP="00DD2962">
      <w:pPr>
        <w:widowControl w:val="0"/>
        <w:tabs>
          <w:tab w:val="left" w:pos="5558"/>
        </w:tabs>
        <w:autoSpaceDE w:val="0"/>
        <w:autoSpaceDN w:val="0"/>
        <w:adjustRightInd w:val="0"/>
        <w:jc w:val="right"/>
        <w:outlineLvl w:val="2"/>
      </w:pPr>
    </w:p>
    <w:p w:rsidR="00BA7648" w:rsidRDefault="00BA7648" w:rsidP="00DD2962">
      <w:pPr>
        <w:widowControl w:val="0"/>
        <w:tabs>
          <w:tab w:val="left" w:pos="5558"/>
        </w:tabs>
        <w:autoSpaceDE w:val="0"/>
        <w:autoSpaceDN w:val="0"/>
        <w:adjustRightInd w:val="0"/>
        <w:jc w:val="right"/>
        <w:outlineLvl w:val="2"/>
      </w:pPr>
    </w:p>
    <w:p w:rsidR="00BA7648" w:rsidRDefault="00BA7648" w:rsidP="00DD2962">
      <w:pPr>
        <w:widowControl w:val="0"/>
        <w:tabs>
          <w:tab w:val="left" w:pos="5558"/>
        </w:tabs>
        <w:autoSpaceDE w:val="0"/>
        <w:autoSpaceDN w:val="0"/>
        <w:adjustRightInd w:val="0"/>
        <w:jc w:val="right"/>
        <w:outlineLvl w:val="2"/>
      </w:pPr>
    </w:p>
    <w:p w:rsidR="00BA7648" w:rsidRDefault="00BA7648" w:rsidP="00DD2962">
      <w:pPr>
        <w:widowControl w:val="0"/>
        <w:tabs>
          <w:tab w:val="left" w:pos="5558"/>
        </w:tabs>
        <w:autoSpaceDE w:val="0"/>
        <w:autoSpaceDN w:val="0"/>
        <w:adjustRightInd w:val="0"/>
        <w:jc w:val="right"/>
        <w:outlineLvl w:val="2"/>
      </w:pPr>
    </w:p>
    <w:p w:rsidR="00BA7648" w:rsidRDefault="00BA7648" w:rsidP="00DD2962">
      <w:pPr>
        <w:widowControl w:val="0"/>
        <w:tabs>
          <w:tab w:val="left" w:pos="5558"/>
        </w:tabs>
        <w:autoSpaceDE w:val="0"/>
        <w:autoSpaceDN w:val="0"/>
        <w:adjustRightInd w:val="0"/>
        <w:jc w:val="right"/>
        <w:outlineLvl w:val="2"/>
      </w:pPr>
    </w:p>
    <w:p w:rsidR="00BA7648" w:rsidRDefault="00BA7648" w:rsidP="00DD2962">
      <w:pPr>
        <w:widowControl w:val="0"/>
        <w:tabs>
          <w:tab w:val="left" w:pos="5558"/>
        </w:tabs>
        <w:autoSpaceDE w:val="0"/>
        <w:autoSpaceDN w:val="0"/>
        <w:adjustRightInd w:val="0"/>
        <w:jc w:val="right"/>
        <w:outlineLvl w:val="2"/>
      </w:pPr>
    </w:p>
    <w:p w:rsidR="00BA7648" w:rsidRDefault="00BA7648" w:rsidP="00DD2962">
      <w:pPr>
        <w:widowControl w:val="0"/>
        <w:tabs>
          <w:tab w:val="left" w:pos="5558"/>
        </w:tabs>
        <w:autoSpaceDE w:val="0"/>
        <w:autoSpaceDN w:val="0"/>
        <w:adjustRightInd w:val="0"/>
        <w:jc w:val="right"/>
        <w:outlineLvl w:val="2"/>
      </w:pPr>
    </w:p>
    <w:p w:rsidR="00BA7648" w:rsidRDefault="00BA7648" w:rsidP="00DD2962">
      <w:pPr>
        <w:tabs>
          <w:tab w:val="left" w:pos="5558"/>
        </w:tabs>
        <w:sectPr w:rsidR="00BA7648">
          <w:pgSz w:w="11905" w:h="16838"/>
          <w:pgMar w:top="822" w:right="284" w:bottom="992" w:left="709" w:header="720" w:footer="188" w:gutter="0"/>
          <w:pgNumType w:start="36"/>
          <w:cols w:space="720"/>
        </w:sectPr>
      </w:pPr>
    </w:p>
    <w:p w:rsidR="00BA7648" w:rsidRDefault="00BA7648" w:rsidP="00DD296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Приложение 3 </w:t>
      </w:r>
    </w:p>
    <w:p w:rsidR="00BA7648" w:rsidRDefault="00BA7648" w:rsidP="00DD2962">
      <w:pPr>
        <w:pStyle w:val="ConsPlusNonformat"/>
        <w:jc w:val="right"/>
        <w:rPr>
          <w:rFonts w:ascii="Times New Roman" w:hAnsi="Times New Roman" w:cs="Times New Roman"/>
          <w:sz w:val="24"/>
          <w:szCs w:val="24"/>
        </w:rPr>
      </w:pPr>
      <w:r>
        <w:rPr>
          <w:rFonts w:ascii="Times New Roman" w:hAnsi="Times New Roman" w:cs="Times New Roman"/>
          <w:sz w:val="24"/>
          <w:szCs w:val="24"/>
        </w:rPr>
        <w:t>к  отчету по муниципальной программе за 2020 год</w:t>
      </w:r>
    </w:p>
    <w:p w:rsidR="00BA7648" w:rsidRDefault="00BA7648" w:rsidP="00DD2962">
      <w:pPr>
        <w:widowControl w:val="0"/>
        <w:autoSpaceDE w:val="0"/>
        <w:autoSpaceDN w:val="0"/>
        <w:adjustRightInd w:val="0"/>
        <w:jc w:val="center"/>
        <w:outlineLvl w:val="2"/>
      </w:pPr>
    </w:p>
    <w:p w:rsidR="00BA7648" w:rsidRDefault="00BA7648" w:rsidP="00DD2962">
      <w:pPr>
        <w:widowControl w:val="0"/>
        <w:autoSpaceDE w:val="0"/>
        <w:autoSpaceDN w:val="0"/>
        <w:adjustRightInd w:val="0"/>
        <w:ind w:firstLine="540"/>
        <w:jc w:val="both"/>
      </w:pPr>
    </w:p>
    <w:p w:rsidR="00BA7648" w:rsidRPr="0005737D" w:rsidRDefault="00BA7648" w:rsidP="0005737D">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bookmarkStart w:id="1" w:name="Par1422"/>
      <w:bookmarkEnd w:id="1"/>
      <w:r w:rsidRPr="0005737D">
        <w:rPr>
          <w:rFonts w:ascii="Times New Roman" w:hAnsi="Times New Roman" w:cs="Times New Roman"/>
          <w:sz w:val="28"/>
          <w:szCs w:val="28"/>
        </w:rPr>
        <w:t>СВЕДЕНИЯ</w:t>
      </w:r>
    </w:p>
    <w:p w:rsidR="00BA7648" w:rsidRDefault="00BA7648" w:rsidP="0005737D">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05737D">
        <w:rPr>
          <w:rFonts w:ascii="Times New Roman" w:hAnsi="Times New Roman" w:cs="Times New Roman"/>
          <w:sz w:val="28"/>
          <w:szCs w:val="28"/>
        </w:rPr>
        <w:t xml:space="preserve">о достижении значений показателей по муниципальной программе </w:t>
      </w:r>
    </w:p>
    <w:p w:rsidR="00BA7648" w:rsidRDefault="00BA7648" w:rsidP="0005737D">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05737D">
        <w:rPr>
          <w:rFonts w:ascii="Times New Roman" w:hAnsi="Times New Roman" w:cs="Times New Roman"/>
          <w:sz w:val="28"/>
          <w:szCs w:val="28"/>
        </w:rPr>
        <w:t>«Эффективное управление муниципальными финансами»</w:t>
      </w:r>
    </w:p>
    <w:p w:rsidR="00BA7648" w:rsidRPr="0005737D" w:rsidRDefault="00BA7648" w:rsidP="0005737D">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05737D">
        <w:rPr>
          <w:rFonts w:ascii="Times New Roman" w:hAnsi="Times New Roman" w:cs="Times New Roman"/>
          <w:sz w:val="28"/>
          <w:szCs w:val="28"/>
        </w:rPr>
        <w:t xml:space="preserve"> за 2020 год</w:t>
      </w:r>
    </w:p>
    <w:p w:rsidR="00BA7648" w:rsidRDefault="00BA7648" w:rsidP="00DD2962">
      <w:pPr>
        <w:widowControl w:val="0"/>
        <w:shd w:val="clear" w:color="auto" w:fill="FFFFFF"/>
        <w:autoSpaceDE w:val="0"/>
        <w:autoSpaceDN w:val="0"/>
        <w:adjustRightInd w:val="0"/>
        <w:ind w:firstLine="540"/>
        <w:jc w:val="both"/>
      </w:pPr>
    </w:p>
    <w:tbl>
      <w:tblPr>
        <w:tblW w:w="13805" w:type="dxa"/>
        <w:tblInd w:w="2" w:type="dxa"/>
        <w:tblLayout w:type="fixed"/>
        <w:tblCellMar>
          <w:left w:w="75" w:type="dxa"/>
          <w:right w:w="75" w:type="dxa"/>
        </w:tblCellMar>
        <w:tblLook w:val="0000"/>
      </w:tblPr>
      <w:tblGrid>
        <w:gridCol w:w="739"/>
        <w:gridCol w:w="3077"/>
        <w:gridCol w:w="1418"/>
        <w:gridCol w:w="2104"/>
        <w:gridCol w:w="1550"/>
        <w:gridCol w:w="1524"/>
        <w:gridCol w:w="3393"/>
      </w:tblGrid>
      <w:tr w:rsidR="00BA7648">
        <w:tc>
          <w:tcPr>
            <w:tcW w:w="739" w:type="dxa"/>
            <w:vMerge w:val="restart"/>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 xml:space="preserve">Номер и наименование </w:t>
            </w:r>
          </w:p>
          <w:p w:rsidR="00BA7648" w:rsidRDefault="00BA7648" w:rsidP="0084195B">
            <w:pPr>
              <w:pStyle w:val="ConsPlusCell"/>
              <w:shd w:val="clear" w:color="auto" w:fill="FFFFFF"/>
              <w:jc w:val="center"/>
              <w:rPr>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Единица</w:t>
            </w:r>
          </w:p>
          <w:p w:rsidR="00BA7648" w:rsidRDefault="00BA7648" w:rsidP="0084195B">
            <w:pPr>
              <w:pStyle w:val="ConsPlusCell"/>
              <w:shd w:val="clear" w:color="auto" w:fill="FFFFFF"/>
              <w:jc w:val="center"/>
              <w:rPr>
                <w:sz w:val="24"/>
                <w:szCs w:val="24"/>
              </w:rPr>
            </w:pPr>
            <w:r>
              <w:rPr>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Значения показателей муниципальной программы,  подпрограммы муниципальной 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Обоснование отклонений   значений показателя  на конец    отчетного года  (при наличии)</w:t>
            </w:r>
          </w:p>
        </w:tc>
      </w:tr>
      <w:tr w:rsidR="00BA7648">
        <w:tc>
          <w:tcPr>
            <w:tcW w:w="739" w:type="dxa"/>
            <w:vMerge/>
            <w:tcBorders>
              <w:top w:val="single" w:sz="4" w:space="0" w:color="auto"/>
              <w:left w:val="single" w:sz="4" w:space="0" w:color="auto"/>
              <w:bottom w:val="single" w:sz="4" w:space="0" w:color="auto"/>
              <w:right w:val="single" w:sz="4" w:space="0" w:color="auto"/>
            </w:tcBorders>
            <w:vAlign w:val="center"/>
          </w:tcPr>
          <w:p w:rsidR="00BA7648" w:rsidRDefault="00BA7648" w:rsidP="0084195B"/>
        </w:tc>
        <w:tc>
          <w:tcPr>
            <w:tcW w:w="3077" w:type="dxa"/>
            <w:vMerge/>
            <w:tcBorders>
              <w:top w:val="single" w:sz="4" w:space="0" w:color="auto"/>
              <w:left w:val="single" w:sz="4" w:space="0" w:color="auto"/>
              <w:bottom w:val="single" w:sz="4" w:space="0" w:color="auto"/>
              <w:right w:val="single" w:sz="4" w:space="0" w:color="auto"/>
            </w:tcBorders>
            <w:vAlign w:val="center"/>
          </w:tcPr>
          <w:p w:rsidR="00BA7648" w:rsidRDefault="00BA7648" w:rsidP="0084195B"/>
        </w:tc>
        <w:tc>
          <w:tcPr>
            <w:tcW w:w="1418" w:type="dxa"/>
            <w:vMerge/>
            <w:tcBorders>
              <w:top w:val="single" w:sz="4" w:space="0" w:color="auto"/>
              <w:left w:val="single" w:sz="4" w:space="0" w:color="auto"/>
              <w:bottom w:val="single" w:sz="4" w:space="0" w:color="auto"/>
              <w:right w:val="single" w:sz="4" w:space="0" w:color="auto"/>
            </w:tcBorders>
            <w:vAlign w:val="center"/>
          </w:tcPr>
          <w:p w:rsidR="00BA7648" w:rsidRDefault="00BA7648" w:rsidP="0084195B"/>
        </w:tc>
        <w:tc>
          <w:tcPr>
            <w:tcW w:w="2104" w:type="dxa"/>
            <w:vMerge w:val="restart"/>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год,</w:t>
            </w:r>
          </w:p>
          <w:p w:rsidR="00BA7648" w:rsidRDefault="00BA7648" w:rsidP="0084195B">
            <w:pPr>
              <w:pStyle w:val="ConsPlusCell"/>
              <w:shd w:val="clear" w:color="auto" w:fill="FFFFFF"/>
              <w:jc w:val="center"/>
              <w:rPr>
                <w:sz w:val="24"/>
                <w:szCs w:val="24"/>
              </w:rPr>
            </w:pPr>
            <w:r>
              <w:rPr>
                <w:sz w:val="24"/>
                <w:szCs w:val="24"/>
              </w:rPr>
              <w:t xml:space="preserve">предшествующий </w:t>
            </w:r>
            <w:r>
              <w:rPr>
                <w:sz w:val="24"/>
                <w:szCs w:val="24"/>
              </w:rPr>
              <w:br/>
              <w:t xml:space="preserve">отчетному </w:t>
            </w:r>
            <w:hyperlink r:id="rId9" w:anchor="Par1462#Par1462" w:history="1">
              <w:r>
                <w:rPr>
                  <w:rStyle w:val="Hyperlink"/>
                  <w:sz w:val="24"/>
                  <w:szCs w:val="24"/>
                </w:rPr>
                <w:t>&lt;1&gt;</w:t>
              </w:r>
            </w:hyperlink>
          </w:p>
        </w:tc>
        <w:tc>
          <w:tcPr>
            <w:tcW w:w="3074" w:type="dxa"/>
            <w:gridSpan w:val="2"/>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отчетный год</w:t>
            </w:r>
          </w:p>
        </w:tc>
        <w:tc>
          <w:tcPr>
            <w:tcW w:w="3393" w:type="dxa"/>
            <w:vMerge/>
            <w:tcBorders>
              <w:top w:val="single" w:sz="4" w:space="0" w:color="auto"/>
              <w:left w:val="single" w:sz="4" w:space="0" w:color="auto"/>
              <w:bottom w:val="single" w:sz="4" w:space="0" w:color="auto"/>
              <w:right w:val="single" w:sz="4" w:space="0" w:color="auto"/>
            </w:tcBorders>
            <w:vAlign w:val="center"/>
          </w:tcPr>
          <w:p w:rsidR="00BA7648" w:rsidRDefault="00BA7648" w:rsidP="0084195B"/>
        </w:tc>
      </w:tr>
      <w:tr w:rsidR="00BA7648">
        <w:tc>
          <w:tcPr>
            <w:tcW w:w="739" w:type="dxa"/>
            <w:vMerge/>
            <w:tcBorders>
              <w:top w:val="single" w:sz="4" w:space="0" w:color="auto"/>
              <w:left w:val="single" w:sz="4" w:space="0" w:color="auto"/>
              <w:bottom w:val="single" w:sz="4" w:space="0" w:color="auto"/>
              <w:right w:val="single" w:sz="4" w:space="0" w:color="auto"/>
            </w:tcBorders>
            <w:vAlign w:val="center"/>
          </w:tcPr>
          <w:p w:rsidR="00BA7648" w:rsidRDefault="00BA7648" w:rsidP="0084195B"/>
        </w:tc>
        <w:tc>
          <w:tcPr>
            <w:tcW w:w="3077" w:type="dxa"/>
            <w:vMerge/>
            <w:tcBorders>
              <w:top w:val="single" w:sz="4" w:space="0" w:color="auto"/>
              <w:left w:val="single" w:sz="4" w:space="0" w:color="auto"/>
              <w:bottom w:val="single" w:sz="4" w:space="0" w:color="auto"/>
              <w:right w:val="single" w:sz="4" w:space="0" w:color="auto"/>
            </w:tcBorders>
            <w:vAlign w:val="center"/>
          </w:tcPr>
          <w:p w:rsidR="00BA7648" w:rsidRDefault="00BA7648" w:rsidP="0084195B"/>
        </w:tc>
        <w:tc>
          <w:tcPr>
            <w:tcW w:w="1418" w:type="dxa"/>
            <w:vMerge/>
            <w:tcBorders>
              <w:top w:val="single" w:sz="4" w:space="0" w:color="auto"/>
              <w:left w:val="single" w:sz="4" w:space="0" w:color="auto"/>
              <w:bottom w:val="single" w:sz="4" w:space="0" w:color="auto"/>
              <w:right w:val="single" w:sz="4" w:space="0" w:color="auto"/>
            </w:tcBorders>
            <w:vAlign w:val="center"/>
          </w:tcPr>
          <w:p w:rsidR="00BA7648" w:rsidRDefault="00BA7648" w:rsidP="0084195B"/>
        </w:tc>
        <w:tc>
          <w:tcPr>
            <w:tcW w:w="2104" w:type="dxa"/>
            <w:vMerge/>
            <w:tcBorders>
              <w:top w:val="nil"/>
              <w:left w:val="single" w:sz="4" w:space="0" w:color="auto"/>
              <w:bottom w:val="single" w:sz="4" w:space="0" w:color="auto"/>
              <w:right w:val="single" w:sz="4" w:space="0" w:color="auto"/>
            </w:tcBorders>
            <w:vAlign w:val="center"/>
          </w:tcPr>
          <w:p w:rsidR="00BA7648" w:rsidRDefault="00BA7648" w:rsidP="0084195B"/>
        </w:tc>
        <w:tc>
          <w:tcPr>
            <w:tcW w:w="1550"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план</w:t>
            </w:r>
          </w:p>
        </w:tc>
        <w:tc>
          <w:tcPr>
            <w:tcW w:w="1524"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факт</w:t>
            </w:r>
          </w:p>
        </w:tc>
        <w:tc>
          <w:tcPr>
            <w:tcW w:w="3393" w:type="dxa"/>
            <w:vMerge/>
            <w:tcBorders>
              <w:top w:val="single" w:sz="4" w:space="0" w:color="auto"/>
              <w:left w:val="single" w:sz="4" w:space="0" w:color="auto"/>
              <w:bottom w:val="single" w:sz="4" w:space="0" w:color="auto"/>
              <w:right w:val="single" w:sz="4" w:space="0" w:color="auto"/>
            </w:tcBorders>
            <w:vAlign w:val="center"/>
          </w:tcPr>
          <w:p w:rsidR="00BA7648" w:rsidRDefault="00BA7648" w:rsidP="0084195B"/>
        </w:tc>
      </w:tr>
      <w:tr w:rsidR="00BA7648">
        <w:tc>
          <w:tcPr>
            <w:tcW w:w="739"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1</w:t>
            </w:r>
          </w:p>
        </w:tc>
        <w:tc>
          <w:tcPr>
            <w:tcW w:w="3077"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2</w:t>
            </w:r>
          </w:p>
        </w:tc>
        <w:tc>
          <w:tcPr>
            <w:tcW w:w="1418"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3</w:t>
            </w:r>
          </w:p>
        </w:tc>
        <w:tc>
          <w:tcPr>
            <w:tcW w:w="2104"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4</w:t>
            </w:r>
          </w:p>
        </w:tc>
        <w:tc>
          <w:tcPr>
            <w:tcW w:w="1550"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5</w:t>
            </w:r>
          </w:p>
        </w:tc>
        <w:tc>
          <w:tcPr>
            <w:tcW w:w="1524"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6</w:t>
            </w:r>
          </w:p>
        </w:tc>
        <w:tc>
          <w:tcPr>
            <w:tcW w:w="3393"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7</w:t>
            </w:r>
          </w:p>
        </w:tc>
      </w:tr>
      <w:tr w:rsidR="00BA7648">
        <w:trPr>
          <w:trHeight w:val="313"/>
        </w:trPr>
        <w:tc>
          <w:tcPr>
            <w:tcW w:w="739"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p>
        </w:tc>
        <w:tc>
          <w:tcPr>
            <w:tcW w:w="13066" w:type="dxa"/>
            <w:gridSpan w:val="6"/>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Муниципальная программа</w:t>
            </w:r>
          </w:p>
        </w:tc>
      </w:tr>
      <w:tr w:rsidR="00BA7648">
        <w:trPr>
          <w:trHeight w:val="313"/>
        </w:trPr>
        <w:tc>
          <w:tcPr>
            <w:tcW w:w="739"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1</w:t>
            </w:r>
          </w:p>
        </w:tc>
        <w:tc>
          <w:tcPr>
            <w:tcW w:w="3077" w:type="dxa"/>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r>
              <w:rPr>
                <w:sz w:val="24"/>
                <w:szCs w:val="24"/>
              </w:rPr>
              <w:t>Показатель 1.</w:t>
            </w:r>
            <w:r w:rsidRPr="00A955E1">
              <w:rPr>
                <w:rFonts w:eastAsia="TimesNewRomanPSMT"/>
                <w:sz w:val="28"/>
                <w:szCs w:val="28"/>
              </w:rPr>
              <w:t xml:space="preserve"> «Наличие бюджетного прогноза</w:t>
            </w:r>
            <w:r>
              <w:rPr>
                <w:rFonts w:eastAsia="TimesNewRomanPSMT"/>
                <w:sz w:val="28"/>
                <w:szCs w:val="28"/>
              </w:rPr>
              <w:t xml:space="preserve"> Камышевского сельского поселения Орловского района на долгосрочный период</w:t>
            </w:r>
            <w:r w:rsidRPr="00A955E1">
              <w:rPr>
                <w:rFonts w:eastAsia="TimesNewRomanPSMT"/>
                <w:sz w:val="28"/>
                <w:szCs w:val="28"/>
              </w:rPr>
              <w:t>»</w:t>
            </w:r>
          </w:p>
        </w:tc>
        <w:tc>
          <w:tcPr>
            <w:tcW w:w="1418"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Да/нет</w:t>
            </w:r>
          </w:p>
        </w:tc>
        <w:tc>
          <w:tcPr>
            <w:tcW w:w="2104"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да</w:t>
            </w:r>
          </w:p>
        </w:tc>
        <w:tc>
          <w:tcPr>
            <w:tcW w:w="1550"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да</w:t>
            </w:r>
          </w:p>
        </w:tc>
        <w:tc>
          <w:tcPr>
            <w:tcW w:w="1524"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да</w:t>
            </w:r>
          </w:p>
        </w:tc>
        <w:tc>
          <w:tcPr>
            <w:tcW w:w="3393"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p>
        </w:tc>
      </w:tr>
      <w:tr w:rsidR="00BA7648">
        <w:tc>
          <w:tcPr>
            <w:tcW w:w="739"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2</w:t>
            </w:r>
          </w:p>
        </w:tc>
        <w:tc>
          <w:tcPr>
            <w:tcW w:w="3077"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r>
              <w:rPr>
                <w:sz w:val="24"/>
                <w:szCs w:val="24"/>
              </w:rPr>
              <w:t>Показатель 2.</w:t>
            </w:r>
            <w:r>
              <w:rPr>
                <w:rFonts w:eastAsia="TimesNewRomanPSMT"/>
                <w:sz w:val="28"/>
                <w:szCs w:val="28"/>
              </w:rPr>
              <w:t xml:space="preserve"> «Темп роста налоговых и неналоговых доходов бюджета Камышевского сельского поселения Орловского района»</w:t>
            </w:r>
          </w:p>
        </w:tc>
        <w:tc>
          <w:tcPr>
            <w:tcW w:w="1418"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r>
              <w:rPr>
                <w:sz w:val="24"/>
                <w:szCs w:val="24"/>
              </w:rPr>
              <w:t>процентов</w:t>
            </w:r>
          </w:p>
        </w:tc>
        <w:tc>
          <w:tcPr>
            <w:tcW w:w="2104"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111,6</w:t>
            </w:r>
          </w:p>
        </w:tc>
        <w:tc>
          <w:tcPr>
            <w:tcW w:w="1550"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100,1</w:t>
            </w:r>
          </w:p>
        </w:tc>
        <w:tc>
          <w:tcPr>
            <w:tcW w:w="1524"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88,5</w:t>
            </w:r>
          </w:p>
        </w:tc>
        <w:tc>
          <w:tcPr>
            <w:tcW w:w="3393" w:type="dxa"/>
            <w:tcBorders>
              <w:top w:val="nil"/>
              <w:left w:val="single" w:sz="4" w:space="0" w:color="auto"/>
              <w:bottom w:val="single" w:sz="4" w:space="0" w:color="auto"/>
              <w:right w:val="single" w:sz="4" w:space="0" w:color="auto"/>
            </w:tcBorders>
          </w:tcPr>
          <w:p w:rsidR="00BA7648" w:rsidRPr="00B13E3A" w:rsidRDefault="00BA7648" w:rsidP="00B13E3A">
            <w:pPr>
              <w:autoSpaceDE w:val="0"/>
              <w:autoSpaceDN w:val="0"/>
              <w:adjustRightInd w:val="0"/>
              <w:spacing w:after="0" w:line="240" w:lineRule="auto"/>
              <w:ind w:firstLine="709"/>
              <w:jc w:val="both"/>
              <w:rPr>
                <w:rFonts w:ascii="Times New Roman" w:hAnsi="Times New Roman" w:cs="Times New Roman"/>
                <w:kern w:val="2"/>
                <w:sz w:val="24"/>
                <w:szCs w:val="24"/>
              </w:rPr>
            </w:pPr>
            <w:r w:rsidRPr="00B13E3A">
              <w:rPr>
                <w:rFonts w:ascii="Times New Roman" w:hAnsi="Times New Roman" w:cs="Times New Roman"/>
                <w:kern w:val="2"/>
                <w:sz w:val="24"/>
                <w:szCs w:val="24"/>
              </w:rPr>
              <w:t>План по росту собственных доходов не выполнен</w:t>
            </w:r>
          </w:p>
          <w:p w:rsidR="00BA7648" w:rsidRDefault="00BA7648" w:rsidP="0084195B">
            <w:pPr>
              <w:pStyle w:val="ConsPlusCell"/>
              <w:shd w:val="clear" w:color="auto" w:fill="FFFFFF"/>
              <w:rPr>
                <w:sz w:val="24"/>
                <w:szCs w:val="24"/>
              </w:rPr>
            </w:pPr>
          </w:p>
        </w:tc>
      </w:tr>
      <w:tr w:rsidR="00BA7648">
        <w:tc>
          <w:tcPr>
            <w:tcW w:w="739"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3</w:t>
            </w:r>
          </w:p>
        </w:tc>
        <w:tc>
          <w:tcPr>
            <w:tcW w:w="3077"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r>
              <w:rPr>
                <w:sz w:val="24"/>
                <w:szCs w:val="24"/>
              </w:rPr>
              <w:t>Показатель 3.</w:t>
            </w:r>
            <w:r>
              <w:rPr>
                <w:rFonts w:eastAsia="TimesNewRomanPSMT"/>
                <w:sz w:val="28"/>
                <w:szCs w:val="28"/>
              </w:rPr>
              <w:t xml:space="preserve"> «Доля просроченной кредиторской задолженности в расходах бюджета Камышевского сельского поселения Орловского района»</w:t>
            </w:r>
          </w:p>
        </w:tc>
        <w:tc>
          <w:tcPr>
            <w:tcW w:w="1418"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r>
              <w:rPr>
                <w:sz w:val="24"/>
                <w:szCs w:val="24"/>
              </w:rPr>
              <w:t>процентов</w:t>
            </w:r>
          </w:p>
        </w:tc>
        <w:tc>
          <w:tcPr>
            <w:tcW w:w="2104"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0</w:t>
            </w:r>
          </w:p>
        </w:tc>
        <w:tc>
          <w:tcPr>
            <w:tcW w:w="1550"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0</w:t>
            </w:r>
          </w:p>
        </w:tc>
        <w:tc>
          <w:tcPr>
            <w:tcW w:w="1524"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0</w:t>
            </w:r>
          </w:p>
        </w:tc>
        <w:tc>
          <w:tcPr>
            <w:tcW w:w="3393"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p>
        </w:tc>
      </w:tr>
      <w:tr w:rsidR="00BA7648">
        <w:tc>
          <w:tcPr>
            <w:tcW w:w="739"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4</w:t>
            </w:r>
          </w:p>
        </w:tc>
        <w:tc>
          <w:tcPr>
            <w:tcW w:w="3077"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r>
              <w:rPr>
                <w:sz w:val="24"/>
                <w:szCs w:val="24"/>
              </w:rPr>
              <w:t>Показатель 4.</w:t>
            </w:r>
            <w:r w:rsidRPr="00C14931">
              <w:rPr>
                <w:rFonts w:eastAsia="TimesNewRomanPSMT"/>
                <w:sz w:val="28"/>
                <w:szCs w:val="28"/>
              </w:rPr>
              <w:t xml:space="preserve"> «</w:t>
            </w:r>
            <w:r w:rsidRPr="00C14931">
              <w:rPr>
                <w:kern w:val="2"/>
                <w:sz w:val="28"/>
                <w:szCs w:val="28"/>
              </w:rPr>
              <w:t>Отношение объема муниципального долга Камышевского сельского поселения Орловского района по состоянию на 1 января года, следующего за отчетным, к общему годовому объему доходов (без учета безвозмездных поступлений) бюджета Камышевского сельского поселения Орловского района</w:t>
            </w:r>
            <w:r w:rsidRPr="00C14931">
              <w:rPr>
                <w:rFonts w:eastAsia="TimesNewRomanPSMT"/>
                <w:sz w:val="28"/>
                <w:szCs w:val="28"/>
              </w:rPr>
              <w:t>»</w:t>
            </w:r>
          </w:p>
        </w:tc>
        <w:tc>
          <w:tcPr>
            <w:tcW w:w="1418"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r>
              <w:rPr>
                <w:sz w:val="24"/>
                <w:szCs w:val="24"/>
              </w:rPr>
              <w:t>процентов</w:t>
            </w:r>
          </w:p>
        </w:tc>
        <w:tc>
          <w:tcPr>
            <w:tcW w:w="2104"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0</w:t>
            </w:r>
          </w:p>
        </w:tc>
        <w:tc>
          <w:tcPr>
            <w:tcW w:w="1550"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0</w:t>
            </w:r>
          </w:p>
        </w:tc>
        <w:tc>
          <w:tcPr>
            <w:tcW w:w="1524"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0</w:t>
            </w:r>
          </w:p>
        </w:tc>
        <w:tc>
          <w:tcPr>
            <w:tcW w:w="3393"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p>
        </w:tc>
      </w:tr>
      <w:tr w:rsidR="00BA7648">
        <w:tc>
          <w:tcPr>
            <w:tcW w:w="739"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p>
        </w:tc>
        <w:tc>
          <w:tcPr>
            <w:tcW w:w="3077"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r>
              <w:rPr>
                <w:sz w:val="24"/>
                <w:szCs w:val="24"/>
              </w:rPr>
              <w:t>…</w:t>
            </w:r>
          </w:p>
        </w:tc>
        <w:tc>
          <w:tcPr>
            <w:tcW w:w="1418"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p>
        </w:tc>
        <w:tc>
          <w:tcPr>
            <w:tcW w:w="2104"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p>
        </w:tc>
        <w:tc>
          <w:tcPr>
            <w:tcW w:w="1550"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p>
        </w:tc>
        <w:tc>
          <w:tcPr>
            <w:tcW w:w="1524"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p>
        </w:tc>
        <w:tc>
          <w:tcPr>
            <w:tcW w:w="3393"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p>
        </w:tc>
      </w:tr>
      <w:tr w:rsidR="00BA7648">
        <w:tc>
          <w:tcPr>
            <w:tcW w:w="739"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p>
        </w:tc>
        <w:tc>
          <w:tcPr>
            <w:tcW w:w="13066" w:type="dxa"/>
            <w:gridSpan w:val="6"/>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Подпрограмма 1 «Долгосрочное финансовое планирование»</w:t>
            </w:r>
          </w:p>
        </w:tc>
      </w:tr>
      <w:tr w:rsidR="00BA7648">
        <w:tc>
          <w:tcPr>
            <w:tcW w:w="739"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5</w:t>
            </w:r>
          </w:p>
        </w:tc>
        <w:tc>
          <w:tcPr>
            <w:tcW w:w="3077"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r>
              <w:rPr>
                <w:sz w:val="24"/>
                <w:szCs w:val="24"/>
              </w:rPr>
              <w:t>Показатель 1.1.</w:t>
            </w:r>
            <w:r w:rsidRPr="00C14931">
              <w:rPr>
                <w:rFonts w:eastAsia="TimesNewRomanPSMT"/>
                <w:sz w:val="28"/>
                <w:szCs w:val="28"/>
              </w:rPr>
              <w:t xml:space="preserve"> «</w:t>
            </w:r>
            <w:r w:rsidRPr="00C14931">
              <w:rPr>
                <w:kern w:val="2"/>
                <w:sz w:val="28"/>
                <w:szCs w:val="28"/>
              </w:rPr>
              <w:t xml:space="preserve">Объем налоговых доходов </w:t>
            </w:r>
            <w:r w:rsidRPr="00C14931">
              <w:rPr>
                <w:spacing w:val="-4"/>
                <w:kern w:val="2"/>
                <w:sz w:val="28"/>
                <w:szCs w:val="28"/>
              </w:rPr>
              <w:t>консолидированного</w:t>
            </w:r>
            <w:r w:rsidRPr="00C14931">
              <w:rPr>
                <w:kern w:val="2"/>
                <w:sz w:val="28"/>
                <w:szCs w:val="28"/>
              </w:rPr>
              <w:t xml:space="preserve"> бюджета Камышевского сельского поселения Орловского района (за вычетом: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разовых поступлений)»</w:t>
            </w:r>
          </w:p>
        </w:tc>
        <w:tc>
          <w:tcPr>
            <w:tcW w:w="1418"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Тыс. рублей</w:t>
            </w:r>
          </w:p>
        </w:tc>
        <w:tc>
          <w:tcPr>
            <w:tcW w:w="2104" w:type="dxa"/>
            <w:tcBorders>
              <w:top w:val="nil"/>
              <w:left w:val="single" w:sz="4" w:space="0" w:color="auto"/>
              <w:bottom w:val="single" w:sz="4" w:space="0" w:color="auto"/>
              <w:right w:val="single" w:sz="4" w:space="0" w:color="auto"/>
            </w:tcBorders>
          </w:tcPr>
          <w:p w:rsidR="00BA7648" w:rsidRPr="009674BF" w:rsidRDefault="00BA7648" w:rsidP="0084195B">
            <w:pPr>
              <w:pStyle w:val="ConsPlusCell"/>
              <w:shd w:val="clear" w:color="auto" w:fill="FFFFFF"/>
              <w:jc w:val="center"/>
              <w:rPr>
                <w:sz w:val="24"/>
                <w:szCs w:val="24"/>
              </w:rPr>
            </w:pPr>
            <w:r w:rsidRPr="009674BF">
              <w:rPr>
                <w:sz w:val="24"/>
                <w:szCs w:val="24"/>
              </w:rPr>
              <w:t>3</w:t>
            </w:r>
            <w:r>
              <w:rPr>
                <w:sz w:val="24"/>
                <w:szCs w:val="24"/>
              </w:rPr>
              <w:t>690,2</w:t>
            </w:r>
          </w:p>
        </w:tc>
        <w:tc>
          <w:tcPr>
            <w:tcW w:w="1550"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3691,5</w:t>
            </w:r>
          </w:p>
        </w:tc>
        <w:tc>
          <w:tcPr>
            <w:tcW w:w="1524"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3194,3</w:t>
            </w:r>
          </w:p>
        </w:tc>
        <w:tc>
          <w:tcPr>
            <w:tcW w:w="3393"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r>
              <w:rPr>
                <w:sz w:val="24"/>
                <w:szCs w:val="24"/>
              </w:rPr>
              <w:t>Налоговые доходы не выполнены на 497,2 тыс. рублей</w:t>
            </w:r>
          </w:p>
        </w:tc>
      </w:tr>
      <w:tr w:rsidR="00BA7648">
        <w:tc>
          <w:tcPr>
            <w:tcW w:w="739"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6</w:t>
            </w:r>
          </w:p>
        </w:tc>
        <w:tc>
          <w:tcPr>
            <w:tcW w:w="3077"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r>
              <w:rPr>
                <w:sz w:val="24"/>
                <w:szCs w:val="24"/>
              </w:rPr>
              <w:t>Показатель 1.2.</w:t>
            </w:r>
            <w:r w:rsidRPr="009F4F6C">
              <w:rPr>
                <w:kern w:val="2"/>
                <w:sz w:val="28"/>
                <w:szCs w:val="28"/>
              </w:rPr>
              <w:t xml:space="preserve"> «Доля расходов </w:t>
            </w:r>
            <w:r w:rsidRPr="009F4F6C">
              <w:rPr>
                <w:spacing w:val="-4"/>
                <w:kern w:val="2"/>
                <w:sz w:val="28"/>
                <w:szCs w:val="28"/>
              </w:rPr>
              <w:t>бюджета Камышевского сельского поселения Орловского района,</w:t>
            </w:r>
            <w:r w:rsidRPr="009F4F6C">
              <w:rPr>
                <w:kern w:val="2"/>
                <w:sz w:val="28"/>
                <w:szCs w:val="28"/>
              </w:rPr>
              <w:t xml:space="preserve"> формируемых в рамках муниципальных </w:t>
            </w:r>
            <w:r w:rsidRPr="009F4F6C">
              <w:rPr>
                <w:spacing w:val="-4"/>
                <w:kern w:val="2"/>
                <w:sz w:val="28"/>
                <w:szCs w:val="28"/>
              </w:rPr>
              <w:t>программ Камышевского сельского поселения Орловского района</w:t>
            </w:r>
            <w:r w:rsidRPr="009F4F6C">
              <w:rPr>
                <w:kern w:val="2"/>
                <w:sz w:val="28"/>
                <w:szCs w:val="28"/>
              </w:rPr>
              <w:t xml:space="preserve">, в общем объеме </w:t>
            </w:r>
            <w:r w:rsidRPr="009F4F6C">
              <w:rPr>
                <w:spacing w:val="-4"/>
                <w:kern w:val="2"/>
                <w:sz w:val="28"/>
                <w:szCs w:val="28"/>
              </w:rPr>
              <w:t xml:space="preserve">расходов </w:t>
            </w:r>
            <w:r w:rsidRPr="009F4F6C">
              <w:rPr>
                <w:kern w:val="2"/>
                <w:sz w:val="28"/>
                <w:szCs w:val="28"/>
              </w:rPr>
              <w:t>бюджета Камышевского сельского поселения Орловского района»</w:t>
            </w:r>
          </w:p>
        </w:tc>
        <w:tc>
          <w:tcPr>
            <w:tcW w:w="1418"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r>
              <w:rPr>
                <w:sz w:val="24"/>
                <w:szCs w:val="24"/>
              </w:rPr>
              <w:t>процентов</w:t>
            </w:r>
          </w:p>
        </w:tc>
        <w:tc>
          <w:tcPr>
            <w:tcW w:w="2104"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98,0</w:t>
            </w:r>
          </w:p>
        </w:tc>
        <w:tc>
          <w:tcPr>
            <w:tcW w:w="1550"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98,0</w:t>
            </w:r>
          </w:p>
        </w:tc>
        <w:tc>
          <w:tcPr>
            <w:tcW w:w="1524"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98,0</w:t>
            </w:r>
          </w:p>
        </w:tc>
        <w:tc>
          <w:tcPr>
            <w:tcW w:w="3393" w:type="dxa"/>
            <w:tcBorders>
              <w:top w:val="nil"/>
              <w:left w:val="single" w:sz="4" w:space="0" w:color="auto"/>
              <w:bottom w:val="single" w:sz="4" w:space="0" w:color="auto"/>
              <w:right w:val="single" w:sz="4" w:space="0" w:color="auto"/>
            </w:tcBorders>
          </w:tcPr>
          <w:p w:rsidR="00BA7648" w:rsidRDefault="00BA7648" w:rsidP="0084195B">
            <w:pPr>
              <w:autoSpaceDE w:val="0"/>
              <w:autoSpaceDN w:val="0"/>
              <w:adjustRightInd w:val="0"/>
              <w:jc w:val="both"/>
            </w:pPr>
          </w:p>
        </w:tc>
      </w:tr>
      <w:tr w:rsidR="00BA7648">
        <w:tc>
          <w:tcPr>
            <w:tcW w:w="739"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p>
        </w:tc>
        <w:tc>
          <w:tcPr>
            <w:tcW w:w="3077"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r>
              <w:rPr>
                <w:sz w:val="24"/>
                <w:szCs w:val="24"/>
              </w:rPr>
              <w:t>Показатель 1.3.</w:t>
            </w:r>
          </w:p>
        </w:tc>
        <w:tc>
          <w:tcPr>
            <w:tcW w:w="1418"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p>
        </w:tc>
        <w:tc>
          <w:tcPr>
            <w:tcW w:w="2104"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p>
        </w:tc>
        <w:tc>
          <w:tcPr>
            <w:tcW w:w="1550"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p>
        </w:tc>
        <w:tc>
          <w:tcPr>
            <w:tcW w:w="1524"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p>
        </w:tc>
        <w:tc>
          <w:tcPr>
            <w:tcW w:w="3393"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p>
        </w:tc>
      </w:tr>
      <w:tr w:rsidR="00BA7648">
        <w:tc>
          <w:tcPr>
            <w:tcW w:w="739"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p>
        </w:tc>
        <w:tc>
          <w:tcPr>
            <w:tcW w:w="3077"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r>
              <w:rPr>
                <w:sz w:val="24"/>
                <w:szCs w:val="24"/>
              </w:rPr>
              <w:t>…</w:t>
            </w:r>
          </w:p>
        </w:tc>
        <w:tc>
          <w:tcPr>
            <w:tcW w:w="1418"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p>
        </w:tc>
        <w:tc>
          <w:tcPr>
            <w:tcW w:w="2104"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p>
        </w:tc>
        <w:tc>
          <w:tcPr>
            <w:tcW w:w="1550"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p>
        </w:tc>
        <w:tc>
          <w:tcPr>
            <w:tcW w:w="1524"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p>
        </w:tc>
        <w:tc>
          <w:tcPr>
            <w:tcW w:w="3393" w:type="dxa"/>
            <w:tcBorders>
              <w:top w:val="nil"/>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p>
        </w:tc>
      </w:tr>
      <w:tr w:rsidR="00BA7648">
        <w:tc>
          <w:tcPr>
            <w:tcW w:w="739" w:type="dxa"/>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p>
        </w:tc>
        <w:tc>
          <w:tcPr>
            <w:tcW w:w="13066" w:type="dxa"/>
            <w:gridSpan w:val="6"/>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Подпрограмма 2 «Нормативно-методическое, информационное обеспечение и организация бюджетного процесса»</w:t>
            </w:r>
          </w:p>
        </w:tc>
      </w:tr>
      <w:tr w:rsidR="00BA7648">
        <w:tc>
          <w:tcPr>
            <w:tcW w:w="739" w:type="dxa"/>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7</w:t>
            </w:r>
          </w:p>
        </w:tc>
        <w:tc>
          <w:tcPr>
            <w:tcW w:w="3077" w:type="dxa"/>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r>
              <w:rPr>
                <w:sz w:val="24"/>
                <w:szCs w:val="24"/>
              </w:rPr>
              <w:t>Показатель  2.1.</w:t>
            </w:r>
            <w:r w:rsidRPr="00053ABA">
              <w:rPr>
                <w:kern w:val="2"/>
                <w:sz w:val="28"/>
                <w:szCs w:val="28"/>
              </w:rPr>
              <w:t xml:space="preserve"> «</w:t>
            </w:r>
            <w:r w:rsidRPr="00053ABA">
              <w:rPr>
                <w:spacing w:val="-4"/>
                <w:kern w:val="2"/>
                <w:sz w:val="28"/>
                <w:szCs w:val="28"/>
              </w:rPr>
              <w:t>Уровень исполнения расходных обязательств  бюджета Камышевского сельского поселения Орловского района»</w:t>
            </w:r>
          </w:p>
        </w:tc>
        <w:tc>
          <w:tcPr>
            <w:tcW w:w="1418" w:type="dxa"/>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r>
              <w:rPr>
                <w:sz w:val="24"/>
                <w:szCs w:val="24"/>
              </w:rPr>
              <w:t>процентов</w:t>
            </w:r>
          </w:p>
        </w:tc>
        <w:tc>
          <w:tcPr>
            <w:tcW w:w="2104" w:type="dxa"/>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96</w:t>
            </w:r>
          </w:p>
        </w:tc>
        <w:tc>
          <w:tcPr>
            <w:tcW w:w="1550" w:type="dxa"/>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95</w:t>
            </w:r>
          </w:p>
        </w:tc>
        <w:tc>
          <w:tcPr>
            <w:tcW w:w="1524" w:type="dxa"/>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92</w:t>
            </w:r>
          </w:p>
        </w:tc>
        <w:tc>
          <w:tcPr>
            <w:tcW w:w="3393" w:type="dxa"/>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r>
              <w:rPr>
                <w:sz w:val="24"/>
                <w:szCs w:val="24"/>
              </w:rPr>
              <w:t>Показатель не выполнен</w:t>
            </w:r>
          </w:p>
        </w:tc>
      </w:tr>
      <w:tr w:rsidR="00BA7648">
        <w:tc>
          <w:tcPr>
            <w:tcW w:w="739" w:type="dxa"/>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8</w:t>
            </w:r>
          </w:p>
        </w:tc>
        <w:tc>
          <w:tcPr>
            <w:tcW w:w="3077" w:type="dxa"/>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r>
              <w:rPr>
                <w:sz w:val="24"/>
                <w:szCs w:val="24"/>
              </w:rPr>
              <w:t>Показатель 2.2.</w:t>
            </w:r>
            <w:r w:rsidRPr="00257CD6">
              <w:rPr>
                <w:kern w:val="2"/>
                <w:sz w:val="28"/>
                <w:szCs w:val="28"/>
              </w:rPr>
              <w:t xml:space="preserve"> «Доля организаций сектора муниципального управления, осуществляющих процессы планирования и исполнения своих бюджетов в информационной системе «Единая автоматизированная система управления общественными финансами в Ростовской области»»</w:t>
            </w:r>
          </w:p>
        </w:tc>
        <w:tc>
          <w:tcPr>
            <w:tcW w:w="1418" w:type="dxa"/>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r>
              <w:rPr>
                <w:sz w:val="24"/>
                <w:szCs w:val="24"/>
              </w:rPr>
              <w:t>процентов</w:t>
            </w:r>
          </w:p>
        </w:tc>
        <w:tc>
          <w:tcPr>
            <w:tcW w:w="2104" w:type="dxa"/>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100</w:t>
            </w:r>
          </w:p>
        </w:tc>
        <w:tc>
          <w:tcPr>
            <w:tcW w:w="1550" w:type="dxa"/>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100</w:t>
            </w:r>
          </w:p>
        </w:tc>
        <w:tc>
          <w:tcPr>
            <w:tcW w:w="1524" w:type="dxa"/>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100</w:t>
            </w:r>
          </w:p>
        </w:tc>
        <w:tc>
          <w:tcPr>
            <w:tcW w:w="3393" w:type="dxa"/>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p>
        </w:tc>
      </w:tr>
      <w:tr w:rsidR="00BA7648">
        <w:tc>
          <w:tcPr>
            <w:tcW w:w="13805" w:type="dxa"/>
            <w:gridSpan w:val="7"/>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Подпрограмма 3 «Управление муниципальным долгом Камышевского сельского поселения»</w:t>
            </w:r>
          </w:p>
        </w:tc>
      </w:tr>
      <w:tr w:rsidR="00BA7648">
        <w:tc>
          <w:tcPr>
            <w:tcW w:w="739" w:type="dxa"/>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9</w:t>
            </w:r>
          </w:p>
        </w:tc>
        <w:tc>
          <w:tcPr>
            <w:tcW w:w="3077" w:type="dxa"/>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r>
              <w:rPr>
                <w:sz w:val="24"/>
                <w:szCs w:val="24"/>
              </w:rPr>
              <w:t>Показатель 3.1.</w:t>
            </w:r>
            <w:r w:rsidRPr="00257CD6">
              <w:rPr>
                <w:kern w:val="2"/>
                <w:sz w:val="28"/>
                <w:szCs w:val="28"/>
              </w:rPr>
              <w:t xml:space="preserve"> </w:t>
            </w:r>
            <w:r>
              <w:rPr>
                <w:kern w:val="2"/>
                <w:sz w:val="28"/>
                <w:szCs w:val="28"/>
              </w:rPr>
              <w:t>«</w:t>
            </w:r>
            <w:r w:rsidRPr="00311FC8">
              <w:rPr>
                <w:kern w:val="2"/>
                <w:sz w:val="28"/>
                <w:szCs w:val="28"/>
              </w:rPr>
              <w:t xml:space="preserve">Доля расходов на обслуживание муниципального долга Камышевского сельского поселения  Орловского района в объеме </w:t>
            </w:r>
            <w:r w:rsidRPr="00311FC8">
              <w:rPr>
                <w:spacing w:val="-4"/>
                <w:kern w:val="2"/>
                <w:sz w:val="28"/>
                <w:szCs w:val="28"/>
              </w:rPr>
              <w:t xml:space="preserve">расходов </w:t>
            </w:r>
            <w:r w:rsidRPr="00311FC8">
              <w:rPr>
                <w:kern w:val="2"/>
                <w:sz w:val="28"/>
                <w:szCs w:val="28"/>
              </w:rPr>
              <w:t>бюджета Камышевского сельского поселения Орловского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r>
              <w:rPr>
                <w:sz w:val="24"/>
                <w:szCs w:val="24"/>
              </w:rPr>
              <w:t>процентов</w:t>
            </w:r>
          </w:p>
        </w:tc>
        <w:tc>
          <w:tcPr>
            <w:tcW w:w="2104" w:type="dxa"/>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0</w:t>
            </w:r>
          </w:p>
        </w:tc>
        <w:tc>
          <w:tcPr>
            <w:tcW w:w="1550" w:type="dxa"/>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0</w:t>
            </w:r>
          </w:p>
        </w:tc>
        <w:tc>
          <w:tcPr>
            <w:tcW w:w="1524" w:type="dxa"/>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jc w:val="center"/>
              <w:rPr>
                <w:sz w:val="24"/>
                <w:szCs w:val="24"/>
              </w:rPr>
            </w:pPr>
            <w:r>
              <w:rPr>
                <w:sz w:val="24"/>
                <w:szCs w:val="24"/>
              </w:rPr>
              <w:t>0</w:t>
            </w:r>
          </w:p>
        </w:tc>
        <w:tc>
          <w:tcPr>
            <w:tcW w:w="3393" w:type="dxa"/>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p>
        </w:tc>
      </w:tr>
      <w:tr w:rsidR="00BA7648">
        <w:tc>
          <w:tcPr>
            <w:tcW w:w="739" w:type="dxa"/>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p>
        </w:tc>
        <w:tc>
          <w:tcPr>
            <w:tcW w:w="13066" w:type="dxa"/>
            <w:gridSpan w:val="6"/>
            <w:tcBorders>
              <w:top w:val="single" w:sz="4" w:space="0" w:color="auto"/>
              <w:left w:val="single" w:sz="4" w:space="0" w:color="auto"/>
              <w:bottom w:val="single" w:sz="4" w:space="0" w:color="auto"/>
              <w:right w:val="single" w:sz="4" w:space="0" w:color="auto"/>
            </w:tcBorders>
          </w:tcPr>
          <w:p w:rsidR="00BA7648" w:rsidRDefault="00BA7648" w:rsidP="0084195B">
            <w:pPr>
              <w:pStyle w:val="ConsPlusCell"/>
              <w:shd w:val="clear" w:color="auto" w:fill="FFFFFF"/>
              <w:rPr>
                <w:sz w:val="24"/>
                <w:szCs w:val="24"/>
              </w:rPr>
            </w:pPr>
            <w:r>
              <w:rPr>
                <w:sz w:val="24"/>
                <w:szCs w:val="24"/>
              </w:rPr>
              <w:t xml:space="preserve">                           </w:t>
            </w:r>
          </w:p>
        </w:tc>
      </w:tr>
    </w:tbl>
    <w:p w:rsidR="00BA7648" w:rsidRDefault="00BA7648" w:rsidP="00DD2962">
      <w:pPr>
        <w:widowControl w:val="0"/>
        <w:autoSpaceDE w:val="0"/>
        <w:autoSpaceDN w:val="0"/>
        <w:adjustRightInd w:val="0"/>
        <w:ind w:firstLine="540"/>
        <w:jc w:val="both"/>
      </w:pPr>
      <w:bookmarkStart w:id="2" w:name="Par1462"/>
      <w:bookmarkEnd w:id="2"/>
    </w:p>
    <w:p w:rsidR="00BA7648" w:rsidRDefault="00BA7648" w:rsidP="00DD2962">
      <w:pPr>
        <w:widowControl w:val="0"/>
        <w:autoSpaceDE w:val="0"/>
        <w:autoSpaceDN w:val="0"/>
        <w:adjustRightInd w:val="0"/>
        <w:ind w:firstLine="540"/>
        <w:jc w:val="both"/>
      </w:pPr>
      <w:r>
        <w:t xml:space="preserve">                     </w:t>
      </w:r>
      <w:r w:rsidRPr="00B5781B">
        <w:rPr>
          <w:rFonts w:ascii="Times New Roman" w:hAnsi="Times New Roman" w:cs="Times New Roman"/>
        </w:rPr>
        <w:t>&lt;1&gt;  Приводится фактическое значение  показателя за год, предшествующий отчетному</w:t>
      </w:r>
      <w:r>
        <w:t>.</w:t>
      </w:r>
    </w:p>
    <w:p w:rsidR="00BA7648" w:rsidRDefault="00BA7648" w:rsidP="00DD2962">
      <w:pPr>
        <w:widowControl w:val="0"/>
        <w:autoSpaceDE w:val="0"/>
        <w:autoSpaceDN w:val="0"/>
        <w:adjustRightInd w:val="0"/>
        <w:jc w:val="right"/>
        <w:outlineLvl w:val="2"/>
      </w:pPr>
    </w:p>
    <w:p w:rsidR="00BA7648" w:rsidRPr="00B5781B" w:rsidRDefault="00BA7648" w:rsidP="00DD2962">
      <w:pPr>
        <w:autoSpaceDE w:val="0"/>
        <w:autoSpaceDN w:val="0"/>
        <w:adjustRightInd w:val="0"/>
        <w:jc w:val="both"/>
        <w:rPr>
          <w:rFonts w:ascii="Times New Roman" w:eastAsia="TimesNewRomanPSMT" w:hAnsi="Times New Roman" w:cs="Times New Roman"/>
          <w:sz w:val="28"/>
          <w:szCs w:val="28"/>
        </w:rPr>
      </w:pPr>
      <w:r w:rsidRPr="00B5781B">
        <w:rPr>
          <w:rFonts w:ascii="Times New Roman" w:hAnsi="Times New Roman" w:cs="Times New Roman"/>
        </w:rPr>
        <w:t xml:space="preserve">                                                 </w:t>
      </w:r>
      <w:r w:rsidRPr="00B5781B">
        <w:rPr>
          <w:rFonts w:ascii="Times New Roman" w:eastAsia="TimesNewRomanPSMT" w:hAnsi="Times New Roman" w:cs="Times New Roman"/>
          <w:sz w:val="28"/>
          <w:szCs w:val="28"/>
        </w:rPr>
        <w:t>Ведущий специалист                                                                                Т.А.Воробинская</w:t>
      </w:r>
    </w:p>
    <w:p w:rsidR="00BA7648" w:rsidRDefault="00BA7648" w:rsidP="00DD2962">
      <w:pPr>
        <w:rPr>
          <w:sz w:val="28"/>
          <w:szCs w:val="28"/>
        </w:rPr>
      </w:pPr>
    </w:p>
    <w:p w:rsidR="00BA7648" w:rsidRDefault="00BA7648" w:rsidP="00DD2962"/>
    <w:p w:rsidR="00BA7648" w:rsidRDefault="00BA7648" w:rsidP="00DD2962">
      <w:pPr>
        <w:rPr>
          <w:sz w:val="28"/>
          <w:szCs w:val="28"/>
        </w:rPr>
      </w:pPr>
    </w:p>
    <w:p w:rsidR="00BA7648" w:rsidRPr="00830C79" w:rsidRDefault="00BA7648" w:rsidP="00D00D73">
      <w:pPr>
        <w:tabs>
          <w:tab w:val="left" w:pos="5558"/>
        </w:tabs>
        <w:jc w:val="center"/>
        <w:rPr>
          <w:rFonts w:ascii="Times New Roman" w:hAnsi="Times New Roman" w:cs="Times New Roman"/>
          <w:sz w:val="27"/>
          <w:szCs w:val="27"/>
        </w:rPr>
        <w:sectPr w:rsidR="00BA7648" w:rsidRPr="00830C79" w:rsidSect="00DD2962">
          <w:pgSz w:w="16838" w:h="11905" w:orient="landscape"/>
          <w:pgMar w:top="851" w:right="851" w:bottom="902" w:left="567" w:header="720" w:footer="187" w:gutter="0"/>
          <w:pgNumType w:start="36"/>
          <w:cols w:space="720"/>
        </w:sectPr>
      </w:pPr>
    </w:p>
    <w:p w:rsidR="00BA7648" w:rsidRPr="00D00D73" w:rsidRDefault="00BA7648" w:rsidP="00D00D73">
      <w:pPr>
        <w:autoSpaceDE w:val="0"/>
        <w:autoSpaceDN w:val="0"/>
        <w:adjustRightInd w:val="0"/>
        <w:spacing w:after="0" w:line="240" w:lineRule="auto"/>
        <w:jc w:val="center"/>
        <w:rPr>
          <w:rFonts w:ascii="Times New Roman" w:eastAsia="TimesNewRomanPSMT" w:hAnsi="Times New Roman" w:cs="Times New Roman"/>
          <w:b/>
          <w:bCs/>
          <w:sz w:val="28"/>
          <w:szCs w:val="28"/>
        </w:rPr>
      </w:pPr>
      <w:r w:rsidRPr="00D00D73">
        <w:rPr>
          <w:rFonts w:ascii="Times New Roman" w:eastAsia="TimesNewRomanPSMT" w:hAnsi="Times New Roman" w:cs="Times New Roman"/>
          <w:b/>
          <w:bCs/>
          <w:sz w:val="28"/>
          <w:szCs w:val="28"/>
        </w:rPr>
        <w:t>Отчет</w:t>
      </w:r>
    </w:p>
    <w:p w:rsidR="00BA7648" w:rsidRPr="00D00D73" w:rsidRDefault="00BA7648" w:rsidP="00D00D73">
      <w:pPr>
        <w:autoSpaceDE w:val="0"/>
        <w:autoSpaceDN w:val="0"/>
        <w:adjustRightInd w:val="0"/>
        <w:spacing w:after="0" w:line="240" w:lineRule="auto"/>
        <w:jc w:val="center"/>
        <w:rPr>
          <w:rFonts w:ascii="Times New Roman" w:eastAsia="TimesNewRomanPSMT" w:hAnsi="Times New Roman" w:cs="Times New Roman"/>
          <w:b/>
          <w:bCs/>
          <w:sz w:val="28"/>
          <w:szCs w:val="28"/>
        </w:rPr>
      </w:pPr>
      <w:r w:rsidRPr="00D00D73">
        <w:rPr>
          <w:rFonts w:ascii="Times New Roman" w:eastAsia="TimesNewRomanPSMT" w:hAnsi="Times New Roman" w:cs="Times New Roman"/>
          <w:b/>
          <w:bCs/>
          <w:sz w:val="28"/>
          <w:szCs w:val="28"/>
        </w:rPr>
        <w:t>о реализации муниципальной программы</w:t>
      </w:r>
    </w:p>
    <w:p w:rsidR="00BA7648" w:rsidRPr="00D00D73" w:rsidRDefault="00BA7648" w:rsidP="00D00D73">
      <w:pPr>
        <w:autoSpaceDE w:val="0"/>
        <w:autoSpaceDN w:val="0"/>
        <w:adjustRightInd w:val="0"/>
        <w:spacing w:after="0" w:line="240" w:lineRule="auto"/>
        <w:jc w:val="center"/>
        <w:rPr>
          <w:rFonts w:ascii="Times New Roman" w:eastAsia="TimesNewRomanPSMT" w:hAnsi="Times New Roman" w:cs="Times New Roman"/>
          <w:b/>
          <w:bCs/>
          <w:sz w:val="28"/>
          <w:szCs w:val="28"/>
        </w:rPr>
      </w:pPr>
      <w:r w:rsidRPr="00D00D73">
        <w:rPr>
          <w:rFonts w:ascii="Times New Roman" w:hAnsi="Times New Roman" w:cs="Times New Roman"/>
          <w:b/>
          <w:bCs/>
          <w:sz w:val="28"/>
          <w:szCs w:val="28"/>
        </w:rPr>
        <w:t xml:space="preserve">Камышевского сельского поселения </w:t>
      </w:r>
      <w:r w:rsidRPr="00D00D73">
        <w:rPr>
          <w:rFonts w:ascii="Times New Roman" w:eastAsia="TimesNewRomanPSMT" w:hAnsi="Times New Roman" w:cs="Times New Roman"/>
          <w:b/>
          <w:bCs/>
          <w:sz w:val="28"/>
          <w:szCs w:val="28"/>
        </w:rPr>
        <w:t>Орловского района</w:t>
      </w:r>
    </w:p>
    <w:p w:rsidR="00BA7648" w:rsidRPr="00D00D73" w:rsidRDefault="00BA7648" w:rsidP="00D00D73">
      <w:pPr>
        <w:autoSpaceDE w:val="0"/>
        <w:autoSpaceDN w:val="0"/>
        <w:adjustRightInd w:val="0"/>
        <w:spacing w:after="0" w:line="240" w:lineRule="auto"/>
        <w:jc w:val="center"/>
        <w:rPr>
          <w:rFonts w:ascii="Times New Roman" w:eastAsia="TimesNewRomanPSMT" w:hAnsi="Times New Roman"/>
          <w:b/>
          <w:bCs/>
          <w:i/>
          <w:iCs/>
          <w:sz w:val="28"/>
          <w:szCs w:val="28"/>
        </w:rPr>
      </w:pPr>
      <w:r w:rsidRPr="00D00D73">
        <w:rPr>
          <w:rFonts w:ascii="Times New Roman" w:eastAsia="TimesNewRomanPSMT" w:hAnsi="Times New Roman" w:cs="Times New Roman"/>
          <w:b/>
          <w:bCs/>
          <w:sz w:val="28"/>
          <w:szCs w:val="28"/>
        </w:rPr>
        <w:t>«Обеспечение качественными жилищно-коммунальными услугами населения и благоустройство» за 2020 год</w:t>
      </w:r>
    </w:p>
    <w:p w:rsidR="00BA7648" w:rsidRPr="00D00D73" w:rsidRDefault="00BA7648" w:rsidP="00D00D73">
      <w:pPr>
        <w:autoSpaceDE w:val="0"/>
        <w:autoSpaceDN w:val="0"/>
        <w:adjustRightInd w:val="0"/>
        <w:ind w:left="3545" w:firstLine="709"/>
        <w:jc w:val="center"/>
        <w:rPr>
          <w:rFonts w:ascii="Times New Roman" w:eastAsia="TimesNewRomanPSMT" w:hAnsi="Times New Roman"/>
          <w:i/>
          <w:iCs/>
          <w:sz w:val="20"/>
          <w:szCs w:val="20"/>
        </w:rPr>
      </w:pPr>
    </w:p>
    <w:p w:rsidR="00BA7648" w:rsidRPr="00D00D73" w:rsidRDefault="00BA7648" w:rsidP="00D00D73">
      <w:pPr>
        <w:autoSpaceDE w:val="0"/>
        <w:autoSpaceDN w:val="0"/>
        <w:adjustRightInd w:val="0"/>
        <w:jc w:val="center"/>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 xml:space="preserve"> Конкретные результаты, достигнутые за 2020 год</w:t>
      </w:r>
    </w:p>
    <w:p w:rsidR="00BA7648" w:rsidRPr="00D00D73" w:rsidRDefault="00BA7648" w:rsidP="00D00D73">
      <w:pPr>
        <w:pStyle w:val="ListParagraph"/>
        <w:widowControl w:val="0"/>
        <w:spacing w:after="0" w:line="240" w:lineRule="auto"/>
        <w:ind w:left="0"/>
        <w:jc w:val="both"/>
        <w:rPr>
          <w:rFonts w:ascii="Times New Roman" w:hAnsi="Times New Roman" w:cs="Times New Roman"/>
          <w:sz w:val="28"/>
          <w:szCs w:val="28"/>
        </w:rPr>
      </w:pPr>
      <w:r>
        <w:rPr>
          <w:rFonts w:ascii="Times New Roman" w:eastAsia="TimesNewRomanPSMT" w:hAnsi="Times New Roman" w:cs="Times New Roman"/>
          <w:i/>
          <w:iCs/>
          <w:sz w:val="20"/>
          <w:szCs w:val="20"/>
        </w:rPr>
        <w:t xml:space="preserve">            </w:t>
      </w:r>
      <w:r w:rsidRPr="00D00D73">
        <w:rPr>
          <w:rFonts w:ascii="Times New Roman" w:hAnsi="Times New Roman" w:cs="Times New Roman"/>
          <w:sz w:val="28"/>
          <w:szCs w:val="28"/>
        </w:rPr>
        <w:t>Муниципальная программа Камышевского сельского поселения</w:t>
      </w:r>
      <w:r w:rsidRPr="00D00D73">
        <w:rPr>
          <w:rFonts w:ascii="Times New Roman" w:hAnsi="Times New Roman" w:cs="Times New Roman"/>
          <w:b/>
          <w:bCs/>
          <w:sz w:val="28"/>
          <w:szCs w:val="28"/>
        </w:rPr>
        <w:t xml:space="preserve"> </w:t>
      </w:r>
      <w:r w:rsidRPr="00D00D73">
        <w:rPr>
          <w:rFonts w:ascii="Times New Roman" w:eastAsia="TimesNewRomanPSMT" w:hAnsi="Times New Roman" w:cs="Times New Roman"/>
          <w:sz w:val="28"/>
          <w:szCs w:val="28"/>
          <w:lang w:eastAsia="ru-RU"/>
        </w:rPr>
        <w:t>«Обеспечение качественными жилищно-коммунальными услугами населения и благоустройство»</w:t>
      </w:r>
      <w:r w:rsidRPr="00D00D73">
        <w:rPr>
          <w:rFonts w:ascii="Times New Roman" w:hAnsi="Times New Roman" w:cs="Times New Roman"/>
          <w:b/>
          <w:bCs/>
          <w:sz w:val="28"/>
          <w:szCs w:val="28"/>
        </w:rPr>
        <w:t xml:space="preserve"> </w:t>
      </w:r>
      <w:r w:rsidRPr="00D00D73">
        <w:rPr>
          <w:rFonts w:ascii="Times New Roman" w:hAnsi="Times New Roman" w:cs="Times New Roman"/>
          <w:sz w:val="28"/>
          <w:szCs w:val="28"/>
        </w:rPr>
        <w:t xml:space="preserve"> утверждена постановлением Администрации Камышевского сельского поселения от  29.11.2018 № 145. </w:t>
      </w:r>
    </w:p>
    <w:p w:rsidR="00BA7648" w:rsidRPr="00D00D73" w:rsidRDefault="00BA7648" w:rsidP="00D00D73">
      <w:pPr>
        <w:pStyle w:val="ListParagraph"/>
        <w:widowControl w:val="0"/>
        <w:spacing w:after="0" w:line="240" w:lineRule="auto"/>
        <w:ind w:left="0" w:firstLine="709"/>
        <w:jc w:val="both"/>
        <w:rPr>
          <w:rFonts w:ascii="Times New Roman" w:hAnsi="Times New Roman" w:cs="Times New Roman"/>
          <w:sz w:val="28"/>
          <w:szCs w:val="28"/>
        </w:rPr>
      </w:pPr>
      <w:r w:rsidRPr="00D00D73">
        <w:rPr>
          <w:rFonts w:ascii="Times New Roman" w:hAnsi="Times New Roman" w:cs="Times New Roman"/>
          <w:sz w:val="28"/>
          <w:szCs w:val="28"/>
        </w:rPr>
        <w:t xml:space="preserve">Ответственный исполнитель – Администрация Камышевского сельского поселения. </w:t>
      </w:r>
    </w:p>
    <w:p w:rsidR="00BA7648" w:rsidRPr="00D00D73" w:rsidRDefault="00BA7648" w:rsidP="00D00D73">
      <w:pPr>
        <w:pStyle w:val="ListParagraph"/>
        <w:widowControl w:val="0"/>
        <w:spacing w:after="0" w:line="240" w:lineRule="auto"/>
        <w:ind w:left="0" w:firstLine="709"/>
        <w:jc w:val="both"/>
        <w:rPr>
          <w:rFonts w:ascii="Times New Roman" w:hAnsi="Times New Roman" w:cs="Times New Roman"/>
          <w:sz w:val="28"/>
          <w:szCs w:val="28"/>
        </w:rPr>
      </w:pPr>
      <w:r w:rsidRPr="00D00D73">
        <w:rPr>
          <w:rFonts w:ascii="Times New Roman" w:hAnsi="Times New Roman" w:cs="Times New Roman"/>
          <w:sz w:val="28"/>
          <w:szCs w:val="28"/>
        </w:rPr>
        <w:t>Подпрограммы муниципальной программы:</w:t>
      </w:r>
    </w:p>
    <w:p w:rsidR="00BA7648" w:rsidRPr="00D00D73" w:rsidRDefault="00BA7648" w:rsidP="00D00D73">
      <w:pPr>
        <w:pStyle w:val="ListParagraph"/>
        <w:widowControl w:val="0"/>
        <w:spacing w:after="0" w:line="240" w:lineRule="auto"/>
        <w:ind w:left="0" w:firstLine="709"/>
        <w:jc w:val="both"/>
        <w:rPr>
          <w:rFonts w:ascii="Times New Roman" w:hAnsi="Times New Roman" w:cs="Times New Roman"/>
          <w:sz w:val="28"/>
          <w:szCs w:val="28"/>
        </w:rPr>
      </w:pPr>
      <w:r w:rsidRPr="00D00D73">
        <w:rPr>
          <w:rFonts w:ascii="Times New Roman" w:hAnsi="Times New Roman" w:cs="Times New Roman"/>
          <w:sz w:val="28"/>
          <w:szCs w:val="28"/>
        </w:rPr>
        <w:t>1.«Обеспечение качественными жилищно-коммунальными услугами населения»;</w:t>
      </w:r>
    </w:p>
    <w:p w:rsidR="00BA7648" w:rsidRPr="00D00D73" w:rsidRDefault="00BA7648" w:rsidP="00D00D73">
      <w:pPr>
        <w:pStyle w:val="ListParagraph"/>
        <w:widowControl w:val="0"/>
        <w:spacing w:after="0" w:line="240" w:lineRule="auto"/>
        <w:ind w:left="0" w:firstLine="709"/>
        <w:jc w:val="both"/>
        <w:rPr>
          <w:rFonts w:ascii="Times New Roman" w:hAnsi="Times New Roman" w:cs="Times New Roman"/>
          <w:sz w:val="28"/>
          <w:szCs w:val="28"/>
        </w:rPr>
      </w:pPr>
      <w:r w:rsidRPr="00D00D73">
        <w:rPr>
          <w:rFonts w:ascii="Times New Roman" w:hAnsi="Times New Roman" w:cs="Times New Roman"/>
          <w:sz w:val="28"/>
          <w:szCs w:val="28"/>
        </w:rPr>
        <w:t>2. «Благоустройство»;</w:t>
      </w:r>
    </w:p>
    <w:p w:rsidR="00BA7648" w:rsidRPr="00D00D73" w:rsidRDefault="00BA7648" w:rsidP="00D00D73">
      <w:pPr>
        <w:pStyle w:val="ListParagraph"/>
        <w:widowControl w:val="0"/>
        <w:spacing w:after="0" w:line="240" w:lineRule="auto"/>
        <w:ind w:left="0" w:firstLine="709"/>
        <w:jc w:val="both"/>
        <w:rPr>
          <w:rFonts w:ascii="Times New Roman" w:hAnsi="Times New Roman" w:cs="Times New Roman"/>
          <w:sz w:val="28"/>
          <w:szCs w:val="28"/>
        </w:rPr>
      </w:pPr>
      <w:r w:rsidRPr="00D00D73">
        <w:rPr>
          <w:rFonts w:ascii="Times New Roman" w:hAnsi="Times New Roman" w:cs="Times New Roman"/>
          <w:sz w:val="28"/>
          <w:szCs w:val="28"/>
        </w:rPr>
        <w:t>3. «Развитие жилищного хозяйства».</w:t>
      </w:r>
    </w:p>
    <w:p w:rsidR="00BA7648" w:rsidRPr="00D00D73" w:rsidRDefault="00BA7648" w:rsidP="00D00D73">
      <w:pPr>
        <w:pStyle w:val="ListParagraph"/>
        <w:widowControl w:val="0"/>
        <w:spacing w:after="0" w:line="240" w:lineRule="auto"/>
        <w:ind w:left="0" w:firstLine="709"/>
        <w:jc w:val="both"/>
        <w:rPr>
          <w:rFonts w:ascii="Times New Roman" w:hAnsi="Times New Roman" w:cs="Times New Roman"/>
          <w:sz w:val="28"/>
          <w:szCs w:val="28"/>
        </w:rPr>
      </w:pPr>
      <w:r w:rsidRPr="00D00D73">
        <w:rPr>
          <w:rFonts w:ascii="Times New Roman" w:hAnsi="Times New Roman" w:cs="Times New Roman"/>
          <w:sz w:val="28"/>
          <w:szCs w:val="28"/>
        </w:rPr>
        <w:t>Цели муниципальной программы – вопросы, связанные с организацией благоустройства, чистоты и порядка, поддержание и улучшение санитарно- эпидемиологического состояния и  благоустроенности сельского поселения. Организация и содержание сетей уличного освещения. Содержание  прочих объектов благоустройства. Повышение качества выполнения функций в сфере жилищно-коммунального хозяйства на территории Камышевского сельского поселения.</w:t>
      </w:r>
    </w:p>
    <w:p w:rsidR="00BA7648" w:rsidRPr="00D00D73" w:rsidRDefault="00BA7648" w:rsidP="00D00D73">
      <w:pPr>
        <w:pStyle w:val="ListParagraph"/>
        <w:widowControl w:val="0"/>
        <w:spacing w:after="0" w:line="240" w:lineRule="auto"/>
        <w:ind w:left="0" w:firstLine="709"/>
        <w:jc w:val="both"/>
        <w:rPr>
          <w:rFonts w:ascii="Times New Roman" w:hAnsi="Times New Roman" w:cs="Times New Roman"/>
          <w:sz w:val="28"/>
          <w:szCs w:val="28"/>
        </w:rPr>
      </w:pPr>
      <w:r w:rsidRPr="00D00D73">
        <w:rPr>
          <w:rFonts w:ascii="Times New Roman" w:hAnsi="Times New Roman" w:cs="Times New Roman"/>
          <w:sz w:val="28"/>
          <w:szCs w:val="28"/>
        </w:rPr>
        <w:t xml:space="preserve">Муниципальная  программа Камышевского сельского поселения </w:t>
      </w:r>
      <w:r w:rsidRPr="00D00D73">
        <w:rPr>
          <w:rFonts w:ascii="Times New Roman" w:eastAsia="TimesNewRomanPSMT" w:hAnsi="Times New Roman" w:cs="Times New Roman"/>
          <w:sz w:val="28"/>
          <w:szCs w:val="28"/>
          <w:lang w:eastAsia="ru-RU"/>
        </w:rPr>
        <w:t xml:space="preserve">«Обеспечение качественными жилищно-коммунальными услугами населения и благоустройство» </w:t>
      </w:r>
      <w:r w:rsidRPr="00D00D73">
        <w:rPr>
          <w:rFonts w:ascii="Times New Roman" w:hAnsi="Times New Roman" w:cs="Times New Roman"/>
          <w:sz w:val="28"/>
          <w:szCs w:val="28"/>
        </w:rPr>
        <w:t xml:space="preserve">в 2020 году была  реализована во второй и третьей подпрограммах. </w:t>
      </w:r>
    </w:p>
    <w:p w:rsidR="00BA7648" w:rsidRPr="00D00D73" w:rsidRDefault="00BA7648" w:rsidP="00D00D73">
      <w:pPr>
        <w:pStyle w:val="ListParagraph"/>
        <w:widowControl w:val="0"/>
        <w:spacing w:after="0" w:line="240" w:lineRule="auto"/>
        <w:ind w:left="0"/>
        <w:jc w:val="both"/>
        <w:rPr>
          <w:rFonts w:ascii="Times New Roman" w:hAnsi="Times New Roman" w:cs="Times New Roman"/>
          <w:sz w:val="28"/>
          <w:szCs w:val="28"/>
        </w:rPr>
      </w:pPr>
    </w:p>
    <w:p w:rsidR="00BA7648" w:rsidRPr="00D00D73" w:rsidRDefault="00BA7648" w:rsidP="00D00D73">
      <w:pPr>
        <w:autoSpaceDE w:val="0"/>
        <w:autoSpaceDN w:val="0"/>
        <w:adjustRightInd w:val="0"/>
        <w:ind w:firstLine="709"/>
        <w:jc w:val="both"/>
        <w:rPr>
          <w:rFonts w:ascii="Times New Roman" w:eastAsia="TimesNewRomanPSMT" w:hAnsi="Times New Roman"/>
          <w:i/>
          <w:iCs/>
          <w:sz w:val="28"/>
          <w:szCs w:val="28"/>
        </w:rPr>
      </w:pPr>
    </w:p>
    <w:p w:rsidR="00BA7648" w:rsidRPr="00D00D73" w:rsidRDefault="00BA7648" w:rsidP="00D00D73">
      <w:pPr>
        <w:autoSpaceDE w:val="0"/>
        <w:autoSpaceDN w:val="0"/>
        <w:adjustRightInd w:val="0"/>
        <w:spacing w:after="0" w:line="240" w:lineRule="auto"/>
        <w:jc w:val="center"/>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Результаты реализации основных мероприятий, приоритетных</w:t>
      </w:r>
    </w:p>
    <w:p w:rsidR="00BA7648" w:rsidRPr="00D00D73" w:rsidRDefault="00BA7648" w:rsidP="00D00D73">
      <w:pPr>
        <w:autoSpaceDE w:val="0"/>
        <w:autoSpaceDN w:val="0"/>
        <w:adjustRightInd w:val="0"/>
        <w:spacing w:after="0" w:line="240" w:lineRule="auto"/>
        <w:jc w:val="center"/>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основных мероприятий, а также сведения о достижении</w:t>
      </w:r>
    </w:p>
    <w:p w:rsidR="00BA7648" w:rsidRPr="00D00D73" w:rsidRDefault="00BA7648" w:rsidP="00D00D73">
      <w:pPr>
        <w:autoSpaceDE w:val="0"/>
        <w:autoSpaceDN w:val="0"/>
        <w:adjustRightInd w:val="0"/>
        <w:spacing w:after="0" w:line="240" w:lineRule="auto"/>
        <w:jc w:val="center"/>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контрольных событий муниципальной программы</w:t>
      </w:r>
    </w:p>
    <w:p w:rsidR="00BA7648" w:rsidRPr="00D00D73" w:rsidRDefault="00BA7648" w:rsidP="00D00D73">
      <w:pPr>
        <w:autoSpaceDE w:val="0"/>
        <w:autoSpaceDN w:val="0"/>
        <w:adjustRightInd w:val="0"/>
        <w:spacing w:after="0" w:line="240" w:lineRule="auto"/>
        <w:jc w:val="center"/>
        <w:rPr>
          <w:rFonts w:ascii="Times New Roman" w:eastAsia="TimesNewRomanPSMT" w:hAnsi="Times New Roman" w:cs="Times New Roman"/>
          <w:sz w:val="28"/>
          <w:szCs w:val="28"/>
        </w:rPr>
      </w:pPr>
    </w:p>
    <w:p w:rsidR="00BA7648" w:rsidRPr="00D00D73" w:rsidRDefault="00BA7648" w:rsidP="00D00D73">
      <w:pPr>
        <w:autoSpaceDE w:val="0"/>
        <w:autoSpaceDN w:val="0"/>
        <w:adjustRightInd w:val="0"/>
        <w:spacing w:after="0" w:line="240" w:lineRule="auto"/>
        <w:jc w:val="both"/>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 xml:space="preserve">           В рамках подпрограммы 2 «Благоустройство», предусмотрена</w:t>
      </w:r>
    </w:p>
    <w:p w:rsidR="00BA7648" w:rsidRPr="00D00D73" w:rsidRDefault="00BA7648" w:rsidP="00D00D73">
      <w:pPr>
        <w:autoSpaceDE w:val="0"/>
        <w:autoSpaceDN w:val="0"/>
        <w:adjustRightInd w:val="0"/>
        <w:spacing w:after="0" w:line="240" w:lineRule="auto"/>
        <w:jc w:val="both"/>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реализация пяти  основных мероприятий:</w:t>
      </w:r>
    </w:p>
    <w:p w:rsidR="00BA7648" w:rsidRPr="00D00D73" w:rsidRDefault="00BA7648" w:rsidP="00D00D73">
      <w:pPr>
        <w:autoSpaceDE w:val="0"/>
        <w:autoSpaceDN w:val="0"/>
        <w:adjustRightInd w:val="0"/>
        <w:spacing w:after="0" w:line="240" w:lineRule="auto"/>
        <w:jc w:val="both"/>
        <w:rPr>
          <w:rFonts w:ascii="Times New Roman" w:eastAsia="TimesNewRomanPSMT" w:hAnsi="Times New Roman"/>
          <w:i/>
          <w:iCs/>
          <w:sz w:val="20"/>
          <w:szCs w:val="20"/>
        </w:rPr>
      </w:pPr>
    </w:p>
    <w:p w:rsidR="00BA7648" w:rsidRPr="00D00D73" w:rsidRDefault="00BA7648" w:rsidP="00D00D7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Основное мероприятие 2.1. «Организация и содержание уличного освещения» - выполнено.</w:t>
      </w:r>
    </w:p>
    <w:p w:rsidR="00BA7648" w:rsidRPr="00D00D73" w:rsidRDefault="00BA7648" w:rsidP="00D00D73">
      <w:pPr>
        <w:spacing w:after="0" w:line="240" w:lineRule="auto"/>
        <w:ind w:firstLine="567"/>
        <w:jc w:val="both"/>
        <w:rPr>
          <w:rFonts w:ascii="Times New Roman" w:hAnsi="Times New Roman" w:cs="Times New Roman"/>
          <w:sz w:val="28"/>
          <w:szCs w:val="28"/>
        </w:rPr>
      </w:pPr>
      <w:r w:rsidRPr="00D00D73">
        <w:rPr>
          <w:rFonts w:ascii="Times New Roman" w:hAnsi="Times New Roman" w:cs="Times New Roman"/>
          <w:sz w:val="28"/>
          <w:szCs w:val="28"/>
        </w:rPr>
        <w:t>В настоящее время система наружного освещения сельского поселения включает 11 пунктов управления освещением. Общая протяженность линий наружного освещения составляет 28,2 км и имеет  167 светильников. Качественное освещение – необходимое условие жизнедеятельности сельского поселения. В 2020 году полностью обеспечена качественная работоспособность сетей наружного освещения. При плане 900,2 тыс. рублей  израсходовано 626,1 тыс. рублей на содержание уличного освещения. Экономия затрат по уплате за электрическую энергию сложилась в сумме 274,1 тыс. рублей.</w:t>
      </w:r>
    </w:p>
    <w:p w:rsidR="00BA7648" w:rsidRPr="00D00D73" w:rsidRDefault="00BA7648" w:rsidP="00D00D73">
      <w:pPr>
        <w:autoSpaceDE w:val="0"/>
        <w:autoSpaceDN w:val="0"/>
        <w:adjustRightInd w:val="0"/>
        <w:spacing w:after="0" w:line="240" w:lineRule="auto"/>
        <w:ind w:firstLine="709"/>
        <w:jc w:val="both"/>
        <w:rPr>
          <w:rFonts w:ascii="Times New Roman" w:eastAsia="TimesNewRomanPSMT" w:hAnsi="Times New Roman"/>
          <w:sz w:val="28"/>
          <w:szCs w:val="28"/>
        </w:rPr>
      </w:pPr>
      <w:r w:rsidRPr="00D00D73">
        <w:rPr>
          <w:rFonts w:ascii="Times New Roman" w:hAnsi="Times New Roman" w:cs="Times New Roman"/>
          <w:sz w:val="28"/>
          <w:szCs w:val="28"/>
        </w:rPr>
        <w:t>Основное мероприятие 2.2. «Организация работ по Центру занятости населения» - выполнено. При плане 28,0 тыс. рублей, расходы на трудоустройство несовершеннолетних граждан в сельском поселении сложились в сумме 20,1 тыс. рублей. Обеспечена чистота и порядок в сельском поселении. Экономия расходов – 7,9 тыс. рублей.</w:t>
      </w:r>
    </w:p>
    <w:p w:rsidR="00BA7648" w:rsidRPr="00D00D73" w:rsidRDefault="00BA7648" w:rsidP="00D00D73">
      <w:pPr>
        <w:autoSpaceDE w:val="0"/>
        <w:autoSpaceDN w:val="0"/>
        <w:adjustRightInd w:val="0"/>
        <w:spacing w:after="0" w:line="240" w:lineRule="auto"/>
        <w:jc w:val="both"/>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 xml:space="preserve">             Основное мероприятие 2.3. «Приобретение материальных запасов (известь, краска) для ремонта  прочих объектов благоустройства» - выполнено. Мероприятие выполнено в полном объеме. Расходы на приобретение материальных запасов сложились в сумме 7,4 тыс. рублей. Контрольное событие – поддержание санитарных норм и  эстетического вида территории поселения – достигнуто.</w:t>
      </w:r>
    </w:p>
    <w:p w:rsidR="00BA7648" w:rsidRPr="00D00D73" w:rsidRDefault="00BA7648" w:rsidP="00D00D7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Основное мероприятие 2.4  «Приобретение скамеек и урн для благоустройства сельского поселения». Мероприятие выполнено на 100 процентов. Контрольное событие –  приобретены и установлены две лавочки и 4 урны на общую сумму 12,4 тыс. рублей. Одно из мероприятий по повышению качества жизни населения на территории Камышевского сельского поселения – выполнено.</w:t>
      </w:r>
    </w:p>
    <w:p w:rsidR="00BA7648" w:rsidRPr="00D00D73" w:rsidRDefault="00BA7648" w:rsidP="00D00D73">
      <w:pPr>
        <w:pStyle w:val="af1"/>
        <w:ind w:firstLine="851"/>
        <w:jc w:val="both"/>
        <w:rPr>
          <w:rFonts w:ascii="Times New Roman" w:hAnsi="Times New Roman" w:cs="Times New Roman"/>
          <w:sz w:val="28"/>
          <w:szCs w:val="28"/>
        </w:rPr>
      </w:pPr>
      <w:r w:rsidRPr="00D00D73">
        <w:rPr>
          <w:rFonts w:ascii="Times New Roman" w:eastAsia="TimesNewRomanPSMT" w:hAnsi="Times New Roman" w:cs="Times New Roman"/>
          <w:sz w:val="28"/>
          <w:szCs w:val="28"/>
        </w:rPr>
        <w:t>Основное мероприятие 2.5 «Услуги автомобильной вышки по украшению новогодней елки» - выполнено на сумму 15,8 тыс.рублей. Контрольное событие достигнуто.</w:t>
      </w:r>
    </w:p>
    <w:p w:rsidR="00BA7648" w:rsidRPr="00D00D73" w:rsidRDefault="00BA7648" w:rsidP="00D00D7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В рамках реализации подпрограммы 3 «Развитие жилищного хозяйства» реализовано одно мероприятие на сумму 5,7 тыс. рублей - сопровождение программного обеспечения информационно-аналитической базы данных жилищно-коммунального хозяйства Ростовской области. Контрольное событие достигнуто – собственники помещений проинформированы о правах и обязанностях в сфере ЖКХ.</w:t>
      </w:r>
    </w:p>
    <w:p w:rsidR="00BA7648" w:rsidRPr="00D00D73" w:rsidRDefault="00BA7648" w:rsidP="00D00D7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Сведения о выполнении основных мероприятий, приоритетных основных мероприятий, а также контрольных событий муниципальной  программы приведены в приложении №1 к отчету о реализации муниципальной программы.</w:t>
      </w:r>
    </w:p>
    <w:p w:rsidR="00BA7648" w:rsidRPr="00D00D73" w:rsidRDefault="00BA7648" w:rsidP="00D00D73">
      <w:pPr>
        <w:autoSpaceDE w:val="0"/>
        <w:autoSpaceDN w:val="0"/>
        <w:adjustRightInd w:val="0"/>
        <w:spacing w:after="0" w:line="240" w:lineRule="auto"/>
        <w:jc w:val="center"/>
        <w:rPr>
          <w:rFonts w:ascii="Times New Roman" w:eastAsia="TimesNewRomanPSMT" w:hAnsi="Times New Roman"/>
          <w:sz w:val="28"/>
          <w:szCs w:val="28"/>
        </w:rPr>
      </w:pPr>
    </w:p>
    <w:p w:rsidR="00BA7648" w:rsidRPr="00D00D73" w:rsidRDefault="00BA7648" w:rsidP="00D00D73">
      <w:pPr>
        <w:autoSpaceDE w:val="0"/>
        <w:autoSpaceDN w:val="0"/>
        <w:adjustRightInd w:val="0"/>
        <w:spacing w:after="0" w:line="240" w:lineRule="auto"/>
        <w:jc w:val="center"/>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 xml:space="preserve"> Сведения об использовании бюджетных ассигнований</w:t>
      </w:r>
    </w:p>
    <w:p w:rsidR="00BA7648" w:rsidRPr="00D00D73" w:rsidRDefault="00BA7648" w:rsidP="00D00D73">
      <w:pPr>
        <w:autoSpaceDE w:val="0"/>
        <w:autoSpaceDN w:val="0"/>
        <w:adjustRightInd w:val="0"/>
        <w:spacing w:after="0" w:line="240" w:lineRule="auto"/>
        <w:jc w:val="center"/>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и внебюджетных средств на реализацию муниципальной программы</w:t>
      </w:r>
    </w:p>
    <w:p w:rsidR="00BA7648" w:rsidRPr="00D00D73" w:rsidRDefault="00BA7648" w:rsidP="00D00D73">
      <w:pPr>
        <w:autoSpaceDE w:val="0"/>
        <w:autoSpaceDN w:val="0"/>
        <w:adjustRightInd w:val="0"/>
        <w:spacing w:after="0" w:line="240" w:lineRule="auto"/>
        <w:ind w:firstLine="709"/>
        <w:jc w:val="both"/>
        <w:rPr>
          <w:rFonts w:ascii="Times New Roman" w:eastAsia="TimesNewRomanPSMT" w:hAnsi="Times New Roman"/>
          <w:sz w:val="28"/>
          <w:szCs w:val="28"/>
        </w:rPr>
      </w:pPr>
    </w:p>
    <w:p w:rsidR="00BA7648" w:rsidRPr="00D00D73" w:rsidRDefault="00BA7648" w:rsidP="00D00D7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Объем запланированных расходов на реализацию муниципальной  программы «Обеспечение качественными жилищно-коммунальными услугами населения и благоустройство» на 2020 год составил 969,8 тыс. рублей</w:t>
      </w:r>
    </w:p>
    <w:p w:rsidR="00BA7648" w:rsidRPr="00D00D73" w:rsidRDefault="00BA7648" w:rsidP="00D00D73">
      <w:pPr>
        <w:autoSpaceDE w:val="0"/>
        <w:autoSpaceDN w:val="0"/>
        <w:adjustRightInd w:val="0"/>
        <w:spacing w:after="0" w:line="240" w:lineRule="auto"/>
        <w:jc w:val="both"/>
        <w:rPr>
          <w:rFonts w:ascii="Times New Roman" w:eastAsia="TimesNewRomanPSMT" w:hAnsi="Times New Roman"/>
          <w:i/>
          <w:iCs/>
          <w:sz w:val="28"/>
          <w:szCs w:val="28"/>
        </w:rPr>
      </w:pPr>
    </w:p>
    <w:p w:rsidR="00BA7648" w:rsidRPr="00D00D73" w:rsidRDefault="00BA7648" w:rsidP="00D00D73">
      <w:pPr>
        <w:autoSpaceDE w:val="0"/>
        <w:autoSpaceDN w:val="0"/>
        <w:adjustRightInd w:val="0"/>
        <w:spacing w:after="0" w:line="240" w:lineRule="auto"/>
        <w:jc w:val="both"/>
        <w:rPr>
          <w:rFonts w:ascii="Times New Roman" w:eastAsia="TimesNewRomanPS-BoldMT" w:hAnsi="Times New Roman" w:cs="Times New Roman"/>
          <w:sz w:val="28"/>
          <w:szCs w:val="28"/>
        </w:rPr>
      </w:pPr>
      <w:r w:rsidRPr="00D00D73">
        <w:rPr>
          <w:rFonts w:ascii="Times New Roman" w:eastAsia="TimesNewRomanPS-BoldMT" w:hAnsi="Times New Roman" w:cs="Times New Roman"/>
          <w:sz w:val="28"/>
          <w:szCs w:val="28"/>
        </w:rPr>
        <w:t xml:space="preserve">в  том числе </w:t>
      </w:r>
      <w:r w:rsidRPr="00D00D73">
        <w:rPr>
          <w:rFonts w:ascii="Times New Roman" w:eastAsia="TimesNewRomanPSMT" w:hAnsi="Times New Roman" w:cs="Times New Roman"/>
          <w:sz w:val="28"/>
          <w:szCs w:val="28"/>
        </w:rPr>
        <w:t xml:space="preserve">по </w:t>
      </w:r>
      <w:r w:rsidRPr="00D00D73">
        <w:rPr>
          <w:rFonts w:ascii="Times New Roman" w:eastAsia="TimesNewRomanPS-BoldMT" w:hAnsi="Times New Roman" w:cs="Times New Roman"/>
          <w:sz w:val="28"/>
          <w:szCs w:val="28"/>
        </w:rPr>
        <w:t>источникам финансирования:</w:t>
      </w:r>
    </w:p>
    <w:p w:rsidR="00BA7648" w:rsidRPr="00D00D73" w:rsidRDefault="00BA7648" w:rsidP="00D00D7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областной бюджет – 0,0 тыс. рублей;</w:t>
      </w:r>
    </w:p>
    <w:p w:rsidR="00BA7648" w:rsidRPr="00D00D73" w:rsidRDefault="00BA7648" w:rsidP="00D00D7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безвозмездные поступления из федерального бюджета – 0,0 тыс. рублей;</w:t>
      </w:r>
    </w:p>
    <w:p w:rsidR="00BA7648" w:rsidRPr="00D00D73" w:rsidRDefault="00BA7648" w:rsidP="00D00D7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местный бюджет – 969,8 тыс. рублей;</w:t>
      </w:r>
    </w:p>
    <w:p w:rsidR="00BA7648" w:rsidRPr="00D00D73" w:rsidRDefault="00BA7648" w:rsidP="00D00D7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внебюджетные источники - 0,0 тыс. рублей.</w:t>
      </w:r>
    </w:p>
    <w:p w:rsidR="00BA7648" w:rsidRPr="00D00D73" w:rsidRDefault="00BA7648" w:rsidP="00D00D7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Исполнение расходов по муниципальной программе составило 687,5 тыс. рублей, в том числе по источникам финансирования:</w:t>
      </w:r>
    </w:p>
    <w:p w:rsidR="00BA7648" w:rsidRPr="00D00D73" w:rsidRDefault="00BA7648" w:rsidP="00D00D7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областной бюджет – 0,0 тыс. рублей;</w:t>
      </w:r>
    </w:p>
    <w:p w:rsidR="00BA7648" w:rsidRPr="00D00D73" w:rsidRDefault="00BA7648" w:rsidP="00D00D7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безвозмездные поступления из федерального бюджета – 0,0 тыс. рублей;</w:t>
      </w:r>
    </w:p>
    <w:p w:rsidR="00BA7648" w:rsidRPr="00D00D73" w:rsidRDefault="00BA7648" w:rsidP="00D00D7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местный бюджет – 687,5 тыс. рублей;</w:t>
      </w:r>
    </w:p>
    <w:p w:rsidR="00BA7648" w:rsidRPr="00D00D73" w:rsidRDefault="00BA7648" w:rsidP="00D00D7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внебюджетные источники – 0,0 тыс. рублей.</w:t>
      </w:r>
    </w:p>
    <w:p w:rsidR="00BA7648" w:rsidRPr="00D00D73" w:rsidRDefault="00BA7648" w:rsidP="00D00D7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Объем неосвоенных бюджетных ассигнований местного бюджета  составил 282,3 тыс. рублей – экономия расходов по уличному освещению, по организации работ для несовершеннолетних граждан.</w:t>
      </w:r>
    </w:p>
    <w:p w:rsidR="00BA7648" w:rsidRPr="00D00D73" w:rsidRDefault="00BA7648" w:rsidP="00D00D7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Сведения об использовании бюджетных ассигнований на реализацию муниципальной программы «Обеспечение качественными жилищно-коммунальными услугами населения и благоустройство» за  2020 год приведены в приложении № 2 к отчету о реализации муниципальной программы.</w:t>
      </w:r>
    </w:p>
    <w:p w:rsidR="00BA7648" w:rsidRPr="00D00D73" w:rsidRDefault="00BA7648" w:rsidP="00D00D73">
      <w:pPr>
        <w:autoSpaceDE w:val="0"/>
        <w:autoSpaceDN w:val="0"/>
        <w:adjustRightInd w:val="0"/>
        <w:spacing w:after="0" w:line="240" w:lineRule="auto"/>
        <w:jc w:val="both"/>
        <w:rPr>
          <w:rFonts w:ascii="Times New Roman" w:eastAsia="TimesNewRomanPSMT" w:hAnsi="Times New Roman"/>
          <w:sz w:val="28"/>
          <w:szCs w:val="28"/>
        </w:rPr>
      </w:pPr>
    </w:p>
    <w:p w:rsidR="00BA7648" w:rsidRPr="00D00D73" w:rsidRDefault="00BA7648" w:rsidP="00D00D73">
      <w:pPr>
        <w:autoSpaceDE w:val="0"/>
        <w:autoSpaceDN w:val="0"/>
        <w:adjustRightInd w:val="0"/>
        <w:spacing w:after="0" w:line="240" w:lineRule="auto"/>
        <w:jc w:val="center"/>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Результаты оценки</w:t>
      </w:r>
    </w:p>
    <w:p w:rsidR="00BA7648" w:rsidRPr="00D00D73" w:rsidRDefault="00BA7648" w:rsidP="00D00D73">
      <w:pPr>
        <w:autoSpaceDE w:val="0"/>
        <w:autoSpaceDN w:val="0"/>
        <w:adjustRightInd w:val="0"/>
        <w:spacing w:after="0" w:line="240" w:lineRule="auto"/>
        <w:jc w:val="center"/>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эффективности реализации муниципальной  программы</w:t>
      </w:r>
    </w:p>
    <w:p w:rsidR="00BA7648" w:rsidRPr="00D00D73" w:rsidRDefault="00BA7648" w:rsidP="00D00D73">
      <w:pPr>
        <w:autoSpaceDE w:val="0"/>
        <w:autoSpaceDN w:val="0"/>
        <w:adjustRightInd w:val="0"/>
        <w:spacing w:after="0" w:line="240" w:lineRule="auto"/>
        <w:jc w:val="center"/>
        <w:rPr>
          <w:rFonts w:ascii="Times New Roman" w:eastAsia="TimesNewRomanPSMT" w:hAnsi="Times New Roman" w:cs="Times New Roman"/>
          <w:sz w:val="28"/>
          <w:szCs w:val="28"/>
        </w:rPr>
      </w:pPr>
    </w:p>
    <w:p w:rsidR="00BA7648" w:rsidRPr="00D00D73" w:rsidRDefault="00BA7648" w:rsidP="00D00D7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 xml:space="preserve"> Степень реализации основных мероприятий, приоритетных основных мероприятий, финансируемых за счет всех источников финансирования,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w:t>
      </w:r>
    </w:p>
    <w:p w:rsidR="00BA7648" w:rsidRPr="00D00D73" w:rsidRDefault="00BA7648" w:rsidP="00D00D73">
      <w:pPr>
        <w:autoSpaceDE w:val="0"/>
        <w:autoSpaceDN w:val="0"/>
        <w:adjustRightInd w:val="0"/>
        <w:spacing w:after="0" w:line="240" w:lineRule="auto"/>
        <w:rPr>
          <w:rFonts w:ascii="Times New Roman" w:eastAsia="TimesNewRomanPSMT" w:hAnsi="Times New Roman"/>
          <w:i/>
          <w:iCs/>
          <w:sz w:val="28"/>
          <w:szCs w:val="28"/>
        </w:rPr>
      </w:pPr>
      <w:r w:rsidRPr="00D00D73">
        <w:rPr>
          <w:rFonts w:ascii="Times New Roman" w:eastAsia="TimesNewRomanPSMT" w:hAnsi="Times New Roman" w:cs="Times New Roman"/>
          <w:sz w:val="28"/>
          <w:szCs w:val="28"/>
        </w:rPr>
        <w:t xml:space="preserve">           Степень реализации основных мероприятий муниципальной программы «Обеспечение качественными жилищно-коммунальными услугами населения и благоустройство» за 2020 год</w:t>
      </w:r>
      <w:r w:rsidRPr="00D00D73">
        <w:rPr>
          <w:rFonts w:ascii="Times New Roman" w:eastAsia="TimesNewRomanPSMT" w:hAnsi="Times New Roman" w:cs="Times New Roman"/>
          <w:i/>
          <w:iCs/>
          <w:sz w:val="20"/>
          <w:szCs w:val="20"/>
        </w:rPr>
        <w:t xml:space="preserve"> </w:t>
      </w:r>
      <w:r w:rsidRPr="00D00D73">
        <w:rPr>
          <w:rFonts w:ascii="Times New Roman" w:eastAsia="TimesNewRomanPSMT" w:hAnsi="Times New Roman" w:cs="Times New Roman"/>
          <w:sz w:val="28"/>
          <w:szCs w:val="28"/>
        </w:rPr>
        <w:t xml:space="preserve"> характеризует удовлетворительный  уровень выполнения мероприятий.</w:t>
      </w:r>
    </w:p>
    <w:p w:rsidR="00BA7648" w:rsidRPr="00D00D73" w:rsidRDefault="00BA7648" w:rsidP="00D00D7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 xml:space="preserve">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BA7648" w:rsidRPr="00D00D73" w:rsidRDefault="00BA7648" w:rsidP="00D00D7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Степень соответствия запланированному уровню расходов:</w:t>
      </w:r>
    </w:p>
    <w:p w:rsidR="00BA7648" w:rsidRPr="00D00D73" w:rsidRDefault="00BA7648" w:rsidP="00D00D73">
      <w:pPr>
        <w:autoSpaceDE w:val="0"/>
        <w:autoSpaceDN w:val="0"/>
        <w:adjustRightInd w:val="0"/>
        <w:spacing w:after="0" w:line="240" w:lineRule="auto"/>
        <w:jc w:val="both"/>
        <w:rPr>
          <w:rFonts w:ascii="Times New Roman" w:eastAsia="TimesNewRomanPSMT" w:hAnsi="Times New Roman" w:cs="Times New Roman"/>
          <w:i/>
          <w:iCs/>
          <w:sz w:val="28"/>
          <w:szCs w:val="28"/>
        </w:rPr>
      </w:pPr>
      <w:r w:rsidRPr="00D00D73">
        <w:rPr>
          <w:rFonts w:ascii="Times New Roman" w:eastAsia="TimesNewRomanPSMT" w:hAnsi="Times New Roman" w:cs="Times New Roman"/>
          <w:i/>
          <w:iCs/>
          <w:sz w:val="28"/>
          <w:szCs w:val="28"/>
        </w:rPr>
        <w:t>687,5 тыс. рублей/969,8 тыс. рублей =0,71 – характеризует удовлетворительный уровень бюджетных расходов. На конец года сложилась экономия расходов по уличному освещению. Мероприятия выполнены . Цели программы достигнуты.</w:t>
      </w:r>
    </w:p>
    <w:p w:rsidR="00BA7648" w:rsidRPr="00D00D73" w:rsidRDefault="00BA7648" w:rsidP="00D00D73">
      <w:pPr>
        <w:autoSpaceDE w:val="0"/>
        <w:autoSpaceDN w:val="0"/>
        <w:adjustRightInd w:val="0"/>
        <w:spacing w:after="0" w:line="240" w:lineRule="auto"/>
        <w:jc w:val="both"/>
        <w:rPr>
          <w:rFonts w:ascii="Times New Roman" w:eastAsia="TimesNewRomanPSMT" w:hAnsi="Times New Roman"/>
          <w:i/>
          <w:iCs/>
          <w:sz w:val="20"/>
          <w:szCs w:val="20"/>
        </w:rPr>
      </w:pPr>
      <w:r w:rsidRPr="00D00D73">
        <w:rPr>
          <w:rFonts w:ascii="Times New Roman" w:eastAsia="TimesNewRomanPSMT" w:hAnsi="Times New Roman"/>
          <w:i/>
          <w:iCs/>
          <w:sz w:val="20"/>
          <w:szCs w:val="20"/>
        </w:rPr>
        <w:tab/>
      </w:r>
      <w:r w:rsidRPr="00D00D73">
        <w:rPr>
          <w:rFonts w:ascii="Times New Roman" w:eastAsia="TimesNewRomanPSMT" w:hAnsi="Times New Roman" w:cs="Times New Roman"/>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BA7648" w:rsidRPr="00D00D73" w:rsidRDefault="00BA7648" w:rsidP="00D00D7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 xml:space="preserve">Эффективность использования финансовых ресурсов местного бюджета на реализацию муниципальной программы: </w:t>
      </w:r>
    </w:p>
    <w:p w:rsidR="00BA7648" w:rsidRPr="00D00D73" w:rsidRDefault="00BA7648" w:rsidP="00D00D73">
      <w:pPr>
        <w:autoSpaceDE w:val="0"/>
        <w:autoSpaceDN w:val="0"/>
        <w:adjustRightInd w:val="0"/>
        <w:spacing w:after="0" w:line="240" w:lineRule="auto"/>
        <w:jc w:val="both"/>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 xml:space="preserve"> 687,5/ 969,8 = 0,71 в связи с чем бюджетная эффективность реализации муниципальной программы является удовлетворительной. </w:t>
      </w:r>
    </w:p>
    <w:p w:rsidR="00BA7648" w:rsidRPr="00D00D73" w:rsidRDefault="00BA7648" w:rsidP="00D00D73">
      <w:pPr>
        <w:autoSpaceDE w:val="0"/>
        <w:autoSpaceDN w:val="0"/>
        <w:adjustRightInd w:val="0"/>
        <w:spacing w:after="0" w:line="240" w:lineRule="auto"/>
        <w:jc w:val="both"/>
        <w:rPr>
          <w:rFonts w:ascii="Times New Roman" w:eastAsia="TimesNewRomanPSMT" w:hAnsi="Times New Roman" w:cs="Times New Roman"/>
          <w:sz w:val="28"/>
          <w:szCs w:val="28"/>
        </w:rPr>
      </w:pPr>
    </w:p>
    <w:p w:rsidR="00BA7648" w:rsidRPr="00D00D73" w:rsidRDefault="00BA7648" w:rsidP="00D00D73">
      <w:pPr>
        <w:autoSpaceDE w:val="0"/>
        <w:autoSpaceDN w:val="0"/>
        <w:adjustRightInd w:val="0"/>
        <w:jc w:val="both"/>
        <w:rPr>
          <w:rFonts w:ascii="Times New Roman" w:eastAsia="TimesNewRomanPSMT" w:hAnsi="Times New Roman"/>
          <w:i/>
          <w:iCs/>
          <w:sz w:val="28"/>
          <w:szCs w:val="28"/>
        </w:rPr>
      </w:pPr>
    </w:p>
    <w:p w:rsidR="00BA7648" w:rsidRPr="00D00D73" w:rsidRDefault="00BA7648" w:rsidP="00D00D73">
      <w:pPr>
        <w:autoSpaceDE w:val="0"/>
        <w:autoSpaceDN w:val="0"/>
        <w:adjustRightInd w:val="0"/>
        <w:jc w:val="both"/>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Ведущий специалист                                                Воробинская Т.А.</w:t>
      </w:r>
    </w:p>
    <w:p w:rsidR="00BA7648" w:rsidRPr="00D00D73" w:rsidRDefault="00BA7648" w:rsidP="00D00D73">
      <w:pPr>
        <w:autoSpaceDE w:val="0"/>
        <w:autoSpaceDN w:val="0"/>
        <w:adjustRightInd w:val="0"/>
        <w:jc w:val="both"/>
        <w:rPr>
          <w:rFonts w:ascii="Times New Roman" w:eastAsia="TimesNewRomanPSMT" w:hAnsi="Times New Roman" w:cs="Times New Roman"/>
          <w:sz w:val="28"/>
          <w:szCs w:val="28"/>
        </w:rPr>
      </w:pPr>
    </w:p>
    <w:p w:rsidR="00BA7648" w:rsidRPr="00D00D73" w:rsidRDefault="00BA7648" w:rsidP="00D00D73">
      <w:pPr>
        <w:autoSpaceDE w:val="0"/>
        <w:autoSpaceDN w:val="0"/>
        <w:adjustRightInd w:val="0"/>
        <w:jc w:val="both"/>
        <w:rPr>
          <w:rFonts w:ascii="Times New Roman" w:eastAsia="TimesNewRomanPSMT" w:hAnsi="Times New Roman" w:cs="Times New Roman"/>
          <w:sz w:val="28"/>
          <w:szCs w:val="28"/>
        </w:rPr>
      </w:pPr>
    </w:p>
    <w:p w:rsidR="00BA7648" w:rsidRPr="00D00D73" w:rsidRDefault="00BA7648" w:rsidP="00D00D73">
      <w:pPr>
        <w:autoSpaceDE w:val="0"/>
        <w:autoSpaceDN w:val="0"/>
        <w:adjustRightInd w:val="0"/>
        <w:jc w:val="both"/>
        <w:rPr>
          <w:rFonts w:ascii="Times New Roman" w:eastAsia="TimesNewRomanPSMT" w:hAnsi="Times New Roman" w:cs="Times New Roman"/>
          <w:sz w:val="28"/>
          <w:szCs w:val="28"/>
        </w:rPr>
      </w:pPr>
    </w:p>
    <w:p w:rsidR="00BA7648" w:rsidRPr="00D00D73" w:rsidRDefault="00BA7648" w:rsidP="00D00D73">
      <w:pPr>
        <w:autoSpaceDE w:val="0"/>
        <w:autoSpaceDN w:val="0"/>
        <w:adjustRightInd w:val="0"/>
        <w:jc w:val="both"/>
        <w:rPr>
          <w:rFonts w:ascii="Times New Roman" w:eastAsia="TimesNewRomanPSMT" w:hAnsi="Times New Roman" w:cs="Times New Roman"/>
          <w:sz w:val="28"/>
          <w:szCs w:val="28"/>
        </w:rPr>
      </w:pPr>
    </w:p>
    <w:p w:rsidR="00BA7648" w:rsidRPr="00D00D73" w:rsidRDefault="00BA7648" w:rsidP="00D00D73">
      <w:pPr>
        <w:autoSpaceDE w:val="0"/>
        <w:autoSpaceDN w:val="0"/>
        <w:adjustRightInd w:val="0"/>
        <w:jc w:val="both"/>
        <w:rPr>
          <w:rFonts w:ascii="Times New Roman" w:eastAsia="TimesNewRomanPSMT" w:hAnsi="Times New Roman" w:cs="Times New Roman"/>
          <w:sz w:val="28"/>
          <w:szCs w:val="28"/>
        </w:rPr>
      </w:pPr>
    </w:p>
    <w:p w:rsidR="00BA7648" w:rsidRPr="00D00D73" w:rsidRDefault="00BA7648" w:rsidP="00D00D73">
      <w:pPr>
        <w:autoSpaceDE w:val="0"/>
        <w:autoSpaceDN w:val="0"/>
        <w:adjustRightInd w:val="0"/>
        <w:jc w:val="both"/>
        <w:rPr>
          <w:rFonts w:ascii="Times New Roman" w:eastAsia="TimesNewRomanPSMT" w:hAnsi="Times New Roman" w:cs="Times New Roman"/>
          <w:sz w:val="28"/>
          <w:szCs w:val="28"/>
        </w:rPr>
      </w:pPr>
    </w:p>
    <w:p w:rsidR="00BA7648" w:rsidRPr="00D00D73" w:rsidRDefault="00BA7648" w:rsidP="00D00D73">
      <w:pPr>
        <w:autoSpaceDE w:val="0"/>
        <w:autoSpaceDN w:val="0"/>
        <w:adjustRightInd w:val="0"/>
        <w:jc w:val="both"/>
        <w:rPr>
          <w:rFonts w:ascii="Times New Roman" w:eastAsia="TimesNewRomanPSMT" w:hAnsi="Times New Roman" w:cs="Times New Roman"/>
          <w:sz w:val="28"/>
          <w:szCs w:val="28"/>
        </w:rPr>
      </w:pPr>
    </w:p>
    <w:p w:rsidR="00BA7648" w:rsidRPr="00D00D73" w:rsidRDefault="00BA7648" w:rsidP="00D00D73">
      <w:pPr>
        <w:autoSpaceDE w:val="0"/>
        <w:autoSpaceDN w:val="0"/>
        <w:adjustRightInd w:val="0"/>
        <w:jc w:val="both"/>
        <w:rPr>
          <w:rFonts w:ascii="Times New Roman" w:eastAsia="TimesNewRomanPSMT" w:hAnsi="Times New Roman" w:cs="Times New Roman"/>
          <w:sz w:val="28"/>
          <w:szCs w:val="28"/>
        </w:rPr>
      </w:pPr>
    </w:p>
    <w:p w:rsidR="00BA7648" w:rsidRPr="00D00D73" w:rsidRDefault="00BA7648" w:rsidP="00D00D73">
      <w:pPr>
        <w:autoSpaceDE w:val="0"/>
        <w:autoSpaceDN w:val="0"/>
        <w:adjustRightInd w:val="0"/>
        <w:jc w:val="both"/>
        <w:rPr>
          <w:rFonts w:ascii="Times New Roman" w:eastAsia="TimesNewRomanPSMT" w:hAnsi="Times New Roman" w:cs="Times New Roman"/>
          <w:sz w:val="28"/>
          <w:szCs w:val="28"/>
        </w:rPr>
      </w:pPr>
    </w:p>
    <w:p w:rsidR="00BA7648" w:rsidRPr="00D00D73" w:rsidRDefault="00BA7648" w:rsidP="00D00D73">
      <w:pPr>
        <w:autoSpaceDE w:val="0"/>
        <w:autoSpaceDN w:val="0"/>
        <w:adjustRightInd w:val="0"/>
        <w:jc w:val="both"/>
        <w:rPr>
          <w:rFonts w:ascii="Times New Roman" w:eastAsia="TimesNewRomanPSMT" w:hAnsi="Times New Roman" w:cs="Times New Roman"/>
          <w:sz w:val="28"/>
          <w:szCs w:val="28"/>
        </w:rPr>
      </w:pPr>
    </w:p>
    <w:p w:rsidR="00BA7648" w:rsidRPr="00D00D73" w:rsidRDefault="00BA7648" w:rsidP="00D00D73">
      <w:pPr>
        <w:autoSpaceDE w:val="0"/>
        <w:autoSpaceDN w:val="0"/>
        <w:adjustRightInd w:val="0"/>
        <w:jc w:val="both"/>
        <w:rPr>
          <w:rFonts w:ascii="Times New Roman" w:eastAsia="TimesNewRomanPSMT" w:hAnsi="Times New Roman" w:cs="Times New Roman"/>
          <w:sz w:val="28"/>
          <w:szCs w:val="28"/>
        </w:rPr>
      </w:pPr>
    </w:p>
    <w:p w:rsidR="00BA7648" w:rsidRPr="00D00D73" w:rsidRDefault="00BA7648" w:rsidP="00D00D73">
      <w:pPr>
        <w:autoSpaceDE w:val="0"/>
        <w:autoSpaceDN w:val="0"/>
        <w:adjustRightInd w:val="0"/>
        <w:jc w:val="both"/>
        <w:rPr>
          <w:rFonts w:ascii="Times New Roman" w:eastAsia="TimesNewRomanPSMT" w:hAnsi="Times New Roman" w:cs="Times New Roman"/>
          <w:sz w:val="28"/>
          <w:szCs w:val="28"/>
        </w:rPr>
      </w:pPr>
    </w:p>
    <w:p w:rsidR="00BA7648" w:rsidRPr="00D00D73" w:rsidRDefault="00BA7648" w:rsidP="00D00D73">
      <w:pPr>
        <w:autoSpaceDE w:val="0"/>
        <w:autoSpaceDN w:val="0"/>
        <w:adjustRightInd w:val="0"/>
        <w:jc w:val="both"/>
        <w:rPr>
          <w:rFonts w:ascii="Times New Roman" w:eastAsia="TimesNewRomanPSMT" w:hAnsi="Times New Roman" w:cs="Times New Roman"/>
          <w:sz w:val="28"/>
          <w:szCs w:val="28"/>
        </w:rPr>
      </w:pPr>
    </w:p>
    <w:p w:rsidR="00BA7648" w:rsidRPr="00D00D73" w:rsidRDefault="00BA7648" w:rsidP="00D00D73">
      <w:pPr>
        <w:autoSpaceDE w:val="0"/>
        <w:autoSpaceDN w:val="0"/>
        <w:adjustRightInd w:val="0"/>
        <w:jc w:val="both"/>
        <w:rPr>
          <w:rFonts w:ascii="Times New Roman" w:eastAsia="TimesNewRomanPSMT" w:hAnsi="Times New Roman" w:cs="Times New Roman"/>
          <w:sz w:val="28"/>
          <w:szCs w:val="28"/>
        </w:rPr>
      </w:pPr>
    </w:p>
    <w:p w:rsidR="00BA7648" w:rsidRPr="00D00D73" w:rsidRDefault="00BA7648" w:rsidP="00D00D73">
      <w:pPr>
        <w:autoSpaceDE w:val="0"/>
        <w:autoSpaceDN w:val="0"/>
        <w:adjustRightInd w:val="0"/>
        <w:jc w:val="both"/>
        <w:rPr>
          <w:rFonts w:ascii="Times New Roman" w:eastAsia="TimesNewRomanPSMT" w:hAnsi="Times New Roman" w:cs="Times New Roman"/>
          <w:sz w:val="28"/>
          <w:szCs w:val="28"/>
        </w:rPr>
      </w:pPr>
    </w:p>
    <w:p w:rsidR="00BA7648" w:rsidRPr="00D00D73" w:rsidRDefault="00BA7648" w:rsidP="00D00D73">
      <w:pPr>
        <w:autoSpaceDE w:val="0"/>
        <w:autoSpaceDN w:val="0"/>
        <w:adjustRightInd w:val="0"/>
        <w:jc w:val="both"/>
        <w:rPr>
          <w:rFonts w:ascii="Times New Roman" w:eastAsia="TimesNewRomanPSMT" w:hAnsi="Times New Roman" w:cs="Times New Roman"/>
          <w:sz w:val="28"/>
          <w:szCs w:val="28"/>
        </w:rPr>
      </w:pPr>
    </w:p>
    <w:p w:rsidR="00BA7648" w:rsidRPr="00D00D73" w:rsidRDefault="00BA7648" w:rsidP="00D00D73">
      <w:pPr>
        <w:autoSpaceDE w:val="0"/>
        <w:autoSpaceDN w:val="0"/>
        <w:adjustRightInd w:val="0"/>
        <w:jc w:val="both"/>
        <w:rPr>
          <w:rFonts w:ascii="Times New Roman" w:eastAsia="TimesNewRomanPSMT" w:hAnsi="Times New Roman" w:cs="Times New Roman"/>
          <w:sz w:val="28"/>
          <w:szCs w:val="28"/>
        </w:rPr>
      </w:pPr>
    </w:p>
    <w:p w:rsidR="00BA7648" w:rsidRPr="00D00D73" w:rsidRDefault="00BA7648" w:rsidP="00D00D73">
      <w:pPr>
        <w:autoSpaceDE w:val="0"/>
        <w:autoSpaceDN w:val="0"/>
        <w:adjustRightInd w:val="0"/>
        <w:jc w:val="both"/>
        <w:rPr>
          <w:rFonts w:ascii="Times New Roman" w:eastAsia="TimesNewRomanPSMT" w:hAnsi="Times New Roman" w:cs="Times New Roman"/>
          <w:sz w:val="28"/>
          <w:szCs w:val="28"/>
        </w:rPr>
      </w:pPr>
    </w:p>
    <w:p w:rsidR="00BA7648" w:rsidRPr="00D00D73" w:rsidRDefault="00BA7648" w:rsidP="00D00D73">
      <w:pPr>
        <w:autoSpaceDE w:val="0"/>
        <w:autoSpaceDN w:val="0"/>
        <w:adjustRightInd w:val="0"/>
        <w:jc w:val="both"/>
        <w:rPr>
          <w:rFonts w:ascii="Times New Roman" w:eastAsia="TimesNewRomanPSMT" w:hAnsi="Times New Roman" w:cs="Times New Roman"/>
          <w:sz w:val="28"/>
          <w:szCs w:val="28"/>
        </w:rPr>
      </w:pPr>
    </w:p>
    <w:p w:rsidR="00BA7648" w:rsidRPr="00D00D73" w:rsidRDefault="00BA7648" w:rsidP="00D00D73">
      <w:pPr>
        <w:autoSpaceDE w:val="0"/>
        <w:autoSpaceDN w:val="0"/>
        <w:adjustRightInd w:val="0"/>
        <w:jc w:val="both"/>
        <w:rPr>
          <w:rFonts w:ascii="Times New Roman" w:eastAsia="TimesNewRomanPSMT" w:hAnsi="Times New Roman" w:cs="Times New Roman"/>
          <w:sz w:val="28"/>
          <w:szCs w:val="28"/>
        </w:rPr>
        <w:sectPr w:rsidR="00BA7648" w:rsidRPr="00D00D73" w:rsidSect="00113340">
          <w:pgSz w:w="11906" w:h="16838"/>
          <w:pgMar w:top="0" w:right="850" w:bottom="1134" w:left="1440" w:header="708" w:footer="708" w:gutter="0"/>
          <w:cols w:space="708"/>
          <w:docGrid w:linePitch="360"/>
        </w:sectPr>
      </w:pPr>
    </w:p>
    <w:p w:rsidR="00BA7648" w:rsidRPr="00D00D73" w:rsidRDefault="00BA7648" w:rsidP="00D00D73">
      <w:pPr>
        <w:pStyle w:val="ConsPlusNonformat"/>
        <w:jc w:val="right"/>
        <w:rPr>
          <w:rFonts w:ascii="Times New Roman" w:hAnsi="Times New Roman" w:cs="Times New Roman"/>
          <w:sz w:val="24"/>
          <w:szCs w:val="24"/>
        </w:rPr>
      </w:pPr>
      <w:r w:rsidRPr="00D00D73">
        <w:rPr>
          <w:rFonts w:ascii="Times New Roman" w:hAnsi="Times New Roman" w:cs="Times New Roman"/>
          <w:sz w:val="24"/>
          <w:szCs w:val="24"/>
        </w:rPr>
        <w:t xml:space="preserve">Приложение 1 </w:t>
      </w:r>
    </w:p>
    <w:p w:rsidR="00BA7648" w:rsidRPr="00D00D73" w:rsidRDefault="00BA7648" w:rsidP="00D00D73">
      <w:pPr>
        <w:pStyle w:val="ConsPlusNonformat"/>
        <w:jc w:val="right"/>
        <w:rPr>
          <w:rFonts w:ascii="Times New Roman" w:hAnsi="Times New Roman" w:cs="Times New Roman"/>
          <w:sz w:val="24"/>
          <w:szCs w:val="24"/>
        </w:rPr>
      </w:pPr>
      <w:r w:rsidRPr="00D00D73">
        <w:rPr>
          <w:rFonts w:ascii="Times New Roman" w:hAnsi="Times New Roman" w:cs="Times New Roman"/>
          <w:sz w:val="24"/>
          <w:szCs w:val="24"/>
        </w:rPr>
        <w:t>к  отчету по муниципальной программе за 2020 год</w:t>
      </w:r>
    </w:p>
    <w:p w:rsidR="00BA7648" w:rsidRPr="00D00D73" w:rsidRDefault="00BA7648" w:rsidP="002341E3">
      <w:pPr>
        <w:pStyle w:val="ConsPlusNonformat"/>
        <w:tabs>
          <w:tab w:val="left" w:pos="180"/>
        </w:tabs>
        <w:ind w:left="-360" w:firstLine="360"/>
        <w:jc w:val="center"/>
        <w:rPr>
          <w:rFonts w:ascii="Times New Roman" w:hAnsi="Times New Roman" w:cs="Times New Roman"/>
          <w:sz w:val="24"/>
          <w:szCs w:val="24"/>
        </w:rPr>
      </w:pPr>
      <w:r w:rsidRPr="00D00D73">
        <w:rPr>
          <w:rFonts w:ascii="Times New Roman" w:hAnsi="Times New Roman" w:cs="Times New Roman"/>
          <w:sz w:val="24"/>
          <w:szCs w:val="24"/>
        </w:rPr>
        <w:t>ОТЧЕТ</w:t>
      </w:r>
    </w:p>
    <w:p w:rsidR="00BA7648" w:rsidRPr="00D00D73" w:rsidRDefault="00BA7648" w:rsidP="00D00D73">
      <w:pPr>
        <w:pStyle w:val="ConsPlusNonformat"/>
        <w:jc w:val="center"/>
        <w:rPr>
          <w:rFonts w:ascii="Times New Roman" w:hAnsi="Times New Roman" w:cs="Times New Roman"/>
          <w:sz w:val="24"/>
          <w:szCs w:val="24"/>
        </w:rPr>
      </w:pPr>
      <w:r w:rsidRPr="00D00D73">
        <w:rPr>
          <w:rFonts w:ascii="Times New Roman" w:hAnsi="Times New Roman" w:cs="Times New Roman"/>
          <w:sz w:val="24"/>
          <w:szCs w:val="24"/>
        </w:rPr>
        <w:t xml:space="preserve">об исполнении плана реализации муниципальной программы Камышевского сельского поселения Орловского района </w:t>
      </w:r>
    </w:p>
    <w:p w:rsidR="00BA7648" w:rsidRPr="00D00D73" w:rsidRDefault="00BA7648" w:rsidP="00D00D73">
      <w:pPr>
        <w:pStyle w:val="ConsPlusNonformat"/>
        <w:jc w:val="center"/>
        <w:rPr>
          <w:rFonts w:ascii="Times New Roman" w:hAnsi="Times New Roman" w:cs="Times New Roman"/>
          <w:sz w:val="24"/>
          <w:szCs w:val="24"/>
        </w:rPr>
      </w:pPr>
      <w:r w:rsidRPr="00D00D73">
        <w:rPr>
          <w:rFonts w:ascii="Times New Roman" w:hAnsi="Times New Roman" w:cs="Times New Roman"/>
          <w:sz w:val="24"/>
          <w:szCs w:val="24"/>
        </w:rPr>
        <w:t>«Обеспечение качественными жилищно-коммунальными услугами населения и благоустройство»</w:t>
      </w:r>
    </w:p>
    <w:p w:rsidR="00BA7648" w:rsidRPr="00D00D73" w:rsidRDefault="00BA7648" w:rsidP="00D00D73">
      <w:pPr>
        <w:pStyle w:val="ConsPlusNonformat"/>
        <w:jc w:val="center"/>
        <w:rPr>
          <w:rFonts w:ascii="Times New Roman" w:hAnsi="Times New Roman" w:cs="Times New Roman"/>
          <w:sz w:val="24"/>
          <w:szCs w:val="24"/>
        </w:rPr>
      </w:pPr>
      <w:r w:rsidRPr="00D00D73">
        <w:rPr>
          <w:rFonts w:ascii="Times New Roman" w:hAnsi="Times New Roman" w:cs="Times New Roman"/>
          <w:sz w:val="24"/>
          <w:szCs w:val="24"/>
        </w:rPr>
        <w:t xml:space="preserve"> за  2020 год.</w:t>
      </w:r>
    </w:p>
    <w:p w:rsidR="00BA7648" w:rsidRPr="00D00D73" w:rsidRDefault="00BA7648" w:rsidP="002341E3">
      <w:pPr>
        <w:pStyle w:val="ConsPlusNonformat"/>
        <w:ind w:left="-360"/>
        <w:jc w:val="center"/>
        <w:rPr>
          <w:rFonts w:ascii="Times New Roman" w:hAnsi="Times New Roman" w:cs="Times New Roman"/>
          <w:sz w:val="24"/>
          <w:szCs w:val="24"/>
        </w:rPr>
      </w:pPr>
      <w:r w:rsidRPr="00D00D73">
        <w:rPr>
          <w:rFonts w:ascii="Times New Roman" w:hAnsi="Times New Roman" w:cs="Times New Roman"/>
          <w:sz w:val="24"/>
          <w:szCs w:val="24"/>
        </w:rPr>
        <w:t xml:space="preserve">                                                                                                                                                                                                 (тыс. руб.)</w:t>
      </w:r>
    </w:p>
    <w:tbl>
      <w:tblPr>
        <w:tblW w:w="16399" w:type="dxa"/>
        <w:tblCellSpacing w:w="5" w:type="nil"/>
        <w:tblInd w:w="2" w:type="dxa"/>
        <w:tblLayout w:type="fixed"/>
        <w:tblCellMar>
          <w:left w:w="75" w:type="dxa"/>
          <w:right w:w="75" w:type="dxa"/>
        </w:tblCellMar>
        <w:tblLook w:val="0000"/>
      </w:tblPr>
      <w:tblGrid>
        <w:gridCol w:w="426"/>
        <w:gridCol w:w="2994"/>
        <w:gridCol w:w="2340"/>
        <w:gridCol w:w="1260"/>
        <w:gridCol w:w="1080"/>
        <w:gridCol w:w="1620"/>
        <w:gridCol w:w="1748"/>
        <w:gridCol w:w="1870"/>
        <w:gridCol w:w="1503"/>
        <w:gridCol w:w="1558"/>
      </w:tblGrid>
      <w:tr w:rsidR="00BA7648" w:rsidRPr="00D00D73">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ind w:right="-75"/>
              <w:jc w:val="center"/>
              <w:rPr>
                <w:sz w:val="24"/>
                <w:szCs w:val="24"/>
              </w:rPr>
            </w:pPr>
            <w:r w:rsidRPr="00D00D73">
              <w:rPr>
                <w:sz w:val="24"/>
                <w:szCs w:val="24"/>
              </w:rPr>
              <w:t>№ п/п</w:t>
            </w:r>
          </w:p>
        </w:tc>
        <w:tc>
          <w:tcPr>
            <w:tcW w:w="2994" w:type="dxa"/>
            <w:vMerge w:val="restart"/>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Номер и наименование</w:t>
            </w:r>
          </w:p>
          <w:p w:rsidR="00BA7648" w:rsidRPr="00D00D73" w:rsidRDefault="00BA7648" w:rsidP="00896EA7">
            <w:pPr>
              <w:pStyle w:val="ConsPlusCell"/>
              <w:jc w:val="center"/>
              <w:rPr>
                <w:sz w:val="24"/>
                <w:szCs w:val="24"/>
              </w:rPr>
            </w:pPr>
            <w:hyperlink w:anchor="Par1127" w:history="1">
              <w:r w:rsidRPr="00D00D73">
                <w:rPr>
                  <w:sz w:val="24"/>
                  <w:szCs w:val="24"/>
                </w:rPr>
                <w:t>&lt;4&gt;</w:t>
              </w:r>
            </w:hyperlink>
          </w:p>
          <w:p w:rsidR="00BA7648" w:rsidRPr="00D00D73" w:rsidRDefault="00BA7648" w:rsidP="00896EA7">
            <w:pPr>
              <w:pStyle w:val="ConsPlusCell"/>
              <w:jc w:val="center"/>
              <w:rPr>
                <w:sz w:val="24"/>
                <w:szCs w:val="24"/>
              </w:rPr>
            </w:pPr>
          </w:p>
        </w:tc>
        <w:tc>
          <w:tcPr>
            <w:tcW w:w="2340" w:type="dxa"/>
            <w:vMerge w:val="restart"/>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ind w:left="-75"/>
              <w:jc w:val="center"/>
              <w:rPr>
                <w:sz w:val="24"/>
                <w:szCs w:val="24"/>
              </w:rPr>
            </w:pPr>
            <w:r w:rsidRPr="00D00D73">
              <w:rPr>
                <w:sz w:val="24"/>
                <w:szCs w:val="24"/>
              </w:rPr>
              <w:t xml:space="preserve">Ответственный </w:t>
            </w:r>
            <w:r w:rsidRPr="00D00D73">
              <w:rPr>
                <w:sz w:val="24"/>
                <w:szCs w:val="24"/>
              </w:rPr>
              <w:br/>
              <w:t xml:space="preserve"> исполнитель, соисполнитель, участник</w:t>
            </w:r>
            <w:r w:rsidRPr="00D00D73">
              <w:rPr>
                <w:sz w:val="24"/>
                <w:szCs w:val="24"/>
              </w:rPr>
              <w:br/>
              <w:t xml:space="preserve">(должность/ ФИО) </w:t>
            </w:r>
            <w:hyperlink w:anchor="Par1127" w:history="1">
              <w:r w:rsidRPr="00D00D73">
                <w:rPr>
                  <w:sz w:val="24"/>
                  <w:szCs w:val="24"/>
                </w:rPr>
                <w:t>&lt;1&gt;</w:t>
              </w:r>
            </w:hyperlink>
          </w:p>
        </w:tc>
        <w:tc>
          <w:tcPr>
            <w:tcW w:w="1260" w:type="dxa"/>
            <w:vMerge w:val="restart"/>
            <w:tcBorders>
              <w:top w:val="single" w:sz="4" w:space="0" w:color="auto"/>
              <w:left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 xml:space="preserve">Результат </w:t>
            </w:r>
          </w:p>
          <w:p w:rsidR="00BA7648" w:rsidRPr="00D00D73" w:rsidRDefault="00BA7648" w:rsidP="00896EA7">
            <w:pPr>
              <w:pStyle w:val="ConsPlusCell"/>
              <w:jc w:val="center"/>
              <w:rPr>
                <w:sz w:val="24"/>
                <w:szCs w:val="24"/>
              </w:rPr>
            </w:pPr>
            <w:r w:rsidRPr="00D00D73">
              <w:rPr>
                <w:sz w:val="24"/>
                <w:szCs w:val="24"/>
              </w:rPr>
              <w:t>реализации (краткое описание)</w:t>
            </w:r>
          </w:p>
        </w:tc>
        <w:tc>
          <w:tcPr>
            <w:tcW w:w="1080" w:type="dxa"/>
            <w:vMerge w:val="restart"/>
            <w:tcBorders>
              <w:top w:val="single" w:sz="4" w:space="0" w:color="auto"/>
              <w:left w:val="single" w:sz="4" w:space="0" w:color="auto"/>
              <w:right w:val="single" w:sz="4" w:space="0" w:color="auto"/>
            </w:tcBorders>
          </w:tcPr>
          <w:p w:rsidR="00BA7648" w:rsidRPr="00D00D73" w:rsidRDefault="00BA7648" w:rsidP="00896EA7">
            <w:pPr>
              <w:pStyle w:val="ConsPlusCell"/>
              <w:ind w:left="-74" w:right="-75"/>
              <w:jc w:val="center"/>
              <w:rPr>
                <w:sz w:val="24"/>
                <w:szCs w:val="24"/>
              </w:rPr>
            </w:pPr>
            <w:r w:rsidRPr="00D00D73">
              <w:rPr>
                <w:sz w:val="24"/>
                <w:szCs w:val="24"/>
              </w:rPr>
              <w:t>Фактическая дата начала</w:t>
            </w:r>
            <w:r w:rsidRPr="00D00D73">
              <w:rPr>
                <w:sz w:val="24"/>
                <w:szCs w:val="24"/>
              </w:rPr>
              <w:br/>
              <w:t>реализации</w:t>
            </w:r>
          </w:p>
        </w:tc>
        <w:tc>
          <w:tcPr>
            <w:tcW w:w="1620" w:type="dxa"/>
            <w:vMerge w:val="restart"/>
            <w:tcBorders>
              <w:top w:val="single" w:sz="4" w:space="0" w:color="auto"/>
              <w:left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Фактическая дата окончания</w:t>
            </w:r>
            <w:r w:rsidRPr="00D00D73">
              <w:rPr>
                <w:sz w:val="24"/>
                <w:szCs w:val="24"/>
              </w:rPr>
              <w:br/>
              <w:t xml:space="preserve">реализации, </w:t>
            </w:r>
            <w:r w:rsidRPr="00D00D73">
              <w:rPr>
                <w:sz w:val="24"/>
                <w:szCs w:val="24"/>
              </w:rPr>
              <w:br/>
              <w:t xml:space="preserve">наступления </w:t>
            </w:r>
            <w:r w:rsidRPr="00D00D73">
              <w:rPr>
                <w:sz w:val="24"/>
                <w:szCs w:val="24"/>
              </w:rPr>
              <w:br/>
              <w:t xml:space="preserve">контрольного </w:t>
            </w:r>
            <w:r w:rsidRPr="00D00D73">
              <w:rPr>
                <w:sz w:val="24"/>
                <w:szCs w:val="24"/>
              </w:rPr>
              <w:br/>
              <w:t>события</w:t>
            </w:r>
          </w:p>
        </w:tc>
        <w:tc>
          <w:tcPr>
            <w:tcW w:w="5121" w:type="dxa"/>
            <w:gridSpan w:val="3"/>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Расходы бюджета Камышевского сельского поселения Орловского района на реализацию муниципальной программы, тыс. рублей</w:t>
            </w:r>
          </w:p>
        </w:tc>
        <w:tc>
          <w:tcPr>
            <w:tcW w:w="1558" w:type="dxa"/>
            <w:vMerge w:val="restart"/>
            <w:tcBorders>
              <w:top w:val="single" w:sz="4" w:space="0" w:color="auto"/>
              <w:left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Объемы неосвоенных средств и причины их неосвоения</w:t>
            </w:r>
          </w:p>
          <w:p w:rsidR="00BA7648" w:rsidRPr="00D00D73" w:rsidRDefault="00BA7648" w:rsidP="00896EA7">
            <w:pPr>
              <w:pStyle w:val="ConsPlusCell"/>
              <w:jc w:val="center"/>
              <w:rPr>
                <w:sz w:val="24"/>
                <w:szCs w:val="24"/>
              </w:rPr>
            </w:pPr>
            <w:hyperlink w:anchor="Par1127" w:history="1">
              <w:r w:rsidRPr="00D00D73">
                <w:rPr>
                  <w:sz w:val="24"/>
                  <w:szCs w:val="24"/>
                </w:rPr>
                <w:t>&lt;2&gt;</w:t>
              </w:r>
            </w:hyperlink>
          </w:p>
        </w:tc>
      </w:tr>
      <w:tr w:rsidR="00BA7648" w:rsidRPr="00D00D73">
        <w:trPr>
          <w:trHeight w:val="720"/>
          <w:tblCellSpacing w:w="5" w:type="nil"/>
        </w:trPr>
        <w:tc>
          <w:tcPr>
            <w:tcW w:w="426" w:type="dxa"/>
            <w:vMerge/>
            <w:tcBorders>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p>
        </w:tc>
        <w:tc>
          <w:tcPr>
            <w:tcW w:w="2994" w:type="dxa"/>
            <w:vMerge/>
            <w:tcBorders>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p>
        </w:tc>
        <w:tc>
          <w:tcPr>
            <w:tcW w:w="2340" w:type="dxa"/>
            <w:vMerge/>
            <w:tcBorders>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p>
        </w:tc>
        <w:tc>
          <w:tcPr>
            <w:tcW w:w="1260" w:type="dxa"/>
            <w:vMerge/>
            <w:tcBorders>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p>
        </w:tc>
        <w:tc>
          <w:tcPr>
            <w:tcW w:w="1080" w:type="dxa"/>
            <w:vMerge/>
            <w:tcBorders>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p>
        </w:tc>
        <w:tc>
          <w:tcPr>
            <w:tcW w:w="1620" w:type="dxa"/>
            <w:vMerge/>
            <w:tcBorders>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p>
        </w:tc>
        <w:tc>
          <w:tcPr>
            <w:tcW w:w="1748" w:type="dxa"/>
            <w:tcBorders>
              <w:left w:val="single" w:sz="4" w:space="0" w:color="auto"/>
              <w:bottom w:val="single" w:sz="4" w:space="0" w:color="auto"/>
              <w:right w:val="single" w:sz="4" w:space="0" w:color="auto"/>
            </w:tcBorders>
          </w:tcPr>
          <w:p w:rsidR="00BA7648" w:rsidRPr="00D00D73" w:rsidRDefault="00BA7648" w:rsidP="00896EA7">
            <w:pPr>
              <w:pStyle w:val="ConsPlusCell"/>
              <w:ind w:left="-75"/>
              <w:jc w:val="center"/>
              <w:rPr>
                <w:sz w:val="24"/>
                <w:szCs w:val="24"/>
              </w:rPr>
            </w:pPr>
            <w:r w:rsidRPr="00D00D73">
              <w:rPr>
                <w:sz w:val="24"/>
                <w:szCs w:val="24"/>
              </w:rPr>
              <w:t>предусмотрено</w:t>
            </w:r>
          </w:p>
          <w:p w:rsidR="00BA7648" w:rsidRPr="00D00D73" w:rsidRDefault="00BA7648" w:rsidP="00896EA7">
            <w:pPr>
              <w:pStyle w:val="ConsPlusCell"/>
              <w:ind w:left="-75"/>
              <w:jc w:val="center"/>
              <w:rPr>
                <w:sz w:val="24"/>
                <w:szCs w:val="24"/>
              </w:rPr>
            </w:pPr>
            <w:r w:rsidRPr="00D00D73">
              <w:rPr>
                <w:sz w:val="24"/>
                <w:szCs w:val="24"/>
              </w:rPr>
              <w:t>муниципальной программой</w:t>
            </w:r>
          </w:p>
        </w:tc>
        <w:tc>
          <w:tcPr>
            <w:tcW w:w="1870" w:type="dxa"/>
            <w:tcBorders>
              <w:left w:val="single" w:sz="4" w:space="0" w:color="auto"/>
              <w:bottom w:val="single" w:sz="4" w:space="0" w:color="auto"/>
              <w:right w:val="single" w:sz="4" w:space="0" w:color="auto"/>
            </w:tcBorders>
          </w:tcPr>
          <w:p w:rsidR="00BA7648" w:rsidRPr="00D00D73" w:rsidRDefault="00BA7648" w:rsidP="00896EA7">
            <w:pPr>
              <w:pStyle w:val="ConsPlusCell"/>
              <w:ind w:left="-75"/>
              <w:jc w:val="center"/>
              <w:rPr>
                <w:sz w:val="24"/>
                <w:szCs w:val="24"/>
              </w:rPr>
            </w:pPr>
            <w:r w:rsidRPr="00D00D73">
              <w:rPr>
                <w:sz w:val="24"/>
                <w:szCs w:val="24"/>
              </w:rPr>
              <w:t>предусмотрено сводной бюджетной росписью</w:t>
            </w:r>
          </w:p>
        </w:tc>
        <w:tc>
          <w:tcPr>
            <w:tcW w:w="1503" w:type="dxa"/>
            <w:tcBorders>
              <w:left w:val="single" w:sz="4" w:space="0" w:color="auto"/>
              <w:bottom w:val="single" w:sz="4" w:space="0" w:color="auto"/>
              <w:right w:val="single" w:sz="4" w:space="0" w:color="auto"/>
            </w:tcBorders>
          </w:tcPr>
          <w:p w:rsidR="00BA7648" w:rsidRPr="00D00D73" w:rsidRDefault="00BA7648" w:rsidP="00896EA7">
            <w:pPr>
              <w:pStyle w:val="ConsPlusCell"/>
              <w:ind w:left="-76"/>
              <w:jc w:val="center"/>
              <w:rPr>
                <w:sz w:val="24"/>
                <w:szCs w:val="24"/>
              </w:rPr>
            </w:pPr>
            <w:r w:rsidRPr="00D00D73">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p>
        </w:tc>
      </w:tr>
    </w:tbl>
    <w:p w:rsidR="00BA7648" w:rsidRPr="00D00D73" w:rsidRDefault="00BA7648" w:rsidP="00D00D73">
      <w:pPr>
        <w:pStyle w:val="ConsPlusNonformat"/>
        <w:jc w:val="center"/>
        <w:rPr>
          <w:rFonts w:ascii="Times New Roman" w:hAnsi="Times New Roman" w:cs="Times New Roman"/>
          <w:sz w:val="6"/>
          <w:szCs w:val="6"/>
        </w:rPr>
      </w:pPr>
    </w:p>
    <w:p w:rsidR="00BA7648" w:rsidRPr="00D00D73" w:rsidRDefault="00BA7648" w:rsidP="00D00D73">
      <w:pPr>
        <w:pStyle w:val="ConsPlusNonformat"/>
        <w:jc w:val="center"/>
        <w:rPr>
          <w:rFonts w:ascii="Times New Roman" w:hAnsi="Times New Roman" w:cs="Times New Roman"/>
          <w:sz w:val="2"/>
          <w:szCs w:val="2"/>
        </w:rPr>
      </w:pPr>
    </w:p>
    <w:tbl>
      <w:tblPr>
        <w:tblW w:w="16380"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2994"/>
        <w:gridCol w:w="2268"/>
        <w:gridCol w:w="1417"/>
        <w:gridCol w:w="993"/>
        <w:gridCol w:w="1559"/>
        <w:gridCol w:w="1843"/>
        <w:gridCol w:w="1875"/>
        <w:gridCol w:w="1565"/>
        <w:gridCol w:w="1440"/>
      </w:tblGrid>
      <w:tr w:rsidR="00BA7648" w:rsidRPr="00D00D73">
        <w:trPr>
          <w:tblHeader/>
          <w:tblCellSpacing w:w="5" w:type="nil"/>
        </w:trPr>
        <w:tc>
          <w:tcPr>
            <w:tcW w:w="426" w:type="dxa"/>
          </w:tcPr>
          <w:p w:rsidR="00BA7648" w:rsidRPr="00D00D73" w:rsidRDefault="00BA7648" w:rsidP="00896EA7">
            <w:pPr>
              <w:pStyle w:val="ConsPlusCell"/>
              <w:jc w:val="center"/>
              <w:rPr>
                <w:sz w:val="24"/>
                <w:szCs w:val="24"/>
              </w:rPr>
            </w:pPr>
            <w:r w:rsidRPr="00D00D73">
              <w:rPr>
                <w:sz w:val="24"/>
                <w:szCs w:val="24"/>
              </w:rPr>
              <w:t>1</w:t>
            </w:r>
          </w:p>
        </w:tc>
        <w:tc>
          <w:tcPr>
            <w:tcW w:w="2994" w:type="dxa"/>
          </w:tcPr>
          <w:p w:rsidR="00BA7648" w:rsidRPr="00D00D73" w:rsidRDefault="00BA7648" w:rsidP="00896EA7">
            <w:pPr>
              <w:pStyle w:val="ConsPlusCell"/>
              <w:jc w:val="center"/>
              <w:rPr>
                <w:sz w:val="24"/>
                <w:szCs w:val="24"/>
              </w:rPr>
            </w:pPr>
            <w:r w:rsidRPr="00D00D73">
              <w:rPr>
                <w:sz w:val="24"/>
                <w:szCs w:val="24"/>
              </w:rPr>
              <w:t>2</w:t>
            </w:r>
          </w:p>
        </w:tc>
        <w:tc>
          <w:tcPr>
            <w:tcW w:w="2268" w:type="dxa"/>
          </w:tcPr>
          <w:p w:rsidR="00BA7648" w:rsidRPr="00D00D73" w:rsidRDefault="00BA7648" w:rsidP="00896EA7">
            <w:pPr>
              <w:pStyle w:val="ConsPlusCell"/>
              <w:jc w:val="center"/>
              <w:rPr>
                <w:sz w:val="24"/>
                <w:szCs w:val="24"/>
              </w:rPr>
            </w:pPr>
            <w:r w:rsidRPr="00D00D73">
              <w:rPr>
                <w:sz w:val="24"/>
                <w:szCs w:val="24"/>
              </w:rPr>
              <w:t>3</w:t>
            </w:r>
          </w:p>
        </w:tc>
        <w:tc>
          <w:tcPr>
            <w:tcW w:w="1417" w:type="dxa"/>
          </w:tcPr>
          <w:p w:rsidR="00BA7648" w:rsidRPr="00D00D73" w:rsidRDefault="00BA7648" w:rsidP="00896EA7">
            <w:pPr>
              <w:pStyle w:val="ConsPlusCell"/>
              <w:jc w:val="center"/>
              <w:rPr>
                <w:sz w:val="24"/>
                <w:szCs w:val="24"/>
              </w:rPr>
            </w:pPr>
            <w:r w:rsidRPr="00D00D73">
              <w:rPr>
                <w:sz w:val="24"/>
                <w:szCs w:val="24"/>
              </w:rPr>
              <w:t>4</w:t>
            </w:r>
          </w:p>
        </w:tc>
        <w:tc>
          <w:tcPr>
            <w:tcW w:w="993" w:type="dxa"/>
          </w:tcPr>
          <w:p w:rsidR="00BA7648" w:rsidRPr="00D00D73" w:rsidRDefault="00BA7648" w:rsidP="00896EA7">
            <w:pPr>
              <w:pStyle w:val="ConsPlusCell"/>
              <w:jc w:val="center"/>
              <w:rPr>
                <w:sz w:val="24"/>
                <w:szCs w:val="24"/>
              </w:rPr>
            </w:pPr>
            <w:r w:rsidRPr="00D00D73">
              <w:rPr>
                <w:sz w:val="24"/>
                <w:szCs w:val="24"/>
              </w:rPr>
              <w:t>5</w:t>
            </w:r>
          </w:p>
        </w:tc>
        <w:tc>
          <w:tcPr>
            <w:tcW w:w="1559" w:type="dxa"/>
          </w:tcPr>
          <w:p w:rsidR="00BA7648" w:rsidRPr="00D00D73" w:rsidRDefault="00BA7648" w:rsidP="00896EA7">
            <w:pPr>
              <w:pStyle w:val="ConsPlusCell"/>
              <w:jc w:val="center"/>
              <w:rPr>
                <w:sz w:val="24"/>
                <w:szCs w:val="24"/>
              </w:rPr>
            </w:pPr>
            <w:r w:rsidRPr="00D00D73">
              <w:rPr>
                <w:sz w:val="24"/>
                <w:szCs w:val="24"/>
              </w:rPr>
              <w:t>6</w:t>
            </w:r>
          </w:p>
        </w:tc>
        <w:tc>
          <w:tcPr>
            <w:tcW w:w="1843" w:type="dxa"/>
          </w:tcPr>
          <w:p w:rsidR="00BA7648" w:rsidRPr="00D00D73" w:rsidRDefault="00BA7648" w:rsidP="00896EA7">
            <w:pPr>
              <w:pStyle w:val="ConsPlusCell"/>
              <w:jc w:val="center"/>
              <w:rPr>
                <w:sz w:val="24"/>
                <w:szCs w:val="24"/>
              </w:rPr>
            </w:pPr>
            <w:r w:rsidRPr="00D00D73">
              <w:rPr>
                <w:sz w:val="24"/>
                <w:szCs w:val="24"/>
              </w:rPr>
              <w:t>7</w:t>
            </w:r>
          </w:p>
        </w:tc>
        <w:tc>
          <w:tcPr>
            <w:tcW w:w="1875" w:type="dxa"/>
          </w:tcPr>
          <w:p w:rsidR="00BA7648" w:rsidRPr="00D00D73" w:rsidRDefault="00BA7648" w:rsidP="00896EA7">
            <w:pPr>
              <w:pStyle w:val="ConsPlusCell"/>
              <w:jc w:val="center"/>
              <w:rPr>
                <w:sz w:val="24"/>
                <w:szCs w:val="24"/>
              </w:rPr>
            </w:pPr>
            <w:r w:rsidRPr="00D00D73">
              <w:rPr>
                <w:sz w:val="24"/>
                <w:szCs w:val="24"/>
              </w:rPr>
              <w:t>8</w:t>
            </w:r>
          </w:p>
        </w:tc>
        <w:tc>
          <w:tcPr>
            <w:tcW w:w="1565" w:type="dxa"/>
          </w:tcPr>
          <w:p w:rsidR="00BA7648" w:rsidRPr="00D00D73" w:rsidRDefault="00BA7648" w:rsidP="00896EA7">
            <w:pPr>
              <w:pStyle w:val="ConsPlusCell"/>
              <w:jc w:val="center"/>
              <w:rPr>
                <w:sz w:val="24"/>
                <w:szCs w:val="24"/>
              </w:rPr>
            </w:pPr>
            <w:r w:rsidRPr="00D00D73">
              <w:rPr>
                <w:sz w:val="24"/>
                <w:szCs w:val="24"/>
              </w:rPr>
              <w:t>9</w:t>
            </w:r>
          </w:p>
        </w:tc>
        <w:tc>
          <w:tcPr>
            <w:tcW w:w="1440" w:type="dxa"/>
          </w:tcPr>
          <w:p w:rsidR="00BA7648" w:rsidRPr="00D00D73" w:rsidRDefault="00BA7648" w:rsidP="00896EA7">
            <w:pPr>
              <w:pStyle w:val="ConsPlusCell"/>
              <w:jc w:val="center"/>
              <w:rPr>
                <w:sz w:val="24"/>
                <w:szCs w:val="24"/>
              </w:rPr>
            </w:pPr>
            <w:r w:rsidRPr="00D00D73">
              <w:rPr>
                <w:sz w:val="24"/>
                <w:szCs w:val="24"/>
              </w:rPr>
              <w:t>10</w:t>
            </w:r>
          </w:p>
        </w:tc>
      </w:tr>
      <w:tr w:rsidR="00BA7648" w:rsidRPr="00D00D73">
        <w:trPr>
          <w:trHeight w:val="202"/>
          <w:tblCellSpacing w:w="5" w:type="nil"/>
        </w:trPr>
        <w:tc>
          <w:tcPr>
            <w:tcW w:w="426" w:type="dxa"/>
          </w:tcPr>
          <w:p w:rsidR="00BA7648" w:rsidRPr="00D00D73" w:rsidRDefault="00BA7648" w:rsidP="00896EA7">
            <w:pPr>
              <w:pStyle w:val="ConsPlusCell"/>
              <w:rPr>
                <w:strike/>
                <w:sz w:val="24"/>
                <w:szCs w:val="24"/>
              </w:rPr>
            </w:pPr>
          </w:p>
        </w:tc>
        <w:tc>
          <w:tcPr>
            <w:tcW w:w="2994" w:type="dxa"/>
          </w:tcPr>
          <w:p w:rsidR="00BA7648" w:rsidRPr="00D00D73" w:rsidRDefault="00BA7648" w:rsidP="00896EA7">
            <w:pPr>
              <w:pStyle w:val="ConsPlusCell"/>
              <w:rPr>
                <w:sz w:val="24"/>
                <w:szCs w:val="24"/>
              </w:rPr>
            </w:pPr>
            <w:r w:rsidRPr="00D00D73">
              <w:rPr>
                <w:sz w:val="24"/>
                <w:szCs w:val="24"/>
              </w:rPr>
              <w:t>Подпрограмма 1 «Обеспечение качественными жилищно-коммунальными услугами населения»</w:t>
            </w:r>
          </w:p>
        </w:tc>
        <w:tc>
          <w:tcPr>
            <w:tcW w:w="2268" w:type="dxa"/>
          </w:tcPr>
          <w:p w:rsidR="00BA7648" w:rsidRPr="00D00D73" w:rsidRDefault="00BA7648" w:rsidP="00896EA7">
            <w:pPr>
              <w:pStyle w:val="ConsPlusCell"/>
              <w:rPr>
                <w:sz w:val="24"/>
                <w:szCs w:val="24"/>
              </w:rPr>
            </w:pPr>
            <w:r w:rsidRPr="00D00D73">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BA7648" w:rsidRPr="00D00D73" w:rsidRDefault="00BA7648" w:rsidP="00896EA7">
            <w:pPr>
              <w:pStyle w:val="ConsPlusCell"/>
              <w:jc w:val="center"/>
              <w:rPr>
                <w:sz w:val="24"/>
                <w:szCs w:val="24"/>
              </w:rPr>
            </w:pPr>
            <w:r w:rsidRPr="00D00D73">
              <w:rPr>
                <w:sz w:val="24"/>
                <w:szCs w:val="24"/>
              </w:rPr>
              <w:t>X</w:t>
            </w:r>
          </w:p>
        </w:tc>
        <w:tc>
          <w:tcPr>
            <w:tcW w:w="993" w:type="dxa"/>
          </w:tcPr>
          <w:p w:rsidR="00BA7648" w:rsidRPr="00D00D73" w:rsidRDefault="00BA7648" w:rsidP="00896EA7">
            <w:pPr>
              <w:pStyle w:val="ConsPlusCell"/>
              <w:jc w:val="center"/>
              <w:rPr>
                <w:sz w:val="24"/>
                <w:szCs w:val="24"/>
              </w:rPr>
            </w:pPr>
            <w:r w:rsidRPr="00D00D73">
              <w:rPr>
                <w:sz w:val="24"/>
                <w:szCs w:val="24"/>
              </w:rPr>
              <w:t>X</w:t>
            </w:r>
          </w:p>
        </w:tc>
        <w:tc>
          <w:tcPr>
            <w:tcW w:w="1559" w:type="dxa"/>
          </w:tcPr>
          <w:p w:rsidR="00BA7648" w:rsidRPr="00D00D73" w:rsidRDefault="00BA7648" w:rsidP="00896EA7">
            <w:pPr>
              <w:pStyle w:val="ConsPlusCell"/>
              <w:jc w:val="center"/>
              <w:rPr>
                <w:sz w:val="24"/>
                <w:szCs w:val="24"/>
              </w:rPr>
            </w:pPr>
            <w:r w:rsidRPr="00D00D73">
              <w:rPr>
                <w:sz w:val="24"/>
                <w:szCs w:val="24"/>
              </w:rPr>
              <w:t>X</w:t>
            </w:r>
          </w:p>
        </w:tc>
        <w:tc>
          <w:tcPr>
            <w:tcW w:w="1843" w:type="dxa"/>
          </w:tcPr>
          <w:p w:rsidR="00BA7648" w:rsidRPr="00D00D73" w:rsidRDefault="00BA7648" w:rsidP="00896EA7">
            <w:pPr>
              <w:pStyle w:val="ConsPlusCell"/>
              <w:jc w:val="center"/>
              <w:rPr>
                <w:sz w:val="24"/>
                <w:szCs w:val="24"/>
              </w:rPr>
            </w:pPr>
            <w:r w:rsidRPr="00D00D73">
              <w:rPr>
                <w:sz w:val="24"/>
                <w:szCs w:val="24"/>
              </w:rPr>
              <w:t>0,0</w:t>
            </w:r>
          </w:p>
        </w:tc>
        <w:tc>
          <w:tcPr>
            <w:tcW w:w="1875" w:type="dxa"/>
          </w:tcPr>
          <w:p w:rsidR="00BA7648" w:rsidRPr="00D00D73" w:rsidRDefault="00BA7648" w:rsidP="00896EA7">
            <w:pPr>
              <w:pStyle w:val="ConsPlusCell"/>
              <w:jc w:val="center"/>
              <w:rPr>
                <w:sz w:val="24"/>
                <w:szCs w:val="24"/>
              </w:rPr>
            </w:pPr>
            <w:r w:rsidRPr="00D00D73">
              <w:rPr>
                <w:sz w:val="24"/>
                <w:szCs w:val="24"/>
              </w:rPr>
              <w:t>0,0</w:t>
            </w:r>
          </w:p>
        </w:tc>
        <w:tc>
          <w:tcPr>
            <w:tcW w:w="1565" w:type="dxa"/>
          </w:tcPr>
          <w:p w:rsidR="00BA7648" w:rsidRPr="00D00D73" w:rsidRDefault="00BA7648" w:rsidP="00896EA7">
            <w:pPr>
              <w:pStyle w:val="ConsPlusCell"/>
              <w:jc w:val="center"/>
              <w:rPr>
                <w:sz w:val="24"/>
                <w:szCs w:val="24"/>
              </w:rPr>
            </w:pPr>
            <w:r w:rsidRPr="00D00D73">
              <w:rPr>
                <w:sz w:val="24"/>
                <w:szCs w:val="24"/>
              </w:rPr>
              <w:t>0,0</w:t>
            </w:r>
          </w:p>
        </w:tc>
        <w:tc>
          <w:tcPr>
            <w:tcW w:w="1440" w:type="dxa"/>
          </w:tcPr>
          <w:p w:rsidR="00BA7648" w:rsidRPr="00D00D73" w:rsidRDefault="00BA7648" w:rsidP="00896EA7">
            <w:pPr>
              <w:jc w:val="center"/>
              <w:rPr>
                <w:rFonts w:ascii="Times New Roman" w:hAnsi="Times New Roman" w:cs="Times New Roman"/>
              </w:rPr>
            </w:pPr>
            <w:r w:rsidRPr="00D00D73">
              <w:rPr>
                <w:rFonts w:ascii="Times New Roman" w:hAnsi="Times New Roman" w:cs="Times New Roman"/>
              </w:rPr>
              <w:t>-</w:t>
            </w:r>
          </w:p>
        </w:tc>
      </w:tr>
      <w:tr w:rsidR="00BA7648" w:rsidRPr="00D00D73">
        <w:trPr>
          <w:trHeight w:val="263"/>
          <w:tblCellSpacing w:w="5" w:type="nil"/>
        </w:trPr>
        <w:tc>
          <w:tcPr>
            <w:tcW w:w="426" w:type="dxa"/>
          </w:tcPr>
          <w:p w:rsidR="00BA7648" w:rsidRPr="00D00D73" w:rsidRDefault="00BA7648" w:rsidP="00896EA7">
            <w:pPr>
              <w:pStyle w:val="ConsPlusCell"/>
              <w:rPr>
                <w:strike/>
                <w:sz w:val="24"/>
                <w:szCs w:val="24"/>
              </w:rPr>
            </w:pPr>
          </w:p>
        </w:tc>
        <w:tc>
          <w:tcPr>
            <w:tcW w:w="2994" w:type="dxa"/>
          </w:tcPr>
          <w:p w:rsidR="00BA7648" w:rsidRPr="00D00D73" w:rsidRDefault="00BA7648" w:rsidP="00896EA7">
            <w:pPr>
              <w:pStyle w:val="ConsPlusCell"/>
              <w:rPr>
                <w:sz w:val="24"/>
                <w:szCs w:val="24"/>
              </w:rPr>
            </w:pPr>
            <w:r w:rsidRPr="00D00D73">
              <w:rPr>
                <w:sz w:val="24"/>
                <w:szCs w:val="24"/>
              </w:rPr>
              <w:t>Основное</w:t>
            </w:r>
          </w:p>
          <w:p w:rsidR="00BA7648" w:rsidRPr="00D00D73" w:rsidRDefault="00BA7648" w:rsidP="00896EA7">
            <w:pPr>
              <w:pStyle w:val="ConsPlusCell"/>
              <w:rPr>
                <w:sz w:val="24"/>
                <w:szCs w:val="24"/>
              </w:rPr>
            </w:pPr>
            <w:r w:rsidRPr="00D00D73">
              <w:rPr>
                <w:sz w:val="24"/>
                <w:szCs w:val="24"/>
              </w:rPr>
              <w:t>мероприятие 1.1</w:t>
            </w:r>
          </w:p>
          <w:p w:rsidR="00BA7648" w:rsidRPr="00D00D73" w:rsidRDefault="00BA7648" w:rsidP="00896EA7">
            <w:pPr>
              <w:pStyle w:val="ConsPlusCell"/>
              <w:rPr>
                <w:sz w:val="24"/>
                <w:szCs w:val="24"/>
              </w:rPr>
            </w:pPr>
            <w:r w:rsidRPr="00D00D73">
              <w:rPr>
                <w:sz w:val="24"/>
                <w:szCs w:val="24"/>
              </w:rPr>
              <w:t>Обеспечение бесперебойной подачи качественной воды от источника до потребителя</w:t>
            </w:r>
          </w:p>
        </w:tc>
        <w:tc>
          <w:tcPr>
            <w:tcW w:w="2268" w:type="dxa"/>
          </w:tcPr>
          <w:p w:rsidR="00BA7648" w:rsidRPr="00D00D73" w:rsidRDefault="00BA7648" w:rsidP="00896EA7">
            <w:pPr>
              <w:pStyle w:val="ConsPlusCell"/>
              <w:rPr>
                <w:sz w:val="24"/>
                <w:szCs w:val="24"/>
              </w:rPr>
            </w:pPr>
            <w:r w:rsidRPr="00D00D73">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BA7648" w:rsidRPr="00D00D73" w:rsidRDefault="00BA7648" w:rsidP="00896EA7">
            <w:pPr>
              <w:pStyle w:val="ConsPlusCell"/>
              <w:rPr>
                <w:sz w:val="24"/>
                <w:szCs w:val="24"/>
              </w:rPr>
            </w:pPr>
            <w:r w:rsidRPr="00D00D73">
              <w:rPr>
                <w:sz w:val="24"/>
                <w:szCs w:val="24"/>
              </w:rPr>
              <w:t>Повышение качества жизни населения на территории Камышевского сельского поселения</w:t>
            </w:r>
          </w:p>
        </w:tc>
        <w:tc>
          <w:tcPr>
            <w:tcW w:w="993" w:type="dxa"/>
          </w:tcPr>
          <w:p w:rsidR="00BA7648" w:rsidRPr="00D00D73" w:rsidRDefault="00BA7648" w:rsidP="00896EA7">
            <w:pPr>
              <w:pStyle w:val="ConsPlusCell"/>
              <w:jc w:val="center"/>
              <w:rPr>
                <w:sz w:val="24"/>
                <w:szCs w:val="24"/>
              </w:rPr>
            </w:pPr>
            <w:r w:rsidRPr="00D00D73">
              <w:rPr>
                <w:sz w:val="24"/>
                <w:szCs w:val="24"/>
              </w:rPr>
              <w:t>2019</w:t>
            </w:r>
          </w:p>
        </w:tc>
        <w:tc>
          <w:tcPr>
            <w:tcW w:w="1559" w:type="dxa"/>
          </w:tcPr>
          <w:p w:rsidR="00BA7648" w:rsidRPr="00D00D73" w:rsidRDefault="00BA7648" w:rsidP="00896EA7">
            <w:pPr>
              <w:pStyle w:val="ConsPlusCell"/>
              <w:jc w:val="center"/>
              <w:rPr>
                <w:sz w:val="24"/>
                <w:szCs w:val="24"/>
              </w:rPr>
            </w:pPr>
            <w:r w:rsidRPr="00D00D73">
              <w:rPr>
                <w:sz w:val="24"/>
                <w:szCs w:val="24"/>
              </w:rPr>
              <w:t>2030</w:t>
            </w:r>
          </w:p>
        </w:tc>
        <w:tc>
          <w:tcPr>
            <w:tcW w:w="1843" w:type="dxa"/>
          </w:tcPr>
          <w:p w:rsidR="00BA7648" w:rsidRPr="00D00D73" w:rsidRDefault="00BA7648" w:rsidP="00896EA7">
            <w:pPr>
              <w:pStyle w:val="ConsPlusCell"/>
              <w:jc w:val="center"/>
              <w:rPr>
                <w:sz w:val="24"/>
                <w:szCs w:val="24"/>
              </w:rPr>
            </w:pPr>
            <w:r w:rsidRPr="00D00D73">
              <w:rPr>
                <w:sz w:val="24"/>
                <w:szCs w:val="24"/>
              </w:rPr>
              <w:t>0,0</w:t>
            </w:r>
          </w:p>
        </w:tc>
        <w:tc>
          <w:tcPr>
            <w:tcW w:w="1875" w:type="dxa"/>
          </w:tcPr>
          <w:p w:rsidR="00BA7648" w:rsidRPr="00D00D73" w:rsidRDefault="00BA7648" w:rsidP="00896EA7">
            <w:pPr>
              <w:pStyle w:val="ConsPlusCell"/>
              <w:jc w:val="center"/>
              <w:rPr>
                <w:sz w:val="24"/>
                <w:szCs w:val="24"/>
              </w:rPr>
            </w:pPr>
            <w:r w:rsidRPr="00D00D73">
              <w:rPr>
                <w:sz w:val="24"/>
                <w:szCs w:val="24"/>
              </w:rPr>
              <w:t>0,0</w:t>
            </w:r>
          </w:p>
        </w:tc>
        <w:tc>
          <w:tcPr>
            <w:tcW w:w="1565" w:type="dxa"/>
          </w:tcPr>
          <w:p w:rsidR="00BA7648" w:rsidRPr="00D00D73" w:rsidRDefault="00BA7648" w:rsidP="00896EA7">
            <w:pPr>
              <w:pStyle w:val="ConsPlusCell"/>
              <w:jc w:val="center"/>
              <w:rPr>
                <w:sz w:val="24"/>
                <w:szCs w:val="24"/>
              </w:rPr>
            </w:pPr>
            <w:r w:rsidRPr="00D00D73">
              <w:rPr>
                <w:sz w:val="24"/>
                <w:szCs w:val="24"/>
              </w:rPr>
              <w:t>0,0</w:t>
            </w:r>
          </w:p>
        </w:tc>
        <w:tc>
          <w:tcPr>
            <w:tcW w:w="1440" w:type="dxa"/>
          </w:tcPr>
          <w:p w:rsidR="00BA7648" w:rsidRPr="00D00D73" w:rsidRDefault="00BA7648" w:rsidP="00896EA7">
            <w:pPr>
              <w:jc w:val="center"/>
              <w:rPr>
                <w:rFonts w:ascii="Times New Roman" w:hAnsi="Times New Roman" w:cs="Times New Roman"/>
              </w:rPr>
            </w:pPr>
            <w:r w:rsidRPr="00D00D73">
              <w:rPr>
                <w:rFonts w:ascii="Times New Roman" w:hAnsi="Times New Roman" w:cs="Times New Roman"/>
              </w:rPr>
              <w:t>-</w:t>
            </w:r>
          </w:p>
        </w:tc>
      </w:tr>
      <w:tr w:rsidR="00BA7648" w:rsidRPr="00D00D73">
        <w:trPr>
          <w:tblCellSpacing w:w="5" w:type="nil"/>
        </w:trPr>
        <w:tc>
          <w:tcPr>
            <w:tcW w:w="426" w:type="dxa"/>
          </w:tcPr>
          <w:p w:rsidR="00BA7648" w:rsidRPr="00D00D73" w:rsidRDefault="00BA7648" w:rsidP="00896EA7">
            <w:pPr>
              <w:pStyle w:val="ConsPlusCell"/>
              <w:rPr>
                <w:strike/>
                <w:sz w:val="24"/>
                <w:szCs w:val="24"/>
              </w:rPr>
            </w:pPr>
          </w:p>
        </w:tc>
        <w:tc>
          <w:tcPr>
            <w:tcW w:w="2994" w:type="dxa"/>
          </w:tcPr>
          <w:p w:rsidR="00BA7648" w:rsidRPr="00D00D73" w:rsidRDefault="00BA7648" w:rsidP="00896EA7">
            <w:pPr>
              <w:pStyle w:val="ConsPlusCell"/>
              <w:rPr>
                <w:sz w:val="24"/>
                <w:szCs w:val="24"/>
              </w:rPr>
            </w:pPr>
            <w:r w:rsidRPr="00D00D73">
              <w:rPr>
                <w:sz w:val="24"/>
                <w:szCs w:val="24"/>
              </w:rPr>
              <w:t>Подпрограмма 2</w:t>
            </w:r>
          </w:p>
          <w:p w:rsidR="00BA7648" w:rsidRPr="00D00D73" w:rsidRDefault="00BA7648" w:rsidP="00896EA7">
            <w:pPr>
              <w:pStyle w:val="ConsPlusCell"/>
              <w:rPr>
                <w:sz w:val="24"/>
                <w:szCs w:val="24"/>
              </w:rPr>
            </w:pPr>
            <w:r w:rsidRPr="00D00D73">
              <w:rPr>
                <w:sz w:val="24"/>
                <w:szCs w:val="24"/>
              </w:rPr>
              <w:t>«Благоустройство»</w:t>
            </w:r>
          </w:p>
          <w:p w:rsidR="00BA7648" w:rsidRPr="00D00D73" w:rsidRDefault="00BA7648" w:rsidP="00896EA7">
            <w:pPr>
              <w:pStyle w:val="ConsPlusCell"/>
              <w:rPr>
                <w:sz w:val="24"/>
                <w:szCs w:val="24"/>
              </w:rPr>
            </w:pPr>
          </w:p>
        </w:tc>
        <w:tc>
          <w:tcPr>
            <w:tcW w:w="2268" w:type="dxa"/>
          </w:tcPr>
          <w:p w:rsidR="00BA7648" w:rsidRPr="00D00D73" w:rsidRDefault="00BA7648" w:rsidP="00896EA7">
            <w:pPr>
              <w:pStyle w:val="ConsPlusCell"/>
              <w:rPr>
                <w:sz w:val="24"/>
                <w:szCs w:val="24"/>
              </w:rPr>
            </w:pPr>
            <w:r w:rsidRPr="00D00D73">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BA7648" w:rsidRPr="00D00D73" w:rsidRDefault="00BA7648" w:rsidP="00896EA7">
            <w:pPr>
              <w:pStyle w:val="ConsPlusCell"/>
              <w:jc w:val="center"/>
              <w:rPr>
                <w:sz w:val="24"/>
                <w:szCs w:val="24"/>
              </w:rPr>
            </w:pPr>
            <w:r w:rsidRPr="00D00D73">
              <w:rPr>
                <w:sz w:val="24"/>
                <w:szCs w:val="24"/>
              </w:rPr>
              <w:t>Поддержание санитарных норм и эстетического вида территории поселения.</w:t>
            </w:r>
          </w:p>
          <w:p w:rsidR="00BA7648" w:rsidRPr="00D00D73" w:rsidRDefault="00BA7648" w:rsidP="00896EA7">
            <w:pPr>
              <w:pStyle w:val="ConsPlusCell"/>
              <w:jc w:val="center"/>
              <w:rPr>
                <w:sz w:val="24"/>
                <w:szCs w:val="24"/>
              </w:rPr>
            </w:pPr>
            <w:r w:rsidRPr="00D00D73">
              <w:rPr>
                <w:sz w:val="24"/>
                <w:szCs w:val="24"/>
              </w:rPr>
              <w:t>Повышение качества среды для создания комфортных и безопасных условий проживания и отдыха жителей Камышевского сельского поселения.</w:t>
            </w:r>
          </w:p>
        </w:tc>
        <w:tc>
          <w:tcPr>
            <w:tcW w:w="993" w:type="dxa"/>
          </w:tcPr>
          <w:p w:rsidR="00BA7648" w:rsidRPr="00D00D73" w:rsidRDefault="00BA7648" w:rsidP="00896EA7">
            <w:pPr>
              <w:pStyle w:val="ConsPlusCell"/>
              <w:jc w:val="center"/>
              <w:rPr>
                <w:sz w:val="24"/>
                <w:szCs w:val="24"/>
              </w:rPr>
            </w:pPr>
            <w:r w:rsidRPr="00D00D73">
              <w:rPr>
                <w:sz w:val="24"/>
                <w:szCs w:val="24"/>
              </w:rPr>
              <w:t>2019</w:t>
            </w:r>
          </w:p>
        </w:tc>
        <w:tc>
          <w:tcPr>
            <w:tcW w:w="1559" w:type="dxa"/>
          </w:tcPr>
          <w:p w:rsidR="00BA7648" w:rsidRPr="00D00D73" w:rsidRDefault="00BA7648" w:rsidP="00896EA7">
            <w:pPr>
              <w:pStyle w:val="ConsPlusCell"/>
              <w:jc w:val="center"/>
              <w:rPr>
                <w:sz w:val="24"/>
                <w:szCs w:val="24"/>
              </w:rPr>
            </w:pPr>
            <w:r w:rsidRPr="00D00D73">
              <w:rPr>
                <w:sz w:val="24"/>
                <w:szCs w:val="24"/>
              </w:rPr>
              <w:t>2030</w:t>
            </w:r>
          </w:p>
        </w:tc>
        <w:tc>
          <w:tcPr>
            <w:tcW w:w="1843" w:type="dxa"/>
          </w:tcPr>
          <w:p w:rsidR="00BA7648" w:rsidRPr="00D00D73" w:rsidRDefault="00BA7648" w:rsidP="00896EA7">
            <w:pPr>
              <w:pStyle w:val="ConsPlusCell"/>
              <w:jc w:val="center"/>
              <w:rPr>
                <w:sz w:val="24"/>
                <w:szCs w:val="24"/>
              </w:rPr>
            </w:pPr>
            <w:r w:rsidRPr="00D00D73">
              <w:rPr>
                <w:sz w:val="24"/>
                <w:szCs w:val="24"/>
              </w:rPr>
              <w:t>964,1</w:t>
            </w:r>
          </w:p>
        </w:tc>
        <w:tc>
          <w:tcPr>
            <w:tcW w:w="1875" w:type="dxa"/>
          </w:tcPr>
          <w:p w:rsidR="00BA7648" w:rsidRPr="00D00D73" w:rsidRDefault="00BA7648" w:rsidP="00896EA7">
            <w:pPr>
              <w:pStyle w:val="ConsPlusCell"/>
              <w:jc w:val="center"/>
              <w:rPr>
                <w:sz w:val="24"/>
                <w:szCs w:val="24"/>
              </w:rPr>
            </w:pPr>
            <w:r w:rsidRPr="00D00D73">
              <w:rPr>
                <w:sz w:val="24"/>
                <w:szCs w:val="24"/>
              </w:rPr>
              <w:t>964,1</w:t>
            </w:r>
          </w:p>
        </w:tc>
        <w:tc>
          <w:tcPr>
            <w:tcW w:w="1565" w:type="dxa"/>
          </w:tcPr>
          <w:p w:rsidR="00BA7648" w:rsidRPr="00D00D73" w:rsidRDefault="00BA7648" w:rsidP="00896EA7">
            <w:pPr>
              <w:pStyle w:val="ConsPlusCell"/>
              <w:jc w:val="center"/>
              <w:rPr>
                <w:sz w:val="24"/>
                <w:szCs w:val="24"/>
              </w:rPr>
            </w:pPr>
            <w:r w:rsidRPr="00D00D73">
              <w:rPr>
                <w:sz w:val="24"/>
                <w:szCs w:val="24"/>
              </w:rPr>
              <w:t>681,8</w:t>
            </w:r>
          </w:p>
        </w:tc>
        <w:tc>
          <w:tcPr>
            <w:tcW w:w="1440" w:type="dxa"/>
          </w:tcPr>
          <w:p w:rsidR="00BA7648" w:rsidRPr="00D00D73" w:rsidRDefault="00BA7648" w:rsidP="00896EA7">
            <w:pPr>
              <w:jc w:val="center"/>
              <w:rPr>
                <w:rFonts w:ascii="Times New Roman" w:hAnsi="Times New Roman" w:cs="Times New Roman"/>
              </w:rPr>
            </w:pPr>
            <w:r w:rsidRPr="00D00D73">
              <w:rPr>
                <w:rFonts w:ascii="Times New Roman" w:hAnsi="Times New Roman" w:cs="Times New Roman"/>
              </w:rPr>
              <w:t>282,3</w:t>
            </w:r>
          </w:p>
          <w:p w:rsidR="00BA7648" w:rsidRPr="00D00D73" w:rsidRDefault="00BA7648" w:rsidP="00896EA7">
            <w:pPr>
              <w:jc w:val="center"/>
              <w:rPr>
                <w:rFonts w:ascii="Times New Roman" w:hAnsi="Times New Roman" w:cs="Times New Roman"/>
              </w:rPr>
            </w:pPr>
            <w:r w:rsidRPr="00D00D73">
              <w:rPr>
                <w:rFonts w:ascii="Times New Roman" w:hAnsi="Times New Roman" w:cs="Times New Roman"/>
              </w:rPr>
              <w:t>Экономия бюджетных средств.</w:t>
            </w:r>
          </w:p>
        </w:tc>
      </w:tr>
      <w:tr w:rsidR="00BA7648" w:rsidRPr="00D00D73">
        <w:trPr>
          <w:tblCellSpacing w:w="5" w:type="nil"/>
        </w:trPr>
        <w:tc>
          <w:tcPr>
            <w:tcW w:w="426" w:type="dxa"/>
          </w:tcPr>
          <w:p w:rsidR="00BA7648" w:rsidRPr="00D00D73" w:rsidRDefault="00BA7648" w:rsidP="00896EA7">
            <w:pPr>
              <w:pStyle w:val="ConsPlusCell"/>
              <w:rPr>
                <w:strike/>
                <w:sz w:val="24"/>
                <w:szCs w:val="24"/>
              </w:rPr>
            </w:pPr>
          </w:p>
        </w:tc>
        <w:tc>
          <w:tcPr>
            <w:tcW w:w="2994" w:type="dxa"/>
          </w:tcPr>
          <w:p w:rsidR="00BA7648" w:rsidRPr="00D00D73" w:rsidRDefault="00BA7648" w:rsidP="00896EA7">
            <w:pPr>
              <w:pStyle w:val="ConsPlusCell"/>
              <w:rPr>
                <w:sz w:val="24"/>
                <w:szCs w:val="24"/>
              </w:rPr>
            </w:pPr>
            <w:r w:rsidRPr="00D00D73">
              <w:rPr>
                <w:sz w:val="24"/>
                <w:szCs w:val="24"/>
              </w:rPr>
              <w:t>Основное мероприятие 2.1.</w:t>
            </w:r>
          </w:p>
          <w:p w:rsidR="00BA7648" w:rsidRPr="00D00D73" w:rsidRDefault="00BA7648" w:rsidP="00896EA7">
            <w:pPr>
              <w:pStyle w:val="ConsPlusCell"/>
              <w:rPr>
                <w:sz w:val="24"/>
                <w:szCs w:val="24"/>
              </w:rPr>
            </w:pPr>
            <w:r w:rsidRPr="00D00D73">
              <w:rPr>
                <w:sz w:val="24"/>
                <w:szCs w:val="24"/>
              </w:rPr>
              <w:t>Организация и содержание уличного освещения</w:t>
            </w:r>
          </w:p>
          <w:p w:rsidR="00BA7648" w:rsidRPr="00D00D73" w:rsidRDefault="00BA7648" w:rsidP="00896EA7">
            <w:pPr>
              <w:pStyle w:val="ConsPlusCell"/>
              <w:rPr>
                <w:sz w:val="24"/>
                <w:szCs w:val="24"/>
              </w:rPr>
            </w:pPr>
          </w:p>
        </w:tc>
        <w:tc>
          <w:tcPr>
            <w:tcW w:w="2268" w:type="dxa"/>
          </w:tcPr>
          <w:p w:rsidR="00BA7648" w:rsidRPr="00D00D73" w:rsidRDefault="00BA7648" w:rsidP="00896EA7">
            <w:pPr>
              <w:pStyle w:val="ConsPlusCell"/>
              <w:rPr>
                <w:sz w:val="24"/>
                <w:szCs w:val="24"/>
              </w:rPr>
            </w:pPr>
            <w:r w:rsidRPr="00D00D73">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BA7648" w:rsidRPr="00B05893" w:rsidRDefault="00BA7648" w:rsidP="00896EA7">
            <w:pPr>
              <w:pStyle w:val="ConsPlusCell"/>
              <w:jc w:val="center"/>
              <w:rPr>
                <w:sz w:val="24"/>
                <w:szCs w:val="24"/>
              </w:rPr>
            </w:pPr>
            <w:r w:rsidRPr="00B05893">
              <w:rPr>
                <w:sz w:val="24"/>
                <w:szCs w:val="24"/>
              </w:rPr>
              <w:t>Обеспечение качественной работоспособности сетей наружного освещения</w:t>
            </w:r>
          </w:p>
        </w:tc>
        <w:tc>
          <w:tcPr>
            <w:tcW w:w="993" w:type="dxa"/>
          </w:tcPr>
          <w:p w:rsidR="00BA7648" w:rsidRPr="00D00D73" w:rsidRDefault="00BA7648" w:rsidP="00896EA7">
            <w:pPr>
              <w:pStyle w:val="ConsPlusCell"/>
              <w:jc w:val="center"/>
              <w:rPr>
                <w:sz w:val="24"/>
                <w:szCs w:val="24"/>
              </w:rPr>
            </w:pPr>
            <w:r w:rsidRPr="00D00D73">
              <w:rPr>
                <w:sz w:val="24"/>
                <w:szCs w:val="24"/>
              </w:rPr>
              <w:t>2019</w:t>
            </w:r>
          </w:p>
        </w:tc>
        <w:tc>
          <w:tcPr>
            <w:tcW w:w="1559" w:type="dxa"/>
          </w:tcPr>
          <w:p w:rsidR="00BA7648" w:rsidRPr="00D00D73" w:rsidRDefault="00BA7648" w:rsidP="00896EA7">
            <w:pPr>
              <w:pStyle w:val="ConsPlusCell"/>
              <w:jc w:val="center"/>
              <w:rPr>
                <w:sz w:val="24"/>
                <w:szCs w:val="24"/>
              </w:rPr>
            </w:pPr>
            <w:r w:rsidRPr="00D00D73">
              <w:rPr>
                <w:sz w:val="24"/>
                <w:szCs w:val="24"/>
              </w:rPr>
              <w:t>2030</w:t>
            </w:r>
          </w:p>
        </w:tc>
        <w:tc>
          <w:tcPr>
            <w:tcW w:w="1843" w:type="dxa"/>
          </w:tcPr>
          <w:p w:rsidR="00BA7648" w:rsidRPr="00D00D73" w:rsidRDefault="00BA7648" w:rsidP="00896EA7">
            <w:pPr>
              <w:pStyle w:val="ConsPlusCell"/>
              <w:jc w:val="center"/>
              <w:rPr>
                <w:sz w:val="24"/>
                <w:szCs w:val="24"/>
              </w:rPr>
            </w:pPr>
            <w:r w:rsidRPr="00D00D73">
              <w:rPr>
                <w:sz w:val="24"/>
                <w:szCs w:val="24"/>
              </w:rPr>
              <w:t>900,2</w:t>
            </w:r>
          </w:p>
        </w:tc>
        <w:tc>
          <w:tcPr>
            <w:tcW w:w="1875" w:type="dxa"/>
          </w:tcPr>
          <w:p w:rsidR="00BA7648" w:rsidRPr="00D00D73" w:rsidRDefault="00BA7648" w:rsidP="00896EA7">
            <w:pPr>
              <w:pStyle w:val="ConsPlusCell"/>
              <w:jc w:val="center"/>
              <w:rPr>
                <w:sz w:val="24"/>
                <w:szCs w:val="24"/>
              </w:rPr>
            </w:pPr>
            <w:r w:rsidRPr="00D00D73">
              <w:rPr>
                <w:sz w:val="24"/>
                <w:szCs w:val="24"/>
              </w:rPr>
              <w:t>900,2</w:t>
            </w:r>
          </w:p>
        </w:tc>
        <w:tc>
          <w:tcPr>
            <w:tcW w:w="1565" w:type="dxa"/>
          </w:tcPr>
          <w:p w:rsidR="00BA7648" w:rsidRPr="00D00D73" w:rsidRDefault="00BA7648" w:rsidP="00896EA7">
            <w:pPr>
              <w:pStyle w:val="ConsPlusCell"/>
              <w:jc w:val="center"/>
              <w:rPr>
                <w:sz w:val="24"/>
                <w:szCs w:val="24"/>
              </w:rPr>
            </w:pPr>
            <w:r w:rsidRPr="00D00D73">
              <w:rPr>
                <w:sz w:val="24"/>
                <w:szCs w:val="24"/>
              </w:rPr>
              <w:t>626,1</w:t>
            </w:r>
          </w:p>
        </w:tc>
        <w:tc>
          <w:tcPr>
            <w:tcW w:w="1440" w:type="dxa"/>
          </w:tcPr>
          <w:p w:rsidR="00BA7648" w:rsidRPr="00D00D73" w:rsidRDefault="00BA7648" w:rsidP="00896EA7">
            <w:pPr>
              <w:rPr>
                <w:rFonts w:ascii="Times New Roman" w:hAnsi="Times New Roman" w:cs="Times New Roman"/>
              </w:rPr>
            </w:pPr>
            <w:r w:rsidRPr="00D00D73">
              <w:rPr>
                <w:rFonts w:ascii="Times New Roman" w:hAnsi="Times New Roman" w:cs="Times New Roman"/>
              </w:rPr>
              <w:t xml:space="preserve">    274,1</w:t>
            </w:r>
          </w:p>
          <w:p w:rsidR="00BA7648" w:rsidRPr="00D00D73" w:rsidRDefault="00BA7648" w:rsidP="00896EA7">
            <w:pPr>
              <w:rPr>
                <w:rFonts w:ascii="Times New Roman" w:hAnsi="Times New Roman" w:cs="Times New Roman"/>
              </w:rPr>
            </w:pPr>
            <w:r w:rsidRPr="00D00D73">
              <w:rPr>
                <w:rFonts w:ascii="Times New Roman" w:hAnsi="Times New Roman" w:cs="Times New Roman"/>
              </w:rPr>
              <w:t>Экономия бюджетных средств по оплате за электроэнергию.</w:t>
            </w:r>
          </w:p>
        </w:tc>
      </w:tr>
      <w:tr w:rsidR="00BA7648" w:rsidRPr="00D00D73">
        <w:trPr>
          <w:tblCellSpacing w:w="5" w:type="nil"/>
        </w:trPr>
        <w:tc>
          <w:tcPr>
            <w:tcW w:w="426" w:type="dxa"/>
          </w:tcPr>
          <w:p w:rsidR="00BA7648" w:rsidRPr="00D00D73" w:rsidRDefault="00BA7648" w:rsidP="00896EA7">
            <w:pPr>
              <w:pStyle w:val="ConsPlusCell"/>
              <w:rPr>
                <w:strike/>
                <w:sz w:val="24"/>
                <w:szCs w:val="24"/>
              </w:rPr>
            </w:pPr>
          </w:p>
        </w:tc>
        <w:tc>
          <w:tcPr>
            <w:tcW w:w="2994" w:type="dxa"/>
          </w:tcPr>
          <w:p w:rsidR="00BA7648" w:rsidRPr="00D00D73" w:rsidRDefault="00BA7648" w:rsidP="00896EA7">
            <w:pPr>
              <w:pStyle w:val="ConsPlusCell"/>
              <w:rPr>
                <w:sz w:val="24"/>
                <w:szCs w:val="24"/>
              </w:rPr>
            </w:pPr>
            <w:r w:rsidRPr="00D00D73">
              <w:rPr>
                <w:sz w:val="24"/>
                <w:szCs w:val="24"/>
              </w:rPr>
              <w:t>Основное мероприятие 2.2.</w:t>
            </w:r>
          </w:p>
          <w:p w:rsidR="00BA7648" w:rsidRPr="00D00D73" w:rsidRDefault="00BA7648" w:rsidP="00896EA7">
            <w:pPr>
              <w:pStyle w:val="ConsPlusCell"/>
              <w:rPr>
                <w:sz w:val="24"/>
                <w:szCs w:val="24"/>
              </w:rPr>
            </w:pPr>
            <w:r w:rsidRPr="00D00D73">
              <w:rPr>
                <w:sz w:val="24"/>
                <w:szCs w:val="24"/>
              </w:rPr>
              <w:t>Организация работ по Центру занятости населения</w:t>
            </w:r>
          </w:p>
        </w:tc>
        <w:tc>
          <w:tcPr>
            <w:tcW w:w="2268" w:type="dxa"/>
          </w:tcPr>
          <w:p w:rsidR="00BA7648" w:rsidRPr="00D00D73" w:rsidRDefault="00BA7648" w:rsidP="00896EA7">
            <w:pPr>
              <w:pStyle w:val="ConsPlusCell"/>
              <w:rPr>
                <w:sz w:val="24"/>
                <w:szCs w:val="24"/>
              </w:rPr>
            </w:pPr>
            <w:r w:rsidRPr="00D00D73">
              <w:rPr>
                <w:sz w:val="24"/>
                <w:szCs w:val="24"/>
              </w:rPr>
              <w:t xml:space="preserve">Администрация Камышевского сельского поселения. </w:t>
            </w:r>
          </w:p>
          <w:p w:rsidR="00BA7648" w:rsidRPr="00D00D73" w:rsidRDefault="00BA7648" w:rsidP="00896EA7">
            <w:pPr>
              <w:pStyle w:val="ConsPlusCell"/>
              <w:rPr>
                <w:sz w:val="24"/>
                <w:szCs w:val="24"/>
              </w:rPr>
            </w:pPr>
            <w:r w:rsidRPr="00D00D73">
              <w:rPr>
                <w:sz w:val="24"/>
                <w:szCs w:val="24"/>
              </w:rPr>
              <w:t>Специалист второй категории Лавриненко Е.В.</w:t>
            </w:r>
          </w:p>
        </w:tc>
        <w:tc>
          <w:tcPr>
            <w:tcW w:w="1417" w:type="dxa"/>
          </w:tcPr>
          <w:p w:rsidR="00BA7648" w:rsidRPr="00B05893" w:rsidRDefault="00BA7648" w:rsidP="00896EA7">
            <w:pPr>
              <w:pStyle w:val="ConsPlusCell"/>
              <w:jc w:val="center"/>
              <w:rPr>
                <w:sz w:val="24"/>
                <w:szCs w:val="24"/>
              </w:rPr>
            </w:pPr>
            <w:r w:rsidRPr="00B05893">
              <w:rPr>
                <w:sz w:val="24"/>
                <w:szCs w:val="24"/>
              </w:rPr>
              <w:t>Содействие в трудоустройстве населения. Обеспечение чистоты и порядка в сельском поселении.</w:t>
            </w:r>
          </w:p>
        </w:tc>
        <w:tc>
          <w:tcPr>
            <w:tcW w:w="993" w:type="dxa"/>
          </w:tcPr>
          <w:p w:rsidR="00BA7648" w:rsidRPr="00B05893" w:rsidRDefault="00BA7648" w:rsidP="00896EA7">
            <w:pPr>
              <w:pStyle w:val="ConsPlusCell"/>
              <w:jc w:val="center"/>
              <w:rPr>
                <w:sz w:val="24"/>
                <w:szCs w:val="24"/>
              </w:rPr>
            </w:pPr>
            <w:r w:rsidRPr="00B05893">
              <w:rPr>
                <w:sz w:val="24"/>
                <w:szCs w:val="24"/>
              </w:rPr>
              <w:t>2019</w:t>
            </w:r>
          </w:p>
        </w:tc>
        <w:tc>
          <w:tcPr>
            <w:tcW w:w="1559" w:type="dxa"/>
          </w:tcPr>
          <w:p w:rsidR="00BA7648" w:rsidRPr="00D00D73" w:rsidRDefault="00BA7648" w:rsidP="00896EA7">
            <w:pPr>
              <w:pStyle w:val="ConsPlusCell"/>
              <w:jc w:val="center"/>
              <w:rPr>
                <w:sz w:val="24"/>
                <w:szCs w:val="24"/>
              </w:rPr>
            </w:pPr>
            <w:r w:rsidRPr="00D00D73">
              <w:rPr>
                <w:sz w:val="24"/>
                <w:szCs w:val="24"/>
              </w:rPr>
              <w:t>2030</w:t>
            </w:r>
          </w:p>
        </w:tc>
        <w:tc>
          <w:tcPr>
            <w:tcW w:w="1843" w:type="dxa"/>
          </w:tcPr>
          <w:p w:rsidR="00BA7648" w:rsidRPr="00D00D73" w:rsidRDefault="00BA7648" w:rsidP="00896EA7">
            <w:pPr>
              <w:pStyle w:val="ConsPlusCell"/>
              <w:jc w:val="center"/>
              <w:rPr>
                <w:sz w:val="24"/>
                <w:szCs w:val="24"/>
              </w:rPr>
            </w:pPr>
            <w:r w:rsidRPr="00D00D73">
              <w:rPr>
                <w:sz w:val="24"/>
                <w:szCs w:val="24"/>
              </w:rPr>
              <w:t>28,0</w:t>
            </w:r>
          </w:p>
        </w:tc>
        <w:tc>
          <w:tcPr>
            <w:tcW w:w="1875" w:type="dxa"/>
          </w:tcPr>
          <w:p w:rsidR="00BA7648" w:rsidRPr="00D00D73" w:rsidRDefault="00BA7648" w:rsidP="00896EA7">
            <w:pPr>
              <w:pStyle w:val="ConsPlusCell"/>
              <w:jc w:val="center"/>
              <w:rPr>
                <w:sz w:val="24"/>
                <w:szCs w:val="24"/>
              </w:rPr>
            </w:pPr>
            <w:r w:rsidRPr="00D00D73">
              <w:rPr>
                <w:sz w:val="24"/>
                <w:szCs w:val="24"/>
              </w:rPr>
              <w:t>28,0</w:t>
            </w:r>
          </w:p>
        </w:tc>
        <w:tc>
          <w:tcPr>
            <w:tcW w:w="1565" w:type="dxa"/>
          </w:tcPr>
          <w:p w:rsidR="00BA7648" w:rsidRPr="00D00D73" w:rsidRDefault="00BA7648" w:rsidP="00896EA7">
            <w:pPr>
              <w:pStyle w:val="ConsPlusCell"/>
              <w:jc w:val="center"/>
              <w:rPr>
                <w:sz w:val="24"/>
                <w:szCs w:val="24"/>
              </w:rPr>
            </w:pPr>
            <w:r w:rsidRPr="00D00D73">
              <w:rPr>
                <w:sz w:val="24"/>
                <w:szCs w:val="24"/>
              </w:rPr>
              <w:t>20,1</w:t>
            </w:r>
          </w:p>
        </w:tc>
        <w:tc>
          <w:tcPr>
            <w:tcW w:w="1440" w:type="dxa"/>
          </w:tcPr>
          <w:p w:rsidR="00BA7648" w:rsidRPr="00D00D73" w:rsidRDefault="00BA7648" w:rsidP="00896EA7">
            <w:pPr>
              <w:rPr>
                <w:rFonts w:ascii="Times New Roman" w:hAnsi="Times New Roman" w:cs="Times New Roman"/>
              </w:rPr>
            </w:pPr>
            <w:r w:rsidRPr="00D00D73">
              <w:rPr>
                <w:rFonts w:ascii="Times New Roman" w:hAnsi="Times New Roman" w:cs="Times New Roman"/>
              </w:rPr>
              <w:t xml:space="preserve">     7,9</w:t>
            </w:r>
          </w:p>
          <w:p w:rsidR="00BA7648" w:rsidRPr="00D00D73" w:rsidRDefault="00BA7648" w:rsidP="00896EA7">
            <w:pPr>
              <w:rPr>
                <w:rFonts w:ascii="Times New Roman" w:hAnsi="Times New Roman" w:cs="Times New Roman"/>
              </w:rPr>
            </w:pPr>
            <w:r w:rsidRPr="00D00D73">
              <w:rPr>
                <w:rFonts w:ascii="Times New Roman" w:hAnsi="Times New Roman" w:cs="Times New Roman"/>
              </w:rPr>
              <w:t>Экономия бюджетных средств.</w:t>
            </w:r>
          </w:p>
          <w:p w:rsidR="00BA7648" w:rsidRPr="00D00D73" w:rsidRDefault="00BA7648" w:rsidP="00896EA7">
            <w:pPr>
              <w:rPr>
                <w:rFonts w:ascii="Times New Roman" w:hAnsi="Times New Roman" w:cs="Times New Roman"/>
              </w:rPr>
            </w:pPr>
          </w:p>
        </w:tc>
      </w:tr>
      <w:tr w:rsidR="00BA7648" w:rsidRPr="00D00D73">
        <w:trPr>
          <w:tblCellSpacing w:w="5" w:type="nil"/>
        </w:trPr>
        <w:tc>
          <w:tcPr>
            <w:tcW w:w="426" w:type="dxa"/>
          </w:tcPr>
          <w:p w:rsidR="00BA7648" w:rsidRPr="00D00D73" w:rsidRDefault="00BA7648" w:rsidP="00896EA7">
            <w:pPr>
              <w:pStyle w:val="ConsPlusCell"/>
              <w:rPr>
                <w:strike/>
                <w:sz w:val="24"/>
                <w:szCs w:val="24"/>
              </w:rPr>
            </w:pPr>
          </w:p>
        </w:tc>
        <w:tc>
          <w:tcPr>
            <w:tcW w:w="2994" w:type="dxa"/>
          </w:tcPr>
          <w:p w:rsidR="00BA7648" w:rsidRPr="00D00D73" w:rsidRDefault="00BA7648" w:rsidP="00896EA7">
            <w:pPr>
              <w:pStyle w:val="ConsPlusCell"/>
              <w:rPr>
                <w:sz w:val="24"/>
                <w:szCs w:val="24"/>
              </w:rPr>
            </w:pPr>
            <w:r w:rsidRPr="00D00D73">
              <w:rPr>
                <w:sz w:val="24"/>
                <w:szCs w:val="24"/>
              </w:rPr>
              <w:t>Основное мероприятие 2.3.</w:t>
            </w:r>
          </w:p>
          <w:p w:rsidR="00BA7648" w:rsidRPr="00D00D73" w:rsidRDefault="00BA7648" w:rsidP="00896EA7">
            <w:pPr>
              <w:pStyle w:val="ConsPlusCell"/>
              <w:rPr>
                <w:sz w:val="24"/>
                <w:szCs w:val="24"/>
              </w:rPr>
            </w:pPr>
            <w:r w:rsidRPr="00D00D73">
              <w:rPr>
                <w:sz w:val="24"/>
                <w:szCs w:val="24"/>
              </w:rPr>
              <w:t>Приобретение материальных запасов (известь, краска) для ремонта прочих объектов благоустройства</w:t>
            </w:r>
          </w:p>
        </w:tc>
        <w:tc>
          <w:tcPr>
            <w:tcW w:w="2268" w:type="dxa"/>
          </w:tcPr>
          <w:p w:rsidR="00BA7648" w:rsidRPr="00D00D73" w:rsidRDefault="00BA7648" w:rsidP="00896EA7">
            <w:pPr>
              <w:pStyle w:val="ConsPlusCell"/>
              <w:rPr>
                <w:sz w:val="24"/>
                <w:szCs w:val="24"/>
              </w:rPr>
            </w:pPr>
            <w:r w:rsidRPr="00D00D73">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BA7648" w:rsidRPr="00D00D73" w:rsidRDefault="00BA7648" w:rsidP="00896EA7">
            <w:pPr>
              <w:pStyle w:val="ConsPlusCell"/>
              <w:jc w:val="center"/>
              <w:rPr>
                <w:sz w:val="24"/>
                <w:szCs w:val="24"/>
              </w:rPr>
            </w:pPr>
            <w:r w:rsidRPr="00D00D73">
              <w:rPr>
                <w:sz w:val="24"/>
                <w:szCs w:val="24"/>
              </w:rPr>
              <w:t>Поддержание санитарных норм и эстетического вида территории поселения.</w:t>
            </w:r>
          </w:p>
          <w:p w:rsidR="00BA7648" w:rsidRPr="00D00D73" w:rsidRDefault="00BA7648" w:rsidP="00896EA7">
            <w:pPr>
              <w:pStyle w:val="ConsPlusCell"/>
              <w:jc w:val="center"/>
            </w:pPr>
          </w:p>
        </w:tc>
        <w:tc>
          <w:tcPr>
            <w:tcW w:w="993" w:type="dxa"/>
          </w:tcPr>
          <w:p w:rsidR="00BA7648" w:rsidRPr="00D00D73" w:rsidRDefault="00BA7648" w:rsidP="00896EA7">
            <w:pPr>
              <w:pStyle w:val="ConsPlusCell"/>
              <w:jc w:val="center"/>
              <w:rPr>
                <w:sz w:val="24"/>
                <w:szCs w:val="24"/>
              </w:rPr>
            </w:pPr>
            <w:r w:rsidRPr="00D00D73">
              <w:rPr>
                <w:sz w:val="24"/>
                <w:szCs w:val="24"/>
              </w:rPr>
              <w:t>2019</w:t>
            </w:r>
          </w:p>
        </w:tc>
        <w:tc>
          <w:tcPr>
            <w:tcW w:w="1559" w:type="dxa"/>
          </w:tcPr>
          <w:p w:rsidR="00BA7648" w:rsidRPr="00D00D73" w:rsidRDefault="00BA7648" w:rsidP="00896EA7">
            <w:pPr>
              <w:pStyle w:val="ConsPlusCell"/>
              <w:jc w:val="center"/>
              <w:rPr>
                <w:sz w:val="24"/>
                <w:szCs w:val="24"/>
              </w:rPr>
            </w:pPr>
            <w:r w:rsidRPr="00D00D73">
              <w:rPr>
                <w:sz w:val="24"/>
                <w:szCs w:val="24"/>
              </w:rPr>
              <w:t>2030</w:t>
            </w:r>
          </w:p>
        </w:tc>
        <w:tc>
          <w:tcPr>
            <w:tcW w:w="1843" w:type="dxa"/>
          </w:tcPr>
          <w:p w:rsidR="00BA7648" w:rsidRPr="00D00D73" w:rsidRDefault="00BA7648" w:rsidP="00896EA7">
            <w:pPr>
              <w:pStyle w:val="ConsPlusCell"/>
              <w:jc w:val="center"/>
              <w:rPr>
                <w:sz w:val="24"/>
                <w:szCs w:val="24"/>
              </w:rPr>
            </w:pPr>
            <w:r w:rsidRPr="00D00D73">
              <w:rPr>
                <w:sz w:val="24"/>
                <w:szCs w:val="24"/>
              </w:rPr>
              <w:t>7,5</w:t>
            </w:r>
          </w:p>
        </w:tc>
        <w:tc>
          <w:tcPr>
            <w:tcW w:w="1875" w:type="dxa"/>
          </w:tcPr>
          <w:p w:rsidR="00BA7648" w:rsidRPr="00D00D73" w:rsidRDefault="00BA7648" w:rsidP="00896EA7">
            <w:pPr>
              <w:pStyle w:val="ConsPlusCell"/>
              <w:jc w:val="center"/>
              <w:rPr>
                <w:sz w:val="24"/>
                <w:szCs w:val="24"/>
              </w:rPr>
            </w:pPr>
            <w:r w:rsidRPr="00D00D73">
              <w:rPr>
                <w:sz w:val="24"/>
                <w:szCs w:val="24"/>
              </w:rPr>
              <w:t>7,5</w:t>
            </w:r>
          </w:p>
        </w:tc>
        <w:tc>
          <w:tcPr>
            <w:tcW w:w="1565" w:type="dxa"/>
          </w:tcPr>
          <w:p w:rsidR="00BA7648" w:rsidRPr="00D00D73" w:rsidRDefault="00BA7648" w:rsidP="00896EA7">
            <w:pPr>
              <w:pStyle w:val="ConsPlusCell"/>
              <w:jc w:val="center"/>
              <w:rPr>
                <w:sz w:val="24"/>
                <w:szCs w:val="24"/>
              </w:rPr>
            </w:pPr>
            <w:r w:rsidRPr="00D00D73">
              <w:rPr>
                <w:sz w:val="24"/>
                <w:szCs w:val="24"/>
              </w:rPr>
              <w:t>7,4</w:t>
            </w:r>
          </w:p>
        </w:tc>
        <w:tc>
          <w:tcPr>
            <w:tcW w:w="1440" w:type="dxa"/>
          </w:tcPr>
          <w:p w:rsidR="00BA7648" w:rsidRPr="00D00D73" w:rsidRDefault="00BA7648" w:rsidP="00896EA7">
            <w:pPr>
              <w:jc w:val="center"/>
              <w:rPr>
                <w:rFonts w:ascii="Times New Roman" w:hAnsi="Times New Roman" w:cs="Times New Roman"/>
              </w:rPr>
            </w:pPr>
            <w:r w:rsidRPr="00D00D73">
              <w:rPr>
                <w:rFonts w:ascii="Times New Roman" w:hAnsi="Times New Roman" w:cs="Times New Roman"/>
              </w:rPr>
              <w:t>0,1</w:t>
            </w:r>
          </w:p>
          <w:p w:rsidR="00BA7648" w:rsidRPr="00D00D73" w:rsidRDefault="00BA7648" w:rsidP="00896EA7">
            <w:pPr>
              <w:rPr>
                <w:rFonts w:ascii="Times New Roman" w:hAnsi="Times New Roman" w:cs="Times New Roman"/>
              </w:rPr>
            </w:pPr>
            <w:r w:rsidRPr="00D00D73">
              <w:rPr>
                <w:rFonts w:ascii="Times New Roman" w:hAnsi="Times New Roman" w:cs="Times New Roman"/>
              </w:rPr>
              <w:t>Экономия бюджетных средств.</w:t>
            </w:r>
          </w:p>
        </w:tc>
      </w:tr>
      <w:tr w:rsidR="00BA7648" w:rsidRPr="00D00D73">
        <w:trPr>
          <w:tblCellSpacing w:w="5" w:type="nil"/>
        </w:trPr>
        <w:tc>
          <w:tcPr>
            <w:tcW w:w="426" w:type="dxa"/>
          </w:tcPr>
          <w:p w:rsidR="00BA7648" w:rsidRPr="00D00D73" w:rsidRDefault="00BA7648" w:rsidP="00896EA7">
            <w:pPr>
              <w:pStyle w:val="ConsPlusCell"/>
              <w:rPr>
                <w:strike/>
                <w:sz w:val="24"/>
                <w:szCs w:val="24"/>
              </w:rPr>
            </w:pPr>
          </w:p>
        </w:tc>
        <w:tc>
          <w:tcPr>
            <w:tcW w:w="2994" w:type="dxa"/>
          </w:tcPr>
          <w:p w:rsidR="00BA7648" w:rsidRPr="00D00D73" w:rsidRDefault="00BA7648" w:rsidP="00896EA7">
            <w:pPr>
              <w:pStyle w:val="ConsPlusCell"/>
              <w:rPr>
                <w:sz w:val="24"/>
                <w:szCs w:val="24"/>
              </w:rPr>
            </w:pPr>
            <w:r w:rsidRPr="00D00D73">
              <w:rPr>
                <w:sz w:val="24"/>
                <w:szCs w:val="24"/>
              </w:rPr>
              <w:t>Основное мероприятие 2.4.</w:t>
            </w:r>
          </w:p>
          <w:p w:rsidR="00BA7648" w:rsidRPr="00D00D73" w:rsidRDefault="00BA7648" w:rsidP="00896EA7">
            <w:pPr>
              <w:pStyle w:val="ConsPlusCell"/>
              <w:rPr>
                <w:sz w:val="24"/>
                <w:szCs w:val="24"/>
              </w:rPr>
            </w:pPr>
            <w:r w:rsidRPr="00D00D73">
              <w:rPr>
                <w:sz w:val="24"/>
                <w:szCs w:val="24"/>
              </w:rPr>
              <w:t>Приобретение скамеек и урн для поселения</w:t>
            </w:r>
          </w:p>
        </w:tc>
        <w:tc>
          <w:tcPr>
            <w:tcW w:w="2268" w:type="dxa"/>
          </w:tcPr>
          <w:p w:rsidR="00BA7648" w:rsidRPr="00D00D73" w:rsidRDefault="00BA7648" w:rsidP="00896EA7">
            <w:pPr>
              <w:pStyle w:val="ConsPlusCell"/>
              <w:rPr>
                <w:sz w:val="24"/>
                <w:szCs w:val="24"/>
              </w:rPr>
            </w:pPr>
            <w:r w:rsidRPr="00D00D73">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BA7648" w:rsidRPr="00B05893" w:rsidRDefault="00BA7648" w:rsidP="00896EA7">
            <w:pPr>
              <w:pStyle w:val="ConsPlusCell"/>
              <w:jc w:val="center"/>
              <w:rPr>
                <w:sz w:val="24"/>
                <w:szCs w:val="24"/>
              </w:rPr>
            </w:pPr>
            <w:r w:rsidRPr="00B05893">
              <w:rPr>
                <w:sz w:val="24"/>
                <w:szCs w:val="24"/>
              </w:rPr>
              <w:t>Повышение качества жизни населения на территории Камышевского сельского поселения</w:t>
            </w:r>
          </w:p>
        </w:tc>
        <w:tc>
          <w:tcPr>
            <w:tcW w:w="993" w:type="dxa"/>
          </w:tcPr>
          <w:p w:rsidR="00BA7648" w:rsidRPr="00D00D73" w:rsidRDefault="00BA7648" w:rsidP="00896EA7">
            <w:pPr>
              <w:pStyle w:val="ConsPlusCell"/>
              <w:jc w:val="center"/>
              <w:rPr>
                <w:sz w:val="24"/>
                <w:szCs w:val="24"/>
              </w:rPr>
            </w:pPr>
            <w:r w:rsidRPr="00D00D73">
              <w:rPr>
                <w:sz w:val="24"/>
                <w:szCs w:val="24"/>
              </w:rPr>
              <w:t>2019</w:t>
            </w:r>
          </w:p>
        </w:tc>
        <w:tc>
          <w:tcPr>
            <w:tcW w:w="1559" w:type="dxa"/>
          </w:tcPr>
          <w:p w:rsidR="00BA7648" w:rsidRPr="00D00D73" w:rsidRDefault="00BA7648" w:rsidP="00896EA7">
            <w:pPr>
              <w:pStyle w:val="ConsPlusCell"/>
              <w:jc w:val="center"/>
              <w:rPr>
                <w:sz w:val="24"/>
                <w:szCs w:val="24"/>
              </w:rPr>
            </w:pPr>
            <w:r w:rsidRPr="00D00D73">
              <w:rPr>
                <w:sz w:val="24"/>
                <w:szCs w:val="24"/>
              </w:rPr>
              <w:t>2030</w:t>
            </w:r>
          </w:p>
        </w:tc>
        <w:tc>
          <w:tcPr>
            <w:tcW w:w="1843" w:type="dxa"/>
          </w:tcPr>
          <w:p w:rsidR="00BA7648" w:rsidRPr="00D00D73" w:rsidRDefault="00BA7648" w:rsidP="00896EA7">
            <w:pPr>
              <w:pStyle w:val="ConsPlusCell"/>
              <w:jc w:val="center"/>
              <w:rPr>
                <w:sz w:val="24"/>
                <w:szCs w:val="24"/>
              </w:rPr>
            </w:pPr>
            <w:r w:rsidRPr="00D00D73">
              <w:rPr>
                <w:sz w:val="24"/>
                <w:szCs w:val="24"/>
              </w:rPr>
              <w:t>12,4</w:t>
            </w:r>
          </w:p>
        </w:tc>
        <w:tc>
          <w:tcPr>
            <w:tcW w:w="1875" w:type="dxa"/>
          </w:tcPr>
          <w:p w:rsidR="00BA7648" w:rsidRPr="00D00D73" w:rsidRDefault="00BA7648" w:rsidP="00896EA7">
            <w:pPr>
              <w:pStyle w:val="ConsPlusCell"/>
              <w:jc w:val="center"/>
              <w:rPr>
                <w:sz w:val="24"/>
                <w:szCs w:val="24"/>
              </w:rPr>
            </w:pPr>
            <w:r w:rsidRPr="00D00D73">
              <w:rPr>
                <w:sz w:val="24"/>
                <w:szCs w:val="24"/>
              </w:rPr>
              <w:t>12,4</w:t>
            </w:r>
          </w:p>
        </w:tc>
        <w:tc>
          <w:tcPr>
            <w:tcW w:w="1565" w:type="dxa"/>
          </w:tcPr>
          <w:p w:rsidR="00BA7648" w:rsidRPr="00D00D73" w:rsidRDefault="00BA7648" w:rsidP="00896EA7">
            <w:pPr>
              <w:pStyle w:val="ConsPlusCell"/>
              <w:jc w:val="center"/>
              <w:rPr>
                <w:sz w:val="24"/>
                <w:szCs w:val="24"/>
              </w:rPr>
            </w:pPr>
            <w:r w:rsidRPr="00D00D73">
              <w:rPr>
                <w:sz w:val="24"/>
                <w:szCs w:val="24"/>
              </w:rPr>
              <w:t>12,4</w:t>
            </w:r>
          </w:p>
        </w:tc>
        <w:tc>
          <w:tcPr>
            <w:tcW w:w="1440" w:type="dxa"/>
          </w:tcPr>
          <w:p w:rsidR="00BA7648" w:rsidRPr="00D00D73" w:rsidRDefault="00BA7648" w:rsidP="00896EA7">
            <w:pPr>
              <w:jc w:val="center"/>
              <w:rPr>
                <w:rFonts w:ascii="Times New Roman" w:hAnsi="Times New Roman" w:cs="Times New Roman"/>
              </w:rPr>
            </w:pPr>
            <w:r w:rsidRPr="00D00D73">
              <w:rPr>
                <w:rFonts w:ascii="Times New Roman" w:hAnsi="Times New Roman" w:cs="Times New Roman"/>
              </w:rPr>
              <w:t>-</w:t>
            </w:r>
          </w:p>
        </w:tc>
      </w:tr>
      <w:tr w:rsidR="00BA7648" w:rsidRPr="00D00D73">
        <w:trPr>
          <w:tblCellSpacing w:w="5" w:type="nil"/>
        </w:trPr>
        <w:tc>
          <w:tcPr>
            <w:tcW w:w="426" w:type="dxa"/>
          </w:tcPr>
          <w:p w:rsidR="00BA7648" w:rsidRPr="00D00D73" w:rsidRDefault="00BA7648" w:rsidP="00896EA7">
            <w:pPr>
              <w:pStyle w:val="ConsPlusCell"/>
              <w:rPr>
                <w:strike/>
                <w:sz w:val="24"/>
                <w:szCs w:val="24"/>
              </w:rPr>
            </w:pPr>
          </w:p>
        </w:tc>
        <w:tc>
          <w:tcPr>
            <w:tcW w:w="2994" w:type="dxa"/>
          </w:tcPr>
          <w:p w:rsidR="00BA7648" w:rsidRPr="00D00D73" w:rsidRDefault="00BA7648" w:rsidP="00896EA7">
            <w:pPr>
              <w:pStyle w:val="ConsPlusCell"/>
              <w:rPr>
                <w:sz w:val="24"/>
                <w:szCs w:val="24"/>
              </w:rPr>
            </w:pPr>
            <w:r w:rsidRPr="00D00D73">
              <w:rPr>
                <w:sz w:val="24"/>
                <w:szCs w:val="24"/>
              </w:rPr>
              <w:t>Основное мероприятие 2.5</w:t>
            </w:r>
          </w:p>
          <w:p w:rsidR="00BA7648" w:rsidRPr="00D00D73" w:rsidRDefault="00BA7648" w:rsidP="00896EA7">
            <w:pPr>
              <w:pStyle w:val="ConsPlusCell"/>
              <w:rPr>
                <w:sz w:val="24"/>
                <w:szCs w:val="24"/>
              </w:rPr>
            </w:pPr>
            <w:r w:rsidRPr="00D00D73">
              <w:rPr>
                <w:sz w:val="24"/>
                <w:szCs w:val="24"/>
              </w:rPr>
              <w:t>Услуги автовышки по украшению новогодней елки в центре х. Камышевка</w:t>
            </w:r>
          </w:p>
        </w:tc>
        <w:tc>
          <w:tcPr>
            <w:tcW w:w="2268" w:type="dxa"/>
          </w:tcPr>
          <w:p w:rsidR="00BA7648" w:rsidRPr="00D00D73" w:rsidRDefault="00BA7648" w:rsidP="00896EA7">
            <w:pPr>
              <w:pStyle w:val="ConsPlusCell"/>
              <w:rPr>
                <w:sz w:val="24"/>
                <w:szCs w:val="24"/>
              </w:rPr>
            </w:pPr>
            <w:r w:rsidRPr="00D00D73">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BA7648" w:rsidRPr="00D00D73" w:rsidRDefault="00BA7648" w:rsidP="00896EA7">
            <w:pPr>
              <w:pStyle w:val="ConsPlusCell"/>
              <w:jc w:val="center"/>
            </w:pPr>
            <w:r w:rsidRPr="00D00D73">
              <w:rPr>
                <w:sz w:val="24"/>
                <w:szCs w:val="24"/>
              </w:rPr>
              <w:t>Поддержание  эстетического вида территории поселения</w:t>
            </w:r>
          </w:p>
        </w:tc>
        <w:tc>
          <w:tcPr>
            <w:tcW w:w="993" w:type="dxa"/>
          </w:tcPr>
          <w:p w:rsidR="00BA7648" w:rsidRPr="00D00D73" w:rsidRDefault="00BA7648" w:rsidP="00896EA7">
            <w:pPr>
              <w:pStyle w:val="ConsPlusCell"/>
              <w:jc w:val="center"/>
              <w:rPr>
                <w:sz w:val="24"/>
                <w:szCs w:val="24"/>
              </w:rPr>
            </w:pPr>
            <w:r w:rsidRPr="00D00D73">
              <w:rPr>
                <w:sz w:val="24"/>
                <w:szCs w:val="24"/>
              </w:rPr>
              <w:t>2019</w:t>
            </w:r>
          </w:p>
        </w:tc>
        <w:tc>
          <w:tcPr>
            <w:tcW w:w="1559" w:type="dxa"/>
          </w:tcPr>
          <w:p w:rsidR="00BA7648" w:rsidRPr="00D00D73" w:rsidRDefault="00BA7648" w:rsidP="00896EA7">
            <w:pPr>
              <w:pStyle w:val="ConsPlusCell"/>
              <w:jc w:val="center"/>
              <w:rPr>
                <w:sz w:val="24"/>
                <w:szCs w:val="24"/>
              </w:rPr>
            </w:pPr>
            <w:r w:rsidRPr="00D00D73">
              <w:rPr>
                <w:sz w:val="24"/>
                <w:szCs w:val="24"/>
              </w:rPr>
              <w:t>2030</w:t>
            </w:r>
          </w:p>
        </w:tc>
        <w:tc>
          <w:tcPr>
            <w:tcW w:w="1843" w:type="dxa"/>
          </w:tcPr>
          <w:p w:rsidR="00BA7648" w:rsidRPr="00D00D73" w:rsidRDefault="00BA7648" w:rsidP="00896EA7">
            <w:pPr>
              <w:pStyle w:val="ConsPlusCell"/>
              <w:jc w:val="center"/>
              <w:rPr>
                <w:sz w:val="24"/>
                <w:szCs w:val="24"/>
              </w:rPr>
            </w:pPr>
            <w:r w:rsidRPr="00D00D73">
              <w:rPr>
                <w:sz w:val="24"/>
                <w:szCs w:val="24"/>
              </w:rPr>
              <w:t>16,0</w:t>
            </w:r>
          </w:p>
        </w:tc>
        <w:tc>
          <w:tcPr>
            <w:tcW w:w="1875" w:type="dxa"/>
          </w:tcPr>
          <w:p w:rsidR="00BA7648" w:rsidRPr="00D00D73" w:rsidRDefault="00BA7648" w:rsidP="00896EA7">
            <w:pPr>
              <w:pStyle w:val="ConsPlusCell"/>
              <w:jc w:val="center"/>
              <w:rPr>
                <w:sz w:val="24"/>
                <w:szCs w:val="24"/>
              </w:rPr>
            </w:pPr>
            <w:r w:rsidRPr="00D00D73">
              <w:rPr>
                <w:sz w:val="24"/>
                <w:szCs w:val="24"/>
              </w:rPr>
              <w:t>16,0</w:t>
            </w:r>
          </w:p>
        </w:tc>
        <w:tc>
          <w:tcPr>
            <w:tcW w:w="1565" w:type="dxa"/>
          </w:tcPr>
          <w:p w:rsidR="00BA7648" w:rsidRPr="00D00D73" w:rsidRDefault="00BA7648" w:rsidP="00896EA7">
            <w:pPr>
              <w:pStyle w:val="ConsPlusCell"/>
              <w:jc w:val="center"/>
              <w:rPr>
                <w:sz w:val="24"/>
                <w:szCs w:val="24"/>
              </w:rPr>
            </w:pPr>
            <w:r w:rsidRPr="00D00D73">
              <w:rPr>
                <w:sz w:val="24"/>
                <w:szCs w:val="24"/>
              </w:rPr>
              <w:t>15,8</w:t>
            </w:r>
          </w:p>
        </w:tc>
        <w:tc>
          <w:tcPr>
            <w:tcW w:w="1440" w:type="dxa"/>
          </w:tcPr>
          <w:p w:rsidR="00BA7648" w:rsidRPr="00D00D73" w:rsidRDefault="00BA7648" w:rsidP="00896EA7">
            <w:pPr>
              <w:jc w:val="center"/>
              <w:rPr>
                <w:rFonts w:ascii="Times New Roman" w:hAnsi="Times New Roman" w:cs="Times New Roman"/>
              </w:rPr>
            </w:pPr>
            <w:r w:rsidRPr="00D00D73">
              <w:rPr>
                <w:rFonts w:ascii="Times New Roman" w:hAnsi="Times New Roman" w:cs="Times New Roman"/>
              </w:rPr>
              <w:t>0,2</w:t>
            </w:r>
          </w:p>
          <w:p w:rsidR="00BA7648" w:rsidRPr="00D00D73" w:rsidRDefault="00BA7648" w:rsidP="00896EA7">
            <w:pPr>
              <w:jc w:val="center"/>
              <w:rPr>
                <w:rFonts w:ascii="Times New Roman" w:hAnsi="Times New Roman" w:cs="Times New Roman"/>
              </w:rPr>
            </w:pPr>
            <w:r w:rsidRPr="00D00D73">
              <w:rPr>
                <w:rFonts w:ascii="Times New Roman" w:hAnsi="Times New Roman" w:cs="Times New Roman"/>
              </w:rPr>
              <w:t>Экономия бюджетных средств.</w:t>
            </w:r>
          </w:p>
        </w:tc>
      </w:tr>
      <w:tr w:rsidR="00BA7648" w:rsidRPr="00D00D73">
        <w:trPr>
          <w:tblCellSpacing w:w="5" w:type="nil"/>
        </w:trPr>
        <w:tc>
          <w:tcPr>
            <w:tcW w:w="426" w:type="dxa"/>
          </w:tcPr>
          <w:p w:rsidR="00BA7648" w:rsidRPr="00D00D73" w:rsidRDefault="00BA7648" w:rsidP="00896EA7">
            <w:pPr>
              <w:pStyle w:val="ConsPlusCell"/>
              <w:rPr>
                <w:strike/>
                <w:sz w:val="24"/>
                <w:szCs w:val="24"/>
              </w:rPr>
            </w:pPr>
          </w:p>
        </w:tc>
        <w:tc>
          <w:tcPr>
            <w:tcW w:w="2994" w:type="dxa"/>
          </w:tcPr>
          <w:p w:rsidR="00BA7648" w:rsidRPr="00D00D73" w:rsidRDefault="00BA7648" w:rsidP="00896EA7">
            <w:pPr>
              <w:pStyle w:val="ConsPlusCell"/>
              <w:rPr>
                <w:sz w:val="24"/>
                <w:szCs w:val="24"/>
              </w:rPr>
            </w:pPr>
            <w:r w:rsidRPr="00D00D73">
              <w:rPr>
                <w:sz w:val="24"/>
                <w:szCs w:val="24"/>
              </w:rPr>
              <w:t>Подпрограмма 3</w:t>
            </w:r>
          </w:p>
          <w:p w:rsidR="00BA7648" w:rsidRPr="00D00D73" w:rsidRDefault="00BA7648" w:rsidP="00896EA7">
            <w:pPr>
              <w:pStyle w:val="ConsPlusCell"/>
              <w:rPr>
                <w:sz w:val="24"/>
                <w:szCs w:val="24"/>
              </w:rPr>
            </w:pPr>
            <w:r w:rsidRPr="00D00D73">
              <w:rPr>
                <w:sz w:val="24"/>
                <w:szCs w:val="24"/>
              </w:rPr>
              <w:t>«Развитие жилищного хозяйства»</w:t>
            </w:r>
          </w:p>
          <w:p w:rsidR="00BA7648" w:rsidRPr="00D00D73" w:rsidRDefault="00BA7648" w:rsidP="00896EA7">
            <w:pPr>
              <w:pStyle w:val="ConsPlusCell"/>
              <w:rPr>
                <w:sz w:val="24"/>
                <w:szCs w:val="24"/>
              </w:rPr>
            </w:pPr>
          </w:p>
        </w:tc>
        <w:tc>
          <w:tcPr>
            <w:tcW w:w="2268" w:type="dxa"/>
          </w:tcPr>
          <w:p w:rsidR="00BA7648" w:rsidRPr="00D00D73" w:rsidRDefault="00BA7648" w:rsidP="00896EA7">
            <w:pPr>
              <w:pStyle w:val="ConsPlusCell"/>
              <w:rPr>
                <w:sz w:val="24"/>
                <w:szCs w:val="24"/>
              </w:rPr>
            </w:pPr>
            <w:r w:rsidRPr="00D00D73">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BA7648" w:rsidRPr="00B05893" w:rsidRDefault="00BA7648" w:rsidP="00896EA7">
            <w:pPr>
              <w:pStyle w:val="ConsPlusCell"/>
              <w:jc w:val="center"/>
              <w:rPr>
                <w:sz w:val="24"/>
                <w:szCs w:val="24"/>
              </w:rPr>
            </w:pPr>
            <w:r w:rsidRPr="00B05893">
              <w:rPr>
                <w:sz w:val="24"/>
                <w:szCs w:val="24"/>
              </w:rPr>
              <w:t>Повышение уровня информированности собственников помещений об их правах и обязанностях в сфере ЖКХ</w:t>
            </w:r>
          </w:p>
        </w:tc>
        <w:tc>
          <w:tcPr>
            <w:tcW w:w="993" w:type="dxa"/>
          </w:tcPr>
          <w:p w:rsidR="00BA7648" w:rsidRPr="00D00D73" w:rsidRDefault="00BA7648" w:rsidP="00896EA7">
            <w:pPr>
              <w:pStyle w:val="ConsPlusCell"/>
              <w:jc w:val="center"/>
              <w:rPr>
                <w:sz w:val="24"/>
                <w:szCs w:val="24"/>
              </w:rPr>
            </w:pPr>
            <w:r w:rsidRPr="00D00D73">
              <w:rPr>
                <w:sz w:val="24"/>
                <w:szCs w:val="24"/>
              </w:rPr>
              <w:t>2019</w:t>
            </w:r>
          </w:p>
        </w:tc>
        <w:tc>
          <w:tcPr>
            <w:tcW w:w="1559" w:type="dxa"/>
          </w:tcPr>
          <w:p w:rsidR="00BA7648" w:rsidRPr="00D00D73" w:rsidRDefault="00BA7648" w:rsidP="00896EA7">
            <w:pPr>
              <w:pStyle w:val="ConsPlusCell"/>
              <w:jc w:val="center"/>
              <w:rPr>
                <w:sz w:val="24"/>
                <w:szCs w:val="24"/>
              </w:rPr>
            </w:pPr>
            <w:r w:rsidRPr="00D00D73">
              <w:rPr>
                <w:sz w:val="24"/>
                <w:szCs w:val="24"/>
              </w:rPr>
              <w:t>2030</w:t>
            </w:r>
          </w:p>
        </w:tc>
        <w:tc>
          <w:tcPr>
            <w:tcW w:w="1843" w:type="dxa"/>
          </w:tcPr>
          <w:p w:rsidR="00BA7648" w:rsidRPr="00D00D73" w:rsidRDefault="00BA7648" w:rsidP="00896EA7">
            <w:pPr>
              <w:pStyle w:val="ConsPlusCell"/>
              <w:jc w:val="center"/>
              <w:rPr>
                <w:sz w:val="24"/>
                <w:szCs w:val="24"/>
              </w:rPr>
            </w:pPr>
            <w:r w:rsidRPr="00D00D73">
              <w:rPr>
                <w:sz w:val="24"/>
                <w:szCs w:val="24"/>
              </w:rPr>
              <w:t>5,7</w:t>
            </w:r>
          </w:p>
        </w:tc>
        <w:tc>
          <w:tcPr>
            <w:tcW w:w="1875" w:type="dxa"/>
          </w:tcPr>
          <w:p w:rsidR="00BA7648" w:rsidRPr="00D00D73" w:rsidRDefault="00BA7648" w:rsidP="00896EA7">
            <w:pPr>
              <w:pStyle w:val="ConsPlusCell"/>
              <w:jc w:val="center"/>
              <w:rPr>
                <w:sz w:val="24"/>
                <w:szCs w:val="24"/>
              </w:rPr>
            </w:pPr>
            <w:r w:rsidRPr="00D00D73">
              <w:rPr>
                <w:sz w:val="24"/>
                <w:szCs w:val="24"/>
              </w:rPr>
              <w:t>5,7</w:t>
            </w:r>
          </w:p>
        </w:tc>
        <w:tc>
          <w:tcPr>
            <w:tcW w:w="1565" w:type="dxa"/>
          </w:tcPr>
          <w:p w:rsidR="00BA7648" w:rsidRPr="00D00D73" w:rsidRDefault="00BA7648" w:rsidP="00896EA7">
            <w:pPr>
              <w:pStyle w:val="ConsPlusCell"/>
              <w:jc w:val="center"/>
              <w:rPr>
                <w:sz w:val="24"/>
                <w:szCs w:val="24"/>
              </w:rPr>
            </w:pPr>
            <w:r w:rsidRPr="00D00D73">
              <w:rPr>
                <w:sz w:val="24"/>
                <w:szCs w:val="24"/>
              </w:rPr>
              <w:t>5,7</w:t>
            </w:r>
          </w:p>
        </w:tc>
        <w:tc>
          <w:tcPr>
            <w:tcW w:w="1440" w:type="dxa"/>
          </w:tcPr>
          <w:p w:rsidR="00BA7648" w:rsidRPr="00D00D73" w:rsidRDefault="00BA7648" w:rsidP="00896EA7">
            <w:pPr>
              <w:jc w:val="center"/>
              <w:rPr>
                <w:rFonts w:ascii="Times New Roman" w:hAnsi="Times New Roman" w:cs="Times New Roman"/>
              </w:rPr>
            </w:pPr>
            <w:r w:rsidRPr="00D00D73">
              <w:rPr>
                <w:rFonts w:ascii="Times New Roman" w:hAnsi="Times New Roman" w:cs="Times New Roman"/>
              </w:rPr>
              <w:t>-</w:t>
            </w:r>
          </w:p>
        </w:tc>
      </w:tr>
      <w:tr w:rsidR="00BA7648" w:rsidRPr="00D00D73">
        <w:trPr>
          <w:tblCellSpacing w:w="5" w:type="nil"/>
        </w:trPr>
        <w:tc>
          <w:tcPr>
            <w:tcW w:w="426" w:type="dxa"/>
          </w:tcPr>
          <w:p w:rsidR="00BA7648" w:rsidRPr="00D00D73" w:rsidRDefault="00BA7648" w:rsidP="00896EA7">
            <w:pPr>
              <w:pStyle w:val="ConsPlusCell"/>
              <w:rPr>
                <w:strike/>
                <w:sz w:val="24"/>
                <w:szCs w:val="24"/>
              </w:rPr>
            </w:pPr>
          </w:p>
        </w:tc>
        <w:tc>
          <w:tcPr>
            <w:tcW w:w="2994" w:type="dxa"/>
          </w:tcPr>
          <w:p w:rsidR="00BA7648" w:rsidRPr="00D00D73" w:rsidRDefault="00BA7648" w:rsidP="00896EA7">
            <w:pPr>
              <w:pStyle w:val="ConsPlusCell"/>
              <w:rPr>
                <w:sz w:val="24"/>
                <w:szCs w:val="24"/>
              </w:rPr>
            </w:pPr>
            <w:r w:rsidRPr="00D00D73">
              <w:rPr>
                <w:sz w:val="24"/>
                <w:szCs w:val="24"/>
              </w:rPr>
              <w:t>Основное мероприятие 3.1.</w:t>
            </w:r>
          </w:p>
          <w:p w:rsidR="00BA7648" w:rsidRPr="00D00D73" w:rsidRDefault="00BA7648" w:rsidP="00896EA7">
            <w:pPr>
              <w:pStyle w:val="ConsPlusCell"/>
              <w:rPr>
                <w:sz w:val="24"/>
                <w:szCs w:val="24"/>
              </w:rPr>
            </w:pPr>
            <w:r w:rsidRPr="00D00D73">
              <w:rPr>
                <w:sz w:val="24"/>
                <w:szCs w:val="24"/>
              </w:rPr>
              <w:t>Сопровождение программного обеспечения «Информационно-аналитической базы данных жилищно-коммунального хозяйства Ростовской области»</w:t>
            </w:r>
          </w:p>
        </w:tc>
        <w:tc>
          <w:tcPr>
            <w:tcW w:w="2268" w:type="dxa"/>
          </w:tcPr>
          <w:p w:rsidR="00BA7648" w:rsidRPr="00D00D73" w:rsidRDefault="00BA7648" w:rsidP="00896EA7">
            <w:pPr>
              <w:pStyle w:val="ConsPlusCell"/>
              <w:rPr>
                <w:sz w:val="24"/>
                <w:szCs w:val="24"/>
              </w:rPr>
            </w:pPr>
            <w:r w:rsidRPr="00D00D73">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BA7648" w:rsidRPr="00D00D73" w:rsidRDefault="00BA7648" w:rsidP="00896EA7">
            <w:pPr>
              <w:pStyle w:val="ConsPlusCell"/>
              <w:jc w:val="center"/>
              <w:rPr>
                <w:sz w:val="24"/>
                <w:szCs w:val="24"/>
              </w:rPr>
            </w:pPr>
            <w:r w:rsidRPr="00D00D73">
              <w:rPr>
                <w:color w:val="000000"/>
                <w:sz w:val="24"/>
                <w:szCs w:val="24"/>
              </w:rPr>
              <w:t>Создание базы данных ЖКХ, улучшение жилищных условий для жителей поселения</w:t>
            </w:r>
          </w:p>
        </w:tc>
        <w:tc>
          <w:tcPr>
            <w:tcW w:w="993" w:type="dxa"/>
          </w:tcPr>
          <w:p w:rsidR="00BA7648" w:rsidRPr="00D00D73" w:rsidRDefault="00BA7648" w:rsidP="00896EA7">
            <w:pPr>
              <w:pStyle w:val="ConsPlusCell"/>
              <w:jc w:val="center"/>
              <w:rPr>
                <w:sz w:val="24"/>
                <w:szCs w:val="24"/>
              </w:rPr>
            </w:pPr>
            <w:r w:rsidRPr="00D00D73">
              <w:rPr>
                <w:sz w:val="24"/>
                <w:szCs w:val="24"/>
              </w:rPr>
              <w:t>2019</w:t>
            </w:r>
          </w:p>
        </w:tc>
        <w:tc>
          <w:tcPr>
            <w:tcW w:w="1559" w:type="dxa"/>
          </w:tcPr>
          <w:p w:rsidR="00BA7648" w:rsidRPr="00D00D73" w:rsidRDefault="00BA7648" w:rsidP="00896EA7">
            <w:pPr>
              <w:pStyle w:val="ConsPlusCell"/>
              <w:jc w:val="center"/>
              <w:rPr>
                <w:sz w:val="24"/>
                <w:szCs w:val="24"/>
              </w:rPr>
            </w:pPr>
            <w:r w:rsidRPr="00D00D73">
              <w:rPr>
                <w:sz w:val="24"/>
                <w:szCs w:val="24"/>
              </w:rPr>
              <w:t>2030</w:t>
            </w:r>
          </w:p>
        </w:tc>
        <w:tc>
          <w:tcPr>
            <w:tcW w:w="1843" w:type="dxa"/>
          </w:tcPr>
          <w:p w:rsidR="00BA7648" w:rsidRPr="00D00D73" w:rsidRDefault="00BA7648" w:rsidP="00896EA7">
            <w:pPr>
              <w:pStyle w:val="ConsPlusCell"/>
              <w:jc w:val="center"/>
              <w:rPr>
                <w:sz w:val="24"/>
                <w:szCs w:val="24"/>
              </w:rPr>
            </w:pPr>
            <w:r w:rsidRPr="00D00D73">
              <w:rPr>
                <w:sz w:val="24"/>
                <w:szCs w:val="24"/>
              </w:rPr>
              <w:t>5,7</w:t>
            </w:r>
          </w:p>
        </w:tc>
        <w:tc>
          <w:tcPr>
            <w:tcW w:w="1875" w:type="dxa"/>
          </w:tcPr>
          <w:p w:rsidR="00BA7648" w:rsidRPr="00D00D73" w:rsidRDefault="00BA7648" w:rsidP="00896EA7">
            <w:pPr>
              <w:pStyle w:val="ConsPlusCell"/>
              <w:jc w:val="center"/>
              <w:rPr>
                <w:sz w:val="24"/>
                <w:szCs w:val="24"/>
              </w:rPr>
            </w:pPr>
            <w:r w:rsidRPr="00D00D73">
              <w:rPr>
                <w:sz w:val="24"/>
                <w:szCs w:val="24"/>
              </w:rPr>
              <w:t>5,7</w:t>
            </w:r>
          </w:p>
        </w:tc>
        <w:tc>
          <w:tcPr>
            <w:tcW w:w="1565" w:type="dxa"/>
          </w:tcPr>
          <w:p w:rsidR="00BA7648" w:rsidRPr="00D00D73" w:rsidRDefault="00BA7648" w:rsidP="00896EA7">
            <w:pPr>
              <w:pStyle w:val="ConsPlusCell"/>
              <w:jc w:val="center"/>
              <w:rPr>
                <w:sz w:val="24"/>
                <w:szCs w:val="24"/>
              </w:rPr>
            </w:pPr>
            <w:r w:rsidRPr="00D00D73">
              <w:rPr>
                <w:sz w:val="24"/>
                <w:szCs w:val="24"/>
              </w:rPr>
              <w:t>5,7</w:t>
            </w:r>
          </w:p>
        </w:tc>
        <w:tc>
          <w:tcPr>
            <w:tcW w:w="1440" w:type="dxa"/>
          </w:tcPr>
          <w:p w:rsidR="00BA7648" w:rsidRPr="00D00D73" w:rsidRDefault="00BA7648" w:rsidP="00896EA7">
            <w:pPr>
              <w:jc w:val="center"/>
              <w:rPr>
                <w:rFonts w:ascii="Times New Roman" w:hAnsi="Times New Roman" w:cs="Times New Roman"/>
              </w:rPr>
            </w:pPr>
            <w:r w:rsidRPr="00D00D73">
              <w:rPr>
                <w:rFonts w:ascii="Times New Roman" w:hAnsi="Times New Roman" w:cs="Times New Roman"/>
              </w:rPr>
              <w:t>-</w:t>
            </w:r>
          </w:p>
        </w:tc>
      </w:tr>
      <w:tr w:rsidR="00BA7648" w:rsidRPr="00D00D73">
        <w:trPr>
          <w:tblCellSpacing w:w="5" w:type="nil"/>
        </w:trPr>
        <w:tc>
          <w:tcPr>
            <w:tcW w:w="426" w:type="dxa"/>
            <w:vMerge w:val="restart"/>
          </w:tcPr>
          <w:p w:rsidR="00BA7648" w:rsidRPr="00D00D73" w:rsidRDefault="00BA7648" w:rsidP="00896EA7">
            <w:pPr>
              <w:pStyle w:val="ConsPlusCell"/>
              <w:rPr>
                <w:sz w:val="24"/>
                <w:szCs w:val="24"/>
              </w:rPr>
            </w:pPr>
          </w:p>
        </w:tc>
        <w:tc>
          <w:tcPr>
            <w:tcW w:w="2994" w:type="dxa"/>
            <w:vMerge w:val="restart"/>
          </w:tcPr>
          <w:p w:rsidR="00BA7648" w:rsidRPr="00D00D73" w:rsidRDefault="00BA7648" w:rsidP="00896EA7">
            <w:pPr>
              <w:pStyle w:val="ConsPlusCell"/>
              <w:rPr>
                <w:sz w:val="24"/>
                <w:szCs w:val="24"/>
              </w:rPr>
            </w:pPr>
            <w:r w:rsidRPr="00D00D73">
              <w:rPr>
                <w:sz w:val="24"/>
                <w:szCs w:val="24"/>
              </w:rPr>
              <w:t xml:space="preserve">Итого по муниципальной  </w:t>
            </w:r>
            <w:r w:rsidRPr="00D00D73">
              <w:rPr>
                <w:sz w:val="24"/>
                <w:szCs w:val="24"/>
              </w:rPr>
              <w:br/>
              <w:t>программе</w:t>
            </w:r>
          </w:p>
        </w:tc>
        <w:tc>
          <w:tcPr>
            <w:tcW w:w="2268" w:type="dxa"/>
          </w:tcPr>
          <w:p w:rsidR="00BA7648" w:rsidRPr="00D00D73" w:rsidRDefault="00BA7648" w:rsidP="00896EA7">
            <w:pPr>
              <w:pStyle w:val="ConsPlusCell"/>
              <w:jc w:val="center"/>
              <w:rPr>
                <w:sz w:val="24"/>
                <w:szCs w:val="24"/>
              </w:rPr>
            </w:pPr>
            <w:r w:rsidRPr="00D00D73">
              <w:rPr>
                <w:sz w:val="24"/>
                <w:szCs w:val="24"/>
              </w:rPr>
              <w:t>X</w:t>
            </w:r>
          </w:p>
        </w:tc>
        <w:tc>
          <w:tcPr>
            <w:tcW w:w="1417" w:type="dxa"/>
          </w:tcPr>
          <w:p w:rsidR="00BA7648" w:rsidRPr="00D00D73" w:rsidRDefault="00BA7648" w:rsidP="00896EA7">
            <w:pPr>
              <w:pStyle w:val="ConsPlusCell"/>
              <w:jc w:val="center"/>
              <w:rPr>
                <w:sz w:val="24"/>
                <w:szCs w:val="24"/>
              </w:rPr>
            </w:pPr>
            <w:r w:rsidRPr="00D00D73">
              <w:rPr>
                <w:sz w:val="24"/>
                <w:szCs w:val="24"/>
              </w:rPr>
              <w:t>X</w:t>
            </w:r>
          </w:p>
        </w:tc>
        <w:tc>
          <w:tcPr>
            <w:tcW w:w="993" w:type="dxa"/>
          </w:tcPr>
          <w:p w:rsidR="00BA7648" w:rsidRPr="00D00D73" w:rsidRDefault="00BA7648" w:rsidP="00896EA7">
            <w:pPr>
              <w:pStyle w:val="ConsPlusCell"/>
              <w:jc w:val="center"/>
              <w:rPr>
                <w:sz w:val="24"/>
                <w:szCs w:val="24"/>
              </w:rPr>
            </w:pPr>
            <w:r w:rsidRPr="00D00D73">
              <w:rPr>
                <w:sz w:val="24"/>
                <w:szCs w:val="24"/>
              </w:rPr>
              <w:t>X</w:t>
            </w:r>
          </w:p>
        </w:tc>
        <w:tc>
          <w:tcPr>
            <w:tcW w:w="1559" w:type="dxa"/>
          </w:tcPr>
          <w:p w:rsidR="00BA7648" w:rsidRPr="00D00D73" w:rsidRDefault="00BA7648" w:rsidP="00896EA7">
            <w:pPr>
              <w:pStyle w:val="ConsPlusCell"/>
              <w:jc w:val="center"/>
              <w:rPr>
                <w:sz w:val="24"/>
                <w:szCs w:val="24"/>
              </w:rPr>
            </w:pPr>
            <w:r w:rsidRPr="00D00D73">
              <w:rPr>
                <w:sz w:val="24"/>
                <w:szCs w:val="24"/>
              </w:rPr>
              <w:t>X</w:t>
            </w:r>
          </w:p>
        </w:tc>
        <w:tc>
          <w:tcPr>
            <w:tcW w:w="1843" w:type="dxa"/>
          </w:tcPr>
          <w:p w:rsidR="00BA7648" w:rsidRPr="00D00D73" w:rsidRDefault="00BA7648" w:rsidP="00896EA7">
            <w:pPr>
              <w:pStyle w:val="ConsPlusCell"/>
              <w:jc w:val="center"/>
              <w:rPr>
                <w:sz w:val="24"/>
                <w:szCs w:val="24"/>
              </w:rPr>
            </w:pPr>
            <w:r w:rsidRPr="00D00D73">
              <w:rPr>
                <w:sz w:val="24"/>
                <w:szCs w:val="24"/>
              </w:rPr>
              <w:t>969,8</w:t>
            </w:r>
          </w:p>
        </w:tc>
        <w:tc>
          <w:tcPr>
            <w:tcW w:w="1875" w:type="dxa"/>
          </w:tcPr>
          <w:p w:rsidR="00BA7648" w:rsidRPr="00D00D73" w:rsidRDefault="00BA7648" w:rsidP="00896EA7">
            <w:pPr>
              <w:pStyle w:val="ConsPlusCell"/>
              <w:jc w:val="center"/>
              <w:rPr>
                <w:sz w:val="24"/>
                <w:szCs w:val="24"/>
              </w:rPr>
            </w:pPr>
            <w:r w:rsidRPr="00D00D73">
              <w:rPr>
                <w:sz w:val="24"/>
                <w:szCs w:val="24"/>
              </w:rPr>
              <w:t>969,8</w:t>
            </w:r>
          </w:p>
        </w:tc>
        <w:tc>
          <w:tcPr>
            <w:tcW w:w="1565" w:type="dxa"/>
          </w:tcPr>
          <w:p w:rsidR="00BA7648" w:rsidRPr="00D00D73" w:rsidRDefault="00BA7648" w:rsidP="00896EA7">
            <w:pPr>
              <w:pStyle w:val="ConsPlusCell"/>
              <w:jc w:val="center"/>
              <w:rPr>
                <w:sz w:val="24"/>
                <w:szCs w:val="24"/>
              </w:rPr>
            </w:pPr>
            <w:r w:rsidRPr="00D00D73">
              <w:rPr>
                <w:sz w:val="24"/>
                <w:szCs w:val="24"/>
              </w:rPr>
              <w:t>687,5</w:t>
            </w:r>
          </w:p>
        </w:tc>
        <w:tc>
          <w:tcPr>
            <w:tcW w:w="1440" w:type="dxa"/>
          </w:tcPr>
          <w:p w:rsidR="00BA7648" w:rsidRPr="00D00D73" w:rsidRDefault="00BA7648" w:rsidP="00896EA7">
            <w:pPr>
              <w:pStyle w:val="ConsPlusCell"/>
              <w:jc w:val="center"/>
              <w:rPr>
                <w:sz w:val="24"/>
                <w:szCs w:val="24"/>
              </w:rPr>
            </w:pPr>
            <w:r w:rsidRPr="00D00D73">
              <w:rPr>
                <w:sz w:val="24"/>
                <w:szCs w:val="24"/>
              </w:rPr>
              <w:t>282,3</w:t>
            </w:r>
          </w:p>
          <w:p w:rsidR="00BA7648" w:rsidRPr="00D00D73" w:rsidRDefault="00BA7648" w:rsidP="00896EA7">
            <w:pPr>
              <w:pStyle w:val="ConsPlusCell"/>
              <w:jc w:val="center"/>
              <w:rPr>
                <w:sz w:val="24"/>
                <w:szCs w:val="24"/>
              </w:rPr>
            </w:pPr>
            <w:r w:rsidRPr="00D00D73">
              <w:rPr>
                <w:sz w:val="24"/>
                <w:szCs w:val="24"/>
              </w:rPr>
              <w:t>Экономия расходов по уличному освещению, материальных затрат</w:t>
            </w:r>
          </w:p>
        </w:tc>
      </w:tr>
      <w:tr w:rsidR="00BA7648" w:rsidRPr="00D00D73">
        <w:trPr>
          <w:tblCellSpacing w:w="5" w:type="nil"/>
        </w:trPr>
        <w:tc>
          <w:tcPr>
            <w:tcW w:w="426" w:type="dxa"/>
            <w:vMerge/>
          </w:tcPr>
          <w:p w:rsidR="00BA7648" w:rsidRPr="00D00D73" w:rsidRDefault="00BA7648" w:rsidP="00896EA7">
            <w:pPr>
              <w:pStyle w:val="ConsPlusCell"/>
              <w:rPr>
                <w:sz w:val="24"/>
                <w:szCs w:val="24"/>
              </w:rPr>
            </w:pPr>
          </w:p>
        </w:tc>
        <w:tc>
          <w:tcPr>
            <w:tcW w:w="2994" w:type="dxa"/>
            <w:vMerge/>
          </w:tcPr>
          <w:p w:rsidR="00BA7648" w:rsidRPr="00D00D73" w:rsidRDefault="00BA7648" w:rsidP="00896EA7">
            <w:pPr>
              <w:pStyle w:val="ConsPlusCell"/>
              <w:rPr>
                <w:sz w:val="24"/>
                <w:szCs w:val="24"/>
              </w:rPr>
            </w:pPr>
          </w:p>
        </w:tc>
        <w:tc>
          <w:tcPr>
            <w:tcW w:w="2268" w:type="dxa"/>
          </w:tcPr>
          <w:p w:rsidR="00BA7648" w:rsidRPr="00D00D73" w:rsidRDefault="00BA7648" w:rsidP="00896EA7">
            <w:pPr>
              <w:pStyle w:val="ConsPlusCell"/>
              <w:rPr>
                <w:sz w:val="24"/>
                <w:szCs w:val="24"/>
              </w:rPr>
            </w:pPr>
            <w:r w:rsidRPr="00D00D73">
              <w:rPr>
                <w:sz w:val="24"/>
                <w:szCs w:val="24"/>
              </w:rPr>
              <w:t>ответственный исполнитель муниципальной программы</w:t>
            </w:r>
          </w:p>
          <w:p w:rsidR="00BA7648" w:rsidRPr="00D00D73" w:rsidRDefault="00BA7648" w:rsidP="00896EA7">
            <w:pPr>
              <w:pStyle w:val="ConsPlusCell"/>
              <w:rPr>
                <w:sz w:val="24"/>
                <w:szCs w:val="24"/>
              </w:rPr>
            </w:pPr>
            <w:r w:rsidRPr="00D00D73">
              <w:rPr>
                <w:sz w:val="24"/>
                <w:szCs w:val="24"/>
              </w:rPr>
              <w:t>Администрация Камышевского сельского поселения</w:t>
            </w:r>
          </w:p>
        </w:tc>
        <w:tc>
          <w:tcPr>
            <w:tcW w:w="1417" w:type="dxa"/>
          </w:tcPr>
          <w:p w:rsidR="00BA7648" w:rsidRPr="00D00D73" w:rsidRDefault="00BA7648" w:rsidP="00896EA7">
            <w:pPr>
              <w:pStyle w:val="ConsPlusCell"/>
              <w:jc w:val="center"/>
              <w:rPr>
                <w:sz w:val="24"/>
                <w:szCs w:val="24"/>
              </w:rPr>
            </w:pPr>
            <w:r w:rsidRPr="00D00D73">
              <w:rPr>
                <w:sz w:val="24"/>
                <w:szCs w:val="24"/>
              </w:rPr>
              <w:t>X</w:t>
            </w:r>
          </w:p>
        </w:tc>
        <w:tc>
          <w:tcPr>
            <w:tcW w:w="993" w:type="dxa"/>
          </w:tcPr>
          <w:p w:rsidR="00BA7648" w:rsidRPr="00D00D73" w:rsidRDefault="00BA7648" w:rsidP="00896EA7">
            <w:pPr>
              <w:pStyle w:val="ConsPlusCell"/>
              <w:jc w:val="center"/>
              <w:rPr>
                <w:sz w:val="24"/>
                <w:szCs w:val="24"/>
              </w:rPr>
            </w:pPr>
            <w:r w:rsidRPr="00D00D73">
              <w:rPr>
                <w:sz w:val="24"/>
                <w:szCs w:val="24"/>
              </w:rPr>
              <w:t>X</w:t>
            </w:r>
          </w:p>
        </w:tc>
        <w:tc>
          <w:tcPr>
            <w:tcW w:w="1559" w:type="dxa"/>
          </w:tcPr>
          <w:p w:rsidR="00BA7648" w:rsidRPr="00D00D73" w:rsidRDefault="00BA7648" w:rsidP="00896EA7">
            <w:pPr>
              <w:pStyle w:val="ConsPlusCell"/>
              <w:jc w:val="center"/>
              <w:rPr>
                <w:sz w:val="24"/>
                <w:szCs w:val="24"/>
              </w:rPr>
            </w:pPr>
            <w:r w:rsidRPr="00D00D73">
              <w:rPr>
                <w:sz w:val="24"/>
                <w:szCs w:val="24"/>
              </w:rPr>
              <w:t>X</w:t>
            </w:r>
          </w:p>
        </w:tc>
        <w:tc>
          <w:tcPr>
            <w:tcW w:w="1843" w:type="dxa"/>
          </w:tcPr>
          <w:p w:rsidR="00BA7648" w:rsidRPr="00D00D73" w:rsidRDefault="00BA7648" w:rsidP="00896EA7">
            <w:pPr>
              <w:pStyle w:val="ConsPlusCell"/>
              <w:jc w:val="center"/>
              <w:rPr>
                <w:sz w:val="24"/>
                <w:szCs w:val="24"/>
              </w:rPr>
            </w:pPr>
          </w:p>
        </w:tc>
        <w:tc>
          <w:tcPr>
            <w:tcW w:w="1875" w:type="dxa"/>
          </w:tcPr>
          <w:p w:rsidR="00BA7648" w:rsidRPr="00D00D73" w:rsidRDefault="00BA7648" w:rsidP="00896EA7">
            <w:pPr>
              <w:pStyle w:val="ConsPlusCell"/>
              <w:jc w:val="center"/>
              <w:rPr>
                <w:sz w:val="24"/>
                <w:szCs w:val="24"/>
              </w:rPr>
            </w:pPr>
          </w:p>
        </w:tc>
        <w:tc>
          <w:tcPr>
            <w:tcW w:w="1565" w:type="dxa"/>
          </w:tcPr>
          <w:p w:rsidR="00BA7648" w:rsidRPr="00D00D73" w:rsidRDefault="00BA7648" w:rsidP="00896EA7">
            <w:pPr>
              <w:pStyle w:val="ConsPlusCell"/>
              <w:jc w:val="center"/>
              <w:rPr>
                <w:sz w:val="24"/>
                <w:szCs w:val="24"/>
              </w:rPr>
            </w:pPr>
          </w:p>
        </w:tc>
        <w:tc>
          <w:tcPr>
            <w:tcW w:w="1440" w:type="dxa"/>
          </w:tcPr>
          <w:p w:rsidR="00BA7648" w:rsidRPr="00D00D73" w:rsidRDefault="00BA7648" w:rsidP="00896EA7">
            <w:pPr>
              <w:jc w:val="center"/>
              <w:rPr>
                <w:rFonts w:ascii="Times New Roman" w:hAnsi="Times New Roman" w:cs="Times New Roman"/>
              </w:rPr>
            </w:pPr>
          </w:p>
        </w:tc>
      </w:tr>
    </w:tbl>
    <w:p w:rsidR="00BA7648" w:rsidRPr="00D00D73" w:rsidRDefault="00BA7648" w:rsidP="00D00D73">
      <w:pPr>
        <w:pStyle w:val="ConsPlusNonformat"/>
        <w:jc w:val="center"/>
        <w:rPr>
          <w:rFonts w:ascii="Times New Roman" w:hAnsi="Times New Roman" w:cs="Times New Roman"/>
          <w:sz w:val="24"/>
          <w:szCs w:val="24"/>
        </w:rPr>
      </w:pPr>
    </w:p>
    <w:p w:rsidR="00BA7648" w:rsidRPr="00D00D73" w:rsidRDefault="00BA7648" w:rsidP="00D00D73">
      <w:pPr>
        <w:autoSpaceDE w:val="0"/>
        <w:autoSpaceDN w:val="0"/>
        <w:adjustRightInd w:val="0"/>
        <w:jc w:val="both"/>
        <w:rPr>
          <w:rFonts w:ascii="Times New Roman" w:eastAsia="TimesNewRomanPSMT" w:hAnsi="Times New Roman"/>
          <w:sz w:val="28"/>
          <w:szCs w:val="28"/>
        </w:rPr>
      </w:pPr>
    </w:p>
    <w:p w:rsidR="00BA7648" w:rsidRPr="00D00D73" w:rsidRDefault="00BA7648" w:rsidP="00D00D73">
      <w:pPr>
        <w:autoSpaceDE w:val="0"/>
        <w:autoSpaceDN w:val="0"/>
        <w:adjustRightInd w:val="0"/>
        <w:jc w:val="both"/>
        <w:rPr>
          <w:rFonts w:ascii="Times New Roman" w:eastAsia="TimesNewRomanPSMT" w:hAnsi="Times New Roman" w:cs="Times New Roman"/>
          <w:sz w:val="28"/>
          <w:szCs w:val="28"/>
        </w:rPr>
      </w:pPr>
      <w:r w:rsidRPr="00D00D73">
        <w:rPr>
          <w:rFonts w:ascii="Times New Roman" w:eastAsia="TimesNewRomanPSMT" w:hAnsi="Times New Roman" w:cs="Times New Roman"/>
          <w:sz w:val="28"/>
          <w:szCs w:val="28"/>
        </w:rPr>
        <w:t>Ведущий специалист                                                                                   Воробинская Т.А.</w:t>
      </w:r>
    </w:p>
    <w:p w:rsidR="00BA7648" w:rsidRPr="00D00D73" w:rsidRDefault="00BA7648" w:rsidP="00D00D73">
      <w:pPr>
        <w:autoSpaceDE w:val="0"/>
        <w:autoSpaceDN w:val="0"/>
        <w:adjustRightInd w:val="0"/>
        <w:jc w:val="both"/>
        <w:rPr>
          <w:rFonts w:ascii="Times New Roman" w:eastAsia="TimesNewRomanPSMT" w:hAnsi="Times New Roman" w:cs="Times New Roman"/>
          <w:sz w:val="28"/>
          <w:szCs w:val="28"/>
        </w:rPr>
        <w:sectPr w:rsidR="00BA7648" w:rsidRPr="00D00D73" w:rsidSect="002341E3">
          <w:pgSz w:w="16838" w:h="11906" w:orient="landscape"/>
          <w:pgMar w:top="1134" w:right="1077" w:bottom="1134" w:left="900" w:header="709" w:footer="709" w:gutter="0"/>
          <w:cols w:space="708"/>
          <w:docGrid w:linePitch="360"/>
        </w:sectPr>
      </w:pPr>
    </w:p>
    <w:p w:rsidR="00BA7648" w:rsidRPr="00D00D73" w:rsidRDefault="00BA7648" w:rsidP="00D00D73">
      <w:pPr>
        <w:tabs>
          <w:tab w:val="left" w:pos="9180"/>
        </w:tabs>
        <w:autoSpaceDE w:val="0"/>
        <w:autoSpaceDN w:val="0"/>
        <w:adjustRightInd w:val="0"/>
        <w:jc w:val="both"/>
        <w:rPr>
          <w:rFonts w:ascii="Times New Roman" w:eastAsia="TimesNewRomanPSMT" w:hAnsi="Times New Roman"/>
          <w:sz w:val="28"/>
          <w:szCs w:val="28"/>
        </w:rPr>
      </w:pPr>
    </w:p>
    <w:p w:rsidR="00BA7648" w:rsidRPr="00D00D73" w:rsidRDefault="00BA7648" w:rsidP="00D00D73">
      <w:pPr>
        <w:pStyle w:val="ConsPlusNonformat"/>
        <w:jc w:val="right"/>
        <w:rPr>
          <w:rFonts w:ascii="Times New Roman" w:hAnsi="Times New Roman" w:cs="Times New Roman"/>
          <w:sz w:val="24"/>
          <w:szCs w:val="24"/>
        </w:rPr>
      </w:pPr>
      <w:r w:rsidRPr="00D00D73">
        <w:rPr>
          <w:rFonts w:ascii="Times New Roman" w:hAnsi="Times New Roman" w:cs="Times New Roman"/>
          <w:sz w:val="24"/>
          <w:szCs w:val="24"/>
        </w:rPr>
        <w:t xml:space="preserve">Приложение 2 </w:t>
      </w:r>
    </w:p>
    <w:p w:rsidR="00BA7648" w:rsidRPr="00D00D73" w:rsidRDefault="00BA7648" w:rsidP="00D00D73">
      <w:pPr>
        <w:widowControl w:val="0"/>
        <w:autoSpaceDE w:val="0"/>
        <w:autoSpaceDN w:val="0"/>
        <w:adjustRightInd w:val="0"/>
        <w:jc w:val="right"/>
        <w:rPr>
          <w:rFonts w:ascii="Times New Roman" w:hAnsi="Times New Roman" w:cs="Times New Roman"/>
        </w:rPr>
      </w:pPr>
      <w:r w:rsidRPr="00D00D73">
        <w:rPr>
          <w:rFonts w:ascii="Times New Roman" w:hAnsi="Times New Roman" w:cs="Times New Roman"/>
        </w:rPr>
        <w:t>к  отчету по муниципальной программе за 2020 год</w:t>
      </w:r>
    </w:p>
    <w:p w:rsidR="00BA7648" w:rsidRPr="00D00D73" w:rsidRDefault="00BA7648" w:rsidP="00D00D73">
      <w:pPr>
        <w:widowControl w:val="0"/>
        <w:autoSpaceDE w:val="0"/>
        <w:autoSpaceDN w:val="0"/>
        <w:adjustRightInd w:val="0"/>
        <w:jc w:val="right"/>
        <w:rPr>
          <w:rFonts w:ascii="Times New Roman" w:hAnsi="Times New Roman" w:cs="Times New Roman"/>
        </w:rPr>
      </w:pPr>
    </w:p>
    <w:p w:rsidR="00BA7648" w:rsidRPr="00D00D73" w:rsidRDefault="00BA7648" w:rsidP="006C33B6">
      <w:pPr>
        <w:widowControl w:val="0"/>
        <w:autoSpaceDE w:val="0"/>
        <w:autoSpaceDN w:val="0"/>
        <w:adjustRightInd w:val="0"/>
        <w:spacing w:after="0" w:line="240" w:lineRule="auto"/>
        <w:jc w:val="center"/>
        <w:rPr>
          <w:rFonts w:ascii="Times New Roman" w:hAnsi="Times New Roman" w:cs="Times New Roman"/>
        </w:rPr>
      </w:pPr>
      <w:r w:rsidRPr="00D00D73">
        <w:rPr>
          <w:rFonts w:ascii="Times New Roman" w:hAnsi="Times New Roman" w:cs="Times New Roman"/>
        </w:rPr>
        <w:t>СВЕДЕНИЯ</w:t>
      </w:r>
    </w:p>
    <w:p w:rsidR="00BA7648" w:rsidRPr="00D00D73" w:rsidRDefault="00BA7648" w:rsidP="006C33B6">
      <w:pPr>
        <w:widowControl w:val="0"/>
        <w:autoSpaceDE w:val="0"/>
        <w:autoSpaceDN w:val="0"/>
        <w:adjustRightInd w:val="0"/>
        <w:spacing w:after="0" w:line="240" w:lineRule="auto"/>
        <w:jc w:val="center"/>
        <w:rPr>
          <w:rFonts w:ascii="Times New Roman" w:hAnsi="Times New Roman" w:cs="Times New Roman"/>
        </w:rPr>
      </w:pPr>
      <w:r w:rsidRPr="00D00D73">
        <w:rPr>
          <w:rFonts w:ascii="Times New Roman" w:hAnsi="Times New Roman" w:cs="Times New Roman"/>
        </w:rPr>
        <w:t xml:space="preserve">об использовании бюджетных ассигнований и внебюджетных средств на реализацию </w:t>
      </w:r>
    </w:p>
    <w:p w:rsidR="00BA7648" w:rsidRPr="00D00D73" w:rsidRDefault="00BA7648" w:rsidP="006C33B6">
      <w:pPr>
        <w:pStyle w:val="ConsPlusNonformat"/>
        <w:jc w:val="center"/>
        <w:rPr>
          <w:rFonts w:ascii="Times New Roman" w:hAnsi="Times New Roman" w:cs="Times New Roman"/>
          <w:sz w:val="24"/>
          <w:szCs w:val="24"/>
        </w:rPr>
      </w:pPr>
      <w:r w:rsidRPr="00D00D73">
        <w:rPr>
          <w:rFonts w:ascii="Times New Roman" w:hAnsi="Times New Roman" w:cs="Times New Roman"/>
          <w:sz w:val="24"/>
          <w:szCs w:val="24"/>
        </w:rPr>
        <w:t>муниципальной программы «Обеспечение качественными жилищно-коммунальными услугами населения и благоустройство»</w:t>
      </w:r>
    </w:p>
    <w:p w:rsidR="00BA7648" w:rsidRPr="00D00D73" w:rsidRDefault="00BA7648" w:rsidP="006C33B6">
      <w:pPr>
        <w:widowControl w:val="0"/>
        <w:autoSpaceDE w:val="0"/>
        <w:autoSpaceDN w:val="0"/>
        <w:adjustRightInd w:val="0"/>
        <w:spacing w:after="0" w:line="240" w:lineRule="auto"/>
        <w:jc w:val="center"/>
        <w:rPr>
          <w:rFonts w:ascii="Times New Roman" w:hAnsi="Times New Roman" w:cs="Times New Roman"/>
        </w:rPr>
      </w:pPr>
      <w:r w:rsidRPr="00D00D73">
        <w:rPr>
          <w:rFonts w:ascii="Times New Roman" w:eastAsia="TimesNewRomanPSMT" w:hAnsi="Times New Roman" w:cs="Times New Roman"/>
        </w:rPr>
        <w:t>за 2020 год</w:t>
      </w:r>
    </w:p>
    <w:p w:rsidR="00BA7648" w:rsidRPr="00D00D73" w:rsidRDefault="00BA7648" w:rsidP="00D00D73">
      <w:pPr>
        <w:widowControl w:val="0"/>
        <w:autoSpaceDE w:val="0"/>
        <w:autoSpaceDN w:val="0"/>
        <w:adjustRightInd w:val="0"/>
        <w:jc w:val="center"/>
        <w:rPr>
          <w:rFonts w:ascii="Times New Roman" w:hAnsi="Times New Roman" w:cs="Times New Roman"/>
        </w:rPr>
      </w:pPr>
    </w:p>
    <w:tbl>
      <w:tblPr>
        <w:tblW w:w="11114" w:type="dxa"/>
        <w:tblInd w:w="2" w:type="dxa"/>
        <w:tblLayout w:type="fixed"/>
        <w:tblCellMar>
          <w:left w:w="75" w:type="dxa"/>
          <w:right w:w="75" w:type="dxa"/>
        </w:tblCellMar>
        <w:tblLook w:val="0000"/>
      </w:tblPr>
      <w:tblGrid>
        <w:gridCol w:w="2264"/>
        <w:gridCol w:w="3060"/>
        <w:gridCol w:w="1934"/>
        <w:gridCol w:w="46"/>
        <w:gridCol w:w="2160"/>
        <w:gridCol w:w="31"/>
        <w:gridCol w:w="1589"/>
        <w:gridCol w:w="30"/>
      </w:tblGrid>
      <w:tr w:rsidR="00BA7648" w:rsidRPr="00D00D73">
        <w:trPr>
          <w:trHeight w:val="305"/>
        </w:trPr>
        <w:tc>
          <w:tcPr>
            <w:tcW w:w="2264" w:type="dxa"/>
            <w:vMerge w:val="restart"/>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Наименование муниципальной программы, подпрограммы, основного мероприятия</w:t>
            </w:r>
            <w:r w:rsidRPr="00D00D73">
              <w:rPr>
                <w:color w:val="000000"/>
                <w:sz w:val="24"/>
                <w:szCs w:val="24"/>
              </w:rPr>
              <w:t>&lt;4&gt;</w:t>
            </w:r>
          </w:p>
        </w:tc>
        <w:tc>
          <w:tcPr>
            <w:tcW w:w="3060" w:type="dxa"/>
            <w:vMerge w:val="restart"/>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Источники финансирования</w:t>
            </w:r>
          </w:p>
        </w:tc>
        <w:tc>
          <w:tcPr>
            <w:tcW w:w="4140" w:type="dxa"/>
            <w:gridSpan w:val="3"/>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Объем расходов (тыс. рублей), предусмотренных</w:t>
            </w:r>
          </w:p>
        </w:tc>
        <w:tc>
          <w:tcPr>
            <w:tcW w:w="1650" w:type="dxa"/>
            <w:gridSpan w:val="3"/>
            <w:vMerge w:val="restart"/>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 xml:space="preserve">Фактические </w:t>
            </w:r>
            <w:r w:rsidRPr="00D00D73">
              <w:rPr>
                <w:sz w:val="24"/>
                <w:szCs w:val="24"/>
              </w:rPr>
              <w:br/>
              <w:t>расходы (тыс. рублей),</w:t>
            </w:r>
            <w:r w:rsidRPr="00D00D73">
              <w:rPr>
                <w:sz w:val="24"/>
                <w:szCs w:val="24"/>
              </w:rPr>
              <w:br/>
            </w:r>
            <w:r w:rsidRPr="00D00D73">
              <w:rPr>
                <w:color w:val="000000"/>
                <w:sz w:val="24"/>
                <w:szCs w:val="24"/>
              </w:rPr>
              <w:t>&lt;1&gt;</w:t>
            </w:r>
            <w:r w:rsidRPr="00D00D73">
              <w:rPr>
                <w:sz w:val="24"/>
                <w:szCs w:val="24"/>
              </w:rPr>
              <w:t xml:space="preserve"> </w:t>
            </w:r>
          </w:p>
        </w:tc>
      </w:tr>
      <w:tr w:rsidR="00BA7648" w:rsidRPr="00D00D73">
        <w:trPr>
          <w:trHeight w:val="1178"/>
        </w:trPr>
        <w:tc>
          <w:tcPr>
            <w:tcW w:w="2264" w:type="dxa"/>
            <w:vMerge/>
            <w:tcBorders>
              <w:top w:val="single" w:sz="4" w:space="0" w:color="auto"/>
              <w:left w:val="single" w:sz="4" w:space="0" w:color="auto"/>
              <w:bottom w:val="single" w:sz="4" w:space="0" w:color="auto"/>
              <w:right w:val="single" w:sz="4" w:space="0" w:color="auto"/>
            </w:tcBorders>
            <w:vAlign w:val="center"/>
          </w:tcPr>
          <w:p w:rsidR="00BA7648" w:rsidRPr="00D00D73" w:rsidRDefault="00BA7648" w:rsidP="00896EA7">
            <w:pPr>
              <w:rPr>
                <w:rFonts w:ascii="Times New Roman" w:hAnsi="Times New Roman" w:cs="Times New Roman"/>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BA7648" w:rsidRPr="00D00D73" w:rsidRDefault="00BA7648" w:rsidP="00896EA7">
            <w:pPr>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 xml:space="preserve">муниципальной программой </w:t>
            </w:r>
          </w:p>
          <w:p w:rsidR="00BA7648" w:rsidRPr="00D00D73" w:rsidRDefault="00BA7648" w:rsidP="00896EA7">
            <w:pPr>
              <w:pStyle w:val="ConsPlusCell"/>
              <w:jc w:val="center"/>
              <w:rPr>
                <w:sz w:val="24"/>
                <w:szCs w:val="24"/>
              </w:rPr>
            </w:pPr>
          </w:p>
        </w:tc>
        <w:tc>
          <w:tcPr>
            <w:tcW w:w="2206" w:type="dxa"/>
            <w:gridSpan w:val="2"/>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сводной бюджетной росписью</w:t>
            </w:r>
          </w:p>
        </w:tc>
        <w:tc>
          <w:tcPr>
            <w:tcW w:w="1650" w:type="dxa"/>
            <w:gridSpan w:val="3"/>
            <w:vMerge/>
            <w:tcBorders>
              <w:top w:val="single" w:sz="4" w:space="0" w:color="auto"/>
              <w:left w:val="single" w:sz="4" w:space="0" w:color="auto"/>
              <w:bottom w:val="single" w:sz="4" w:space="0" w:color="auto"/>
              <w:right w:val="single" w:sz="4" w:space="0" w:color="auto"/>
            </w:tcBorders>
            <w:vAlign w:val="center"/>
          </w:tcPr>
          <w:p w:rsidR="00BA7648" w:rsidRPr="00D00D73" w:rsidRDefault="00BA7648" w:rsidP="00896EA7">
            <w:pPr>
              <w:rPr>
                <w:rFonts w:ascii="Times New Roman" w:hAnsi="Times New Roman" w:cs="Times New Roman"/>
              </w:rPr>
            </w:pPr>
          </w:p>
        </w:tc>
      </w:tr>
      <w:tr w:rsidR="00BA7648" w:rsidRPr="00D00D73">
        <w:trPr>
          <w:gridAfter w:val="1"/>
          <w:wAfter w:w="30" w:type="dxa"/>
          <w:tblHeader/>
        </w:trPr>
        <w:tc>
          <w:tcPr>
            <w:tcW w:w="226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1</w:t>
            </w:r>
          </w:p>
        </w:tc>
        <w:tc>
          <w:tcPr>
            <w:tcW w:w="3060"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2</w:t>
            </w:r>
          </w:p>
        </w:tc>
        <w:tc>
          <w:tcPr>
            <w:tcW w:w="1980" w:type="dxa"/>
            <w:gridSpan w:val="2"/>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3</w:t>
            </w:r>
          </w:p>
        </w:tc>
        <w:tc>
          <w:tcPr>
            <w:tcW w:w="2191" w:type="dxa"/>
            <w:gridSpan w:val="2"/>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4</w:t>
            </w:r>
          </w:p>
        </w:tc>
        <w:tc>
          <w:tcPr>
            <w:tcW w:w="1589"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5</w:t>
            </w:r>
          </w:p>
        </w:tc>
      </w:tr>
      <w:tr w:rsidR="00BA7648" w:rsidRPr="00D00D73">
        <w:trPr>
          <w:gridAfter w:val="1"/>
          <w:wAfter w:w="30" w:type="dxa"/>
          <w:trHeight w:val="320"/>
        </w:trPr>
        <w:tc>
          <w:tcPr>
            <w:tcW w:w="2264" w:type="dxa"/>
            <w:vMerge w:val="restart"/>
            <w:tcBorders>
              <w:top w:val="nil"/>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r w:rsidRPr="00D00D73">
              <w:rPr>
                <w:sz w:val="24"/>
                <w:szCs w:val="24"/>
              </w:rPr>
              <w:t xml:space="preserve">Муниципальная </w:t>
            </w:r>
            <w:r w:rsidRPr="00D00D73">
              <w:rPr>
                <w:sz w:val="24"/>
                <w:szCs w:val="24"/>
              </w:rPr>
              <w:br/>
              <w:t xml:space="preserve">программа      </w:t>
            </w: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rPr>
                <w:rFonts w:ascii="Times New Roman" w:hAnsi="Times New Roman" w:cs="Times New Roman"/>
                <w:color w:val="000000"/>
              </w:rPr>
            </w:pPr>
            <w:r w:rsidRPr="00D00D73">
              <w:rPr>
                <w:rFonts w:ascii="Times New Roman" w:hAnsi="Times New Roman" w:cs="Times New Roman"/>
                <w:color w:val="000000"/>
              </w:rPr>
              <w:t>Всего в.т.ч.</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969,8</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969,8</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687,5</w:t>
            </w:r>
          </w:p>
        </w:tc>
      </w:tr>
      <w:tr w:rsidR="00BA7648" w:rsidRPr="00D00D73">
        <w:trPr>
          <w:gridAfter w:val="1"/>
          <w:wAfter w:w="30" w:type="dxa"/>
          <w:trHeight w:val="309"/>
        </w:trPr>
        <w:tc>
          <w:tcPr>
            <w:tcW w:w="2264" w:type="dxa"/>
            <w:vMerge/>
            <w:tcBorders>
              <w:top w:val="nil"/>
              <w:left w:val="single" w:sz="4" w:space="0" w:color="auto"/>
              <w:bottom w:val="single" w:sz="4" w:space="0" w:color="auto"/>
              <w:right w:val="single" w:sz="4" w:space="0" w:color="auto"/>
            </w:tcBorders>
            <w:vAlign w:val="center"/>
          </w:tcPr>
          <w:p w:rsidR="00BA7648" w:rsidRPr="00D00D73" w:rsidRDefault="00BA7648" w:rsidP="00896EA7">
            <w:pPr>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rPr>
                <w:rFonts w:ascii="Times New Roman" w:hAnsi="Times New Roman" w:cs="Times New Roman"/>
                <w:color w:val="000000"/>
              </w:rPr>
            </w:pPr>
            <w:r w:rsidRPr="00D00D73">
              <w:rPr>
                <w:rFonts w:ascii="Times New Roman" w:hAnsi="Times New Roman" w:cs="Times New Roman"/>
                <w:color w:val="000000"/>
              </w:rPr>
              <w:t xml:space="preserve">  местный бюджет</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969,8</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969,8</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687,5</w:t>
            </w:r>
          </w:p>
        </w:tc>
      </w:tr>
      <w:tr w:rsidR="00BA7648" w:rsidRPr="00D00D73">
        <w:trPr>
          <w:gridAfter w:val="1"/>
          <w:wAfter w:w="30" w:type="dxa"/>
          <w:trHeight w:val="226"/>
        </w:trPr>
        <w:tc>
          <w:tcPr>
            <w:tcW w:w="2264" w:type="dxa"/>
            <w:vMerge/>
            <w:tcBorders>
              <w:top w:val="nil"/>
              <w:left w:val="single" w:sz="4" w:space="0" w:color="auto"/>
              <w:bottom w:val="single" w:sz="4" w:space="0" w:color="auto"/>
              <w:right w:val="single" w:sz="4" w:space="0" w:color="auto"/>
            </w:tcBorders>
            <w:vAlign w:val="center"/>
          </w:tcPr>
          <w:p w:rsidR="00BA7648" w:rsidRPr="00D00D73" w:rsidRDefault="00BA7648" w:rsidP="00896EA7">
            <w:pPr>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rPr>
                <w:rFonts w:ascii="Times New Roman" w:hAnsi="Times New Roman" w:cs="Times New Roman"/>
                <w:color w:val="000000"/>
              </w:rPr>
            </w:pPr>
            <w:r w:rsidRPr="00D00D73">
              <w:rPr>
                <w:rFonts w:ascii="Times New Roman" w:hAnsi="Times New Roman" w:cs="Times New Roman"/>
                <w:color w:val="000000"/>
              </w:rPr>
              <w:t xml:space="preserve">  федеральный бюджет</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r>
      <w:tr w:rsidR="00BA7648" w:rsidRPr="00D00D73">
        <w:trPr>
          <w:gridAfter w:val="1"/>
          <w:wAfter w:w="30" w:type="dxa"/>
          <w:trHeight w:val="403"/>
        </w:trPr>
        <w:tc>
          <w:tcPr>
            <w:tcW w:w="2264" w:type="dxa"/>
            <w:vMerge/>
            <w:tcBorders>
              <w:top w:val="nil"/>
              <w:left w:val="single" w:sz="4" w:space="0" w:color="auto"/>
              <w:bottom w:val="single" w:sz="4" w:space="0" w:color="auto"/>
              <w:right w:val="single" w:sz="4" w:space="0" w:color="auto"/>
            </w:tcBorders>
            <w:vAlign w:val="center"/>
          </w:tcPr>
          <w:p w:rsidR="00BA7648" w:rsidRPr="00D00D73" w:rsidRDefault="00BA7648" w:rsidP="00896EA7">
            <w:pPr>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rPr>
                <w:rFonts w:ascii="Times New Roman" w:hAnsi="Times New Roman" w:cs="Times New Roman"/>
                <w:color w:val="000000"/>
              </w:rPr>
            </w:pPr>
            <w:r w:rsidRPr="00D00D73">
              <w:rPr>
                <w:rFonts w:ascii="Times New Roman" w:hAnsi="Times New Roman" w:cs="Times New Roman"/>
                <w:color w:val="000000"/>
              </w:rPr>
              <w:t xml:space="preserve">  областной бюджет</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r>
      <w:tr w:rsidR="00BA7648" w:rsidRPr="00D00D73">
        <w:trPr>
          <w:gridAfter w:val="1"/>
          <w:wAfter w:w="30" w:type="dxa"/>
          <w:trHeight w:val="279"/>
        </w:trPr>
        <w:tc>
          <w:tcPr>
            <w:tcW w:w="2264" w:type="dxa"/>
            <w:vMerge/>
            <w:tcBorders>
              <w:top w:val="nil"/>
              <w:left w:val="single" w:sz="4" w:space="0" w:color="auto"/>
              <w:bottom w:val="single" w:sz="4" w:space="0" w:color="auto"/>
              <w:right w:val="single" w:sz="4" w:space="0" w:color="auto"/>
            </w:tcBorders>
            <w:vAlign w:val="center"/>
          </w:tcPr>
          <w:p w:rsidR="00BA7648" w:rsidRPr="00D00D73" w:rsidRDefault="00BA7648" w:rsidP="00896EA7">
            <w:pPr>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rPr>
                <w:rFonts w:ascii="Times New Roman" w:hAnsi="Times New Roman" w:cs="Times New Roman"/>
                <w:color w:val="000000"/>
              </w:rPr>
            </w:pPr>
            <w:r w:rsidRPr="00D00D73">
              <w:rPr>
                <w:rFonts w:ascii="Times New Roman" w:hAnsi="Times New Roman" w:cs="Times New Roman"/>
                <w:color w:val="000000"/>
              </w:rPr>
              <w:t xml:space="preserve">  внебюджетные источники</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r>
      <w:tr w:rsidR="00BA7648" w:rsidRPr="00D00D73">
        <w:trPr>
          <w:gridAfter w:val="1"/>
          <w:wAfter w:w="30" w:type="dxa"/>
          <w:trHeight w:val="320"/>
        </w:trPr>
        <w:tc>
          <w:tcPr>
            <w:tcW w:w="2264" w:type="dxa"/>
            <w:vMerge w:val="restart"/>
            <w:tcBorders>
              <w:top w:val="nil"/>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r w:rsidRPr="00D00D73">
              <w:rPr>
                <w:sz w:val="24"/>
                <w:szCs w:val="24"/>
              </w:rPr>
              <w:t>Подпрограмма 1.</w:t>
            </w:r>
          </w:p>
          <w:p w:rsidR="00BA7648" w:rsidRPr="00D00D73" w:rsidRDefault="00BA7648" w:rsidP="00896EA7">
            <w:pPr>
              <w:pStyle w:val="ConsPlusCell"/>
              <w:rPr>
                <w:sz w:val="24"/>
                <w:szCs w:val="24"/>
              </w:rPr>
            </w:pPr>
            <w:r w:rsidRPr="00D00D73">
              <w:rPr>
                <w:sz w:val="24"/>
                <w:szCs w:val="24"/>
              </w:rPr>
              <w:t xml:space="preserve">«Обеспечение качественными жилищно-коммунальными услугами населения» </w:t>
            </w: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rPr>
                <w:rFonts w:ascii="Times New Roman" w:hAnsi="Times New Roman" w:cs="Times New Roman"/>
                <w:color w:val="000000"/>
              </w:rPr>
            </w:pPr>
            <w:r w:rsidRPr="00D00D73">
              <w:rPr>
                <w:rFonts w:ascii="Times New Roman" w:hAnsi="Times New Roman" w:cs="Times New Roman"/>
                <w:color w:val="000000"/>
              </w:rPr>
              <w:t>Всего в.т.ч.</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r>
      <w:tr w:rsidR="00BA7648" w:rsidRPr="00D00D73">
        <w:trPr>
          <w:gridAfter w:val="1"/>
          <w:wAfter w:w="30" w:type="dxa"/>
          <w:trHeight w:val="248"/>
        </w:trPr>
        <w:tc>
          <w:tcPr>
            <w:tcW w:w="2264" w:type="dxa"/>
            <w:vMerge/>
            <w:tcBorders>
              <w:top w:val="nil"/>
              <w:left w:val="single" w:sz="4" w:space="0" w:color="auto"/>
              <w:bottom w:val="single" w:sz="4" w:space="0" w:color="auto"/>
              <w:right w:val="single" w:sz="4" w:space="0" w:color="auto"/>
            </w:tcBorders>
            <w:vAlign w:val="center"/>
          </w:tcPr>
          <w:p w:rsidR="00BA7648" w:rsidRPr="00D00D73" w:rsidRDefault="00BA7648" w:rsidP="00896EA7">
            <w:pPr>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rPr>
                <w:rFonts w:ascii="Times New Roman" w:hAnsi="Times New Roman" w:cs="Times New Roman"/>
                <w:color w:val="000000"/>
              </w:rPr>
            </w:pPr>
            <w:r w:rsidRPr="00D00D73">
              <w:rPr>
                <w:rFonts w:ascii="Times New Roman" w:hAnsi="Times New Roman" w:cs="Times New Roman"/>
                <w:color w:val="000000"/>
              </w:rPr>
              <w:t xml:space="preserve">  местный бюджет</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r>
      <w:tr w:rsidR="00BA7648" w:rsidRPr="00D00D73">
        <w:trPr>
          <w:gridAfter w:val="1"/>
          <w:wAfter w:w="30" w:type="dxa"/>
          <w:trHeight w:val="392"/>
        </w:trPr>
        <w:tc>
          <w:tcPr>
            <w:tcW w:w="2264" w:type="dxa"/>
            <w:vMerge/>
            <w:tcBorders>
              <w:top w:val="nil"/>
              <w:left w:val="single" w:sz="4" w:space="0" w:color="auto"/>
              <w:bottom w:val="single" w:sz="4" w:space="0" w:color="auto"/>
              <w:right w:val="single" w:sz="4" w:space="0" w:color="auto"/>
            </w:tcBorders>
            <w:vAlign w:val="center"/>
          </w:tcPr>
          <w:p w:rsidR="00BA7648" w:rsidRPr="00D00D73" w:rsidRDefault="00BA7648" w:rsidP="00896EA7">
            <w:pPr>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rPr>
                <w:rFonts w:ascii="Times New Roman" w:hAnsi="Times New Roman" w:cs="Times New Roman"/>
                <w:color w:val="000000"/>
              </w:rPr>
            </w:pPr>
            <w:r w:rsidRPr="00D00D73">
              <w:rPr>
                <w:rFonts w:ascii="Times New Roman" w:hAnsi="Times New Roman" w:cs="Times New Roman"/>
                <w:color w:val="000000"/>
              </w:rPr>
              <w:t xml:space="preserve">  федеральный бюджет</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r>
      <w:tr w:rsidR="00BA7648" w:rsidRPr="00D00D73">
        <w:trPr>
          <w:gridAfter w:val="1"/>
          <w:wAfter w:w="30" w:type="dxa"/>
          <w:trHeight w:val="392"/>
        </w:trPr>
        <w:tc>
          <w:tcPr>
            <w:tcW w:w="2264" w:type="dxa"/>
            <w:vMerge/>
            <w:tcBorders>
              <w:top w:val="nil"/>
              <w:left w:val="single" w:sz="4" w:space="0" w:color="auto"/>
              <w:bottom w:val="single" w:sz="4" w:space="0" w:color="auto"/>
              <w:right w:val="single" w:sz="4" w:space="0" w:color="auto"/>
            </w:tcBorders>
            <w:vAlign w:val="center"/>
          </w:tcPr>
          <w:p w:rsidR="00BA7648" w:rsidRPr="00D00D73" w:rsidRDefault="00BA7648" w:rsidP="00896EA7">
            <w:pPr>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rPr>
                <w:rFonts w:ascii="Times New Roman" w:hAnsi="Times New Roman" w:cs="Times New Roman"/>
                <w:color w:val="000000"/>
              </w:rPr>
            </w:pPr>
            <w:r w:rsidRPr="00D00D73">
              <w:rPr>
                <w:rFonts w:ascii="Times New Roman" w:hAnsi="Times New Roman" w:cs="Times New Roman"/>
                <w:color w:val="000000"/>
              </w:rPr>
              <w:t xml:space="preserve">  областной бюджет</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r>
      <w:tr w:rsidR="00BA7648" w:rsidRPr="00D00D73">
        <w:trPr>
          <w:gridAfter w:val="1"/>
          <w:wAfter w:w="30" w:type="dxa"/>
          <w:trHeight w:val="262"/>
        </w:trPr>
        <w:tc>
          <w:tcPr>
            <w:tcW w:w="2264" w:type="dxa"/>
            <w:vMerge/>
            <w:tcBorders>
              <w:top w:val="nil"/>
              <w:left w:val="single" w:sz="4" w:space="0" w:color="auto"/>
              <w:bottom w:val="single" w:sz="4" w:space="0" w:color="auto"/>
              <w:right w:val="single" w:sz="4" w:space="0" w:color="auto"/>
            </w:tcBorders>
            <w:vAlign w:val="center"/>
          </w:tcPr>
          <w:p w:rsidR="00BA7648" w:rsidRPr="00D00D73" w:rsidRDefault="00BA7648" w:rsidP="00896EA7">
            <w:pPr>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rPr>
                <w:rFonts w:ascii="Times New Roman" w:hAnsi="Times New Roman" w:cs="Times New Roman"/>
                <w:color w:val="000000"/>
              </w:rPr>
            </w:pPr>
            <w:r w:rsidRPr="00D00D73">
              <w:rPr>
                <w:rFonts w:ascii="Times New Roman" w:hAnsi="Times New Roman" w:cs="Times New Roman"/>
                <w:color w:val="000000"/>
              </w:rPr>
              <w:t xml:space="preserve">  внебюджетные источники</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r>
      <w:tr w:rsidR="00BA7648" w:rsidRPr="00D00D73">
        <w:trPr>
          <w:gridAfter w:val="1"/>
          <w:wAfter w:w="30" w:type="dxa"/>
          <w:trHeight w:val="325"/>
        </w:trPr>
        <w:tc>
          <w:tcPr>
            <w:tcW w:w="226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r w:rsidRPr="00D00D73">
              <w:rPr>
                <w:sz w:val="24"/>
                <w:szCs w:val="24"/>
              </w:rPr>
              <w:t>Основное мероприятие 1.1.</w:t>
            </w:r>
          </w:p>
          <w:p w:rsidR="00BA7648" w:rsidRPr="00D00D73" w:rsidRDefault="00BA7648" w:rsidP="00896EA7">
            <w:pPr>
              <w:pStyle w:val="ConsPlusCell"/>
              <w:rPr>
                <w:sz w:val="24"/>
                <w:szCs w:val="24"/>
              </w:rPr>
            </w:pPr>
            <w:r w:rsidRPr="00D00D73">
              <w:rPr>
                <w:sz w:val="24"/>
                <w:szCs w:val="24"/>
              </w:rPr>
              <w:t>Обеспечение бесперебойной подачи качественной воды от источника до потребителя.</w:t>
            </w: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rPr>
                <w:rFonts w:ascii="Times New Roman" w:hAnsi="Times New Roman" w:cs="Times New Roman"/>
                <w:color w:val="000000"/>
              </w:rPr>
            </w:pPr>
            <w:r w:rsidRPr="00D00D73">
              <w:rPr>
                <w:rFonts w:ascii="Times New Roman" w:hAnsi="Times New Roman" w:cs="Times New Roman"/>
                <w:color w:val="000000"/>
              </w:rPr>
              <w:t xml:space="preserve">Всего, </w:t>
            </w:r>
            <w:r w:rsidRPr="00D00D73">
              <w:rPr>
                <w:rFonts w:ascii="Times New Roman" w:hAnsi="Times New Roman" w:cs="Times New Roman"/>
              </w:rPr>
              <w:t>в т.ч.</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r>
      <w:tr w:rsidR="00BA7648" w:rsidRPr="00D00D73">
        <w:trPr>
          <w:gridAfter w:val="1"/>
          <w:wAfter w:w="30" w:type="dxa"/>
          <w:trHeight w:val="150"/>
        </w:trPr>
        <w:tc>
          <w:tcPr>
            <w:tcW w:w="226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rPr>
                <w:rFonts w:ascii="Times New Roman" w:hAnsi="Times New Roman" w:cs="Times New Roman"/>
                <w:color w:val="000000"/>
              </w:rPr>
            </w:pP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p>
        </w:tc>
      </w:tr>
      <w:tr w:rsidR="00BA7648" w:rsidRPr="00D00D73">
        <w:trPr>
          <w:gridAfter w:val="1"/>
          <w:wAfter w:w="30" w:type="dxa"/>
          <w:trHeight w:val="150"/>
        </w:trPr>
        <w:tc>
          <w:tcPr>
            <w:tcW w:w="226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r w:rsidRPr="00D00D73">
              <w:rPr>
                <w:color w:val="000000"/>
                <w:sz w:val="24"/>
                <w:szCs w:val="24"/>
              </w:rPr>
              <w:t>- местный бюджет</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r>
      <w:tr w:rsidR="00BA7648" w:rsidRPr="00D00D73">
        <w:trPr>
          <w:gridAfter w:val="1"/>
          <w:wAfter w:w="30" w:type="dxa"/>
          <w:trHeight w:val="347"/>
        </w:trPr>
        <w:tc>
          <w:tcPr>
            <w:tcW w:w="226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rPr>
                <w:rFonts w:ascii="Times New Roman" w:hAnsi="Times New Roman" w:cs="Times New Roman"/>
                <w:color w:val="000000"/>
              </w:rPr>
            </w:pPr>
            <w:r w:rsidRPr="00D00D73">
              <w:rPr>
                <w:rFonts w:ascii="Times New Roman" w:hAnsi="Times New Roman" w:cs="Times New Roman"/>
                <w:color w:val="000000"/>
              </w:rPr>
              <w:t>- областной бюджет</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r>
      <w:tr w:rsidR="00BA7648" w:rsidRPr="00D00D73">
        <w:trPr>
          <w:gridAfter w:val="1"/>
          <w:wAfter w:w="30" w:type="dxa"/>
          <w:trHeight w:val="328"/>
        </w:trPr>
        <w:tc>
          <w:tcPr>
            <w:tcW w:w="226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r w:rsidRPr="00D00D73">
              <w:rPr>
                <w:sz w:val="24"/>
                <w:szCs w:val="24"/>
              </w:rPr>
              <w:t>Подпрограмма 2.</w:t>
            </w:r>
          </w:p>
          <w:p w:rsidR="00BA7648" w:rsidRPr="00D00D73" w:rsidRDefault="00BA7648" w:rsidP="00896EA7">
            <w:pPr>
              <w:pStyle w:val="ConsPlusCell"/>
              <w:rPr>
                <w:sz w:val="24"/>
                <w:szCs w:val="24"/>
              </w:rPr>
            </w:pPr>
            <w:r w:rsidRPr="00D00D73">
              <w:rPr>
                <w:sz w:val="24"/>
                <w:szCs w:val="24"/>
              </w:rPr>
              <w:t>«Благоустройство»</w:t>
            </w:r>
          </w:p>
          <w:p w:rsidR="00BA7648" w:rsidRPr="00D00D73" w:rsidRDefault="00BA7648" w:rsidP="00896EA7">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r w:rsidRPr="00D00D73">
              <w:rPr>
                <w:sz w:val="24"/>
                <w:szCs w:val="24"/>
              </w:rPr>
              <w:t>Всего, в т.ч.</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964,1</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964,1</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681,8</w:t>
            </w:r>
          </w:p>
        </w:tc>
      </w:tr>
      <w:tr w:rsidR="00BA7648" w:rsidRPr="00D00D73">
        <w:trPr>
          <w:gridAfter w:val="1"/>
          <w:wAfter w:w="30" w:type="dxa"/>
          <w:trHeight w:val="328"/>
        </w:trPr>
        <w:tc>
          <w:tcPr>
            <w:tcW w:w="226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r w:rsidRPr="00D00D73">
              <w:rPr>
                <w:sz w:val="24"/>
                <w:szCs w:val="24"/>
              </w:rPr>
              <w:t>- местный бюджет</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964,1</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964,1</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681,8</w:t>
            </w:r>
          </w:p>
        </w:tc>
      </w:tr>
      <w:tr w:rsidR="00BA7648" w:rsidRPr="00D00D73">
        <w:trPr>
          <w:gridAfter w:val="1"/>
          <w:wAfter w:w="30" w:type="dxa"/>
          <w:trHeight w:val="328"/>
        </w:trPr>
        <w:tc>
          <w:tcPr>
            <w:tcW w:w="226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rPr>
                <w:rFonts w:ascii="Times New Roman" w:hAnsi="Times New Roman" w:cs="Times New Roman"/>
                <w:color w:val="000000"/>
              </w:rPr>
            </w:pPr>
            <w:r w:rsidRPr="00D00D73">
              <w:rPr>
                <w:rFonts w:ascii="Times New Roman" w:hAnsi="Times New Roman" w:cs="Times New Roman"/>
                <w:color w:val="000000"/>
              </w:rPr>
              <w:t>- областной бюджет</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r>
      <w:tr w:rsidR="00BA7648" w:rsidRPr="00D00D73">
        <w:trPr>
          <w:gridAfter w:val="1"/>
          <w:wAfter w:w="30" w:type="dxa"/>
          <w:trHeight w:val="328"/>
        </w:trPr>
        <w:tc>
          <w:tcPr>
            <w:tcW w:w="226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r w:rsidRPr="00D00D73">
              <w:rPr>
                <w:sz w:val="24"/>
                <w:szCs w:val="24"/>
              </w:rPr>
              <w:t>Основное мероприятие 2.1.</w:t>
            </w:r>
          </w:p>
          <w:p w:rsidR="00BA7648" w:rsidRPr="00D00D73" w:rsidRDefault="00BA7648" w:rsidP="00896EA7">
            <w:pPr>
              <w:pStyle w:val="ConsPlusCell"/>
              <w:rPr>
                <w:sz w:val="24"/>
                <w:szCs w:val="24"/>
              </w:rPr>
            </w:pPr>
            <w:r w:rsidRPr="00D00D73">
              <w:rPr>
                <w:sz w:val="24"/>
                <w:szCs w:val="24"/>
              </w:rPr>
              <w:t>«Организация и содержание уличного освещения»</w:t>
            </w: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r w:rsidRPr="00D00D73">
              <w:rPr>
                <w:sz w:val="24"/>
                <w:szCs w:val="24"/>
              </w:rPr>
              <w:t>Всего, в т.ч.</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900,2</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900,2</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626,1</w:t>
            </w:r>
          </w:p>
        </w:tc>
      </w:tr>
      <w:tr w:rsidR="00BA7648" w:rsidRPr="00D00D73">
        <w:trPr>
          <w:gridAfter w:val="1"/>
          <w:wAfter w:w="30" w:type="dxa"/>
          <w:trHeight w:val="328"/>
        </w:trPr>
        <w:tc>
          <w:tcPr>
            <w:tcW w:w="226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r w:rsidRPr="00D00D73">
              <w:rPr>
                <w:color w:val="000000"/>
                <w:sz w:val="24"/>
                <w:szCs w:val="24"/>
              </w:rPr>
              <w:t>- местный бюджет</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900,2</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900,2</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626,1</w:t>
            </w:r>
          </w:p>
        </w:tc>
      </w:tr>
      <w:tr w:rsidR="00BA7648" w:rsidRPr="00D00D73">
        <w:trPr>
          <w:gridAfter w:val="1"/>
          <w:wAfter w:w="30" w:type="dxa"/>
          <w:trHeight w:val="328"/>
        </w:trPr>
        <w:tc>
          <w:tcPr>
            <w:tcW w:w="226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rPr>
                <w:rFonts w:ascii="Times New Roman" w:hAnsi="Times New Roman" w:cs="Times New Roman"/>
                <w:color w:val="000000"/>
              </w:rPr>
            </w:pPr>
            <w:r w:rsidRPr="00D00D73">
              <w:rPr>
                <w:rFonts w:ascii="Times New Roman" w:hAnsi="Times New Roman" w:cs="Times New Roman"/>
                <w:color w:val="000000"/>
              </w:rPr>
              <w:t>- областной бюджет</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r>
      <w:tr w:rsidR="00BA7648" w:rsidRPr="00D00D73">
        <w:trPr>
          <w:gridAfter w:val="1"/>
          <w:wAfter w:w="30" w:type="dxa"/>
          <w:trHeight w:val="328"/>
        </w:trPr>
        <w:tc>
          <w:tcPr>
            <w:tcW w:w="226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r w:rsidRPr="00D00D73">
              <w:rPr>
                <w:sz w:val="24"/>
                <w:szCs w:val="24"/>
              </w:rPr>
              <w:t>Основное мероприятие 2.2.</w:t>
            </w:r>
          </w:p>
          <w:p w:rsidR="00BA7648" w:rsidRPr="00D00D73" w:rsidRDefault="00BA7648" w:rsidP="00896EA7">
            <w:pPr>
              <w:pStyle w:val="ConsPlusCell"/>
              <w:rPr>
                <w:sz w:val="24"/>
                <w:szCs w:val="24"/>
              </w:rPr>
            </w:pPr>
            <w:r w:rsidRPr="00D00D73">
              <w:rPr>
                <w:sz w:val="24"/>
                <w:szCs w:val="24"/>
              </w:rPr>
              <w:t>«Организация работ по центру занятости»</w:t>
            </w: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r w:rsidRPr="00D00D73">
              <w:rPr>
                <w:sz w:val="24"/>
                <w:szCs w:val="24"/>
              </w:rPr>
              <w:t>Всего, в т.ч.</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28,0</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28,0</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20,1</w:t>
            </w:r>
          </w:p>
        </w:tc>
      </w:tr>
      <w:tr w:rsidR="00BA7648" w:rsidRPr="00D00D73">
        <w:trPr>
          <w:gridAfter w:val="1"/>
          <w:wAfter w:w="30" w:type="dxa"/>
          <w:trHeight w:val="328"/>
        </w:trPr>
        <w:tc>
          <w:tcPr>
            <w:tcW w:w="226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r w:rsidRPr="00D00D73">
              <w:rPr>
                <w:color w:val="000000"/>
                <w:sz w:val="24"/>
                <w:szCs w:val="24"/>
              </w:rPr>
              <w:t>- местный бюджет</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28,0</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28,0</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20,1</w:t>
            </w:r>
          </w:p>
        </w:tc>
      </w:tr>
      <w:tr w:rsidR="00BA7648" w:rsidRPr="00D00D73">
        <w:trPr>
          <w:gridAfter w:val="1"/>
          <w:wAfter w:w="30" w:type="dxa"/>
          <w:trHeight w:val="328"/>
        </w:trPr>
        <w:tc>
          <w:tcPr>
            <w:tcW w:w="226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rPr>
                <w:rFonts w:ascii="Times New Roman" w:hAnsi="Times New Roman" w:cs="Times New Roman"/>
                <w:color w:val="000000"/>
              </w:rPr>
            </w:pPr>
            <w:r w:rsidRPr="00D00D73">
              <w:rPr>
                <w:rFonts w:ascii="Times New Roman" w:hAnsi="Times New Roman" w:cs="Times New Roman"/>
                <w:color w:val="000000"/>
              </w:rPr>
              <w:t>- областной бюджет</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r>
      <w:tr w:rsidR="00BA7648" w:rsidRPr="00D00D73">
        <w:trPr>
          <w:gridAfter w:val="1"/>
          <w:wAfter w:w="30" w:type="dxa"/>
          <w:trHeight w:val="737"/>
        </w:trPr>
        <w:tc>
          <w:tcPr>
            <w:tcW w:w="226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r w:rsidRPr="00D00D73">
              <w:rPr>
                <w:sz w:val="24"/>
                <w:szCs w:val="24"/>
              </w:rPr>
              <w:t>Основное мероприятие 2.3.</w:t>
            </w:r>
          </w:p>
          <w:p w:rsidR="00BA7648" w:rsidRPr="00D00D73" w:rsidRDefault="00BA7648" w:rsidP="00896EA7">
            <w:pPr>
              <w:pStyle w:val="ConsPlusCell"/>
              <w:rPr>
                <w:sz w:val="24"/>
                <w:szCs w:val="24"/>
              </w:rPr>
            </w:pPr>
            <w:r w:rsidRPr="00D00D73">
              <w:rPr>
                <w:sz w:val="24"/>
                <w:szCs w:val="24"/>
              </w:rPr>
              <w:t>«Приобретение материальных запасов для ремонта прочих объектов благоустройства»</w:t>
            </w:r>
          </w:p>
          <w:p w:rsidR="00BA7648" w:rsidRPr="00D00D73" w:rsidRDefault="00BA7648" w:rsidP="00896EA7">
            <w:pPr>
              <w:pStyle w:val="ConsPlusCell"/>
              <w:rPr>
                <w:sz w:val="24"/>
                <w:szCs w:val="24"/>
              </w:rPr>
            </w:pPr>
          </w:p>
          <w:p w:rsidR="00BA7648" w:rsidRPr="00D00D73" w:rsidRDefault="00BA7648" w:rsidP="00896EA7">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rPr>
                <w:rFonts w:ascii="Times New Roman" w:hAnsi="Times New Roman" w:cs="Times New Roman"/>
              </w:rPr>
            </w:pPr>
            <w:r w:rsidRPr="00D00D73">
              <w:rPr>
                <w:rFonts w:ascii="Times New Roman" w:hAnsi="Times New Roman" w:cs="Times New Roman"/>
              </w:rPr>
              <w:t>Всего, в т.ч.</w:t>
            </w:r>
          </w:p>
          <w:p w:rsidR="00BA7648" w:rsidRPr="00D00D73" w:rsidRDefault="00BA7648" w:rsidP="00896EA7">
            <w:pPr>
              <w:rPr>
                <w:rFonts w:ascii="Times New Roman" w:hAnsi="Times New Roman" w:cs="Times New Roman"/>
              </w:rPr>
            </w:pPr>
          </w:p>
          <w:p w:rsidR="00BA7648" w:rsidRPr="00D00D73" w:rsidRDefault="00BA7648" w:rsidP="00896EA7">
            <w:pPr>
              <w:rPr>
                <w:rFonts w:ascii="Times New Roman" w:hAnsi="Times New Roman" w:cs="Times New Roman"/>
              </w:rPr>
            </w:pPr>
            <w:r w:rsidRPr="00D00D73">
              <w:rPr>
                <w:rFonts w:ascii="Times New Roman" w:hAnsi="Times New Roman" w:cs="Times New Roman"/>
              </w:rPr>
              <w:t xml:space="preserve"> </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7,5</w:t>
            </w:r>
          </w:p>
          <w:p w:rsidR="00BA7648" w:rsidRPr="00D00D73" w:rsidRDefault="00BA7648" w:rsidP="00896EA7">
            <w:pPr>
              <w:pStyle w:val="ConsPlusCell"/>
              <w:jc w:val="center"/>
              <w:rPr>
                <w:sz w:val="24"/>
                <w:szCs w:val="24"/>
              </w:rPr>
            </w:pPr>
          </w:p>
          <w:p w:rsidR="00BA7648" w:rsidRPr="00D00D73" w:rsidRDefault="00BA7648" w:rsidP="00896EA7">
            <w:pPr>
              <w:pStyle w:val="ConsPlusCell"/>
              <w:jc w:val="center"/>
              <w:rPr>
                <w:sz w:val="24"/>
                <w:szCs w:val="24"/>
              </w:rPr>
            </w:pP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7,5</w:t>
            </w:r>
          </w:p>
          <w:p w:rsidR="00BA7648" w:rsidRPr="00D00D73" w:rsidRDefault="00BA7648" w:rsidP="00896EA7">
            <w:pPr>
              <w:pStyle w:val="ConsPlusCell"/>
              <w:jc w:val="center"/>
              <w:rPr>
                <w:sz w:val="24"/>
                <w:szCs w:val="24"/>
              </w:rPr>
            </w:pPr>
          </w:p>
          <w:p w:rsidR="00BA7648" w:rsidRPr="00D00D73" w:rsidRDefault="00BA7648" w:rsidP="00896EA7">
            <w:pPr>
              <w:pStyle w:val="ConsPlusCell"/>
              <w:jc w:val="center"/>
              <w:rPr>
                <w:sz w:val="24"/>
                <w:szCs w:val="24"/>
              </w:rPr>
            </w:pP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7,4</w:t>
            </w:r>
          </w:p>
          <w:p w:rsidR="00BA7648" w:rsidRPr="00D00D73" w:rsidRDefault="00BA7648" w:rsidP="00896EA7">
            <w:pPr>
              <w:pStyle w:val="ConsPlusCell"/>
              <w:jc w:val="center"/>
              <w:rPr>
                <w:sz w:val="24"/>
                <w:szCs w:val="24"/>
              </w:rPr>
            </w:pPr>
          </w:p>
          <w:p w:rsidR="00BA7648" w:rsidRPr="00D00D73" w:rsidRDefault="00BA7648" w:rsidP="00896EA7">
            <w:pPr>
              <w:pStyle w:val="ConsPlusCell"/>
              <w:jc w:val="center"/>
              <w:rPr>
                <w:sz w:val="24"/>
                <w:szCs w:val="24"/>
              </w:rPr>
            </w:pPr>
          </w:p>
        </w:tc>
      </w:tr>
      <w:tr w:rsidR="00BA7648" w:rsidRPr="00D00D73">
        <w:trPr>
          <w:gridAfter w:val="1"/>
          <w:wAfter w:w="30" w:type="dxa"/>
          <w:trHeight w:val="392"/>
        </w:trPr>
        <w:tc>
          <w:tcPr>
            <w:tcW w:w="226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r w:rsidRPr="00D00D73">
              <w:rPr>
                <w:color w:val="000000"/>
                <w:sz w:val="24"/>
                <w:szCs w:val="24"/>
              </w:rPr>
              <w:t>- местный бюджет</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7,5</w:t>
            </w:r>
          </w:p>
          <w:p w:rsidR="00BA7648" w:rsidRPr="00D00D73" w:rsidRDefault="00BA7648" w:rsidP="00896EA7">
            <w:pPr>
              <w:pStyle w:val="ConsPlusCell"/>
              <w:jc w:val="center"/>
              <w:rPr>
                <w:sz w:val="24"/>
                <w:szCs w:val="24"/>
              </w:rPr>
            </w:pPr>
          </w:p>
          <w:p w:rsidR="00BA7648" w:rsidRPr="00D00D73" w:rsidRDefault="00BA7648" w:rsidP="00896EA7">
            <w:pPr>
              <w:pStyle w:val="ConsPlusCell"/>
              <w:jc w:val="center"/>
              <w:rPr>
                <w:sz w:val="24"/>
                <w:szCs w:val="24"/>
              </w:rPr>
            </w:pP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7,5</w:t>
            </w:r>
          </w:p>
          <w:p w:rsidR="00BA7648" w:rsidRPr="00D00D73" w:rsidRDefault="00BA7648" w:rsidP="00896EA7">
            <w:pPr>
              <w:pStyle w:val="ConsPlusCell"/>
              <w:jc w:val="center"/>
              <w:rPr>
                <w:sz w:val="24"/>
                <w:szCs w:val="24"/>
              </w:rPr>
            </w:pPr>
          </w:p>
          <w:p w:rsidR="00BA7648" w:rsidRPr="00D00D73" w:rsidRDefault="00BA7648" w:rsidP="00896EA7">
            <w:pPr>
              <w:pStyle w:val="ConsPlusCell"/>
              <w:jc w:val="center"/>
              <w:rPr>
                <w:sz w:val="24"/>
                <w:szCs w:val="24"/>
              </w:rPr>
            </w:pP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7,4</w:t>
            </w:r>
          </w:p>
          <w:p w:rsidR="00BA7648" w:rsidRPr="00D00D73" w:rsidRDefault="00BA7648" w:rsidP="00896EA7">
            <w:pPr>
              <w:pStyle w:val="ConsPlusCell"/>
              <w:jc w:val="center"/>
              <w:rPr>
                <w:sz w:val="24"/>
                <w:szCs w:val="24"/>
              </w:rPr>
            </w:pPr>
          </w:p>
          <w:p w:rsidR="00BA7648" w:rsidRPr="00D00D73" w:rsidRDefault="00BA7648" w:rsidP="00896EA7">
            <w:pPr>
              <w:pStyle w:val="ConsPlusCell"/>
              <w:jc w:val="center"/>
              <w:rPr>
                <w:sz w:val="24"/>
                <w:szCs w:val="24"/>
              </w:rPr>
            </w:pPr>
          </w:p>
        </w:tc>
      </w:tr>
      <w:tr w:rsidR="00BA7648" w:rsidRPr="00D00D73">
        <w:trPr>
          <w:gridAfter w:val="1"/>
          <w:wAfter w:w="30" w:type="dxa"/>
          <w:trHeight w:val="328"/>
        </w:trPr>
        <w:tc>
          <w:tcPr>
            <w:tcW w:w="226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rPr>
                <w:rFonts w:ascii="Times New Roman" w:hAnsi="Times New Roman" w:cs="Times New Roman"/>
                <w:color w:val="000000"/>
              </w:rPr>
            </w:pPr>
            <w:r w:rsidRPr="00D00D73">
              <w:rPr>
                <w:rFonts w:ascii="Times New Roman" w:hAnsi="Times New Roman" w:cs="Times New Roman"/>
                <w:color w:val="000000"/>
              </w:rPr>
              <w:t>- областной бюджет</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r>
      <w:tr w:rsidR="00BA7648" w:rsidRPr="00D00D73">
        <w:trPr>
          <w:gridAfter w:val="1"/>
          <w:wAfter w:w="30" w:type="dxa"/>
          <w:trHeight w:val="328"/>
        </w:trPr>
        <w:tc>
          <w:tcPr>
            <w:tcW w:w="226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r w:rsidRPr="00D00D73">
              <w:rPr>
                <w:sz w:val="24"/>
                <w:szCs w:val="24"/>
              </w:rPr>
              <w:t>Основное мероприятие 2.4.</w:t>
            </w:r>
          </w:p>
          <w:p w:rsidR="00BA7648" w:rsidRPr="00D00D73" w:rsidRDefault="00BA7648" w:rsidP="00896EA7">
            <w:pPr>
              <w:pStyle w:val="ConsPlusCell"/>
              <w:rPr>
                <w:sz w:val="24"/>
                <w:szCs w:val="24"/>
              </w:rPr>
            </w:pPr>
            <w:r w:rsidRPr="00D00D73">
              <w:rPr>
                <w:sz w:val="24"/>
                <w:szCs w:val="24"/>
              </w:rPr>
              <w:t>«Приобретение скамеек и урн для благоустройства»</w:t>
            </w: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rPr>
                <w:rFonts w:ascii="Times New Roman" w:hAnsi="Times New Roman" w:cs="Times New Roman"/>
              </w:rPr>
            </w:pPr>
            <w:r w:rsidRPr="00D00D73">
              <w:rPr>
                <w:rFonts w:ascii="Times New Roman" w:hAnsi="Times New Roman" w:cs="Times New Roman"/>
              </w:rPr>
              <w:t>Всего, в т.ч.</w:t>
            </w:r>
          </w:p>
          <w:p w:rsidR="00BA7648" w:rsidRPr="00D00D73" w:rsidRDefault="00BA7648" w:rsidP="00896EA7">
            <w:pPr>
              <w:jc w:val="center"/>
              <w:rPr>
                <w:rFonts w:ascii="Times New Roman" w:hAnsi="Times New Roman" w:cs="Times New Roman"/>
                <w:color w:val="000000"/>
              </w:rPr>
            </w:pP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12,4</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12,4</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12,4</w:t>
            </w:r>
          </w:p>
        </w:tc>
      </w:tr>
      <w:tr w:rsidR="00BA7648" w:rsidRPr="00D00D73">
        <w:trPr>
          <w:gridAfter w:val="1"/>
          <w:wAfter w:w="30" w:type="dxa"/>
          <w:trHeight w:val="328"/>
        </w:trPr>
        <w:tc>
          <w:tcPr>
            <w:tcW w:w="226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r w:rsidRPr="00D00D73">
              <w:rPr>
                <w:color w:val="000000"/>
                <w:sz w:val="24"/>
                <w:szCs w:val="24"/>
              </w:rPr>
              <w:t>- местный бюджет</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12,4</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12,4</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12,4</w:t>
            </w:r>
          </w:p>
        </w:tc>
      </w:tr>
      <w:tr w:rsidR="00BA7648" w:rsidRPr="00D00D73">
        <w:trPr>
          <w:gridAfter w:val="1"/>
          <w:wAfter w:w="30" w:type="dxa"/>
          <w:trHeight w:val="328"/>
        </w:trPr>
        <w:tc>
          <w:tcPr>
            <w:tcW w:w="226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rPr>
                <w:rFonts w:ascii="Times New Roman" w:hAnsi="Times New Roman" w:cs="Times New Roman"/>
                <w:color w:val="000000"/>
              </w:rPr>
            </w:pPr>
            <w:r w:rsidRPr="00D00D73">
              <w:rPr>
                <w:rFonts w:ascii="Times New Roman" w:hAnsi="Times New Roman" w:cs="Times New Roman"/>
                <w:color w:val="000000"/>
              </w:rPr>
              <w:t>- областной бюджет</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r>
      <w:tr w:rsidR="00BA7648" w:rsidRPr="00D00D73">
        <w:trPr>
          <w:gridAfter w:val="1"/>
          <w:wAfter w:w="30" w:type="dxa"/>
          <w:trHeight w:val="328"/>
        </w:trPr>
        <w:tc>
          <w:tcPr>
            <w:tcW w:w="226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r w:rsidRPr="00D00D73">
              <w:rPr>
                <w:sz w:val="24"/>
                <w:szCs w:val="24"/>
              </w:rPr>
              <w:t>Основное мероприятие 2.5.</w:t>
            </w:r>
          </w:p>
          <w:p w:rsidR="00BA7648" w:rsidRPr="00D00D73" w:rsidRDefault="00BA7648" w:rsidP="00896EA7">
            <w:pPr>
              <w:pStyle w:val="ConsPlusCell"/>
              <w:rPr>
                <w:sz w:val="24"/>
                <w:szCs w:val="24"/>
              </w:rPr>
            </w:pPr>
            <w:r w:rsidRPr="00D00D73">
              <w:rPr>
                <w:sz w:val="24"/>
                <w:szCs w:val="24"/>
              </w:rPr>
              <w:t>«Услуги автовышки по украшению новогодней елки в центре х. Камышевка»</w:t>
            </w:r>
          </w:p>
          <w:p w:rsidR="00BA7648" w:rsidRPr="00D00D73" w:rsidRDefault="00BA7648" w:rsidP="00896EA7">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rPr>
                <w:rFonts w:ascii="Times New Roman" w:hAnsi="Times New Roman" w:cs="Times New Roman"/>
              </w:rPr>
            </w:pPr>
            <w:r w:rsidRPr="00D00D73">
              <w:rPr>
                <w:rFonts w:ascii="Times New Roman" w:hAnsi="Times New Roman" w:cs="Times New Roman"/>
              </w:rPr>
              <w:t>Всего, в т.ч.</w:t>
            </w:r>
          </w:p>
          <w:p w:rsidR="00BA7648" w:rsidRPr="00D00D73" w:rsidRDefault="00BA7648" w:rsidP="00896EA7">
            <w:pPr>
              <w:rPr>
                <w:rFonts w:ascii="Times New Roman" w:hAnsi="Times New Roman" w:cs="Times New Roman"/>
                <w:color w:val="000000"/>
              </w:rPr>
            </w:pP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16,0</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16,0</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15,8</w:t>
            </w:r>
          </w:p>
        </w:tc>
      </w:tr>
      <w:tr w:rsidR="00BA7648" w:rsidRPr="00D00D73">
        <w:trPr>
          <w:gridAfter w:val="1"/>
          <w:wAfter w:w="30" w:type="dxa"/>
          <w:trHeight w:val="328"/>
        </w:trPr>
        <w:tc>
          <w:tcPr>
            <w:tcW w:w="226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r w:rsidRPr="00D00D73">
              <w:rPr>
                <w:color w:val="000000"/>
                <w:sz w:val="24"/>
                <w:szCs w:val="24"/>
              </w:rPr>
              <w:t>- местный бюджет</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16,0</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16,0</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15,8</w:t>
            </w:r>
          </w:p>
        </w:tc>
      </w:tr>
      <w:tr w:rsidR="00BA7648" w:rsidRPr="00D00D73">
        <w:trPr>
          <w:gridAfter w:val="1"/>
          <w:wAfter w:w="30" w:type="dxa"/>
          <w:trHeight w:val="328"/>
        </w:trPr>
        <w:tc>
          <w:tcPr>
            <w:tcW w:w="226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p>
          <w:p w:rsidR="00BA7648" w:rsidRPr="00D00D73" w:rsidRDefault="00BA7648" w:rsidP="00896EA7">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rPr>
                <w:rFonts w:ascii="Times New Roman" w:hAnsi="Times New Roman" w:cs="Times New Roman"/>
                <w:color w:val="000000"/>
              </w:rPr>
            </w:pPr>
            <w:r w:rsidRPr="00D00D73">
              <w:rPr>
                <w:rFonts w:ascii="Times New Roman" w:hAnsi="Times New Roman" w:cs="Times New Roman"/>
                <w:color w:val="000000"/>
              </w:rPr>
              <w:t>- областной бюджет</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r>
      <w:tr w:rsidR="00BA7648" w:rsidRPr="00D00D73">
        <w:trPr>
          <w:gridAfter w:val="1"/>
          <w:wAfter w:w="30" w:type="dxa"/>
          <w:trHeight w:val="328"/>
        </w:trPr>
        <w:tc>
          <w:tcPr>
            <w:tcW w:w="226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r w:rsidRPr="00D00D73">
              <w:rPr>
                <w:sz w:val="24"/>
                <w:szCs w:val="24"/>
              </w:rPr>
              <w:t>Подпрограмма 3.</w:t>
            </w:r>
          </w:p>
          <w:p w:rsidR="00BA7648" w:rsidRPr="00D00D73" w:rsidRDefault="00BA7648" w:rsidP="00896EA7">
            <w:pPr>
              <w:pStyle w:val="ConsPlusCell"/>
              <w:rPr>
                <w:sz w:val="24"/>
                <w:szCs w:val="24"/>
              </w:rPr>
            </w:pPr>
            <w:r w:rsidRPr="00D00D73">
              <w:rPr>
                <w:sz w:val="24"/>
                <w:szCs w:val="24"/>
              </w:rPr>
              <w:t>«Развитие жилищного хозяйства»</w:t>
            </w:r>
          </w:p>
          <w:p w:rsidR="00BA7648" w:rsidRPr="00D00D73" w:rsidRDefault="00BA7648" w:rsidP="00896EA7">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rPr>
                <w:rFonts w:ascii="Times New Roman" w:hAnsi="Times New Roman" w:cs="Times New Roman"/>
                <w:color w:val="000000"/>
              </w:rPr>
            </w:pPr>
            <w:r w:rsidRPr="00D00D73">
              <w:rPr>
                <w:rFonts w:ascii="Times New Roman" w:hAnsi="Times New Roman" w:cs="Times New Roman"/>
                <w:color w:val="000000"/>
              </w:rPr>
              <w:t>Всего, в т.ч.</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5,7</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5,7</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5,7</w:t>
            </w:r>
          </w:p>
        </w:tc>
      </w:tr>
      <w:tr w:rsidR="00BA7648" w:rsidRPr="00D00D73">
        <w:trPr>
          <w:gridAfter w:val="1"/>
          <w:wAfter w:w="30" w:type="dxa"/>
          <w:trHeight w:val="328"/>
        </w:trPr>
        <w:tc>
          <w:tcPr>
            <w:tcW w:w="226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rPr>
                <w:rFonts w:ascii="Times New Roman" w:hAnsi="Times New Roman" w:cs="Times New Roman"/>
                <w:color w:val="000000"/>
              </w:rPr>
            </w:pPr>
            <w:r w:rsidRPr="00D00D73">
              <w:rPr>
                <w:rFonts w:ascii="Times New Roman" w:hAnsi="Times New Roman" w:cs="Times New Roman"/>
                <w:color w:val="000000"/>
              </w:rPr>
              <w:t>- местный бюджет</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5,7</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5,7</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5,7</w:t>
            </w:r>
          </w:p>
        </w:tc>
      </w:tr>
      <w:tr w:rsidR="00BA7648" w:rsidRPr="00D00D73">
        <w:trPr>
          <w:gridAfter w:val="1"/>
          <w:wAfter w:w="30" w:type="dxa"/>
          <w:trHeight w:val="328"/>
        </w:trPr>
        <w:tc>
          <w:tcPr>
            <w:tcW w:w="226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rPr>
                <w:rFonts w:ascii="Times New Roman" w:hAnsi="Times New Roman" w:cs="Times New Roman"/>
                <w:color w:val="000000"/>
              </w:rPr>
            </w:pPr>
            <w:r w:rsidRPr="00D00D73">
              <w:rPr>
                <w:rFonts w:ascii="Times New Roman" w:hAnsi="Times New Roman" w:cs="Times New Roman"/>
                <w:color w:val="000000"/>
              </w:rPr>
              <w:t>- областной бюджет</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r>
      <w:tr w:rsidR="00BA7648" w:rsidRPr="00D00D73">
        <w:trPr>
          <w:gridAfter w:val="1"/>
          <w:wAfter w:w="30" w:type="dxa"/>
          <w:trHeight w:val="328"/>
        </w:trPr>
        <w:tc>
          <w:tcPr>
            <w:tcW w:w="226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r w:rsidRPr="00D00D73">
              <w:rPr>
                <w:sz w:val="24"/>
                <w:szCs w:val="24"/>
              </w:rPr>
              <w:t>Основное мероприятие 3.1.</w:t>
            </w:r>
          </w:p>
          <w:p w:rsidR="00BA7648" w:rsidRPr="00D00D73" w:rsidRDefault="00BA7648" w:rsidP="00896EA7">
            <w:pPr>
              <w:pStyle w:val="ConsPlusCell"/>
              <w:rPr>
                <w:sz w:val="24"/>
                <w:szCs w:val="24"/>
              </w:rPr>
            </w:pPr>
            <w:r w:rsidRPr="00D00D73">
              <w:rPr>
                <w:sz w:val="24"/>
                <w:szCs w:val="24"/>
              </w:rPr>
              <w:t>«Сопровождение программного обеспечения «Информационно-аналитической базы данных жилищно-коммунального хозяйства Ростовской области»</w:t>
            </w: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rPr>
                <w:rFonts w:ascii="Times New Roman" w:hAnsi="Times New Roman" w:cs="Times New Roman"/>
                <w:color w:val="000000"/>
              </w:rPr>
            </w:pPr>
            <w:r w:rsidRPr="00D00D73">
              <w:rPr>
                <w:rFonts w:ascii="Times New Roman" w:hAnsi="Times New Roman" w:cs="Times New Roman"/>
                <w:color w:val="000000"/>
              </w:rPr>
              <w:t>Всего, в т.ч.</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5,7</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5,7</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5,7</w:t>
            </w:r>
          </w:p>
        </w:tc>
      </w:tr>
      <w:tr w:rsidR="00BA7648" w:rsidRPr="00D00D73">
        <w:trPr>
          <w:gridAfter w:val="1"/>
          <w:wAfter w:w="30" w:type="dxa"/>
          <w:trHeight w:val="328"/>
        </w:trPr>
        <w:tc>
          <w:tcPr>
            <w:tcW w:w="226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rPr>
                <w:rFonts w:ascii="Times New Roman" w:hAnsi="Times New Roman" w:cs="Times New Roman"/>
                <w:color w:val="000000"/>
              </w:rPr>
            </w:pPr>
            <w:r w:rsidRPr="00D00D73">
              <w:rPr>
                <w:rFonts w:ascii="Times New Roman" w:hAnsi="Times New Roman" w:cs="Times New Roman"/>
                <w:color w:val="000000"/>
              </w:rPr>
              <w:t>- местный бюджет</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5,7</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5,7</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5,7</w:t>
            </w:r>
          </w:p>
        </w:tc>
      </w:tr>
      <w:tr w:rsidR="00BA7648" w:rsidRPr="00D00D73">
        <w:trPr>
          <w:gridAfter w:val="1"/>
          <w:wAfter w:w="30" w:type="dxa"/>
          <w:trHeight w:val="328"/>
        </w:trPr>
        <w:tc>
          <w:tcPr>
            <w:tcW w:w="2264" w:type="dxa"/>
            <w:tcBorders>
              <w:top w:val="single" w:sz="4" w:space="0" w:color="auto"/>
              <w:left w:val="single" w:sz="4" w:space="0" w:color="auto"/>
              <w:bottom w:val="single" w:sz="4" w:space="0" w:color="auto"/>
              <w:right w:val="single" w:sz="4" w:space="0" w:color="auto"/>
            </w:tcBorders>
          </w:tcPr>
          <w:p w:rsidR="00BA7648" w:rsidRPr="00D00D73" w:rsidRDefault="00BA7648" w:rsidP="00896EA7">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BA7648" w:rsidRPr="00D00D73" w:rsidRDefault="00BA7648" w:rsidP="00896EA7">
            <w:pPr>
              <w:rPr>
                <w:rFonts w:ascii="Times New Roman" w:hAnsi="Times New Roman" w:cs="Times New Roman"/>
                <w:color w:val="000000"/>
              </w:rPr>
            </w:pPr>
            <w:r w:rsidRPr="00D00D73">
              <w:rPr>
                <w:rFonts w:ascii="Times New Roman" w:hAnsi="Times New Roman" w:cs="Times New Roman"/>
                <w:color w:val="000000"/>
              </w:rPr>
              <w:t>- областной бюджет</w:t>
            </w:r>
          </w:p>
        </w:tc>
        <w:tc>
          <w:tcPr>
            <w:tcW w:w="1980"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2191" w:type="dxa"/>
            <w:gridSpan w:val="2"/>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c>
          <w:tcPr>
            <w:tcW w:w="1589" w:type="dxa"/>
            <w:tcBorders>
              <w:top w:val="nil"/>
              <w:left w:val="single" w:sz="4" w:space="0" w:color="auto"/>
              <w:bottom w:val="single" w:sz="4" w:space="0" w:color="auto"/>
              <w:right w:val="single" w:sz="4" w:space="0" w:color="auto"/>
            </w:tcBorders>
          </w:tcPr>
          <w:p w:rsidR="00BA7648" w:rsidRPr="00D00D73" w:rsidRDefault="00BA7648" w:rsidP="00896EA7">
            <w:pPr>
              <w:pStyle w:val="ConsPlusCell"/>
              <w:jc w:val="center"/>
              <w:rPr>
                <w:sz w:val="24"/>
                <w:szCs w:val="24"/>
              </w:rPr>
            </w:pPr>
            <w:r w:rsidRPr="00D00D73">
              <w:rPr>
                <w:sz w:val="24"/>
                <w:szCs w:val="24"/>
              </w:rPr>
              <w:t>0,0</w:t>
            </w:r>
          </w:p>
        </w:tc>
      </w:tr>
    </w:tbl>
    <w:p w:rsidR="00BA7648" w:rsidRPr="00D00D73" w:rsidRDefault="00BA7648" w:rsidP="00D00D73">
      <w:pPr>
        <w:rPr>
          <w:rFonts w:ascii="Times New Roman" w:hAnsi="Times New Roman" w:cs="Times New Roman"/>
          <w:sz w:val="28"/>
          <w:szCs w:val="28"/>
        </w:rPr>
      </w:pPr>
    </w:p>
    <w:p w:rsidR="00BA7648" w:rsidRPr="00D00D73" w:rsidRDefault="00BA7648" w:rsidP="00D00D73">
      <w:pPr>
        <w:rPr>
          <w:rFonts w:ascii="Times New Roman" w:hAnsi="Times New Roman" w:cs="Times New Roman"/>
          <w:sz w:val="28"/>
          <w:szCs w:val="28"/>
        </w:rPr>
      </w:pPr>
    </w:p>
    <w:p w:rsidR="00BA7648" w:rsidRDefault="00BA7648" w:rsidP="003F7D6A">
      <w:pPr>
        <w:autoSpaceDE w:val="0"/>
        <w:autoSpaceDN w:val="0"/>
        <w:adjustRightInd w:val="0"/>
        <w:jc w:val="center"/>
        <w:rPr>
          <w:rFonts w:eastAsia="TimesNewRomanPSMT"/>
          <w:sz w:val="28"/>
          <w:szCs w:val="28"/>
        </w:rPr>
      </w:pPr>
      <w:r>
        <w:rPr>
          <w:rFonts w:ascii="Times New Roman" w:hAnsi="Times New Roman" w:cs="Times New Roman"/>
          <w:sz w:val="28"/>
          <w:szCs w:val="28"/>
        </w:rPr>
        <w:t xml:space="preserve">           </w:t>
      </w:r>
      <w:r w:rsidRPr="00D00D73">
        <w:rPr>
          <w:rFonts w:ascii="Times New Roman" w:hAnsi="Times New Roman" w:cs="Times New Roman"/>
          <w:sz w:val="28"/>
          <w:szCs w:val="28"/>
        </w:rPr>
        <w:t xml:space="preserve">Ведущий специалист                                         </w:t>
      </w:r>
      <w:r>
        <w:rPr>
          <w:rFonts w:ascii="Times New Roman" w:hAnsi="Times New Roman" w:cs="Times New Roman"/>
          <w:sz w:val="28"/>
          <w:szCs w:val="28"/>
        </w:rPr>
        <w:t xml:space="preserve">             </w:t>
      </w:r>
      <w:r w:rsidRPr="00D00D73">
        <w:rPr>
          <w:rFonts w:ascii="Times New Roman" w:hAnsi="Times New Roman" w:cs="Times New Roman"/>
          <w:sz w:val="28"/>
          <w:szCs w:val="28"/>
        </w:rPr>
        <w:t xml:space="preserve">  Воробинская Т.А</w:t>
      </w:r>
      <w:r w:rsidRPr="003F7D6A">
        <w:rPr>
          <w:rFonts w:eastAsia="TimesNewRomanPSMT"/>
          <w:sz w:val="28"/>
          <w:szCs w:val="28"/>
        </w:rPr>
        <w:t xml:space="preserve"> </w:t>
      </w:r>
    </w:p>
    <w:p w:rsidR="00BA7648" w:rsidRDefault="00BA7648" w:rsidP="003F7D6A">
      <w:pPr>
        <w:autoSpaceDE w:val="0"/>
        <w:autoSpaceDN w:val="0"/>
        <w:adjustRightInd w:val="0"/>
        <w:jc w:val="center"/>
        <w:rPr>
          <w:rFonts w:eastAsia="TimesNewRomanPSMT"/>
          <w:sz w:val="28"/>
          <w:szCs w:val="28"/>
        </w:rPr>
      </w:pPr>
    </w:p>
    <w:p w:rsidR="00BA7648" w:rsidRDefault="00BA7648" w:rsidP="003F7D6A">
      <w:pPr>
        <w:autoSpaceDE w:val="0"/>
        <w:autoSpaceDN w:val="0"/>
        <w:adjustRightInd w:val="0"/>
        <w:jc w:val="center"/>
        <w:rPr>
          <w:rFonts w:eastAsia="TimesNewRomanPSMT"/>
          <w:sz w:val="28"/>
          <w:szCs w:val="28"/>
        </w:rPr>
      </w:pPr>
    </w:p>
    <w:p w:rsidR="00BA7648" w:rsidRDefault="00BA7648" w:rsidP="003F7D6A">
      <w:pPr>
        <w:autoSpaceDE w:val="0"/>
        <w:autoSpaceDN w:val="0"/>
        <w:adjustRightInd w:val="0"/>
        <w:jc w:val="center"/>
        <w:rPr>
          <w:rFonts w:eastAsia="TimesNewRomanPSMT"/>
          <w:sz w:val="28"/>
          <w:szCs w:val="28"/>
        </w:rPr>
      </w:pPr>
    </w:p>
    <w:p w:rsidR="00BA7648" w:rsidRDefault="00BA7648" w:rsidP="003F7D6A">
      <w:pPr>
        <w:autoSpaceDE w:val="0"/>
        <w:autoSpaceDN w:val="0"/>
        <w:adjustRightInd w:val="0"/>
        <w:jc w:val="center"/>
        <w:rPr>
          <w:rFonts w:eastAsia="TimesNewRomanPSMT"/>
          <w:sz w:val="28"/>
          <w:szCs w:val="28"/>
        </w:rPr>
      </w:pPr>
    </w:p>
    <w:p w:rsidR="00BA7648" w:rsidRDefault="00BA7648" w:rsidP="003F7D6A">
      <w:pPr>
        <w:autoSpaceDE w:val="0"/>
        <w:autoSpaceDN w:val="0"/>
        <w:adjustRightInd w:val="0"/>
        <w:jc w:val="center"/>
        <w:rPr>
          <w:rFonts w:eastAsia="TimesNewRomanPSMT"/>
          <w:sz w:val="28"/>
          <w:szCs w:val="28"/>
        </w:rPr>
      </w:pPr>
    </w:p>
    <w:p w:rsidR="00BA7648" w:rsidRDefault="00BA7648" w:rsidP="003F7D6A">
      <w:pPr>
        <w:autoSpaceDE w:val="0"/>
        <w:autoSpaceDN w:val="0"/>
        <w:adjustRightInd w:val="0"/>
        <w:jc w:val="center"/>
        <w:rPr>
          <w:rFonts w:eastAsia="TimesNewRomanPSMT"/>
          <w:sz w:val="28"/>
          <w:szCs w:val="28"/>
        </w:rPr>
      </w:pPr>
    </w:p>
    <w:p w:rsidR="00BA7648" w:rsidRDefault="00BA7648" w:rsidP="003F7D6A">
      <w:pPr>
        <w:autoSpaceDE w:val="0"/>
        <w:autoSpaceDN w:val="0"/>
        <w:adjustRightInd w:val="0"/>
        <w:jc w:val="center"/>
        <w:rPr>
          <w:rFonts w:eastAsia="TimesNewRomanPSMT"/>
          <w:sz w:val="28"/>
          <w:szCs w:val="28"/>
        </w:rPr>
      </w:pPr>
    </w:p>
    <w:p w:rsidR="00BA7648" w:rsidRDefault="00BA7648" w:rsidP="003F7D6A">
      <w:pPr>
        <w:autoSpaceDE w:val="0"/>
        <w:autoSpaceDN w:val="0"/>
        <w:adjustRightInd w:val="0"/>
        <w:jc w:val="center"/>
        <w:rPr>
          <w:rFonts w:eastAsia="TimesNewRomanPSMT"/>
          <w:sz w:val="28"/>
          <w:szCs w:val="28"/>
        </w:rPr>
      </w:pPr>
    </w:p>
    <w:p w:rsidR="00BA7648" w:rsidRDefault="00BA7648" w:rsidP="003F7D6A">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3F7D6A">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3F7D6A">
      <w:pPr>
        <w:autoSpaceDE w:val="0"/>
        <w:autoSpaceDN w:val="0"/>
        <w:adjustRightInd w:val="0"/>
        <w:spacing w:after="0" w:line="240" w:lineRule="auto"/>
        <w:jc w:val="center"/>
        <w:rPr>
          <w:rFonts w:ascii="Times New Roman" w:eastAsia="TimesNewRomanPSMT" w:hAnsi="Times New Roman"/>
          <w:b/>
          <w:bCs/>
          <w:sz w:val="28"/>
          <w:szCs w:val="28"/>
        </w:rPr>
      </w:pPr>
    </w:p>
    <w:p w:rsidR="00BA7648" w:rsidRPr="003F7D6A" w:rsidRDefault="00BA7648" w:rsidP="003F7D6A">
      <w:pPr>
        <w:autoSpaceDE w:val="0"/>
        <w:autoSpaceDN w:val="0"/>
        <w:adjustRightInd w:val="0"/>
        <w:spacing w:after="0" w:line="240" w:lineRule="auto"/>
        <w:jc w:val="center"/>
        <w:rPr>
          <w:rFonts w:ascii="Times New Roman" w:eastAsia="TimesNewRomanPSMT" w:hAnsi="Times New Roman" w:cs="Times New Roman"/>
          <w:b/>
          <w:bCs/>
          <w:sz w:val="28"/>
          <w:szCs w:val="28"/>
        </w:rPr>
      </w:pPr>
      <w:r w:rsidRPr="003F7D6A">
        <w:rPr>
          <w:rFonts w:ascii="Times New Roman" w:eastAsia="TimesNewRomanPSMT" w:hAnsi="Times New Roman" w:cs="Times New Roman"/>
          <w:b/>
          <w:bCs/>
          <w:sz w:val="28"/>
          <w:szCs w:val="28"/>
        </w:rPr>
        <w:t>Отчет</w:t>
      </w:r>
    </w:p>
    <w:p w:rsidR="00BA7648" w:rsidRPr="003F7D6A" w:rsidRDefault="00BA7648" w:rsidP="003F7D6A">
      <w:pPr>
        <w:autoSpaceDE w:val="0"/>
        <w:autoSpaceDN w:val="0"/>
        <w:adjustRightInd w:val="0"/>
        <w:spacing w:after="0" w:line="240" w:lineRule="auto"/>
        <w:jc w:val="center"/>
        <w:rPr>
          <w:rFonts w:ascii="Times New Roman" w:eastAsia="TimesNewRomanPSMT" w:hAnsi="Times New Roman" w:cs="Times New Roman"/>
          <w:b/>
          <w:bCs/>
          <w:sz w:val="28"/>
          <w:szCs w:val="28"/>
        </w:rPr>
      </w:pPr>
      <w:r w:rsidRPr="003F7D6A">
        <w:rPr>
          <w:rFonts w:ascii="Times New Roman" w:eastAsia="TimesNewRomanPSMT" w:hAnsi="Times New Roman" w:cs="Times New Roman"/>
          <w:b/>
          <w:bCs/>
          <w:sz w:val="28"/>
          <w:szCs w:val="28"/>
        </w:rPr>
        <w:t>о реализации муниципальной программы</w:t>
      </w:r>
    </w:p>
    <w:p w:rsidR="00BA7648" w:rsidRPr="003F7D6A" w:rsidRDefault="00BA7648" w:rsidP="003F7D6A">
      <w:pPr>
        <w:autoSpaceDE w:val="0"/>
        <w:autoSpaceDN w:val="0"/>
        <w:adjustRightInd w:val="0"/>
        <w:spacing w:after="0" w:line="240" w:lineRule="auto"/>
        <w:jc w:val="center"/>
        <w:rPr>
          <w:rFonts w:ascii="Times New Roman" w:eastAsia="TimesNewRomanPSMT" w:hAnsi="Times New Roman" w:cs="Times New Roman"/>
          <w:b/>
          <w:bCs/>
          <w:sz w:val="28"/>
          <w:szCs w:val="28"/>
        </w:rPr>
      </w:pPr>
      <w:r w:rsidRPr="003F7D6A">
        <w:rPr>
          <w:rFonts w:ascii="Times New Roman" w:hAnsi="Times New Roman" w:cs="Times New Roman"/>
          <w:b/>
          <w:bCs/>
          <w:sz w:val="28"/>
          <w:szCs w:val="28"/>
        </w:rPr>
        <w:t xml:space="preserve">Камышевского сельского поселения </w:t>
      </w:r>
      <w:r w:rsidRPr="003F7D6A">
        <w:rPr>
          <w:rFonts w:ascii="Times New Roman" w:eastAsia="TimesNewRomanPSMT" w:hAnsi="Times New Roman" w:cs="Times New Roman"/>
          <w:b/>
          <w:bCs/>
          <w:sz w:val="28"/>
          <w:szCs w:val="28"/>
        </w:rPr>
        <w:t>Орловского района</w:t>
      </w:r>
    </w:p>
    <w:p w:rsidR="00BA7648" w:rsidRPr="003F7D6A" w:rsidRDefault="00BA7648" w:rsidP="003F7D6A">
      <w:pPr>
        <w:autoSpaceDE w:val="0"/>
        <w:autoSpaceDN w:val="0"/>
        <w:adjustRightInd w:val="0"/>
        <w:spacing w:after="0" w:line="240" w:lineRule="auto"/>
        <w:jc w:val="center"/>
        <w:rPr>
          <w:rFonts w:ascii="Times New Roman" w:eastAsia="TimesNewRomanPSMT" w:hAnsi="Times New Roman"/>
          <w:b/>
          <w:bCs/>
          <w:i/>
          <w:iCs/>
          <w:sz w:val="28"/>
          <w:szCs w:val="28"/>
        </w:rPr>
      </w:pPr>
      <w:r w:rsidRPr="003F7D6A">
        <w:rPr>
          <w:rFonts w:ascii="Times New Roman" w:eastAsia="TimesNewRomanPSMT" w:hAnsi="Times New Roman" w:cs="Times New Roman"/>
          <w:b/>
          <w:bCs/>
          <w:sz w:val="28"/>
          <w:szCs w:val="28"/>
        </w:rPr>
        <w:t>«Формирование современной городской среды на территории Камышевского сельского поселения на 2018 - 2022 годы» за 2020 год</w:t>
      </w:r>
    </w:p>
    <w:p w:rsidR="00BA7648" w:rsidRPr="003F7D6A" w:rsidRDefault="00BA7648" w:rsidP="003F7D6A">
      <w:pPr>
        <w:autoSpaceDE w:val="0"/>
        <w:autoSpaceDN w:val="0"/>
        <w:adjustRightInd w:val="0"/>
        <w:spacing w:after="0" w:line="240" w:lineRule="auto"/>
        <w:ind w:left="3545" w:firstLine="709"/>
        <w:jc w:val="center"/>
        <w:rPr>
          <w:rFonts w:ascii="Times New Roman" w:eastAsia="TimesNewRomanPSMT" w:hAnsi="Times New Roman"/>
          <w:b/>
          <w:bCs/>
          <w:i/>
          <w:iCs/>
          <w:sz w:val="20"/>
          <w:szCs w:val="20"/>
        </w:rPr>
      </w:pPr>
    </w:p>
    <w:p w:rsidR="00BA7648" w:rsidRDefault="00BA7648" w:rsidP="003F7D6A">
      <w:pPr>
        <w:autoSpaceDE w:val="0"/>
        <w:autoSpaceDN w:val="0"/>
        <w:adjustRightInd w:val="0"/>
        <w:spacing w:after="0" w:line="240" w:lineRule="auto"/>
        <w:jc w:val="center"/>
        <w:rPr>
          <w:rFonts w:ascii="Times New Roman" w:eastAsia="TimesNewRomanPSMT" w:hAnsi="Times New Roman"/>
          <w:sz w:val="28"/>
          <w:szCs w:val="28"/>
        </w:rPr>
      </w:pPr>
      <w:r w:rsidRPr="003F7D6A">
        <w:rPr>
          <w:rFonts w:ascii="Times New Roman" w:eastAsia="TimesNewRomanPSMT" w:hAnsi="Times New Roman" w:cs="Times New Roman"/>
          <w:sz w:val="28"/>
          <w:szCs w:val="28"/>
        </w:rPr>
        <w:t xml:space="preserve"> </w:t>
      </w:r>
    </w:p>
    <w:p w:rsidR="00BA7648" w:rsidRPr="003F7D6A" w:rsidRDefault="00BA7648" w:rsidP="003F7D6A">
      <w:pPr>
        <w:autoSpaceDE w:val="0"/>
        <w:autoSpaceDN w:val="0"/>
        <w:adjustRightInd w:val="0"/>
        <w:spacing w:after="0" w:line="240" w:lineRule="auto"/>
        <w:jc w:val="center"/>
        <w:rPr>
          <w:rFonts w:ascii="Times New Roman" w:eastAsia="TimesNewRomanPSMT" w:hAnsi="Times New Roman" w:cs="Times New Roman"/>
          <w:sz w:val="28"/>
          <w:szCs w:val="28"/>
        </w:rPr>
      </w:pPr>
      <w:r w:rsidRPr="003F7D6A">
        <w:rPr>
          <w:rFonts w:ascii="Times New Roman" w:eastAsia="TimesNewRomanPSMT" w:hAnsi="Times New Roman" w:cs="Times New Roman"/>
          <w:sz w:val="28"/>
          <w:szCs w:val="28"/>
        </w:rPr>
        <w:t>Конкретные результаты, достигнутые за 2020 год</w:t>
      </w:r>
    </w:p>
    <w:p w:rsidR="00BA7648" w:rsidRPr="003F7D6A" w:rsidRDefault="00BA7648" w:rsidP="003F7D6A">
      <w:pPr>
        <w:autoSpaceDE w:val="0"/>
        <w:autoSpaceDN w:val="0"/>
        <w:adjustRightInd w:val="0"/>
        <w:spacing w:after="0" w:line="240" w:lineRule="auto"/>
        <w:ind w:left="4963" w:firstLine="709"/>
        <w:jc w:val="center"/>
        <w:rPr>
          <w:rFonts w:ascii="Times New Roman" w:eastAsia="TimesNewRomanPSMT" w:hAnsi="Times New Roman"/>
          <w:i/>
          <w:iCs/>
          <w:sz w:val="20"/>
          <w:szCs w:val="20"/>
        </w:rPr>
      </w:pPr>
    </w:p>
    <w:p w:rsidR="00BA7648" w:rsidRPr="003F7D6A" w:rsidRDefault="00BA7648" w:rsidP="003F7D6A">
      <w:pPr>
        <w:autoSpaceDE w:val="0"/>
        <w:autoSpaceDN w:val="0"/>
        <w:adjustRightInd w:val="0"/>
        <w:spacing w:after="0" w:line="240" w:lineRule="auto"/>
        <w:ind w:left="4963" w:firstLine="709"/>
        <w:jc w:val="center"/>
        <w:rPr>
          <w:rFonts w:ascii="Times New Roman" w:eastAsia="TimesNewRomanPSMT" w:hAnsi="Times New Roman"/>
          <w:i/>
          <w:iCs/>
          <w:sz w:val="20"/>
          <w:szCs w:val="20"/>
        </w:rPr>
      </w:pPr>
    </w:p>
    <w:p w:rsidR="00BA7648" w:rsidRPr="003F7D6A" w:rsidRDefault="00BA7648" w:rsidP="003F7D6A">
      <w:pPr>
        <w:pStyle w:val="ListParagraph"/>
        <w:widowControl w:val="0"/>
        <w:spacing w:after="0" w:line="240" w:lineRule="auto"/>
        <w:ind w:left="0"/>
        <w:jc w:val="both"/>
        <w:rPr>
          <w:rFonts w:ascii="Times New Roman" w:hAnsi="Times New Roman" w:cs="Times New Roman"/>
          <w:sz w:val="28"/>
          <w:szCs w:val="28"/>
        </w:rPr>
      </w:pPr>
      <w:r w:rsidRPr="003F7D6A">
        <w:rPr>
          <w:rFonts w:ascii="Times New Roman" w:hAnsi="Times New Roman" w:cs="Times New Roman"/>
          <w:sz w:val="28"/>
          <w:szCs w:val="28"/>
        </w:rPr>
        <w:t xml:space="preserve">           Муниципальная программа Камышевского сельского поселения </w:t>
      </w:r>
      <w:r w:rsidRPr="003F7D6A">
        <w:rPr>
          <w:rFonts w:ascii="Times New Roman" w:hAnsi="Times New Roman" w:cs="Times New Roman"/>
          <w:b/>
          <w:bCs/>
          <w:sz w:val="28"/>
          <w:szCs w:val="28"/>
        </w:rPr>
        <w:t xml:space="preserve"> </w:t>
      </w:r>
      <w:r w:rsidRPr="003F7D6A">
        <w:rPr>
          <w:rFonts w:ascii="Times New Roman" w:eastAsia="TimesNewRomanPSMT" w:hAnsi="Times New Roman" w:cs="Times New Roman"/>
          <w:sz w:val="28"/>
          <w:szCs w:val="28"/>
          <w:lang w:eastAsia="ru-RU"/>
        </w:rPr>
        <w:t xml:space="preserve">«Формирование современной городской среды на территории Камышевского сельского поселения на 2018 - 2022 годы» </w:t>
      </w:r>
      <w:r w:rsidRPr="003F7D6A">
        <w:rPr>
          <w:rFonts w:ascii="Times New Roman" w:hAnsi="Times New Roman" w:cs="Times New Roman"/>
          <w:sz w:val="28"/>
          <w:szCs w:val="28"/>
        </w:rPr>
        <w:t xml:space="preserve">утверждена постановлением Администрации Камышевского сельского поселения от  27.12.2017 № 153. </w:t>
      </w:r>
    </w:p>
    <w:p w:rsidR="00BA7648" w:rsidRPr="003F7D6A" w:rsidRDefault="00BA7648" w:rsidP="003F7D6A">
      <w:pPr>
        <w:pStyle w:val="ListParagraph"/>
        <w:widowControl w:val="0"/>
        <w:spacing w:after="0" w:line="240" w:lineRule="auto"/>
        <w:ind w:left="0" w:firstLine="709"/>
        <w:jc w:val="both"/>
        <w:rPr>
          <w:rFonts w:ascii="Times New Roman" w:hAnsi="Times New Roman" w:cs="Times New Roman"/>
          <w:sz w:val="28"/>
          <w:szCs w:val="28"/>
        </w:rPr>
      </w:pPr>
      <w:r w:rsidRPr="003F7D6A">
        <w:rPr>
          <w:rFonts w:ascii="Times New Roman" w:hAnsi="Times New Roman" w:cs="Times New Roman"/>
          <w:sz w:val="28"/>
          <w:szCs w:val="28"/>
        </w:rPr>
        <w:t xml:space="preserve">Ответственный исполнитель – Администрация Камышевского сельского поселения. </w:t>
      </w:r>
    </w:p>
    <w:p w:rsidR="00BA7648" w:rsidRPr="003F7D6A" w:rsidRDefault="00BA7648" w:rsidP="003F7D6A">
      <w:pPr>
        <w:pStyle w:val="ListParagraph"/>
        <w:widowControl w:val="0"/>
        <w:spacing w:after="0" w:line="240" w:lineRule="auto"/>
        <w:ind w:left="0" w:firstLine="709"/>
        <w:jc w:val="both"/>
        <w:rPr>
          <w:rFonts w:ascii="Times New Roman" w:hAnsi="Times New Roman" w:cs="Times New Roman"/>
          <w:sz w:val="28"/>
          <w:szCs w:val="28"/>
        </w:rPr>
      </w:pPr>
      <w:r w:rsidRPr="003F7D6A">
        <w:rPr>
          <w:rFonts w:ascii="Times New Roman" w:hAnsi="Times New Roman" w:cs="Times New Roman"/>
          <w:sz w:val="28"/>
          <w:szCs w:val="28"/>
        </w:rPr>
        <w:t>Подпрограмма  муниципальной программы:</w:t>
      </w:r>
    </w:p>
    <w:p w:rsidR="00BA7648" w:rsidRPr="003F7D6A" w:rsidRDefault="00BA7648" w:rsidP="003F7D6A">
      <w:pPr>
        <w:pStyle w:val="ListParagraph"/>
        <w:widowControl w:val="0"/>
        <w:spacing w:after="0" w:line="240" w:lineRule="auto"/>
        <w:ind w:left="0" w:firstLine="709"/>
        <w:jc w:val="both"/>
        <w:rPr>
          <w:rFonts w:ascii="Times New Roman" w:hAnsi="Times New Roman" w:cs="Times New Roman"/>
          <w:sz w:val="28"/>
          <w:szCs w:val="28"/>
        </w:rPr>
      </w:pPr>
      <w:r w:rsidRPr="003F7D6A">
        <w:rPr>
          <w:rFonts w:ascii="Times New Roman" w:hAnsi="Times New Roman" w:cs="Times New Roman"/>
          <w:sz w:val="28"/>
          <w:szCs w:val="28"/>
        </w:rPr>
        <w:t>1.«Благоустройство общественных территорий Камышевского сельского поселения»;</w:t>
      </w:r>
    </w:p>
    <w:p w:rsidR="00BA7648" w:rsidRPr="003F7D6A" w:rsidRDefault="00BA7648" w:rsidP="003F7D6A">
      <w:pPr>
        <w:pStyle w:val="ListParagraph"/>
        <w:widowControl w:val="0"/>
        <w:spacing w:after="0" w:line="240" w:lineRule="auto"/>
        <w:ind w:left="0" w:firstLine="709"/>
        <w:jc w:val="both"/>
        <w:rPr>
          <w:rFonts w:ascii="Times New Roman" w:hAnsi="Times New Roman" w:cs="Times New Roman"/>
          <w:sz w:val="28"/>
          <w:szCs w:val="28"/>
        </w:rPr>
      </w:pPr>
      <w:r w:rsidRPr="003F7D6A">
        <w:rPr>
          <w:rFonts w:ascii="Times New Roman" w:hAnsi="Times New Roman" w:cs="Times New Roman"/>
          <w:sz w:val="28"/>
          <w:szCs w:val="28"/>
        </w:rPr>
        <w:t>Цели муниципальной программы – повышение качества и комфорта проживания населения на территории Камышевского сельского поселения, повышение благоустроенности общественных территорий Камышевского сельского поселения.</w:t>
      </w:r>
    </w:p>
    <w:p w:rsidR="00BA7648" w:rsidRPr="003F7D6A" w:rsidRDefault="00BA7648" w:rsidP="003F7D6A">
      <w:pPr>
        <w:pStyle w:val="ListParagraph"/>
        <w:widowControl w:val="0"/>
        <w:spacing w:after="0" w:line="240" w:lineRule="auto"/>
        <w:ind w:left="0"/>
        <w:jc w:val="both"/>
        <w:rPr>
          <w:rFonts w:ascii="Times New Roman" w:hAnsi="Times New Roman" w:cs="Times New Roman"/>
          <w:sz w:val="28"/>
          <w:szCs w:val="28"/>
        </w:rPr>
      </w:pPr>
      <w:r w:rsidRPr="003F7D6A">
        <w:rPr>
          <w:rFonts w:ascii="Times New Roman" w:hAnsi="Times New Roman" w:cs="Times New Roman"/>
          <w:sz w:val="28"/>
          <w:szCs w:val="28"/>
        </w:rPr>
        <w:t xml:space="preserve">           На реализацию муниципальной программы  </w:t>
      </w:r>
      <w:r w:rsidRPr="003F7D6A">
        <w:rPr>
          <w:rFonts w:ascii="Times New Roman" w:eastAsia="TimesNewRomanPSMT" w:hAnsi="Times New Roman" w:cs="Times New Roman"/>
          <w:sz w:val="28"/>
          <w:szCs w:val="28"/>
          <w:lang w:eastAsia="ru-RU"/>
        </w:rPr>
        <w:t xml:space="preserve">«Формирование современной городской среды на территории Камышевского сельского поселения на 2018 - 2022 годы» </w:t>
      </w:r>
      <w:r w:rsidRPr="003F7D6A">
        <w:rPr>
          <w:rFonts w:ascii="Times New Roman" w:hAnsi="Times New Roman" w:cs="Times New Roman"/>
          <w:sz w:val="28"/>
          <w:szCs w:val="28"/>
        </w:rPr>
        <w:t>в 2020 году бюджетные средства  предусматривались в сумме 50,0 тыс. рублей.</w:t>
      </w:r>
    </w:p>
    <w:p w:rsidR="00BA7648" w:rsidRPr="003F7D6A" w:rsidRDefault="00BA7648" w:rsidP="003F7D6A">
      <w:pPr>
        <w:pStyle w:val="ListParagraph"/>
        <w:widowControl w:val="0"/>
        <w:spacing w:after="0" w:line="240" w:lineRule="auto"/>
        <w:ind w:left="0" w:firstLine="709"/>
        <w:jc w:val="both"/>
        <w:rPr>
          <w:rFonts w:ascii="Times New Roman" w:hAnsi="Times New Roman" w:cs="Times New Roman"/>
          <w:sz w:val="28"/>
          <w:szCs w:val="28"/>
        </w:rPr>
      </w:pPr>
    </w:p>
    <w:p w:rsidR="00BA7648" w:rsidRPr="003F7D6A" w:rsidRDefault="00BA7648" w:rsidP="003F7D6A">
      <w:pPr>
        <w:autoSpaceDE w:val="0"/>
        <w:autoSpaceDN w:val="0"/>
        <w:adjustRightInd w:val="0"/>
        <w:spacing w:after="0" w:line="240" w:lineRule="auto"/>
        <w:rPr>
          <w:rFonts w:ascii="Times New Roman" w:eastAsia="TimesNewRomanPSMT" w:hAnsi="Times New Roman" w:cs="Times New Roman"/>
          <w:sz w:val="28"/>
          <w:szCs w:val="28"/>
        </w:rPr>
      </w:pPr>
      <w:r w:rsidRPr="003F7D6A">
        <w:rPr>
          <w:rFonts w:ascii="Times New Roman" w:hAnsi="Times New Roman" w:cs="Times New Roman"/>
          <w:sz w:val="28"/>
          <w:szCs w:val="28"/>
        </w:rPr>
        <w:t xml:space="preserve">                         </w:t>
      </w:r>
      <w:r w:rsidRPr="003F7D6A">
        <w:rPr>
          <w:rFonts w:ascii="Times New Roman" w:eastAsia="TimesNewRomanPSMT" w:hAnsi="Times New Roman" w:cs="Times New Roman"/>
          <w:sz w:val="28"/>
          <w:szCs w:val="28"/>
        </w:rPr>
        <w:t>Результаты реализации основных мероприятий,</w:t>
      </w:r>
    </w:p>
    <w:p w:rsidR="00BA7648" w:rsidRPr="003F7D6A" w:rsidRDefault="00BA7648" w:rsidP="003F7D6A">
      <w:pPr>
        <w:autoSpaceDE w:val="0"/>
        <w:autoSpaceDN w:val="0"/>
        <w:adjustRightInd w:val="0"/>
        <w:spacing w:after="0" w:line="240" w:lineRule="auto"/>
        <w:rPr>
          <w:rFonts w:ascii="Times New Roman" w:eastAsia="TimesNewRomanPSMT" w:hAnsi="Times New Roman" w:cs="Times New Roman"/>
          <w:sz w:val="28"/>
          <w:szCs w:val="28"/>
        </w:rPr>
      </w:pPr>
      <w:r w:rsidRPr="003F7D6A">
        <w:rPr>
          <w:rFonts w:ascii="Times New Roman" w:eastAsia="TimesNewRomanPSMT" w:hAnsi="Times New Roman" w:cs="Times New Roman"/>
          <w:sz w:val="28"/>
          <w:szCs w:val="28"/>
        </w:rPr>
        <w:t xml:space="preserve"> приоритетных основных мероприятий, а также сведения о достижении</w:t>
      </w:r>
    </w:p>
    <w:p w:rsidR="00BA7648" w:rsidRPr="003F7D6A" w:rsidRDefault="00BA7648" w:rsidP="003F7D6A">
      <w:pPr>
        <w:autoSpaceDE w:val="0"/>
        <w:autoSpaceDN w:val="0"/>
        <w:adjustRightInd w:val="0"/>
        <w:spacing w:after="0" w:line="240" w:lineRule="auto"/>
        <w:jc w:val="center"/>
        <w:rPr>
          <w:rFonts w:ascii="Times New Roman" w:eastAsia="TimesNewRomanPSMT" w:hAnsi="Times New Roman" w:cs="Times New Roman"/>
          <w:sz w:val="28"/>
          <w:szCs w:val="28"/>
        </w:rPr>
      </w:pPr>
      <w:r w:rsidRPr="003F7D6A">
        <w:rPr>
          <w:rFonts w:ascii="Times New Roman" w:eastAsia="TimesNewRomanPSMT" w:hAnsi="Times New Roman" w:cs="Times New Roman"/>
          <w:sz w:val="28"/>
          <w:szCs w:val="28"/>
        </w:rPr>
        <w:t>контрольных событий муниципальной программы</w:t>
      </w:r>
    </w:p>
    <w:p w:rsidR="00BA7648" w:rsidRPr="003F7D6A" w:rsidRDefault="00BA7648" w:rsidP="003F7D6A">
      <w:pPr>
        <w:autoSpaceDE w:val="0"/>
        <w:autoSpaceDN w:val="0"/>
        <w:adjustRightInd w:val="0"/>
        <w:spacing w:after="0" w:line="240" w:lineRule="auto"/>
        <w:jc w:val="center"/>
        <w:rPr>
          <w:rFonts w:ascii="Times New Roman" w:eastAsia="TimesNewRomanPSMT" w:hAnsi="Times New Roman" w:cs="Times New Roman"/>
          <w:sz w:val="28"/>
          <w:szCs w:val="28"/>
        </w:rPr>
      </w:pPr>
    </w:p>
    <w:p w:rsidR="00BA7648" w:rsidRPr="003F7D6A" w:rsidRDefault="00BA7648" w:rsidP="003F7D6A">
      <w:pPr>
        <w:autoSpaceDE w:val="0"/>
        <w:autoSpaceDN w:val="0"/>
        <w:adjustRightInd w:val="0"/>
        <w:spacing w:after="0" w:line="240" w:lineRule="auto"/>
        <w:jc w:val="center"/>
        <w:rPr>
          <w:rFonts w:ascii="Times New Roman" w:eastAsia="TimesNewRomanPSMT" w:hAnsi="Times New Roman"/>
          <w:sz w:val="28"/>
          <w:szCs w:val="28"/>
        </w:rPr>
      </w:pPr>
      <w:r w:rsidRPr="003F7D6A">
        <w:rPr>
          <w:rFonts w:ascii="Times New Roman" w:eastAsia="TimesNewRomanPSMT" w:hAnsi="Times New Roman" w:cs="Times New Roman"/>
        </w:rPr>
        <w:t xml:space="preserve">    </w:t>
      </w:r>
    </w:p>
    <w:p w:rsidR="00BA7648" w:rsidRPr="003F7D6A" w:rsidRDefault="00BA7648" w:rsidP="003F7D6A">
      <w:pPr>
        <w:autoSpaceDE w:val="0"/>
        <w:autoSpaceDN w:val="0"/>
        <w:adjustRightInd w:val="0"/>
        <w:spacing w:after="0" w:line="240" w:lineRule="auto"/>
        <w:jc w:val="both"/>
        <w:rPr>
          <w:rFonts w:ascii="Times New Roman" w:eastAsia="TimesNewRomanPSMT" w:hAnsi="Times New Roman" w:cs="Times New Roman"/>
          <w:sz w:val="28"/>
          <w:szCs w:val="28"/>
        </w:rPr>
      </w:pPr>
      <w:r w:rsidRPr="003F7D6A">
        <w:rPr>
          <w:rFonts w:ascii="Times New Roman" w:eastAsia="TimesNewRomanPSMT" w:hAnsi="Times New Roman" w:cs="Times New Roman"/>
          <w:sz w:val="28"/>
          <w:szCs w:val="28"/>
        </w:rPr>
        <w:t xml:space="preserve">          В рамках подпрограммы 1 – «Благоустройство общественных территорий Камышевского сельского поселения», предусмотрена реализация одного основного мероприятия:</w:t>
      </w:r>
    </w:p>
    <w:p w:rsidR="00BA7648" w:rsidRPr="003F7D6A" w:rsidRDefault="00BA7648" w:rsidP="003F7D6A">
      <w:pPr>
        <w:autoSpaceDE w:val="0"/>
        <w:autoSpaceDN w:val="0"/>
        <w:adjustRightInd w:val="0"/>
        <w:spacing w:after="0" w:line="240" w:lineRule="auto"/>
        <w:jc w:val="both"/>
        <w:rPr>
          <w:rFonts w:ascii="Times New Roman" w:eastAsia="TimesNewRomanPSMT" w:hAnsi="Times New Roman"/>
          <w:i/>
          <w:iCs/>
          <w:sz w:val="20"/>
          <w:szCs w:val="20"/>
        </w:rPr>
      </w:pPr>
    </w:p>
    <w:p w:rsidR="00BA7648" w:rsidRPr="003F7D6A" w:rsidRDefault="00BA7648" w:rsidP="003F7D6A">
      <w:pPr>
        <w:pStyle w:val="af1"/>
        <w:ind w:firstLine="851"/>
        <w:jc w:val="both"/>
        <w:rPr>
          <w:rFonts w:ascii="Times New Roman" w:hAnsi="Times New Roman" w:cs="Times New Roman"/>
          <w:sz w:val="28"/>
          <w:szCs w:val="28"/>
        </w:rPr>
      </w:pPr>
      <w:r w:rsidRPr="003F7D6A">
        <w:rPr>
          <w:rFonts w:ascii="Times New Roman" w:eastAsia="TimesNewRomanPSMT" w:hAnsi="Times New Roman" w:cs="Times New Roman"/>
          <w:sz w:val="28"/>
          <w:szCs w:val="28"/>
        </w:rPr>
        <w:t>Основное мероприятие 1.1. «</w:t>
      </w:r>
      <w:r w:rsidRPr="003F7D6A">
        <w:rPr>
          <w:rFonts w:ascii="Times New Roman" w:hAnsi="Times New Roman" w:cs="Times New Roman"/>
          <w:sz w:val="28"/>
          <w:szCs w:val="28"/>
        </w:rPr>
        <w:t>Изготовление сметной документации  по объекту: «Благоустройство территории по адресу: х. Камышевка, ул. Мира, 86 а, прилегающей к Камышевскому СДК»</w:t>
      </w:r>
      <w:r w:rsidRPr="003F7D6A">
        <w:rPr>
          <w:rFonts w:ascii="Times New Roman" w:eastAsia="TimesNewRomanPSMT" w:hAnsi="Times New Roman" w:cs="Times New Roman"/>
          <w:sz w:val="28"/>
          <w:szCs w:val="28"/>
        </w:rPr>
        <w:t xml:space="preserve">- выполнено – </w:t>
      </w:r>
      <w:r w:rsidRPr="003F7D6A">
        <w:rPr>
          <w:rFonts w:ascii="Times New Roman" w:hAnsi="Times New Roman" w:cs="Times New Roman"/>
          <w:sz w:val="28"/>
          <w:szCs w:val="28"/>
        </w:rPr>
        <w:t>В рамках выше указанного мероприятия произведены работы по изготовлению проектно-сметной документации на сумму 50,0 тыс. рублей. Контрольное событие достигнуто. Мероприятия программы выполнены в полном объеме.</w:t>
      </w:r>
    </w:p>
    <w:p w:rsidR="00BA7648" w:rsidRPr="003F7D6A" w:rsidRDefault="00BA7648" w:rsidP="003F7D6A">
      <w:pPr>
        <w:pStyle w:val="ListParagraph"/>
        <w:widowControl w:val="0"/>
        <w:spacing w:after="0" w:line="240" w:lineRule="auto"/>
        <w:ind w:left="0" w:firstLine="709"/>
        <w:jc w:val="both"/>
        <w:rPr>
          <w:rFonts w:ascii="Times New Roman" w:eastAsia="TimesNewRomanPSMT" w:hAnsi="Times New Roman"/>
          <w:i/>
          <w:iCs/>
          <w:sz w:val="28"/>
          <w:szCs w:val="28"/>
          <w:lang w:eastAsia="ru-RU"/>
        </w:rPr>
      </w:pPr>
      <w:r w:rsidRPr="003F7D6A">
        <w:rPr>
          <w:rFonts w:ascii="Times New Roman" w:eastAsia="TimesNewRomanPSMT" w:hAnsi="Times New Roman" w:cs="Times New Roman"/>
          <w:sz w:val="28"/>
          <w:szCs w:val="28"/>
          <w:lang w:eastAsia="ru-RU"/>
        </w:rPr>
        <w:t xml:space="preserve">       </w:t>
      </w:r>
    </w:p>
    <w:p w:rsidR="00BA7648" w:rsidRPr="003F7D6A" w:rsidRDefault="00BA7648" w:rsidP="003F7D6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3F7D6A">
        <w:rPr>
          <w:rFonts w:ascii="Times New Roman" w:eastAsia="TimesNewRomanPSMT" w:hAnsi="Times New Roman" w:cs="Times New Roman"/>
          <w:sz w:val="28"/>
          <w:szCs w:val="28"/>
        </w:rPr>
        <w:t>Сведения о выполнении основных мероприятий, приоритетных основных мероприятий, а также контрольных событий муниципальной  программы приведены в приложении №1 к отчету о реализации муниципальной программы.</w:t>
      </w:r>
    </w:p>
    <w:p w:rsidR="00BA7648" w:rsidRPr="003F7D6A" w:rsidRDefault="00BA7648" w:rsidP="003F7D6A">
      <w:pPr>
        <w:autoSpaceDE w:val="0"/>
        <w:autoSpaceDN w:val="0"/>
        <w:adjustRightInd w:val="0"/>
        <w:spacing w:after="0" w:line="240" w:lineRule="auto"/>
        <w:jc w:val="center"/>
        <w:rPr>
          <w:rFonts w:ascii="Times New Roman" w:eastAsia="TimesNewRomanPSMT" w:hAnsi="Times New Roman"/>
          <w:sz w:val="28"/>
          <w:szCs w:val="28"/>
        </w:rPr>
      </w:pPr>
    </w:p>
    <w:p w:rsidR="00BA7648" w:rsidRPr="003F7D6A" w:rsidRDefault="00BA7648" w:rsidP="00EA2EE6">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3F7D6A">
        <w:rPr>
          <w:rFonts w:ascii="Times New Roman" w:eastAsia="TimesNewRomanPSMT" w:hAnsi="Times New Roman" w:cs="Times New Roman"/>
          <w:sz w:val="28"/>
          <w:szCs w:val="28"/>
        </w:rPr>
        <w:t>Сведения об использовании бюджетных ассигнований</w:t>
      </w:r>
    </w:p>
    <w:p w:rsidR="00BA7648" w:rsidRPr="003F7D6A" w:rsidRDefault="00BA7648" w:rsidP="003F7D6A">
      <w:pPr>
        <w:autoSpaceDE w:val="0"/>
        <w:autoSpaceDN w:val="0"/>
        <w:adjustRightInd w:val="0"/>
        <w:spacing w:after="0" w:line="240" w:lineRule="auto"/>
        <w:jc w:val="center"/>
        <w:rPr>
          <w:rFonts w:ascii="Times New Roman" w:eastAsia="TimesNewRomanPSMT" w:hAnsi="Times New Roman" w:cs="Times New Roman"/>
          <w:sz w:val="28"/>
          <w:szCs w:val="28"/>
        </w:rPr>
      </w:pPr>
      <w:r w:rsidRPr="003F7D6A">
        <w:rPr>
          <w:rFonts w:ascii="Times New Roman" w:eastAsia="TimesNewRomanPSMT" w:hAnsi="Times New Roman" w:cs="Times New Roman"/>
          <w:sz w:val="28"/>
          <w:szCs w:val="28"/>
        </w:rPr>
        <w:t>и внебюджетных средств на реализацию муниципальной программы</w:t>
      </w:r>
    </w:p>
    <w:p w:rsidR="00BA7648" w:rsidRPr="003F7D6A" w:rsidRDefault="00BA7648" w:rsidP="003F7D6A">
      <w:pPr>
        <w:autoSpaceDE w:val="0"/>
        <w:autoSpaceDN w:val="0"/>
        <w:adjustRightInd w:val="0"/>
        <w:spacing w:after="0" w:line="240" w:lineRule="auto"/>
        <w:ind w:firstLine="709"/>
        <w:jc w:val="both"/>
        <w:rPr>
          <w:rFonts w:ascii="Times New Roman" w:eastAsia="TimesNewRomanPSMT" w:hAnsi="Times New Roman"/>
          <w:sz w:val="28"/>
          <w:szCs w:val="28"/>
        </w:rPr>
      </w:pPr>
    </w:p>
    <w:p w:rsidR="00BA7648" w:rsidRPr="003F7D6A" w:rsidRDefault="00BA7648" w:rsidP="003F7D6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3F7D6A">
        <w:rPr>
          <w:rFonts w:ascii="Times New Roman" w:eastAsia="TimesNewRomanPSMT" w:hAnsi="Times New Roman" w:cs="Times New Roman"/>
          <w:sz w:val="28"/>
          <w:szCs w:val="28"/>
        </w:rPr>
        <w:t>Объем запланированных расходов на реализацию муниципальной  программы на 2020 год составил 50,0 тыс. рублей</w:t>
      </w:r>
    </w:p>
    <w:p w:rsidR="00BA7648" w:rsidRPr="003F7D6A" w:rsidRDefault="00BA7648" w:rsidP="003F7D6A">
      <w:pPr>
        <w:autoSpaceDE w:val="0"/>
        <w:autoSpaceDN w:val="0"/>
        <w:adjustRightInd w:val="0"/>
        <w:spacing w:after="0" w:line="240" w:lineRule="auto"/>
        <w:jc w:val="both"/>
        <w:rPr>
          <w:rFonts w:ascii="Times New Roman" w:eastAsia="TimesNewRomanPS-BoldMT" w:hAnsi="Times New Roman" w:cs="Times New Roman"/>
          <w:sz w:val="28"/>
          <w:szCs w:val="28"/>
        </w:rPr>
      </w:pPr>
      <w:r w:rsidRPr="003F7D6A">
        <w:rPr>
          <w:rFonts w:ascii="Times New Roman" w:eastAsia="TimesNewRomanPS-BoldMT" w:hAnsi="Times New Roman" w:cs="Times New Roman"/>
          <w:sz w:val="28"/>
          <w:szCs w:val="28"/>
        </w:rPr>
        <w:t xml:space="preserve">в  том числе </w:t>
      </w:r>
      <w:r w:rsidRPr="003F7D6A">
        <w:rPr>
          <w:rFonts w:ascii="Times New Roman" w:eastAsia="TimesNewRomanPSMT" w:hAnsi="Times New Roman" w:cs="Times New Roman"/>
          <w:sz w:val="28"/>
          <w:szCs w:val="28"/>
        </w:rPr>
        <w:t xml:space="preserve">по </w:t>
      </w:r>
      <w:r w:rsidRPr="003F7D6A">
        <w:rPr>
          <w:rFonts w:ascii="Times New Roman" w:eastAsia="TimesNewRomanPS-BoldMT" w:hAnsi="Times New Roman" w:cs="Times New Roman"/>
          <w:sz w:val="28"/>
          <w:szCs w:val="28"/>
        </w:rPr>
        <w:t>источникам финансирования:</w:t>
      </w:r>
    </w:p>
    <w:p w:rsidR="00BA7648" w:rsidRPr="003F7D6A" w:rsidRDefault="00BA7648" w:rsidP="003F7D6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3F7D6A">
        <w:rPr>
          <w:rFonts w:ascii="Times New Roman" w:eastAsia="TimesNewRomanPSMT" w:hAnsi="Times New Roman" w:cs="Times New Roman"/>
          <w:sz w:val="28"/>
          <w:szCs w:val="28"/>
        </w:rPr>
        <w:t>областной бюджет – 0,0 тыс. рублей;</w:t>
      </w:r>
    </w:p>
    <w:p w:rsidR="00BA7648" w:rsidRPr="003F7D6A" w:rsidRDefault="00BA7648" w:rsidP="003F7D6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3F7D6A">
        <w:rPr>
          <w:rFonts w:ascii="Times New Roman" w:eastAsia="TimesNewRomanPSMT" w:hAnsi="Times New Roman" w:cs="Times New Roman"/>
          <w:sz w:val="28"/>
          <w:szCs w:val="28"/>
        </w:rPr>
        <w:t>безвозмездные поступления из федерального бюджета – 0,0 тыс. рублей;</w:t>
      </w:r>
    </w:p>
    <w:p w:rsidR="00BA7648" w:rsidRPr="003F7D6A" w:rsidRDefault="00BA7648" w:rsidP="003F7D6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3F7D6A">
        <w:rPr>
          <w:rFonts w:ascii="Times New Roman" w:eastAsia="TimesNewRomanPSMT" w:hAnsi="Times New Roman" w:cs="Times New Roman"/>
          <w:sz w:val="28"/>
          <w:szCs w:val="28"/>
        </w:rPr>
        <w:t>местный бюджет – 50,0 тыс. рублей;</w:t>
      </w:r>
    </w:p>
    <w:p w:rsidR="00BA7648" w:rsidRPr="003F7D6A" w:rsidRDefault="00BA7648" w:rsidP="003F7D6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3F7D6A">
        <w:rPr>
          <w:rFonts w:ascii="Times New Roman" w:eastAsia="TimesNewRomanPSMT" w:hAnsi="Times New Roman" w:cs="Times New Roman"/>
          <w:sz w:val="28"/>
          <w:szCs w:val="28"/>
        </w:rPr>
        <w:t>внебюджетные источники - 0,0 тыс. рублей.</w:t>
      </w:r>
    </w:p>
    <w:p w:rsidR="00BA7648" w:rsidRPr="003F7D6A" w:rsidRDefault="00BA7648" w:rsidP="003F7D6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3F7D6A">
        <w:rPr>
          <w:rFonts w:ascii="Times New Roman" w:eastAsia="TimesNewRomanPSMT" w:hAnsi="Times New Roman" w:cs="Times New Roman"/>
          <w:sz w:val="28"/>
          <w:szCs w:val="28"/>
        </w:rPr>
        <w:t>Исполнение расходов по муниципальной программе составило 50,0 тыс. рублей, в том числе по источникам финансирования:</w:t>
      </w:r>
    </w:p>
    <w:p w:rsidR="00BA7648" w:rsidRPr="003F7D6A" w:rsidRDefault="00BA7648" w:rsidP="003F7D6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3F7D6A">
        <w:rPr>
          <w:rFonts w:ascii="Times New Roman" w:eastAsia="TimesNewRomanPSMT" w:hAnsi="Times New Roman" w:cs="Times New Roman"/>
          <w:sz w:val="28"/>
          <w:szCs w:val="28"/>
        </w:rPr>
        <w:t>областной бюджет – 0,0 тыс. рублей;</w:t>
      </w:r>
    </w:p>
    <w:p w:rsidR="00BA7648" w:rsidRPr="003F7D6A" w:rsidRDefault="00BA7648" w:rsidP="003F7D6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3F7D6A">
        <w:rPr>
          <w:rFonts w:ascii="Times New Roman" w:eastAsia="TimesNewRomanPSMT" w:hAnsi="Times New Roman" w:cs="Times New Roman"/>
          <w:sz w:val="28"/>
          <w:szCs w:val="28"/>
        </w:rPr>
        <w:t>безвозмездные поступления из федерального бюджета – 0,0 тыс. рублей;</w:t>
      </w:r>
    </w:p>
    <w:p w:rsidR="00BA7648" w:rsidRPr="003F7D6A" w:rsidRDefault="00BA7648" w:rsidP="003F7D6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3F7D6A">
        <w:rPr>
          <w:rFonts w:ascii="Times New Roman" w:eastAsia="TimesNewRomanPSMT" w:hAnsi="Times New Roman" w:cs="Times New Roman"/>
          <w:sz w:val="28"/>
          <w:szCs w:val="28"/>
        </w:rPr>
        <w:t>местный бюджет – 50,0 тыс. рублей;</w:t>
      </w:r>
    </w:p>
    <w:p w:rsidR="00BA7648" w:rsidRPr="003F7D6A" w:rsidRDefault="00BA7648" w:rsidP="003F7D6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3F7D6A">
        <w:rPr>
          <w:rFonts w:ascii="Times New Roman" w:eastAsia="TimesNewRomanPSMT" w:hAnsi="Times New Roman" w:cs="Times New Roman"/>
          <w:sz w:val="28"/>
          <w:szCs w:val="28"/>
        </w:rPr>
        <w:t>внебюджетные источники – 0,0 тыс. рублей.</w:t>
      </w:r>
    </w:p>
    <w:p w:rsidR="00BA7648" w:rsidRPr="003F7D6A" w:rsidRDefault="00BA7648" w:rsidP="003F7D6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3F7D6A">
        <w:rPr>
          <w:rFonts w:ascii="Times New Roman" w:eastAsia="TimesNewRomanPSMT" w:hAnsi="Times New Roman" w:cs="Times New Roman"/>
          <w:sz w:val="28"/>
          <w:szCs w:val="28"/>
        </w:rPr>
        <w:t>Средства освоены в полном объеме.</w:t>
      </w:r>
    </w:p>
    <w:p w:rsidR="00BA7648" w:rsidRPr="003F7D6A" w:rsidRDefault="00BA7648" w:rsidP="003F7D6A">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3F7D6A">
        <w:rPr>
          <w:rFonts w:ascii="Times New Roman" w:eastAsia="TimesNewRomanPSMT" w:hAnsi="Times New Roman" w:cs="Times New Roman"/>
          <w:sz w:val="28"/>
          <w:szCs w:val="28"/>
        </w:rPr>
        <w:t xml:space="preserve"> Сведения об использовании бюджетных ассигнований на реализацию муниципальной программы «Формирование современной городской среды на территории Камышевского сельского поселения на 2018 - 2022 годы» за  2020 год приведены в приложении № 2 к отчету о реализации муниципальной программы.                                                       </w:t>
      </w:r>
    </w:p>
    <w:p w:rsidR="00BA7648" w:rsidRPr="003F7D6A" w:rsidRDefault="00BA7648" w:rsidP="003F7D6A">
      <w:pPr>
        <w:autoSpaceDE w:val="0"/>
        <w:autoSpaceDN w:val="0"/>
        <w:adjustRightInd w:val="0"/>
        <w:spacing w:after="0" w:line="240" w:lineRule="auto"/>
        <w:jc w:val="both"/>
        <w:rPr>
          <w:rFonts w:ascii="Times New Roman" w:eastAsia="TimesNewRomanPSMT" w:hAnsi="Times New Roman" w:cs="Times New Roman"/>
          <w:sz w:val="28"/>
          <w:szCs w:val="28"/>
        </w:rPr>
      </w:pPr>
    </w:p>
    <w:p w:rsidR="00BA7648" w:rsidRPr="003F7D6A" w:rsidRDefault="00BA7648" w:rsidP="003F7D6A">
      <w:pPr>
        <w:autoSpaceDE w:val="0"/>
        <w:autoSpaceDN w:val="0"/>
        <w:adjustRightInd w:val="0"/>
        <w:spacing w:after="0" w:line="240" w:lineRule="auto"/>
        <w:jc w:val="center"/>
        <w:rPr>
          <w:rFonts w:ascii="Times New Roman" w:eastAsia="TimesNewRomanPSMT" w:hAnsi="Times New Roman" w:cs="Times New Roman"/>
          <w:sz w:val="28"/>
          <w:szCs w:val="28"/>
        </w:rPr>
      </w:pPr>
      <w:r w:rsidRPr="003F7D6A">
        <w:rPr>
          <w:rFonts w:ascii="Times New Roman" w:eastAsia="TimesNewRomanPSMT" w:hAnsi="Times New Roman" w:cs="Times New Roman"/>
          <w:sz w:val="28"/>
          <w:szCs w:val="28"/>
        </w:rPr>
        <w:t>Результаты оценки</w:t>
      </w:r>
    </w:p>
    <w:p w:rsidR="00BA7648" w:rsidRPr="003F7D6A" w:rsidRDefault="00BA7648" w:rsidP="003F7D6A">
      <w:pPr>
        <w:autoSpaceDE w:val="0"/>
        <w:autoSpaceDN w:val="0"/>
        <w:adjustRightInd w:val="0"/>
        <w:spacing w:after="0" w:line="240" w:lineRule="auto"/>
        <w:jc w:val="center"/>
        <w:rPr>
          <w:rFonts w:ascii="Times New Roman" w:eastAsia="TimesNewRomanPSMT" w:hAnsi="Times New Roman" w:cs="Times New Roman"/>
          <w:sz w:val="28"/>
          <w:szCs w:val="28"/>
        </w:rPr>
      </w:pPr>
      <w:r w:rsidRPr="003F7D6A">
        <w:rPr>
          <w:rFonts w:ascii="Times New Roman" w:eastAsia="TimesNewRomanPSMT" w:hAnsi="Times New Roman" w:cs="Times New Roman"/>
          <w:sz w:val="28"/>
          <w:szCs w:val="28"/>
        </w:rPr>
        <w:t>эффективности реализации муниципальной  программы</w:t>
      </w:r>
    </w:p>
    <w:p w:rsidR="00BA7648" w:rsidRPr="003F7D6A" w:rsidRDefault="00BA7648" w:rsidP="003F7D6A">
      <w:pPr>
        <w:autoSpaceDE w:val="0"/>
        <w:autoSpaceDN w:val="0"/>
        <w:adjustRightInd w:val="0"/>
        <w:spacing w:after="0" w:line="240" w:lineRule="auto"/>
        <w:jc w:val="center"/>
        <w:rPr>
          <w:rFonts w:ascii="Times New Roman" w:eastAsia="TimesNewRomanPSMT" w:hAnsi="Times New Roman" w:cs="Times New Roman"/>
          <w:sz w:val="28"/>
          <w:szCs w:val="28"/>
        </w:rPr>
      </w:pPr>
    </w:p>
    <w:p w:rsidR="00BA7648" w:rsidRPr="003F7D6A" w:rsidRDefault="00BA7648" w:rsidP="003F7D6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3F7D6A">
        <w:rPr>
          <w:rFonts w:ascii="Times New Roman" w:eastAsia="TimesNewRomanPSMT" w:hAnsi="Times New Roman" w:cs="Times New Roman"/>
          <w:sz w:val="28"/>
          <w:szCs w:val="28"/>
        </w:rPr>
        <w:t xml:space="preserve"> Степень реализации основных мероприятий, приоритетных основных мероприятий, финансируемых за счет всех источников финансирования, оценивается как доля основных мероприятий, приоритетных основных мероприятий, выполненных в полном объеме.</w:t>
      </w:r>
    </w:p>
    <w:p w:rsidR="00BA7648" w:rsidRPr="003F7D6A" w:rsidRDefault="00BA7648" w:rsidP="003F7D6A">
      <w:pPr>
        <w:autoSpaceDE w:val="0"/>
        <w:autoSpaceDN w:val="0"/>
        <w:adjustRightInd w:val="0"/>
        <w:spacing w:after="0" w:line="240" w:lineRule="auto"/>
        <w:rPr>
          <w:rFonts w:ascii="Times New Roman" w:eastAsia="TimesNewRomanPSMT" w:hAnsi="Times New Roman"/>
          <w:i/>
          <w:iCs/>
          <w:sz w:val="28"/>
          <w:szCs w:val="28"/>
        </w:rPr>
      </w:pPr>
      <w:r w:rsidRPr="003F7D6A">
        <w:rPr>
          <w:rFonts w:ascii="Times New Roman" w:eastAsia="TimesNewRomanPSMT" w:hAnsi="Times New Roman" w:cs="Times New Roman"/>
          <w:sz w:val="28"/>
          <w:szCs w:val="28"/>
        </w:rPr>
        <w:t xml:space="preserve">            Степень реализации основных мероприятий муниципальной программы «Формирование современной городской среды на территории Камышевского сельского поселения на 2018 - 2022 годы» за 2020 год</w:t>
      </w:r>
      <w:r w:rsidRPr="003F7D6A">
        <w:rPr>
          <w:rFonts w:ascii="Times New Roman" w:eastAsia="TimesNewRomanPSMT" w:hAnsi="Times New Roman" w:cs="Times New Roman"/>
          <w:i/>
          <w:iCs/>
          <w:sz w:val="20"/>
          <w:szCs w:val="20"/>
        </w:rPr>
        <w:t xml:space="preserve"> </w:t>
      </w:r>
      <w:r w:rsidRPr="003F7D6A">
        <w:rPr>
          <w:rFonts w:ascii="Times New Roman" w:eastAsia="TimesNewRomanPSMT" w:hAnsi="Times New Roman" w:cs="Times New Roman"/>
          <w:sz w:val="28"/>
          <w:szCs w:val="28"/>
        </w:rPr>
        <w:t xml:space="preserve"> характеризует удовлетворительный  уровень выполнения мероприятий.</w:t>
      </w:r>
    </w:p>
    <w:p w:rsidR="00BA7648" w:rsidRPr="001D6F10" w:rsidRDefault="00BA7648" w:rsidP="003F7D6A">
      <w:pPr>
        <w:autoSpaceDE w:val="0"/>
        <w:autoSpaceDN w:val="0"/>
        <w:adjustRightInd w:val="0"/>
        <w:spacing w:after="0" w:line="240" w:lineRule="auto"/>
        <w:jc w:val="both"/>
        <w:rPr>
          <w:rFonts w:ascii="Times New Roman" w:eastAsia="TimesNewRomanPSMT" w:hAnsi="Times New Roman"/>
          <w:i/>
          <w:iCs/>
          <w:sz w:val="28"/>
          <w:szCs w:val="28"/>
        </w:rPr>
      </w:pPr>
      <w:r w:rsidRPr="003F7D6A">
        <w:rPr>
          <w:rFonts w:ascii="Times New Roman" w:eastAsia="TimesNewRomanPSMT" w:hAnsi="Times New Roman" w:cs="Times New Roman"/>
          <w:sz w:val="28"/>
          <w:szCs w:val="28"/>
        </w:rPr>
        <w:t xml:space="preserve"> </w:t>
      </w:r>
      <w:r>
        <w:rPr>
          <w:rFonts w:ascii="Times New Roman" w:eastAsia="TimesNewRomanPSMT" w:hAnsi="Times New Roman" w:cs="Times New Roman"/>
          <w:i/>
          <w:iCs/>
          <w:sz w:val="28"/>
          <w:szCs w:val="28"/>
        </w:rPr>
        <w:t xml:space="preserve">          </w:t>
      </w:r>
      <w:r w:rsidRPr="003F7D6A">
        <w:rPr>
          <w:rFonts w:ascii="Times New Roman" w:eastAsia="TimesNewRomanPSMT" w:hAnsi="Times New Roman" w:cs="Times New Roman"/>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к степени соответствия запланированному уровню расходов за счет  средств местного бюджета, безвозмездных поступлений в местный бюджет.</w:t>
      </w:r>
    </w:p>
    <w:p w:rsidR="00BA7648" w:rsidRPr="003F7D6A" w:rsidRDefault="00BA7648" w:rsidP="003F7D6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3F7D6A">
        <w:rPr>
          <w:rFonts w:ascii="Times New Roman" w:eastAsia="TimesNewRomanPSMT" w:hAnsi="Times New Roman" w:cs="Times New Roman"/>
          <w:sz w:val="28"/>
          <w:szCs w:val="28"/>
        </w:rPr>
        <w:t xml:space="preserve">Эффективность использования финансовых ресурсов на реализацию муниципальной программы: </w:t>
      </w:r>
    </w:p>
    <w:p w:rsidR="00BA7648" w:rsidRPr="003F7D6A" w:rsidRDefault="00BA7648" w:rsidP="003F7D6A">
      <w:pPr>
        <w:autoSpaceDE w:val="0"/>
        <w:autoSpaceDN w:val="0"/>
        <w:adjustRightInd w:val="0"/>
        <w:spacing w:after="0" w:line="240" w:lineRule="auto"/>
        <w:jc w:val="both"/>
        <w:rPr>
          <w:rFonts w:ascii="Times New Roman" w:eastAsia="TimesNewRomanPSMT" w:hAnsi="Times New Roman" w:cs="Times New Roman"/>
          <w:sz w:val="28"/>
          <w:szCs w:val="28"/>
        </w:rPr>
      </w:pPr>
      <w:r w:rsidRPr="003F7D6A">
        <w:rPr>
          <w:rFonts w:ascii="Times New Roman" w:eastAsia="TimesNewRomanPSMT" w:hAnsi="Times New Roman" w:cs="Times New Roman"/>
          <w:sz w:val="28"/>
          <w:szCs w:val="28"/>
        </w:rPr>
        <w:t xml:space="preserve"> 50,0/ 50,0 = 1 - в связи с чем бюджетная эффективность реализации муниципальной программы является удовлетворительной. </w:t>
      </w:r>
    </w:p>
    <w:p w:rsidR="00BA7648" w:rsidRPr="003F7D6A" w:rsidRDefault="00BA7648" w:rsidP="003F7D6A">
      <w:pPr>
        <w:autoSpaceDE w:val="0"/>
        <w:autoSpaceDN w:val="0"/>
        <w:adjustRightInd w:val="0"/>
        <w:spacing w:after="0" w:line="240" w:lineRule="auto"/>
        <w:jc w:val="both"/>
        <w:rPr>
          <w:rFonts w:ascii="Times New Roman" w:eastAsia="TimesNewRomanPSMT" w:hAnsi="Times New Roman"/>
          <w:sz w:val="28"/>
          <w:szCs w:val="28"/>
        </w:rPr>
      </w:pPr>
    </w:p>
    <w:p w:rsidR="00BA7648" w:rsidRPr="003F7D6A" w:rsidRDefault="00BA7648" w:rsidP="003F7D6A">
      <w:pPr>
        <w:autoSpaceDE w:val="0"/>
        <w:autoSpaceDN w:val="0"/>
        <w:adjustRightInd w:val="0"/>
        <w:spacing w:after="0" w:line="240" w:lineRule="auto"/>
        <w:jc w:val="both"/>
        <w:rPr>
          <w:rFonts w:ascii="Times New Roman" w:eastAsia="TimesNewRomanPSMT" w:hAnsi="Times New Roman"/>
          <w:sz w:val="28"/>
          <w:szCs w:val="28"/>
        </w:rPr>
      </w:pPr>
    </w:p>
    <w:p w:rsidR="00BA7648" w:rsidRPr="003F7D6A" w:rsidRDefault="00BA7648" w:rsidP="003F7D6A">
      <w:pPr>
        <w:autoSpaceDE w:val="0"/>
        <w:autoSpaceDN w:val="0"/>
        <w:adjustRightInd w:val="0"/>
        <w:spacing w:after="0" w:line="240" w:lineRule="auto"/>
        <w:jc w:val="both"/>
        <w:rPr>
          <w:rFonts w:ascii="Times New Roman" w:eastAsia="TimesNewRomanPSMT" w:hAnsi="Times New Roman"/>
          <w:sz w:val="28"/>
          <w:szCs w:val="28"/>
        </w:rPr>
      </w:pPr>
    </w:p>
    <w:p w:rsidR="00BA7648" w:rsidRPr="003F7D6A" w:rsidRDefault="00BA7648" w:rsidP="001D6F10">
      <w:pPr>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3F7D6A">
        <w:rPr>
          <w:rFonts w:ascii="Times New Roman" w:eastAsia="TimesNewRomanPSMT" w:hAnsi="Times New Roman" w:cs="Times New Roman"/>
          <w:sz w:val="28"/>
          <w:szCs w:val="28"/>
        </w:rPr>
        <w:t>Ведущий специалист                                        Т.А.Воробинская</w:t>
      </w:r>
    </w:p>
    <w:p w:rsidR="00BA7648" w:rsidRPr="003F7D6A" w:rsidRDefault="00BA7648" w:rsidP="003F7D6A">
      <w:pPr>
        <w:spacing w:after="0" w:line="240" w:lineRule="auto"/>
        <w:ind w:firstLine="709"/>
        <w:rPr>
          <w:rFonts w:ascii="Times New Roman" w:eastAsia="TimesNewRomanPSMT" w:hAnsi="Times New Roman"/>
          <w:sz w:val="28"/>
          <w:szCs w:val="28"/>
        </w:rPr>
      </w:pPr>
    </w:p>
    <w:p w:rsidR="00BA7648" w:rsidRPr="003F7D6A" w:rsidRDefault="00BA7648" w:rsidP="003F7D6A">
      <w:pPr>
        <w:spacing w:after="0" w:line="240" w:lineRule="auto"/>
        <w:ind w:firstLine="709"/>
        <w:rPr>
          <w:rFonts w:ascii="Times New Roman" w:eastAsia="TimesNewRomanPSMT" w:hAnsi="Times New Roman"/>
          <w:sz w:val="28"/>
          <w:szCs w:val="28"/>
        </w:rPr>
      </w:pPr>
    </w:p>
    <w:p w:rsidR="00BA7648" w:rsidRPr="003F7D6A" w:rsidRDefault="00BA7648" w:rsidP="003F7D6A">
      <w:pPr>
        <w:spacing w:after="0" w:line="240" w:lineRule="auto"/>
        <w:ind w:firstLine="709"/>
        <w:rPr>
          <w:rFonts w:ascii="Times New Roman" w:eastAsia="TimesNewRomanPSMT" w:hAnsi="Times New Roman"/>
          <w:sz w:val="28"/>
          <w:szCs w:val="28"/>
        </w:rPr>
      </w:pPr>
    </w:p>
    <w:p w:rsidR="00BA7648" w:rsidRPr="003F7D6A" w:rsidRDefault="00BA7648" w:rsidP="003F7D6A">
      <w:pPr>
        <w:spacing w:after="0" w:line="240" w:lineRule="auto"/>
        <w:ind w:firstLine="709"/>
        <w:rPr>
          <w:rFonts w:ascii="Times New Roman" w:eastAsia="TimesNewRomanPSMT" w:hAnsi="Times New Roman"/>
          <w:sz w:val="28"/>
          <w:szCs w:val="28"/>
        </w:rPr>
      </w:pPr>
    </w:p>
    <w:p w:rsidR="00BA7648" w:rsidRPr="003F7D6A" w:rsidRDefault="00BA7648" w:rsidP="003F7D6A">
      <w:pPr>
        <w:spacing w:after="0" w:line="240" w:lineRule="auto"/>
        <w:ind w:firstLine="709"/>
        <w:rPr>
          <w:rFonts w:ascii="Times New Roman" w:eastAsia="TimesNewRomanPSMT" w:hAnsi="Times New Roman"/>
          <w:sz w:val="28"/>
          <w:szCs w:val="28"/>
        </w:rPr>
      </w:pPr>
    </w:p>
    <w:p w:rsidR="00BA7648" w:rsidRPr="003F7D6A" w:rsidRDefault="00BA7648" w:rsidP="003F7D6A">
      <w:pPr>
        <w:spacing w:after="0" w:line="240" w:lineRule="auto"/>
        <w:ind w:firstLine="709"/>
        <w:rPr>
          <w:rFonts w:ascii="Times New Roman" w:eastAsia="TimesNewRomanPSMT" w:hAnsi="Times New Roman"/>
          <w:sz w:val="28"/>
          <w:szCs w:val="28"/>
        </w:rPr>
      </w:pPr>
    </w:p>
    <w:p w:rsidR="00BA7648" w:rsidRPr="003F7D6A" w:rsidRDefault="00BA7648" w:rsidP="003F7D6A">
      <w:pPr>
        <w:spacing w:after="0" w:line="240" w:lineRule="auto"/>
        <w:ind w:firstLine="709"/>
        <w:rPr>
          <w:rFonts w:ascii="Times New Roman" w:eastAsia="TimesNewRomanPSMT" w:hAnsi="Times New Roman"/>
          <w:sz w:val="28"/>
          <w:szCs w:val="28"/>
        </w:rPr>
      </w:pPr>
    </w:p>
    <w:p w:rsidR="00BA7648" w:rsidRPr="003F7D6A" w:rsidRDefault="00BA7648" w:rsidP="003F7D6A">
      <w:pPr>
        <w:spacing w:after="0" w:line="240" w:lineRule="auto"/>
        <w:ind w:firstLine="709"/>
        <w:rPr>
          <w:rFonts w:ascii="Times New Roman" w:eastAsia="TimesNewRomanPSMT" w:hAnsi="Times New Roman"/>
          <w:sz w:val="28"/>
          <w:szCs w:val="28"/>
        </w:rPr>
      </w:pPr>
    </w:p>
    <w:p w:rsidR="00BA7648" w:rsidRPr="003F7D6A" w:rsidRDefault="00BA7648" w:rsidP="003F7D6A">
      <w:pPr>
        <w:spacing w:after="0" w:line="240" w:lineRule="auto"/>
        <w:ind w:firstLine="709"/>
        <w:rPr>
          <w:rFonts w:ascii="Times New Roman" w:eastAsia="TimesNewRomanPSMT" w:hAnsi="Times New Roman"/>
          <w:sz w:val="28"/>
          <w:szCs w:val="28"/>
        </w:rPr>
      </w:pPr>
    </w:p>
    <w:p w:rsidR="00BA7648" w:rsidRPr="003F7D6A" w:rsidRDefault="00BA7648" w:rsidP="003F7D6A">
      <w:pPr>
        <w:spacing w:after="0" w:line="240" w:lineRule="auto"/>
        <w:ind w:firstLine="709"/>
        <w:rPr>
          <w:rFonts w:ascii="Times New Roman" w:eastAsia="TimesNewRomanPSMT" w:hAnsi="Times New Roman"/>
          <w:sz w:val="28"/>
          <w:szCs w:val="28"/>
        </w:rPr>
      </w:pPr>
    </w:p>
    <w:p w:rsidR="00BA7648" w:rsidRPr="003F7D6A" w:rsidRDefault="00BA7648" w:rsidP="003F7D6A">
      <w:pPr>
        <w:spacing w:after="0" w:line="240" w:lineRule="auto"/>
        <w:ind w:firstLine="709"/>
        <w:rPr>
          <w:rFonts w:ascii="Times New Roman" w:eastAsia="TimesNewRomanPSMT" w:hAnsi="Times New Roman"/>
          <w:sz w:val="28"/>
          <w:szCs w:val="28"/>
        </w:rPr>
      </w:pPr>
    </w:p>
    <w:p w:rsidR="00BA7648" w:rsidRPr="003F7D6A" w:rsidRDefault="00BA7648" w:rsidP="003F7D6A">
      <w:pPr>
        <w:spacing w:after="0" w:line="240" w:lineRule="auto"/>
        <w:ind w:firstLine="709"/>
        <w:rPr>
          <w:rFonts w:ascii="Times New Roman" w:eastAsia="TimesNewRomanPSMT" w:hAnsi="Times New Roman"/>
          <w:sz w:val="28"/>
          <w:szCs w:val="28"/>
        </w:rPr>
      </w:pPr>
    </w:p>
    <w:p w:rsidR="00BA7648" w:rsidRPr="003F7D6A" w:rsidRDefault="00BA7648" w:rsidP="003F7D6A">
      <w:pPr>
        <w:spacing w:after="0" w:line="240" w:lineRule="auto"/>
        <w:ind w:firstLine="709"/>
        <w:rPr>
          <w:rFonts w:ascii="Times New Roman" w:eastAsia="TimesNewRomanPSMT" w:hAnsi="Times New Roman"/>
          <w:sz w:val="28"/>
          <w:szCs w:val="28"/>
        </w:rPr>
      </w:pPr>
    </w:p>
    <w:p w:rsidR="00BA7648" w:rsidRPr="003F7D6A" w:rsidRDefault="00BA7648" w:rsidP="003F7D6A">
      <w:pPr>
        <w:spacing w:after="0" w:line="240" w:lineRule="auto"/>
        <w:ind w:firstLine="709"/>
        <w:rPr>
          <w:rFonts w:ascii="Times New Roman" w:eastAsia="TimesNewRomanPSMT" w:hAnsi="Times New Roman"/>
          <w:sz w:val="28"/>
          <w:szCs w:val="28"/>
        </w:rPr>
      </w:pPr>
    </w:p>
    <w:p w:rsidR="00BA7648" w:rsidRPr="003F7D6A" w:rsidRDefault="00BA7648" w:rsidP="003F7D6A">
      <w:pPr>
        <w:spacing w:after="0" w:line="240" w:lineRule="auto"/>
        <w:ind w:firstLine="709"/>
        <w:rPr>
          <w:rFonts w:ascii="Times New Roman" w:eastAsia="TimesNewRomanPSMT" w:hAnsi="Times New Roman"/>
          <w:sz w:val="28"/>
          <w:szCs w:val="28"/>
        </w:rPr>
      </w:pPr>
    </w:p>
    <w:p w:rsidR="00BA7648" w:rsidRPr="003F7D6A" w:rsidRDefault="00BA7648" w:rsidP="003F7D6A">
      <w:pPr>
        <w:spacing w:after="0" w:line="240" w:lineRule="auto"/>
        <w:ind w:firstLine="709"/>
        <w:rPr>
          <w:rFonts w:ascii="Times New Roman" w:eastAsia="TimesNewRomanPSMT" w:hAnsi="Times New Roman"/>
          <w:sz w:val="28"/>
          <w:szCs w:val="28"/>
        </w:rPr>
      </w:pPr>
    </w:p>
    <w:p w:rsidR="00BA7648" w:rsidRPr="003F7D6A" w:rsidRDefault="00BA7648" w:rsidP="003F7D6A">
      <w:pPr>
        <w:spacing w:after="0" w:line="240" w:lineRule="auto"/>
        <w:ind w:firstLine="709"/>
        <w:rPr>
          <w:rFonts w:ascii="Times New Roman" w:eastAsia="TimesNewRomanPSMT" w:hAnsi="Times New Roman"/>
          <w:sz w:val="28"/>
          <w:szCs w:val="28"/>
        </w:rPr>
      </w:pPr>
    </w:p>
    <w:p w:rsidR="00BA7648" w:rsidRPr="003F7D6A" w:rsidRDefault="00BA7648" w:rsidP="003F7D6A">
      <w:pPr>
        <w:spacing w:after="0" w:line="240" w:lineRule="auto"/>
        <w:ind w:firstLine="709"/>
        <w:rPr>
          <w:rFonts w:ascii="Times New Roman" w:eastAsia="TimesNewRomanPSMT" w:hAnsi="Times New Roman"/>
          <w:sz w:val="28"/>
          <w:szCs w:val="28"/>
        </w:rPr>
      </w:pPr>
    </w:p>
    <w:p w:rsidR="00BA7648" w:rsidRPr="003F7D6A" w:rsidRDefault="00BA7648" w:rsidP="003F7D6A">
      <w:pPr>
        <w:spacing w:after="0" w:line="240" w:lineRule="auto"/>
        <w:ind w:firstLine="709"/>
        <w:rPr>
          <w:rFonts w:ascii="Times New Roman" w:eastAsia="TimesNewRomanPSMT" w:hAnsi="Times New Roman"/>
          <w:sz w:val="28"/>
          <w:szCs w:val="28"/>
        </w:rPr>
      </w:pPr>
    </w:p>
    <w:p w:rsidR="00BA7648" w:rsidRPr="003F7D6A" w:rsidRDefault="00BA7648" w:rsidP="003F7D6A">
      <w:pPr>
        <w:spacing w:after="0" w:line="240" w:lineRule="auto"/>
        <w:ind w:firstLine="709"/>
        <w:rPr>
          <w:rFonts w:ascii="Times New Roman" w:eastAsia="TimesNewRomanPSMT" w:hAnsi="Times New Roman"/>
          <w:sz w:val="28"/>
          <w:szCs w:val="28"/>
        </w:rPr>
      </w:pPr>
    </w:p>
    <w:p w:rsidR="00BA7648" w:rsidRPr="003F7D6A" w:rsidRDefault="00BA7648" w:rsidP="003F7D6A">
      <w:pPr>
        <w:spacing w:after="0" w:line="240" w:lineRule="auto"/>
        <w:ind w:firstLine="709"/>
        <w:rPr>
          <w:rFonts w:ascii="Times New Roman" w:eastAsia="TimesNewRomanPSMT" w:hAnsi="Times New Roman"/>
          <w:sz w:val="28"/>
          <w:szCs w:val="28"/>
        </w:rPr>
      </w:pPr>
    </w:p>
    <w:p w:rsidR="00BA7648" w:rsidRPr="003F7D6A" w:rsidRDefault="00BA7648" w:rsidP="003F7D6A">
      <w:pPr>
        <w:ind w:firstLine="709"/>
        <w:rPr>
          <w:rFonts w:ascii="Times New Roman" w:eastAsia="TimesNewRomanPSMT" w:hAnsi="Times New Roman"/>
          <w:sz w:val="28"/>
          <w:szCs w:val="28"/>
        </w:rPr>
      </w:pPr>
    </w:p>
    <w:p w:rsidR="00BA7648" w:rsidRPr="003F7D6A" w:rsidRDefault="00BA7648" w:rsidP="003F7D6A">
      <w:pPr>
        <w:ind w:firstLine="709"/>
        <w:rPr>
          <w:rFonts w:ascii="Times New Roman" w:eastAsia="TimesNewRomanPSMT" w:hAnsi="Times New Roman"/>
          <w:sz w:val="28"/>
          <w:szCs w:val="28"/>
        </w:rPr>
      </w:pPr>
    </w:p>
    <w:p w:rsidR="00BA7648" w:rsidRPr="003F7D6A" w:rsidRDefault="00BA7648" w:rsidP="003F7D6A">
      <w:pPr>
        <w:ind w:firstLine="709"/>
        <w:rPr>
          <w:rFonts w:ascii="Times New Roman" w:eastAsia="TimesNewRomanPSMT" w:hAnsi="Times New Roman"/>
          <w:sz w:val="28"/>
          <w:szCs w:val="28"/>
        </w:rPr>
      </w:pPr>
    </w:p>
    <w:p w:rsidR="00BA7648" w:rsidRPr="003F7D6A" w:rsidRDefault="00BA7648" w:rsidP="003F7D6A">
      <w:pPr>
        <w:ind w:firstLine="709"/>
        <w:rPr>
          <w:rFonts w:ascii="Times New Roman" w:eastAsia="TimesNewRomanPSMT" w:hAnsi="Times New Roman"/>
          <w:sz w:val="28"/>
          <w:szCs w:val="28"/>
        </w:rPr>
      </w:pPr>
    </w:p>
    <w:p w:rsidR="00BA7648" w:rsidRPr="003F7D6A" w:rsidRDefault="00BA7648" w:rsidP="003F7D6A">
      <w:pPr>
        <w:ind w:firstLine="709"/>
        <w:rPr>
          <w:rFonts w:ascii="Times New Roman" w:eastAsia="TimesNewRomanPSMT" w:hAnsi="Times New Roman"/>
          <w:sz w:val="28"/>
          <w:szCs w:val="28"/>
        </w:rPr>
      </w:pPr>
    </w:p>
    <w:p w:rsidR="00BA7648" w:rsidRPr="003F7D6A" w:rsidRDefault="00BA7648" w:rsidP="003F7D6A">
      <w:pPr>
        <w:ind w:firstLine="709"/>
        <w:rPr>
          <w:rFonts w:ascii="Times New Roman" w:eastAsia="TimesNewRomanPSMT" w:hAnsi="Times New Roman"/>
          <w:sz w:val="28"/>
          <w:szCs w:val="28"/>
        </w:rPr>
      </w:pPr>
    </w:p>
    <w:p w:rsidR="00BA7648" w:rsidRPr="003F7D6A" w:rsidRDefault="00BA7648" w:rsidP="003F7D6A">
      <w:pPr>
        <w:ind w:firstLine="709"/>
        <w:rPr>
          <w:rFonts w:ascii="Times New Roman" w:eastAsia="TimesNewRomanPSMT" w:hAnsi="Times New Roman"/>
          <w:sz w:val="28"/>
          <w:szCs w:val="28"/>
        </w:rPr>
      </w:pPr>
    </w:p>
    <w:p w:rsidR="00BA7648" w:rsidRPr="003F7D6A" w:rsidRDefault="00BA7648" w:rsidP="003F7D6A">
      <w:pPr>
        <w:rPr>
          <w:rFonts w:ascii="Times New Roman" w:eastAsia="TimesNewRomanPSMT" w:hAnsi="Times New Roman"/>
          <w:sz w:val="28"/>
          <w:szCs w:val="28"/>
        </w:rPr>
      </w:pPr>
    </w:p>
    <w:p w:rsidR="00BA7648" w:rsidRPr="003F7D6A" w:rsidRDefault="00BA7648" w:rsidP="003F7D6A">
      <w:pPr>
        <w:ind w:firstLine="709"/>
        <w:rPr>
          <w:rFonts w:ascii="Times New Roman" w:eastAsia="TimesNewRomanPSMT" w:hAnsi="Times New Roman"/>
          <w:sz w:val="28"/>
          <w:szCs w:val="28"/>
        </w:rPr>
      </w:pPr>
    </w:p>
    <w:p w:rsidR="00BA7648" w:rsidRPr="003F7D6A" w:rsidRDefault="00BA7648" w:rsidP="00A627E1">
      <w:pPr>
        <w:rPr>
          <w:rFonts w:ascii="Times New Roman" w:eastAsia="TimesNewRomanPSMT" w:hAnsi="Times New Roman"/>
          <w:sz w:val="28"/>
          <w:szCs w:val="28"/>
        </w:rPr>
        <w:sectPr w:rsidR="00BA7648" w:rsidRPr="003F7D6A" w:rsidSect="00ED2DC6">
          <w:pgSz w:w="11906" w:h="16838"/>
          <w:pgMar w:top="851" w:right="850" w:bottom="1134" w:left="1701" w:header="708" w:footer="708" w:gutter="0"/>
          <w:cols w:space="708"/>
          <w:docGrid w:linePitch="360"/>
        </w:sectPr>
      </w:pPr>
    </w:p>
    <w:p w:rsidR="00BA7648" w:rsidRPr="003F7D6A" w:rsidRDefault="00BA7648" w:rsidP="003F7D6A">
      <w:pPr>
        <w:ind w:firstLine="709"/>
        <w:rPr>
          <w:rFonts w:ascii="Times New Roman" w:eastAsia="TimesNewRomanPSMT" w:hAnsi="Times New Roman"/>
          <w:sz w:val="28"/>
          <w:szCs w:val="28"/>
        </w:rPr>
      </w:pPr>
    </w:p>
    <w:p w:rsidR="00BA7648" w:rsidRPr="003F7D6A" w:rsidRDefault="00BA7648" w:rsidP="003F7D6A">
      <w:pPr>
        <w:pStyle w:val="ConsPlusNonformat"/>
        <w:jc w:val="right"/>
        <w:rPr>
          <w:rFonts w:ascii="Times New Roman" w:hAnsi="Times New Roman" w:cs="Times New Roman"/>
          <w:sz w:val="24"/>
          <w:szCs w:val="24"/>
        </w:rPr>
      </w:pPr>
      <w:r w:rsidRPr="003F7D6A">
        <w:rPr>
          <w:rFonts w:ascii="Times New Roman" w:hAnsi="Times New Roman" w:cs="Times New Roman"/>
          <w:sz w:val="24"/>
          <w:szCs w:val="24"/>
        </w:rPr>
        <w:t xml:space="preserve">Приложение 1 </w:t>
      </w:r>
    </w:p>
    <w:p w:rsidR="00BA7648" w:rsidRPr="003F7D6A" w:rsidRDefault="00BA7648" w:rsidP="003F7D6A">
      <w:pPr>
        <w:pStyle w:val="ConsPlusNonformat"/>
        <w:jc w:val="right"/>
        <w:rPr>
          <w:rFonts w:ascii="Times New Roman" w:hAnsi="Times New Roman" w:cs="Times New Roman"/>
          <w:sz w:val="24"/>
          <w:szCs w:val="24"/>
        </w:rPr>
      </w:pPr>
      <w:r w:rsidRPr="003F7D6A">
        <w:rPr>
          <w:rFonts w:ascii="Times New Roman" w:hAnsi="Times New Roman" w:cs="Times New Roman"/>
          <w:sz w:val="24"/>
          <w:szCs w:val="24"/>
        </w:rPr>
        <w:t>к  отчету по муниципальной программе за 2020 год</w:t>
      </w:r>
    </w:p>
    <w:p w:rsidR="00BA7648" w:rsidRPr="003F7D6A" w:rsidRDefault="00BA7648" w:rsidP="003F7D6A">
      <w:pPr>
        <w:rPr>
          <w:rFonts w:ascii="Times New Roman" w:hAnsi="Times New Roman" w:cs="Times New Roman"/>
        </w:rPr>
      </w:pPr>
    </w:p>
    <w:p w:rsidR="00BA7648" w:rsidRPr="003F7D6A" w:rsidRDefault="00BA7648" w:rsidP="003F7D6A">
      <w:pPr>
        <w:pStyle w:val="ConsPlusNonformat"/>
        <w:jc w:val="center"/>
        <w:rPr>
          <w:rFonts w:ascii="Times New Roman" w:hAnsi="Times New Roman" w:cs="Times New Roman"/>
          <w:sz w:val="24"/>
          <w:szCs w:val="24"/>
        </w:rPr>
      </w:pPr>
      <w:r w:rsidRPr="003F7D6A">
        <w:rPr>
          <w:rFonts w:ascii="Times New Roman" w:hAnsi="Times New Roman" w:cs="Times New Roman"/>
          <w:sz w:val="24"/>
          <w:szCs w:val="24"/>
        </w:rPr>
        <w:t>ОТЧЕТ</w:t>
      </w:r>
    </w:p>
    <w:p w:rsidR="00BA7648" w:rsidRPr="003F7D6A" w:rsidRDefault="00BA7648" w:rsidP="003F7D6A">
      <w:pPr>
        <w:pStyle w:val="ConsPlusNonformat"/>
        <w:jc w:val="center"/>
        <w:rPr>
          <w:rFonts w:ascii="Times New Roman" w:hAnsi="Times New Roman" w:cs="Times New Roman"/>
          <w:sz w:val="24"/>
          <w:szCs w:val="24"/>
        </w:rPr>
      </w:pPr>
      <w:r w:rsidRPr="003F7D6A">
        <w:rPr>
          <w:rFonts w:ascii="Times New Roman" w:hAnsi="Times New Roman" w:cs="Times New Roman"/>
          <w:sz w:val="24"/>
          <w:szCs w:val="24"/>
        </w:rPr>
        <w:t>об исполнении плана реализации муниципальной программы Камышевского сельского поселения Орловского района</w:t>
      </w:r>
    </w:p>
    <w:p w:rsidR="00BA7648" w:rsidRPr="003F7D6A" w:rsidRDefault="00BA7648" w:rsidP="003F7D6A">
      <w:pPr>
        <w:pStyle w:val="ConsPlusNonformat"/>
        <w:jc w:val="center"/>
        <w:rPr>
          <w:rFonts w:ascii="Times New Roman" w:hAnsi="Times New Roman" w:cs="Times New Roman"/>
          <w:sz w:val="24"/>
          <w:szCs w:val="24"/>
        </w:rPr>
      </w:pPr>
      <w:r w:rsidRPr="003F7D6A">
        <w:rPr>
          <w:rFonts w:ascii="Times New Roman" w:hAnsi="Times New Roman" w:cs="Times New Roman"/>
          <w:sz w:val="24"/>
          <w:szCs w:val="24"/>
        </w:rPr>
        <w:t xml:space="preserve"> «Формирование современной городской среды на территории Камышевского сельского поселения на 2018-2022 годы»</w:t>
      </w:r>
    </w:p>
    <w:p w:rsidR="00BA7648" w:rsidRPr="003F7D6A" w:rsidRDefault="00BA7648" w:rsidP="003F7D6A">
      <w:pPr>
        <w:pStyle w:val="ConsPlusNonformat"/>
        <w:jc w:val="center"/>
        <w:rPr>
          <w:rFonts w:ascii="Times New Roman" w:hAnsi="Times New Roman" w:cs="Times New Roman"/>
          <w:sz w:val="24"/>
          <w:szCs w:val="24"/>
        </w:rPr>
      </w:pPr>
      <w:r w:rsidRPr="003F7D6A">
        <w:rPr>
          <w:rFonts w:ascii="Times New Roman" w:hAnsi="Times New Roman" w:cs="Times New Roman"/>
          <w:sz w:val="24"/>
          <w:szCs w:val="24"/>
        </w:rPr>
        <w:t xml:space="preserve">   за  2020 год.</w:t>
      </w:r>
    </w:p>
    <w:p w:rsidR="00BA7648" w:rsidRPr="003F7D6A" w:rsidRDefault="00BA7648" w:rsidP="003F7D6A">
      <w:pPr>
        <w:pStyle w:val="ConsPlusNonformat"/>
        <w:jc w:val="center"/>
        <w:rPr>
          <w:rFonts w:ascii="Times New Roman" w:hAnsi="Times New Roman" w:cs="Times New Roman"/>
          <w:sz w:val="24"/>
          <w:szCs w:val="24"/>
        </w:rPr>
      </w:pPr>
      <w:r w:rsidRPr="003F7D6A">
        <w:rPr>
          <w:rFonts w:ascii="Times New Roman" w:hAnsi="Times New Roman" w:cs="Times New Roman"/>
          <w:sz w:val="24"/>
          <w:szCs w:val="24"/>
        </w:rPr>
        <w:t xml:space="preserve">                                                                                                                                                                                                 (тыс. руб.)</w:t>
      </w:r>
    </w:p>
    <w:tbl>
      <w:tblPr>
        <w:tblW w:w="16399" w:type="dxa"/>
        <w:tblCellSpacing w:w="5" w:type="nil"/>
        <w:tblInd w:w="2" w:type="dxa"/>
        <w:tblLayout w:type="fixed"/>
        <w:tblCellMar>
          <w:left w:w="75" w:type="dxa"/>
          <w:right w:w="75" w:type="dxa"/>
        </w:tblCellMar>
        <w:tblLook w:val="0000"/>
      </w:tblPr>
      <w:tblGrid>
        <w:gridCol w:w="426"/>
        <w:gridCol w:w="2994"/>
        <w:gridCol w:w="2340"/>
        <w:gridCol w:w="1260"/>
        <w:gridCol w:w="1080"/>
        <w:gridCol w:w="1620"/>
        <w:gridCol w:w="1748"/>
        <w:gridCol w:w="1870"/>
        <w:gridCol w:w="1503"/>
        <w:gridCol w:w="1558"/>
      </w:tblGrid>
      <w:tr w:rsidR="00BA7648" w:rsidRPr="003F7D6A">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BA7648" w:rsidRPr="003F7D6A" w:rsidRDefault="00BA7648" w:rsidP="00896EA7">
            <w:pPr>
              <w:pStyle w:val="ConsPlusCell"/>
              <w:ind w:right="-75"/>
              <w:jc w:val="center"/>
              <w:rPr>
                <w:sz w:val="24"/>
                <w:szCs w:val="24"/>
              </w:rPr>
            </w:pPr>
            <w:r w:rsidRPr="003F7D6A">
              <w:rPr>
                <w:sz w:val="24"/>
                <w:szCs w:val="24"/>
              </w:rPr>
              <w:t>№ п/п</w:t>
            </w:r>
          </w:p>
        </w:tc>
        <w:tc>
          <w:tcPr>
            <w:tcW w:w="2994" w:type="dxa"/>
            <w:vMerge w:val="restart"/>
            <w:tcBorders>
              <w:top w:val="single" w:sz="4" w:space="0" w:color="auto"/>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Номер и наименование</w:t>
            </w:r>
          </w:p>
          <w:p w:rsidR="00BA7648" w:rsidRPr="003F7D6A" w:rsidRDefault="00BA7648" w:rsidP="00896EA7">
            <w:pPr>
              <w:pStyle w:val="ConsPlusCell"/>
              <w:jc w:val="center"/>
              <w:rPr>
                <w:sz w:val="24"/>
                <w:szCs w:val="24"/>
              </w:rPr>
            </w:pPr>
            <w:hyperlink w:anchor="Par1127" w:history="1">
              <w:r w:rsidRPr="003F7D6A">
                <w:rPr>
                  <w:sz w:val="24"/>
                  <w:szCs w:val="24"/>
                </w:rPr>
                <w:t>&lt;4&gt;</w:t>
              </w:r>
            </w:hyperlink>
          </w:p>
          <w:p w:rsidR="00BA7648" w:rsidRPr="003F7D6A" w:rsidRDefault="00BA7648" w:rsidP="00896EA7">
            <w:pPr>
              <w:pStyle w:val="ConsPlusCell"/>
              <w:jc w:val="center"/>
              <w:rPr>
                <w:sz w:val="24"/>
                <w:szCs w:val="24"/>
              </w:rPr>
            </w:pPr>
          </w:p>
        </w:tc>
        <w:tc>
          <w:tcPr>
            <w:tcW w:w="2340" w:type="dxa"/>
            <w:vMerge w:val="restart"/>
            <w:tcBorders>
              <w:top w:val="single" w:sz="4" w:space="0" w:color="auto"/>
              <w:left w:val="single" w:sz="4" w:space="0" w:color="auto"/>
              <w:bottom w:val="single" w:sz="4" w:space="0" w:color="auto"/>
              <w:right w:val="single" w:sz="4" w:space="0" w:color="auto"/>
            </w:tcBorders>
          </w:tcPr>
          <w:p w:rsidR="00BA7648" w:rsidRPr="003F7D6A" w:rsidRDefault="00BA7648" w:rsidP="00896EA7">
            <w:pPr>
              <w:pStyle w:val="ConsPlusCell"/>
              <w:ind w:left="-75"/>
              <w:jc w:val="center"/>
              <w:rPr>
                <w:sz w:val="24"/>
                <w:szCs w:val="24"/>
              </w:rPr>
            </w:pPr>
            <w:r w:rsidRPr="003F7D6A">
              <w:rPr>
                <w:sz w:val="24"/>
                <w:szCs w:val="24"/>
              </w:rPr>
              <w:t xml:space="preserve">Ответственный </w:t>
            </w:r>
            <w:r w:rsidRPr="003F7D6A">
              <w:rPr>
                <w:sz w:val="24"/>
                <w:szCs w:val="24"/>
              </w:rPr>
              <w:br/>
              <w:t xml:space="preserve"> исполнитель, соисполнитель, участник</w:t>
            </w:r>
            <w:r w:rsidRPr="003F7D6A">
              <w:rPr>
                <w:sz w:val="24"/>
                <w:szCs w:val="24"/>
              </w:rPr>
              <w:br/>
              <w:t xml:space="preserve">(должность/ ФИО) </w:t>
            </w:r>
            <w:hyperlink w:anchor="Par1127" w:history="1">
              <w:r w:rsidRPr="003F7D6A">
                <w:rPr>
                  <w:sz w:val="24"/>
                  <w:szCs w:val="24"/>
                </w:rPr>
                <w:t>&lt;1&gt;</w:t>
              </w:r>
            </w:hyperlink>
          </w:p>
        </w:tc>
        <w:tc>
          <w:tcPr>
            <w:tcW w:w="1260" w:type="dxa"/>
            <w:vMerge w:val="restart"/>
            <w:tcBorders>
              <w:top w:val="single" w:sz="4" w:space="0" w:color="auto"/>
              <w:left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 xml:space="preserve">Результат </w:t>
            </w:r>
          </w:p>
          <w:p w:rsidR="00BA7648" w:rsidRPr="003F7D6A" w:rsidRDefault="00BA7648" w:rsidP="00896EA7">
            <w:pPr>
              <w:pStyle w:val="ConsPlusCell"/>
              <w:jc w:val="center"/>
              <w:rPr>
                <w:sz w:val="24"/>
                <w:szCs w:val="24"/>
              </w:rPr>
            </w:pPr>
            <w:r w:rsidRPr="003F7D6A">
              <w:rPr>
                <w:sz w:val="24"/>
                <w:szCs w:val="24"/>
              </w:rPr>
              <w:t>реализации (краткое описание)</w:t>
            </w:r>
          </w:p>
        </w:tc>
        <w:tc>
          <w:tcPr>
            <w:tcW w:w="1080" w:type="dxa"/>
            <w:vMerge w:val="restart"/>
            <w:tcBorders>
              <w:top w:val="single" w:sz="4" w:space="0" w:color="auto"/>
              <w:left w:val="single" w:sz="4" w:space="0" w:color="auto"/>
              <w:right w:val="single" w:sz="4" w:space="0" w:color="auto"/>
            </w:tcBorders>
          </w:tcPr>
          <w:p w:rsidR="00BA7648" w:rsidRPr="003F7D6A" w:rsidRDefault="00BA7648" w:rsidP="00896EA7">
            <w:pPr>
              <w:pStyle w:val="ConsPlusCell"/>
              <w:ind w:left="-74" w:right="-75"/>
              <w:jc w:val="center"/>
              <w:rPr>
                <w:sz w:val="24"/>
                <w:szCs w:val="24"/>
              </w:rPr>
            </w:pPr>
            <w:r w:rsidRPr="003F7D6A">
              <w:rPr>
                <w:sz w:val="24"/>
                <w:szCs w:val="24"/>
              </w:rPr>
              <w:t>Фактическая дата начала</w:t>
            </w:r>
            <w:r w:rsidRPr="003F7D6A">
              <w:rPr>
                <w:sz w:val="24"/>
                <w:szCs w:val="24"/>
              </w:rPr>
              <w:br/>
              <w:t>реализации</w:t>
            </w:r>
          </w:p>
        </w:tc>
        <w:tc>
          <w:tcPr>
            <w:tcW w:w="1620" w:type="dxa"/>
            <w:vMerge w:val="restart"/>
            <w:tcBorders>
              <w:top w:val="single" w:sz="4" w:space="0" w:color="auto"/>
              <w:left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Фактическая дата окончания</w:t>
            </w:r>
            <w:r w:rsidRPr="003F7D6A">
              <w:rPr>
                <w:sz w:val="24"/>
                <w:szCs w:val="24"/>
              </w:rPr>
              <w:br/>
              <w:t xml:space="preserve">реализации, </w:t>
            </w:r>
            <w:r w:rsidRPr="003F7D6A">
              <w:rPr>
                <w:sz w:val="24"/>
                <w:szCs w:val="24"/>
              </w:rPr>
              <w:br/>
              <w:t xml:space="preserve">наступления </w:t>
            </w:r>
            <w:r w:rsidRPr="003F7D6A">
              <w:rPr>
                <w:sz w:val="24"/>
                <w:szCs w:val="24"/>
              </w:rPr>
              <w:br/>
              <w:t xml:space="preserve">контрольного </w:t>
            </w:r>
            <w:r w:rsidRPr="003F7D6A">
              <w:rPr>
                <w:sz w:val="24"/>
                <w:szCs w:val="24"/>
              </w:rPr>
              <w:br/>
              <w:t>события</w:t>
            </w:r>
          </w:p>
        </w:tc>
        <w:tc>
          <w:tcPr>
            <w:tcW w:w="5121" w:type="dxa"/>
            <w:gridSpan w:val="3"/>
            <w:tcBorders>
              <w:top w:val="single" w:sz="4" w:space="0" w:color="auto"/>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Расходы бюджета Камышевского сельского поселения Орловского района на реализацию муниципальной программы, тыс. рублей</w:t>
            </w:r>
          </w:p>
        </w:tc>
        <w:tc>
          <w:tcPr>
            <w:tcW w:w="1558" w:type="dxa"/>
            <w:vMerge w:val="restart"/>
            <w:tcBorders>
              <w:top w:val="single" w:sz="4" w:space="0" w:color="auto"/>
              <w:left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Объемы неосвоенных средств и причины их неосвоения</w:t>
            </w:r>
          </w:p>
          <w:p w:rsidR="00BA7648" w:rsidRPr="003F7D6A" w:rsidRDefault="00BA7648" w:rsidP="00896EA7">
            <w:pPr>
              <w:pStyle w:val="ConsPlusCell"/>
              <w:jc w:val="center"/>
              <w:rPr>
                <w:sz w:val="24"/>
                <w:szCs w:val="24"/>
              </w:rPr>
            </w:pPr>
            <w:hyperlink w:anchor="Par1127" w:history="1">
              <w:r w:rsidRPr="003F7D6A">
                <w:rPr>
                  <w:sz w:val="24"/>
                  <w:szCs w:val="24"/>
                </w:rPr>
                <w:t>&lt;2&gt;</w:t>
              </w:r>
            </w:hyperlink>
          </w:p>
        </w:tc>
      </w:tr>
      <w:tr w:rsidR="00BA7648" w:rsidRPr="003F7D6A">
        <w:trPr>
          <w:trHeight w:val="720"/>
          <w:tblCellSpacing w:w="5" w:type="nil"/>
        </w:trPr>
        <w:tc>
          <w:tcPr>
            <w:tcW w:w="426" w:type="dxa"/>
            <w:vMerge/>
            <w:tcBorders>
              <w:left w:val="single" w:sz="4" w:space="0" w:color="auto"/>
              <w:bottom w:val="single" w:sz="4" w:space="0" w:color="auto"/>
              <w:right w:val="single" w:sz="4" w:space="0" w:color="auto"/>
            </w:tcBorders>
          </w:tcPr>
          <w:p w:rsidR="00BA7648" w:rsidRPr="003F7D6A" w:rsidRDefault="00BA7648" w:rsidP="00896EA7">
            <w:pPr>
              <w:pStyle w:val="ConsPlusCell"/>
              <w:rPr>
                <w:sz w:val="24"/>
                <w:szCs w:val="24"/>
              </w:rPr>
            </w:pPr>
          </w:p>
        </w:tc>
        <w:tc>
          <w:tcPr>
            <w:tcW w:w="2994" w:type="dxa"/>
            <w:vMerge/>
            <w:tcBorders>
              <w:left w:val="single" w:sz="4" w:space="0" w:color="auto"/>
              <w:bottom w:val="single" w:sz="4" w:space="0" w:color="auto"/>
              <w:right w:val="single" w:sz="4" w:space="0" w:color="auto"/>
            </w:tcBorders>
          </w:tcPr>
          <w:p w:rsidR="00BA7648" w:rsidRPr="003F7D6A" w:rsidRDefault="00BA7648" w:rsidP="00896EA7">
            <w:pPr>
              <w:pStyle w:val="ConsPlusCell"/>
              <w:rPr>
                <w:sz w:val="24"/>
                <w:szCs w:val="24"/>
              </w:rPr>
            </w:pPr>
          </w:p>
        </w:tc>
        <w:tc>
          <w:tcPr>
            <w:tcW w:w="2340" w:type="dxa"/>
            <w:vMerge/>
            <w:tcBorders>
              <w:left w:val="single" w:sz="4" w:space="0" w:color="auto"/>
              <w:bottom w:val="single" w:sz="4" w:space="0" w:color="auto"/>
              <w:right w:val="single" w:sz="4" w:space="0" w:color="auto"/>
            </w:tcBorders>
          </w:tcPr>
          <w:p w:rsidR="00BA7648" w:rsidRPr="003F7D6A" w:rsidRDefault="00BA7648" w:rsidP="00896EA7">
            <w:pPr>
              <w:pStyle w:val="ConsPlusCell"/>
              <w:rPr>
                <w:sz w:val="24"/>
                <w:szCs w:val="24"/>
              </w:rPr>
            </w:pPr>
          </w:p>
        </w:tc>
        <w:tc>
          <w:tcPr>
            <w:tcW w:w="1260" w:type="dxa"/>
            <w:vMerge/>
            <w:tcBorders>
              <w:left w:val="single" w:sz="4" w:space="0" w:color="auto"/>
              <w:bottom w:val="single" w:sz="4" w:space="0" w:color="auto"/>
              <w:right w:val="single" w:sz="4" w:space="0" w:color="auto"/>
            </w:tcBorders>
          </w:tcPr>
          <w:p w:rsidR="00BA7648" w:rsidRPr="003F7D6A" w:rsidRDefault="00BA7648" w:rsidP="00896EA7">
            <w:pPr>
              <w:pStyle w:val="ConsPlusCell"/>
              <w:rPr>
                <w:sz w:val="24"/>
                <w:szCs w:val="24"/>
              </w:rPr>
            </w:pPr>
          </w:p>
        </w:tc>
        <w:tc>
          <w:tcPr>
            <w:tcW w:w="1080" w:type="dxa"/>
            <w:vMerge/>
            <w:tcBorders>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p>
        </w:tc>
        <w:tc>
          <w:tcPr>
            <w:tcW w:w="1620" w:type="dxa"/>
            <w:vMerge/>
            <w:tcBorders>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p>
        </w:tc>
        <w:tc>
          <w:tcPr>
            <w:tcW w:w="1748" w:type="dxa"/>
            <w:tcBorders>
              <w:left w:val="single" w:sz="4" w:space="0" w:color="auto"/>
              <w:bottom w:val="single" w:sz="4" w:space="0" w:color="auto"/>
              <w:right w:val="single" w:sz="4" w:space="0" w:color="auto"/>
            </w:tcBorders>
          </w:tcPr>
          <w:p w:rsidR="00BA7648" w:rsidRPr="003F7D6A" w:rsidRDefault="00BA7648" w:rsidP="00896EA7">
            <w:pPr>
              <w:pStyle w:val="ConsPlusCell"/>
              <w:ind w:left="-75"/>
              <w:jc w:val="center"/>
              <w:rPr>
                <w:sz w:val="24"/>
                <w:szCs w:val="24"/>
              </w:rPr>
            </w:pPr>
            <w:r w:rsidRPr="003F7D6A">
              <w:rPr>
                <w:sz w:val="24"/>
                <w:szCs w:val="24"/>
              </w:rPr>
              <w:t>предусмотрено</w:t>
            </w:r>
          </w:p>
          <w:p w:rsidR="00BA7648" w:rsidRPr="003F7D6A" w:rsidRDefault="00BA7648" w:rsidP="00896EA7">
            <w:pPr>
              <w:pStyle w:val="ConsPlusCell"/>
              <w:ind w:left="-75"/>
              <w:jc w:val="center"/>
              <w:rPr>
                <w:sz w:val="24"/>
                <w:szCs w:val="24"/>
              </w:rPr>
            </w:pPr>
            <w:r w:rsidRPr="003F7D6A">
              <w:rPr>
                <w:sz w:val="24"/>
                <w:szCs w:val="24"/>
              </w:rPr>
              <w:t>муниципальной программой</w:t>
            </w:r>
          </w:p>
        </w:tc>
        <w:tc>
          <w:tcPr>
            <w:tcW w:w="1870" w:type="dxa"/>
            <w:tcBorders>
              <w:left w:val="single" w:sz="4" w:space="0" w:color="auto"/>
              <w:bottom w:val="single" w:sz="4" w:space="0" w:color="auto"/>
              <w:right w:val="single" w:sz="4" w:space="0" w:color="auto"/>
            </w:tcBorders>
          </w:tcPr>
          <w:p w:rsidR="00BA7648" w:rsidRPr="003F7D6A" w:rsidRDefault="00BA7648" w:rsidP="00896EA7">
            <w:pPr>
              <w:pStyle w:val="ConsPlusCell"/>
              <w:ind w:left="-75"/>
              <w:jc w:val="center"/>
              <w:rPr>
                <w:sz w:val="24"/>
                <w:szCs w:val="24"/>
              </w:rPr>
            </w:pPr>
            <w:r w:rsidRPr="003F7D6A">
              <w:rPr>
                <w:sz w:val="24"/>
                <w:szCs w:val="24"/>
              </w:rPr>
              <w:t>предусмотрено сводной бюджетной росписью</w:t>
            </w:r>
          </w:p>
        </w:tc>
        <w:tc>
          <w:tcPr>
            <w:tcW w:w="1503" w:type="dxa"/>
            <w:tcBorders>
              <w:left w:val="single" w:sz="4" w:space="0" w:color="auto"/>
              <w:bottom w:val="single" w:sz="4" w:space="0" w:color="auto"/>
              <w:right w:val="single" w:sz="4" w:space="0" w:color="auto"/>
            </w:tcBorders>
          </w:tcPr>
          <w:p w:rsidR="00BA7648" w:rsidRPr="003F7D6A" w:rsidRDefault="00BA7648" w:rsidP="00896EA7">
            <w:pPr>
              <w:pStyle w:val="ConsPlusCell"/>
              <w:ind w:left="-76"/>
              <w:jc w:val="center"/>
              <w:rPr>
                <w:sz w:val="24"/>
                <w:szCs w:val="24"/>
              </w:rPr>
            </w:pPr>
            <w:r w:rsidRPr="003F7D6A">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BA7648" w:rsidRPr="003F7D6A" w:rsidRDefault="00BA7648" w:rsidP="00896EA7">
            <w:pPr>
              <w:pStyle w:val="ConsPlusCell"/>
              <w:rPr>
                <w:sz w:val="24"/>
                <w:szCs w:val="24"/>
              </w:rPr>
            </w:pPr>
          </w:p>
        </w:tc>
      </w:tr>
    </w:tbl>
    <w:p w:rsidR="00BA7648" w:rsidRPr="003F7D6A" w:rsidRDefault="00BA7648" w:rsidP="003F7D6A">
      <w:pPr>
        <w:pStyle w:val="ConsPlusNonformat"/>
        <w:jc w:val="center"/>
        <w:rPr>
          <w:rFonts w:ascii="Times New Roman" w:hAnsi="Times New Roman" w:cs="Times New Roman"/>
          <w:sz w:val="6"/>
          <w:szCs w:val="6"/>
        </w:rPr>
      </w:pPr>
    </w:p>
    <w:p w:rsidR="00BA7648" w:rsidRPr="003F7D6A" w:rsidRDefault="00BA7648" w:rsidP="003F7D6A">
      <w:pPr>
        <w:pStyle w:val="ConsPlusNonformat"/>
        <w:jc w:val="center"/>
        <w:rPr>
          <w:rFonts w:ascii="Times New Roman" w:hAnsi="Times New Roman" w:cs="Times New Roman"/>
          <w:sz w:val="2"/>
          <w:szCs w:val="2"/>
        </w:rPr>
      </w:pPr>
    </w:p>
    <w:tbl>
      <w:tblPr>
        <w:tblW w:w="16200"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6"/>
        <w:gridCol w:w="2994"/>
        <w:gridCol w:w="2268"/>
        <w:gridCol w:w="1417"/>
        <w:gridCol w:w="993"/>
        <w:gridCol w:w="1559"/>
        <w:gridCol w:w="1843"/>
        <w:gridCol w:w="1875"/>
        <w:gridCol w:w="1565"/>
        <w:gridCol w:w="1440"/>
      </w:tblGrid>
      <w:tr w:rsidR="00BA7648" w:rsidRPr="003F7D6A">
        <w:trPr>
          <w:tblHeader/>
          <w:tblCellSpacing w:w="5" w:type="nil"/>
        </w:trPr>
        <w:tc>
          <w:tcPr>
            <w:tcW w:w="246" w:type="dxa"/>
          </w:tcPr>
          <w:p w:rsidR="00BA7648" w:rsidRPr="003F7D6A" w:rsidRDefault="00BA7648" w:rsidP="00896EA7">
            <w:pPr>
              <w:pStyle w:val="ConsPlusCell"/>
              <w:jc w:val="center"/>
              <w:rPr>
                <w:sz w:val="24"/>
                <w:szCs w:val="24"/>
              </w:rPr>
            </w:pPr>
            <w:r w:rsidRPr="003F7D6A">
              <w:rPr>
                <w:sz w:val="24"/>
                <w:szCs w:val="24"/>
              </w:rPr>
              <w:t>1</w:t>
            </w:r>
          </w:p>
        </w:tc>
        <w:tc>
          <w:tcPr>
            <w:tcW w:w="2994" w:type="dxa"/>
          </w:tcPr>
          <w:p w:rsidR="00BA7648" w:rsidRPr="003F7D6A" w:rsidRDefault="00BA7648" w:rsidP="00896EA7">
            <w:pPr>
              <w:pStyle w:val="ConsPlusCell"/>
              <w:jc w:val="center"/>
              <w:rPr>
                <w:sz w:val="24"/>
                <w:szCs w:val="24"/>
              </w:rPr>
            </w:pPr>
            <w:r w:rsidRPr="003F7D6A">
              <w:rPr>
                <w:sz w:val="24"/>
                <w:szCs w:val="24"/>
              </w:rPr>
              <w:t>2</w:t>
            </w:r>
          </w:p>
        </w:tc>
        <w:tc>
          <w:tcPr>
            <w:tcW w:w="2268" w:type="dxa"/>
          </w:tcPr>
          <w:p w:rsidR="00BA7648" w:rsidRPr="003F7D6A" w:rsidRDefault="00BA7648" w:rsidP="00896EA7">
            <w:pPr>
              <w:pStyle w:val="ConsPlusCell"/>
              <w:jc w:val="center"/>
              <w:rPr>
                <w:sz w:val="24"/>
                <w:szCs w:val="24"/>
              </w:rPr>
            </w:pPr>
            <w:r w:rsidRPr="003F7D6A">
              <w:rPr>
                <w:sz w:val="24"/>
                <w:szCs w:val="24"/>
              </w:rPr>
              <w:t>3</w:t>
            </w:r>
          </w:p>
        </w:tc>
        <w:tc>
          <w:tcPr>
            <w:tcW w:w="1417" w:type="dxa"/>
          </w:tcPr>
          <w:p w:rsidR="00BA7648" w:rsidRPr="003F7D6A" w:rsidRDefault="00BA7648" w:rsidP="00896EA7">
            <w:pPr>
              <w:pStyle w:val="ConsPlusCell"/>
              <w:jc w:val="center"/>
              <w:rPr>
                <w:sz w:val="24"/>
                <w:szCs w:val="24"/>
              </w:rPr>
            </w:pPr>
            <w:r w:rsidRPr="003F7D6A">
              <w:rPr>
                <w:sz w:val="24"/>
                <w:szCs w:val="24"/>
              </w:rPr>
              <w:t>4</w:t>
            </w:r>
          </w:p>
        </w:tc>
        <w:tc>
          <w:tcPr>
            <w:tcW w:w="993" w:type="dxa"/>
          </w:tcPr>
          <w:p w:rsidR="00BA7648" w:rsidRPr="003F7D6A" w:rsidRDefault="00BA7648" w:rsidP="00896EA7">
            <w:pPr>
              <w:pStyle w:val="ConsPlusCell"/>
              <w:jc w:val="center"/>
              <w:rPr>
                <w:sz w:val="24"/>
                <w:szCs w:val="24"/>
              </w:rPr>
            </w:pPr>
            <w:r w:rsidRPr="003F7D6A">
              <w:rPr>
                <w:sz w:val="24"/>
                <w:szCs w:val="24"/>
              </w:rPr>
              <w:t>5</w:t>
            </w:r>
          </w:p>
        </w:tc>
        <w:tc>
          <w:tcPr>
            <w:tcW w:w="1559" w:type="dxa"/>
          </w:tcPr>
          <w:p w:rsidR="00BA7648" w:rsidRPr="003F7D6A" w:rsidRDefault="00BA7648" w:rsidP="00896EA7">
            <w:pPr>
              <w:pStyle w:val="ConsPlusCell"/>
              <w:jc w:val="center"/>
              <w:rPr>
                <w:sz w:val="24"/>
                <w:szCs w:val="24"/>
              </w:rPr>
            </w:pPr>
            <w:r w:rsidRPr="003F7D6A">
              <w:rPr>
                <w:sz w:val="24"/>
                <w:szCs w:val="24"/>
              </w:rPr>
              <w:t>6</w:t>
            </w:r>
          </w:p>
        </w:tc>
        <w:tc>
          <w:tcPr>
            <w:tcW w:w="1843" w:type="dxa"/>
          </w:tcPr>
          <w:p w:rsidR="00BA7648" w:rsidRPr="003F7D6A" w:rsidRDefault="00BA7648" w:rsidP="00896EA7">
            <w:pPr>
              <w:pStyle w:val="ConsPlusCell"/>
              <w:jc w:val="center"/>
              <w:rPr>
                <w:sz w:val="24"/>
                <w:szCs w:val="24"/>
              </w:rPr>
            </w:pPr>
            <w:r w:rsidRPr="003F7D6A">
              <w:rPr>
                <w:sz w:val="24"/>
                <w:szCs w:val="24"/>
              </w:rPr>
              <w:t>7</w:t>
            </w:r>
          </w:p>
        </w:tc>
        <w:tc>
          <w:tcPr>
            <w:tcW w:w="1875" w:type="dxa"/>
          </w:tcPr>
          <w:p w:rsidR="00BA7648" w:rsidRPr="003F7D6A" w:rsidRDefault="00BA7648" w:rsidP="00896EA7">
            <w:pPr>
              <w:pStyle w:val="ConsPlusCell"/>
              <w:jc w:val="center"/>
              <w:rPr>
                <w:sz w:val="24"/>
                <w:szCs w:val="24"/>
              </w:rPr>
            </w:pPr>
            <w:r w:rsidRPr="003F7D6A">
              <w:rPr>
                <w:sz w:val="24"/>
                <w:szCs w:val="24"/>
              </w:rPr>
              <w:t>8</w:t>
            </w:r>
          </w:p>
        </w:tc>
        <w:tc>
          <w:tcPr>
            <w:tcW w:w="1565" w:type="dxa"/>
          </w:tcPr>
          <w:p w:rsidR="00BA7648" w:rsidRPr="003F7D6A" w:rsidRDefault="00BA7648" w:rsidP="00896EA7">
            <w:pPr>
              <w:pStyle w:val="ConsPlusCell"/>
              <w:jc w:val="center"/>
              <w:rPr>
                <w:sz w:val="24"/>
                <w:szCs w:val="24"/>
              </w:rPr>
            </w:pPr>
            <w:r w:rsidRPr="003F7D6A">
              <w:rPr>
                <w:sz w:val="24"/>
                <w:szCs w:val="24"/>
              </w:rPr>
              <w:t>9</w:t>
            </w:r>
          </w:p>
        </w:tc>
        <w:tc>
          <w:tcPr>
            <w:tcW w:w="1440" w:type="dxa"/>
          </w:tcPr>
          <w:p w:rsidR="00BA7648" w:rsidRPr="003F7D6A" w:rsidRDefault="00BA7648" w:rsidP="00896EA7">
            <w:pPr>
              <w:pStyle w:val="ConsPlusCell"/>
              <w:jc w:val="center"/>
              <w:rPr>
                <w:sz w:val="24"/>
                <w:szCs w:val="24"/>
              </w:rPr>
            </w:pPr>
            <w:r w:rsidRPr="003F7D6A">
              <w:rPr>
                <w:sz w:val="24"/>
                <w:szCs w:val="24"/>
              </w:rPr>
              <w:t>10</w:t>
            </w:r>
          </w:p>
        </w:tc>
      </w:tr>
      <w:tr w:rsidR="00BA7648" w:rsidRPr="003F7D6A">
        <w:trPr>
          <w:trHeight w:val="202"/>
          <w:tblCellSpacing w:w="5" w:type="nil"/>
        </w:trPr>
        <w:tc>
          <w:tcPr>
            <w:tcW w:w="246" w:type="dxa"/>
          </w:tcPr>
          <w:p w:rsidR="00BA7648" w:rsidRPr="003F7D6A" w:rsidRDefault="00BA7648" w:rsidP="00896EA7">
            <w:pPr>
              <w:pStyle w:val="ConsPlusCell"/>
              <w:rPr>
                <w:strike/>
                <w:sz w:val="24"/>
                <w:szCs w:val="24"/>
              </w:rPr>
            </w:pPr>
          </w:p>
        </w:tc>
        <w:tc>
          <w:tcPr>
            <w:tcW w:w="2994" w:type="dxa"/>
          </w:tcPr>
          <w:p w:rsidR="00BA7648" w:rsidRPr="003F7D6A" w:rsidRDefault="00BA7648" w:rsidP="00896EA7">
            <w:pPr>
              <w:pStyle w:val="ConsPlusCell"/>
              <w:rPr>
                <w:sz w:val="24"/>
                <w:szCs w:val="24"/>
              </w:rPr>
            </w:pPr>
            <w:r w:rsidRPr="003F7D6A">
              <w:rPr>
                <w:sz w:val="24"/>
                <w:szCs w:val="24"/>
              </w:rPr>
              <w:t>Подпрограмма 1 «Благоустройство общественных территорий Камышевского сельского поселения»</w:t>
            </w:r>
          </w:p>
        </w:tc>
        <w:tc>
          <w:tcPr>
            <w:tcW w:w="2268" w:type="dxa"/>
          </w:tcPr>
          <w:p w:rsidR="00BA7648" w:rsidRPr="003F7D6A" w:rsidRDefault="00BA7648" w:rsidP="00896EA7">
            <w:pPr>
              <w:pStyle w:val="ConsPlusCell"/>
              <w:rPr>
                <w:sz w:val="24"/>
                <w:szCs w:val="24"/>
              </w:rPr>
            </w:pPr>
            <w:r w:rsidRPr="003F7D6A">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BA7648" w:rsidRPr="003F7D6A" w:rsidRDefault="00BA7648" w:rsidP="00896EA7">
            <w:pPr>
              <w:pStyle w:val="ConsPlusCell"/>
              <w:jc w:val="center"/>
              <w:rPr>
                <w:sz w:val="24"/>
                <w:szCs w:val="24"/>
              </w:rPr>
            </w:pPr>
            <w:r w:rsidRPr="003F7D6A">
              <w:rPr>
                <w:sz w:val="24"/>
                <w:szCs w:val="24"/>
              </w:rPr>
              <w:t>X</w:t>
            </w:r>
          </w:p>
        </w:tc>
        <w:tc>
          <w:tcPr>
            <w:tcW w:w="993" w:type="dxa"/>
          </w:tcPr>
          <w:p w:rsidR="00BA7648" w:rsidRPr="003F7D6A" w:rsidRDefault="00BA7648" w:rsidP="00896EA7">
            <w:pPr>
              <w:pStyle w:val="ConsPlusCell"/>
              <w:jc w:val="center"/>
              <w:rPr>
                <w:sz w:val="24"/>
                <w:szCs w:val="24"/>
              </w:rPr>
            </w:pPr>
            <w:r w:rsidRPr="003F7D6A">
              <w:rPr>
                <w:sz w:val="24"/>
                <w:szCs w:val="24"/>
              </w:rPr>
              <w:t>X</w:t>
            </w:r>
          </w:p>
        </w:tc>
        <w:tc>
          <w:tcPr>
            <w:tcW w:w="1559" w:type="dxa"/>
          </w:tcPr>
          <w:p w:rsidR="00BA7648" w:rsidRPr="003F7D6A" w:rsidRDefault="00BA7648" w:rsidP="00896EA7">
            <w:pPr>
              <w:pStyle w:val="ConsPlusCell"/>
              <w:jc w:val="center"/>
              <w:rPr>
                <w:sz w:val="24"/>
                <w:szCs w:val="24"/>
              </w:rPr>
            </w:pPr>
            <w:r w:rsidRPr="003F7D6A">
              <w:rPr>
                <w:sz w:val="24"/>
                <w:szCs w:val="24"/>
              </w:rPr>
              <w:t>X</w:t>
            </w:r>
          </w:p>
        </w:tc>
        <w:tc>
          <w:tcPr>
            <w:tcW w:w="1843" w:type="dxa"/>
          </w:tcPr>
          <w:p w:rsidR="00BA7648" w:rsidRPr="003F7D6A" w:rsidRDefault="00BA7648" w:rsidP="00896EA7">
            <w:pPr>
              <w:pStyle w:val="ConsPlusCell"/>
              <w:jc w:val="center"/>
              <w:rPr>
                <w:sz w:val="24"/>
                <w:szCs w:val="24"/>
              </w:rPr>
            </w:pPr>
            <w:r w:rsidRPr="003F7D6A">
              <w:rPr>
                <w:sz w:val="24"/>
                <w:szCs w:val="24"/>
              </w:rPr>
              <w:t>50,0</w:t>
            </w:r>
          </w:p>
        </w:tc>
        <w:tc>
          <w:tcPr>
            <w:tcW w:w="1875" w:type="dxa"/>
          </w:tcPr>
          <w:p w:rsidR="00BA7648" w:rsidRPr="003F7D6A" w:rsidRDefault="00BA7648" w:rsidP="00896EA7">
            <w:pPr>
              <w:pStyle w:val="ConsPlusCell"/>
              <w:jc w:val="center"/>
              <w:rPr>
                <w:sz w:val="24"/>
                <w:szCs w:val="24"/>
              </w:rPr>
            </w:pPr>
            <w:r w:rsidRPr="003F7D6A">
              <w:rPr>
                <w:sz w:val="24"/>
                <w:szCs w:val="24"/>
              </w:rPr>
              <w:t>50,0</w:t>
            </w:r>
          </w:p>
        </w:tc>
        <w:tc>
          <w:tcPr>
            <w:tcW w:w="1565" w:type="dxa"/>
          </w:tcPr>
          <w:p w:rsidR="00BA7648" w:rsidRPr="003F7D6A" w:rsidRDefault="00BA7648" w:rsidP="00896EA7">
            <w:pPr>
              <w:pStyle w:val="ConsPlusCell"/>
              <w:jc w:val="center"/>
              <w:rPr>
                <w:sz w:val="24"/>
                <w:szCs w:val="24"/>
              </w:rPr>
            </w:pPr>
            <w:r w:rsidRPr="003F7D6A">
              <w:rPr>
                <w:sz w:val="24"/>
                <w:szCs w:val="24"/>
              </w:rPr>
              <w:t>50,0</w:t>
            </w:r>
          </w:p>
        </w:tc>
        <w:tc>
          <w:tcPr>
            <w:tcW w:w="1440" w:type="dxa"/>
          </w:tcPr>
          <w:p w:rsidR="00BA7648" w:rsidRPr="003F7D6A" w:rsidRDefault="00BA7648" w:rsidP="00896EA7">
            <w:pPr>
              <w:jc w:val="center"/>
              <w:rPr>
                <w:rFonts w:ascii="Times New Roman" w:hAnsi="Times New Roman" w:cs="Times New Roman"/>
              </w:rPr>
            </w:pPr>
            <w:r w:rsidRPr="003F7D6A">
              <w:rPr>
                <w:rFonts w:ascii="Times New Roman" w:hAnsi="Times New Roman" w:cs="Times New Roman"/>
              </w:rPr>
              <w:t>-</w:t>
            </w:r>
          </w:p>
        </w:tc>
      </w:tr>
      <w:tr w:rsidR="00BA7648" w:rsidRPr="003F7D6A">
        <w:trPr>
          <w:trHeight w:val="263"/>
          <w:tblCellSpacing w:w="5" w:type="nil"/>
        </w:trPr>
        <w:tc>
          <w:tcPr>
            <w:tcW w:w="246" w:type="dxa"/>
          </w:tcPr>
          <w:p w:rsidR="00BA7648" w:rsidRPr="003F7D6A" w:rsidRDefault="00BA7648" w:rsidP="00896EA7">
            <w:pPr>
              <w:pStyle w:val="ConsPlusCell"/>
              <w:rPr>
                <w:strike/>
                <w:sz w:val="24"/>
                <w:szCs w:val="24"/>
              </w:rPr>
            </w:pPr>
          </w:p>
        </w:tc>
        <w:tc>
          <w:tcPr>
            <w:tcW w:w="2994" w:type="dxa"/>
          </w:tcPr>
          <w:p w:rsidR="00BA7648" w:rsidRPr="003F7D6A" w:rsidRDefault="00BA7648" w:rsidP="00896EA7">
            <w:pPr>
              <w:pStyle w:val="ConsPlusCell"/>
              <w:rPr>
                <w:sz w:val="24"/>
                <w:szCs w:val="24"/>
              </w:rPr>
            </w:pPr>
            <w:r w:rsidRPr="003F7D6A">
              <w:rPr>
                <w:sz w:val="24"/>
                <w:szCs w:val="24"/>
              </w:rPr>
              <w:t>Основное</w:t>
            </w:r>
          </w:p>
          <w:p w:rsidR="00BA7648" w:rsidRPr="003F7D6A" w:rsidRDefault="00BA7648" w:rsidP="00896EA7">
            <w:pPr>
              <w:pStyle w:val="ConsPlusCell"/>
              <w:rPr>
                <w:sz w:val="24"/>
                <w:szCs w:val="24"/>
              </w:rPr>
            </w:pPr>
            <w:r w:rsidRPr="003F7D6A">
              <w:rPr>
                <w:sz w:val="24"/>
                <w:szCs w:val="24"/>
              </w:rPr>
              <w:t>мероприятие 1.1</w:t>
            </w:r>
          </w:p>
          <w:p w:rsidR="00BA7648" w:rsidRPr="003F7D6A" w:rsidRDefault="00BA7648" w:rsidP="00896EA7">
            <w:pPr>
              <w:pStyle w:val="ConsPlusCell"/>
              <w:rPr>
                <w:sz w:val="24"/>
                <w:szCs w:val="24"/>
              </w:rPr>
            </w:pPr>
            <w:r w:rsidRPr="003F7D6A">
              <w:rPr>
                <w:rFonts w:eastAsia="TimesNewRomanPSMT"/>
                <w:sz w:val="24"/>
                <w:szCs w:val="24"/>
              </w:rPr>
              <w:t>. «</w:t>
            </w:r>
            <w:r w:rsidRPr="003F7D6A">
              <w:rPr>
                <w:sz w:val="24"/>
                <w:szCs w:val="24"/>
              </w:rPr>
              <w:t>Изготовление сметной документации  по объекту: «Благоустройство территории по адресу: х. Камышевка, ул. Мира, 86 а, прилегающей к Камышевскому СДК»</w:t>
            </w:r>
          </w:p>
        </w:tc>
        <w:tc>
          <w:tcPr>
            <w:tcW w:w="2268" w:type="dxa"/>
          </w:tcPr>
          <w:p w:rsidR="00BA7648" w:rsidRPr="003F7D6A" w:rsidRDefault="00BA7648" w:rsidP="00896EA7">
            <w:pPr>
              <w:pStyle w:val="ConsPlusCell"/>
              <w:rPr>
                <w:sz w:val="24"/>
                <w:szCs w:val="24"/>
              </w:rPr>
            </w:pPr>
            <w:r w:rsidRPr="003F7D6A">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BA7648" w:rsidRPr="003F7D6A" w:rsidRDefault="00BA7648" w:rsidP="00896EA7">
            <w:pPr>
              <w:pStyle w:val="ConsPlusCell"/>
              <w:rPr>
                <w:sz w:val="24"/>
                <w:szCs w:val="24"/>
              </w:rPr>
            </w:pPr>
            <w:r w:rsidRPr="003F7D6A">
              <w:rPr>
                <w:sz w:val="24"/>
                <w:szCs w:val="24"/>
              </w:rPr>
              <w:t>Повышение удовлетверенности населения Камышевского сельского поселения уровнем обустройства мест массового отдыха населения</w:t>
            </w:r>
          </w:p>
        </w:tc>
        <w:tc>
          <w:tcPr>
            <w:tcW w:w="993" w:type="dxa"/>
          </w:tcPr>
          <w:p w:rsidR="00BA7648" w:rsidRPr="003F7D6A" w:rsidRDefault="00BA7648" w:rsidP="00896EA7">
            <w:pPr>
              <w:pStyle w:val="ConsPlusCell"/>
              <w:jc w:val="center"/>
              <w:rPr>
                <w:sz w:val="24"/>
                <w:szCs w:val="24"/>
              </w:rPr>
            </w:pPr>
            <w:r w:rsidRPr="003F7D6A">
              <w:rPr>
                <w:sz w:val="24"/>
                <w:szCs w:val="24"/>
              </w:rPr>
              <w:t>2019</w:t>
            </w:r>
          </w:p>
        </w:tc>
        <w:tc>
          <w:tcPr>
            <w:tcW w:w="1559" w:type="dxa"/>
          </w:tcPr>
          <w:p w:rsidR="00BA7648" w:rsidRPr="003F7D6A" w:rsidRDefault="00BA7648" w:rsidP="00896EA7">
            <w:pPr>
              <w:pStyle w:val="ConsPlusCell"/>
              <w:jc w:val="center"/>
              <w:rPr>
                <w:sz w:val="24"/>
                <w:szCs w:val="24"/>
              </w:rPr>
            </w:pPr>
            <w:r w:rsidRPr="003F7D6A">
              <w:rPr>
                <w:sz w:val="24"/>
                <w:szCs w:val="24"/>
              </w:rPr>
              <w:t>2030</w:t>
            </w:r>
          </w:p>
        </w:tc>
        <w:tc>
          <w:tcPr>
            <w:tcW w:w="1843" w:type="dxa"/>
          </w:tcPr>
          <w:p w:rsidR="00BA7648" w:rsidRPr="003F7D6A" w:rsidRDefault="00BA7648" w:rsidP="00896EA7">
            <w:pPr>
              <w:pStyle w:val="ConsPlusCell"/>
              <w:jc w:val="center"/>
              <w:rPr>
                <w:sz w:val="24"/>
                <w:szCs w:val="24"/>
              </w:rPr>
            </w:pPr>
            <w:r w:rsidRPr="003F7D6A">
              <w:rPr>
                <w:sz w:val="24"/>
                <w:szCs w:val="24"/>
              </w:rPr>
              <w:t>50,0</w:t>
            </w:r>
          </w:p>
        </w:tc>
        <w:tc>
          <w:tcPr>
            <w:tcW w:w="1875" w:type="dxa"/>
          </w:tcPr>
          <w:p w:rsidR="00BA7648" w:rsidRPr="003F7D6A" w:rsidRDefault="00BA7648" w:rsidP="00896EA7">
            <w:pPr>
              <w:pStyle w:val="ConsPlusCell"/>
              <w:jc w:val="center"/>
              <w:rPr>
                <w:sz w:val="24"/>
                <w:szCs w:val="24"/>
              </w:rPr>
            </w:pPr>
            <w:r w:rsidRPr="003F7D6A">
              <w:rPr>
                <w:sz w:val="24"/>
                <w:szCs w:val="24"/>
              </w:rPr>
              <w:t>50,0</w:t>
            </w:r>
          </w:p>
        </w:tc>
        <w:tc>
          <w:tcPr>
            <w:tcW w:w="1565" w:type="dxa"/>
          </w:tcPr>
          <w:p w:rsidR="00BA7648" w:rsidRPr="003F7D6A" w:rsidRDefault="00BA7648" w:rsidP="00896EA7">
            <w:pPr>
              <w:pStyle w:val="ConsPlusCell"/>
              <w:jc w:val="center"/>
              <w:rPr>
                <w:sz w:val="24"/>
                <w:szCs w:val="24"/>
              </w:rPr>
            </w:pPr>
            <w:r w:rsidRPr="003F7D6A">
              <w:rPr>
                <w:sz w:val="24"/>
                <w:szCs w:val="24"/>
              </w:rPr>
              <w:t>50,0</w:t>
            </w:r>
          </w:p>
        </w:tc>
        <w:tc>
          <w:tcPr>
            <w:tcW w:w="1440" w:type="dxa"/>
          </w:tcPr>
          <w:p w:rsidR="00BA7648" w:rsidRPr="003F7D6A" w:rsidRDefault="00BA7648" w:rsidP="00896EA7">
            <w:pPr>
              <w:jc w:val="center"/>
              <w:rPr>
                <w:rFonts w:ascii="Times New Roman" w:hAnsi="Times New Roman" w:cs="Times New Roman"/>
              </w:rPr>
            </w:pPr>
            <w:r w:rsidRPr="003F7D6A">
              <w:rPr>
                <w:rFonts w:ascii="Times New Roman" w:hAnsi="Times New Roman" w:cs="Times New Roman"/>
              </w:rPr>
              <w:t>-</w:t>
            </w:r>
          </w:p>
        </w:tc>
      </w:tr>
      <w:tr w:rsidR="00BA7648" w:rsidRPr="003F7D6A">
        <w:trPr>
          <w:tblCellSpacing w:w="5" w:type="nil"/>
        </w:trPr>
        <w:tc>
          <w:tcPr>
            <w:tcW w:w="246" w:type="dxa"/>
          </w:tcPr>
          <w:p w:rsidR="00BA7648" w:rsidRPr="003F7D6A" w:rsidRDefault="00BA7648" w:rsidP="00896EA7">
            <w:pPr>
              <w:pStyle w:val="ConsPlusCell"/>
              <w:rPr>
                <w:sz w:val="24"/>
                <w:szCs w:val="24"/>
              </w:rPr>
            </w:pPr>
          </w:p>
        </w:tc>
        <w:tc>
          <w:tcPr>
            <w:tcW w:w="2994" w:type="dxa"/>
          </w:tcPr>
          <w:p w:rsidR="00BA7648" w:rsidRPr="003F7D6A" w:rsidRDefault="00BA7648" w:rsidP="00896EA7">
            <w:pPr>
              <w:pStyle w:val="ConsPlusCell"/>
              <w:rPr>
                <w:sz w:val="24"/>
                <w:szCs w:val="24"/>
              </w:rPr>
            </w:pPr>
            <w:r w:rsidRPr="003F7D6A">
              <w:rPr>
                <w:sz w:val="24"/>
                <w:szCs w:val="24"/>
              </w:rPr>
              <w:t>…</w:t>
            </w:r>
          </w:p>
        </w:tc>
        <w:tc>
          <w:tcPr>
            <w:tcW w:w="2268" w:type="dxa"/>
          </w:tcPr>
          <w:p w:rsidR="00BA7648" w:rsidRPr="003F7D6A" w:rsidRDefault="00BA7648" w:rsidP="00896EA7">
            <w:pPr>
              <w:pStyle w:val="ConsPlusCell"/>
              <w:rPr>
                <w:sz w:val="24"/>
                <w:szCs w:val="24"/>
              </w:rPr>
            </w:pPr>
          </w:p>
        </w:tc>
        <w:tc>
          <w:tcPr>
            <w:tcW w:w="1417" w:type="dxa"/>
          </w:tcPr>
          <w:p w:rsidR="00BA7648" w:rsidRPr="003F7D6A" w:rsidRDefault="00BA7648" w:rsidP="00896EA7">
            <w:pPr>
              <w:pStyle w:val="ConsPlusCell"/>
              <w:jc w:val="center"/>
              <w:rPr>
                <w:sz w:val="24"/>
                <w:szCs w:val="24"/>
              </w:rPr>
            </w:pPr>
          </w:p>
        </w:tc>
        <w:tc>
          <w:tcPr>
            <w:tcW w:w="993" w:type="dxa"/>
          </w:tcPr>
          <w:p w:rsidR="00BA7648" w:rsidRPr="003F7D6A" w:rsidRDefault="00BA7648" w:rsidP="00896EA7">
            <w:pPr>
              <w:pStyle w:val="ConsPlusCell"/>
              <w:jc w:val="center"/>
              <w:rPr>
                <w:sz w:val="24"/>
                <w:szCs w:val="24"/>
              </w:rPr>
            </w:pPr>
          </w:p>
        </w:tc>
        <w:tc>
          <w:tcPr>
            <w:tcW w:w="1559" w:type="dxa"/>
          </w:tcPr>
          <w:p w:rsidR="00BA7648" w:rsidRPr="003F7D6A" w:rsidRDefault="00BA7648" w:rsidP="00896EA7">
            <w:pPr>
              <w:pStyle w:val="ConsPlusCell"/>
              <w:jc w:val="center"/>
              <w:rPr>
                <w:sz w:val="24"/>
                <w:szCs w:val="24"/>
              </w:rPr>
            </w:pPr>
          </w:p>
        </w:tc>
        <w:tc>
          <w:tcPr>
            <w:tcW w:w="1843" w:type="dxa"/>
          </w:tcPr>
          <w:p w:rsidR="00BA7648" w:rsidRPr="003F7D6A" w:rsidRDefault="00BA7648" w:rsidP="00896EA7">
            <w:pPr>
              <w:pStyle w:val="ConsPlusCell"/>
              <w:jc w:val="center"/>
              <w:rPr>
                <w:sz w:val="24"/>
                <w:szCs w:val="24"/>
              </w:rPr>
            </w:pPr>
          </w:p>
        </w:tc>
        <w:tc>
          <w:tcPr>
            <w:tcW w:w="1875" w:type="dxa"/>
          </w:tcPr>
          <w:p w:rsidR="00BA7648" w:rsidRPr="003F7D6A" w:rsidRDefault="00BA7648" w:rsidP="00896EA7">
            <w:pPr>
              <w:pStyle w:val="ConsPlusCell"/>
              <w:jc w:val="center"/>
              <w:rPr>
                <w:sz w:val="24"/>
                <w:szCs w:val="24"/>
              </w:rPr>
            </w:pPr>
          </w:p>
        </w:tc>
        <w:tc>
          <w:tcPr>
            <w:tcW w:w="1565" w:type="dxa"/>
          </w:tcPr>
          <w:p w:rsidR="00BA7648" w:rsidRPr="003F7D6A" w:rsidRDefault="00BA7648" w:rsidP="00896EA7">
            <w:pPr>
              <w:pStyle w:val="ConsPlusCell"/>
              <w:jc w:val="center"/>
              <w:rPr>
                <w:sz w:val="24"/>
                <w:szCs w:val="24"/>
              </w:rPr>
            </w:pPr>
          </w:p>
        </w:tc>
        <w:tc>
          <w:tcPr>
            <w:tcW w:w="1440" w:type="dxa"/>
          </w:tcPr>
          <w:p w:rsidR="00BA7648" w:rsidRPr="003F7D6A" w:rsidRDefault="00BA7648" w:rsidP="00896EA7">
            <w:pPr>
              <w:pStyle w:val="ConsPlusCell"/>
              <w:jc w:val="center"/>
              <w:rPr>
                <w:sz w:val="24"/>
                <w:szCs w:val="24"/>
              </w:rPr>
            </w:pPr>
          </w:p>
        </w:tc>
      </w:tr>
      <w:tr w:rsidR="00BA7648" w:rsidRPr="003F7D6A">
        <w:trPr>
          <w:trHeight w:val="1243"/>
          <w:tblCellSpacing w:w="5" w:type="nil"/>
        </w:trPr>
        <w:tc>
          <w:tcPr>
            <w:tcW w:w="246" w:type="dxa"/>
            <w:vMerge w:val="restart"/>
          </w:tcPr>
          <w:p w:rsidR="00BA7648" w:rsidRPr="003F7D6A" w:rsidRDefault="00BA7648" w:rsidP="00896EA7">
            <w:pPr>
              <w:pStyle w:val="ConsPlusCell"/>
              <w:rPr>
                <w:sz w:val="24"/>
                <w:szCs w:val="24"/>
              </w:rPr>
            </w:pPr>
          </w:p>
        </w:tc>
        <w:tc>
          <w:tcPr>
            <w:tcW w:w="2994" w:type="dxa"/>
            <w:vMerge w:val="restart"/>
          </w:tcPr>
          <w:p w:rsidR="00BA7648" w:rsidRPr="003F7D6A" w:rsidRDefault="00BA7648" w:rsidP="00896EA7">
            <w:pPr>
              <w:pStyle w:val="ConsPlusCell"/>
              <w:rPr>
                <w:sz w:val="24"/>
                <w:szCs w:val="24"/>
              </w:rPr>
            </w:pPr>
            <w:r w:rsidRPr="003F7D6A">
              <w:rPr>
                <w:sz w:val="24"/>
                <w:szCs w:val="24"/>
              </w:rPr>
              <w:t xml:space="preserve">Итого по муниципальной  </w:t>
            </w:r>
            <w:r w:rsidRPr="003F7D6A">
              <w:rPr>
                <w:sz w:val="24"/>
                <w:szCs w:val="24"/>
              </w:rPr>
              <w:br/>
              <w:t>программе</w:t>
            </w:r>
          </w:p>
        </w:tc>
        <w:tc>
          <w:tcPr>
            <w:tcW w:w="2268" w:type="dxa"/>
          </w:tcPr>
          <w:p w:rsidR="00BA7648" w:rsidRPr="003F7D6A" w:rsidRDefault="00BA7648" w:rsidP="00896EA7">
            <w:pPr>
              <w:pStyle w:val="ConsPlusCell"/>
              <w:jc w:val="center"/>
              <w:rPr>
                <w:sz w:val="24"/>
                <w:szCs w:val="24"/>
              </w:rPr>
            </w:pPr>
            <w:r w:rsidRPr="003F7D6A">
              <w:rPr>
                <w:sz w:val="24"/>
                <w:szCs w:val="24"/>
              </w:rPr>
              <w:t>X</w:t>
            </w:r>
          </w:p>
        </w:tc>
        <w:tc>
          <w:tcPr>
            <w:tcW w:w="1417" w:type="dxa"/>
          </w:tcPr>
          <w:p w:rsidR="00BA7648" w:rsidRPr="003F7D6A" w:rsidRDefault="00BA7648" w:rsidP="00896EA7">
            <w:pPr>
              <w:pStyle w:val="ConsPlusCell"/>
              <w:jc w:val="center"/>
              <w:rPr>
                <w:sz w:val="24"/>
                <w:szCs w:val="24"/>
              </w:rPr>
            </w:pPr>
            <w:r w:rsidRPr="003F7D6A">
              <w:rPr>
                <w:sz w:val="24"/>
                <w:szCs w:val="24"/>
              </w:rPr>
              <w:t>X</w:t>
            </w:r>
          </w:p>
        </w:tc>
        <w:tc>
          <w:tcPr>
            <w:tcW w:w="993" w:type="dxa"/>
          </w:tcPr>
          <w:p w:rsidR="00BA7648" w:rsidRPr="003F7D6A" w:rsidRDefault="00BA7648" w:rsidP="00896EA7">
            <w:pPr>
              <w:pStyle w:val="ConsPlusCell"/>
              <w:jc w:val="center"/>
              <w:rPr>
                <w:sz w:val="24"/>
                <w:szCs w:val="24"/>
              </w:rPr>
            </w:pPr>
            <w:r w:rsidRPr="003F7D6A">
              <w:rPr>
                <w:sz w:val="24"/>
                <w:szCs w:val="24"/>
              </w:rPr>
              <w:t>X</w:t>
            </w:r>
          </w:p>
        </w:tc>
        <w:tc>
          <w:tcPr>
            <w:tcW w:w="1559" w:type="dxa"/>
          </w:tcPr>
          <w:p w:rsidR="00BA7648" w:rsidRPr="003F7D6A" w:rsidRDefault="00BA7648" w:rsidP="00896EA7">
            <w:pPr>
              <w:pStyle w:val="ConsPlusCell"/>
              <w:jc w:val="center"/>
              <w:rPr>
                <w:sz w:val="24"/>
                <w:szCs w:val="24"/>
              </w:rPr>
            </w:pPr>
            <w:r w:rsidRPr="003F7D6A">
              <w:rPr>
                <w:sz w:val="24"/>
                <w:szCs w:val="24"/>
              </w:rPr>
              <w:t>X</w:t>
            </w:r>
          </w:p>
        </w:tc>
        <w:tc>
          <w:tcPr>
            <w:tcW w:w="1843" w:type="dxa"/>
          </w:tcPr>
          <w:p w:rsidR="00BA7648" w:rsidRPr="003F7D6A" w:rsidRDefault="00BA7648" w:rsidP="00896EA7">
            <w:pPr>
              <w:pStyle w:val="ConsPlusCell"/>
              <w:jc w:val="center"/>
              <w:rPr>
                <w:sz w:val="24"/>
                <w:szCs w:val="24"/>
              </w:rPr>
            </w:pPr>
            <w:r w:rsidRPr="003F7D6A">
              <w:rPr>
                <w:sz w:val="24"/>
                <w:szCs w:val="24"/>
              </w:rPr>
              <w:t>50,0</w:t>
            </w:r>
          </w:p>
        </w:tc>
        <w:tc>
          <w:tcPr>
            <w:tcW w:w="1875" w:type="dxa"/>
          </w:tcPr>
          <w:p w:rsidR="00BA7648" w:rsidRPr="003F7D6A" w:rsidRDefault="00BA7648" w:rsidP="00896EA7">
            <w:pPr>
              <w:pStyle w:val="ConsPlusCell"/>
              <w:jc w:val="center"/>
              <w:rPr>
                <w:sz w:val="24"/>
                <w:szCs w:val="24"/>
              </w:rPr>
            </w:pPr>
            <w:r w:rsidRPr="003F7D6A">
              <w:rPr>
                <w:sz w:val="24"/>
                <w:szCs w:val="24"/>
              </w:rPr>
              <w:t>50,0</w:t>
            </w:r>
          </w:p>
        </w:tc>
        <w:tc>
          <w:tcPr>
            <w:tcW w:w="1565" w:type="dxa"/>
          </w:tcPr>
          <w:p w:rsidR="00BA7648" w:rsidRPr="003F7D6A" w:rsidRDefault="00BA7648" w:rsidP="00896EA7">
            <w:pPr>
              <w:pStyle w:val="ConsPlusCell"/>
              <w:jc w:val="center"/>
              <w:rPr>
                <w:sz w:val="24"/>
                <w:szCs w:val="24"/>
              </w:rPr>
            </w:pPr>
            <w:r w:rsidRPr="003F7D6A">
              <w:rPr>
                <w:sz w:val="24"/>
                <w:szCs w:val="24"/>
              </w:rPr>
              <w:t>50,0</w:t>
            </w:r>
          </w:p>
        </w:tc>
        <w:tc>
          <w:tcPr>
            <w:tcW w:w="1440" w:type="dxa"/>
          </w:tcPr>
          <w:p w:rsidR="00BA7648" w:rsidRPr="003F7D6A" w:rsidRDefault="00BA7648" w:rsidP="00896EA7">
            <w:pPr>
              <w:jc w:val="center"/>
              <w:rPr>
                <w:rFonts w:ascii="Times New Roman" w:hAnsi="Times New Roman" w:cs="Times New Roman"/>
              </w:rPr>
            </w:pPr>
            <w:r w:rsidRPr="003F7D6A">
              <w:rPr>
                <w:rFonts w:ascii="Times New Roman" w:hAnsi="Times New Roman" w:cs="Times New Roman"/>
              </w:rPr>
              <w:t>-</w:t>
            </w:r>
          </w:p>
        </w:tc>
      </w:tr>
      <w:tr w:rsidR="00BA7648" w:rsidRPr="003F7D6A">
        <w:trPr>
          <w:tblCellSpacing w:w="5" w:type="nil"/>
        </w:trPr>
        <w:tc>
          <w:tcPr>
            <w:tcW w:w="246" w:type="dxa"/>
            <w:vMerge/>
          </w:tcPr>
          <w:p w:rsidR="00BA7648" w:rsidRPr="003F7D6A" w:rsidRDefault="00BA7648" w:rsidP="00896EA7">
            <w:pPr>
              <w:pStyle w:val="ConsPlusCell"/>
              <w:rPr>
                <w:sz w:val="24"/>
                <w:szCs w:val="24"/>
              </w:rPr>
            </w:pPr>
          </w:p>
        </w:tc>
        <w:tc>
          <w:tcPr>
            <w:tcW w:w="2994" w:type="dxa"/>
            <w:vMerge/>
          </w:tcPr>
          <w:p w:rsidR="00BA7648" w:rsidRPr="003F7D6A" w:rsidRDefault="00BA7648" w:rsidP="00896EA7">
            <w:pPr>
              <w:pStyle w:val="ConsPlusCell"/>
              <w:rPr>
                <w:sz w:val="24"/>
                <w:szCs w:val="24"/>
              </w:rPr>
            </w:pPr>
          </w:p>
        </w:tc>
        <w:tc>
          <w:tcPr>
            <w:tcW w:w="2268" w:type="dxa"/>
          </w:tcPr>
          <w:p w:rsidR="00BA7648" w:rsidRPr="003F7D6A" w:rsidRDefault="00BA7648" w:rsidP="00896EA7">
            <w:pPr>
              <w:pStyle w:val="ConsPlusCell"/>
              <w:rPr>
                <w:sz w:val="24"/>
                <w:szCs w:val="24"/>
              </w:rPr>
            </w:pPr>
            <w:r w:rsidRPr="003F7D6A">
              <w:rPr>
                <w:sz w:val="24"/>
                <w:szCs w:val="24"/>
              </w:rPr>
              <w:t>ответственный исполнитель муниципальной программы</w:t>
            </w:r>
          </w:p>
          <w:p w:rsidR="00BA7648" w:rsidRPr="003F7D6A" w:rsidRDefault="00BA7648" w:rsidP="00896EA7">
            <w:pPr>
              <w:pStyle w:val="ConsPlusCell"/>
              <w:rPr>
                <w:sz w:val="24"/>
                <w:szCs w:val="24"/>
              </w:rPr>
            </w:pPr>
            <w:r w:rsidRPr="003F7D6A">
              <w:rPr>
                <w:sz w:val="24"/>
                <w:szCs w:val="24"/>
              </w:rPr>
              <w:t>Администрация Камышевского сельского поселения</w:t>
            </w:r>
          </w:p>
        </w:tc>
        <w:tc>
          <w:tcPr>
            <w:tcW w:w="1417" w:type="dxa"/>
          </w:tcPr>
          <w:p w:rsidR="00BA7648" w:rsidRPr="003F7D6A" w:rsidRDefault="00BA7648" w:rsidP="00896EA7">
            <w:pPr>
              <w:pStyle w:val="ConsPlusCell"/>
              <w:jc w:val="center"/>
              <w:rPr>
                <w:sz w:val="24"/>
                <w:szCs w:val="24"/>
              </w:rPr>
            </w:pPr>
            <w:r w:rsidRPr="003F7D6A">
              <w:rPr>
                <w:sz w:val="24"/>
                <w:szCs w:val="24"/>
              </w:rPr>
              <w:t>X</w:t>
            </w:r>
          </w:p>
        </w:tc>
        <w:tc>
          <w:tcPr>
            <w:tcW w:w="993" w:type="dxa"/>
          </w:tcPr>
          <w:p w:rsidR="00BA7648" w:rsidRPr="003F7D6A" w:rsidRDefault="00BA7648" w:rsidP="00896EA7">
            <w:pPr>
              <w:pStyle w:val="ConsPlusCell"/>
              <w:jc w:val="center"/>
              <w:rPr>
                <w:sz w:val="24"/>
                <w:szCs w:val="24"/>
              </w:rPr>
            </w:pPr>
            <w:r w:rsidRPr="003F7D6A">
              <w:rPr>
                <w:sz w:val="24"/>
                <w:szCs w:val="24"/>
              </w:rPr>
              <w:t>X</w:t>
            </w:r>
          </w:p>
        </w:tc>
        <w:tc>
          <w:tcPr>
            <w:tcW w:w="1559" w:type="dxa"/>
          </w:tcPr>
          <w:p w:rsidR="00BA7648" w:rsidRPr="003F7D6A" w:rsidRDefault="00BA7648" w:rsidP="00896EA7">
            <w:pPr>
              <w:pStyle w:val="ConsPlusCell"/>
              <w:jc w:val="center"/>
              <w:rPr>
                <w:sz w:val="24"/>
                <w:szCs w:val="24"/>
              </w:rPr>
            </w:pPr>
            <w:r w:rsidRPr="003F7D6A">
              <w:rPr>
                <w:sz w:val="24"/>
                <w:szCs w:val="24"/>
              </w:rPr>
              <w:t>X</w:t>
            </w:r>
          </w:p>
        </w:tc>
        <w:tc>
          <w:tcPr>
            <w:tcW w:w="1843" w:type="dxa"/>
          </w:tcPr>
          <w:p w:rsidR="00BA7648" w:rsidRPr="003F7D6A" w:rsidRDefault="00BA7648" w:rsidP="00896EA7">
            <w:pPr>
              <w:pStyle w:val="ConsPlusCell"/>
              <w:jc w:val="center"/>
              <w:rPr>
                <w:sz w:val="24"/>
                <w:szCs w:val="24"/>
              </w:rPr>
            </w:pPr>
            <w:r w:rsidRPr="003F7D6A">
              <w:rPr>
                <w:sz w:val="24"/>
                <w:szCs w:val="24"/>
              </w:rPr>
              <w:t>50,0</w:t>
            </w:r>
          </w:p>
        </w:tc>
        <w:tc>
          <w:tcPr>
            <w:tcW w:w="1875" w:type="dxa"/>
          </w:tcPr>
          <w:p w:rsidR="00BA7648" w:rsidRPr="003F7D6A" w:rsidRDefault="00BA7648" w:rsidP="00896EA7">
            <w:pPr>
              <w:pStyle w:val="ConsPlusCell"/>
              <w:jc w:val="center"/>
              <w:rPr>
                <w:sz w:val="24"/>
                <w:szCs w:val="24"/>
              </w:rPr>
            </w:pPr>
            <w:r w:rsidRPr="003F7D6A">
              <w:rPr>
                <w:sz w:val="24"/>
                <w:szCs w:val="24"/>
              </w:rPr>
              <w:t>50,0</w:t>
            </w:r>
          </w:p>
        </w:tc>
        <w:tc>
          <w:tcPr>
            <w:tcW w:w="1565" w:type="dxa"/>
          </w:tcPr>
          <w:p w:rsidR="00BA7648" w:rsidRPr="003F7D6A" w:rsidRDefault="00BA7648" w:rsidP="00896EA7">
            <w:pPr>
              <w:pStyle w:val="ConsPlusCell"/>
              <w:jc w:val="center"/>
              <w:rPr>
                <w:sz w:val="24"/>
                <w:szCs w:val="24"/>
              </w:rPr>
            </w:pPr>
            <w:r w:rsidRPr="003F7D6A">
              <w:rPr>
                <w:sz w:val="24"/>
                <w:szCs w:val="24"/>
              </w:rPr>
              <w:t>50,0</w:t>
            </w:r>
          </w:p>
        </w:tc>
        <w:tc>
          <w:tcPr>
            <w:tcW w:w="1440" w:type="dxa"/>
          </w:tcPr>
          <w:p w:rsidR="00BA7648" w:rsidRPr="003F7D6A" w:rsidRDefault="00BA7648" w:rsidP="00896EA7">
            <w:pPr>
              <w:jc w:val="center"/>
              <w:rPr>
                <w:rFonts w:ascii="Times New Roman" w:hAnsi="Times New Roman" w:cs="Times New Roman"/>
              </w:rPr>
            </w:pPr>
            <w:r w:rsidRPr="003F7D6A">
              <w:rPr>
                <w:rFonts w:ascii="Times New Roman" w:hAnsi="Times New Roman" w:cs="Times New Roman"/>
              </w:rPr>
              <w:t>-</w:t>
            </w:r>
          </w:p>
        </w:tc>
      </w:tr>
    </w:tbl>
    <w:p w:rsidR="00BA7648" w:rsidRPr="003F7D6A" w:rsidRDefault="00BA7648" w:rsidP="003F7D6A">
      <w:pPr>
        <w:jc w:val="center"/>
        <w:rPr>
          <w:rFonts w:ascii="Times New Roman" w:hAnsi="Times New Roman" w:cs="Times New Roman"/>
        </w:rPr>
      </w:pPr>
    </w:p>
    <w:p w:rsidR="00BA7648" w:rsidRPr="003F7D6A" w:rsidRDefault="00BA7648" w:rsidP="003F7D6A">
      <w:pPr>
        <w:rPr>
          <w:rFonts w:ascii="Times New Roman" w:hAnsi="Times New Roman" w:cs="Times New Roman"/>
          <w:sz w:val="28"/>
          <w:szCs w:val="28"/>
        </w:rPr>
      </w:pPr>
      <w:r>
        <w:rPr>
          <w:rFonts w:ascii="Times New Roman" w:hAnsi="Times New Roman" w:cs="Times New Roman"/>
          <w:sz w:val="28"/>
          <w:szCs w:val="28"/>
        </w:rPr>
        <w:t xml:space="preserve">                  </w:t>
      </w:r>
      <w:r w:rsidRPr="003F7D6A">
        <w:rPr>
          <w:rFonts w:ascii="Times New Roman" w:hAnsi="Times New Roman" w:cs="Times New Roman"/>
          <w:sz w:val="28"/>
          <w:szCs w:val="28"/>
        </w:rPr>
        <w:t>Ведущий специалист                                                                                      Т.А.Воробинская</w:t>
      </w:r>
    </w:p>
    <w:p w:rsidR="00BA7648" w:rsidRPr="003F7D6A" w:rsidRDefault="00BA7648" w:rsidP="003F7D6A">
      <w:pPr>
        <w:rPr>
          <w:rFonts w:ascii="Times New Roman" w:hAnsi="Times New Roman" w:cs="Times New Roman"/>
          <w:sz w:val="28"/>
          <w:szCs w:val="28"/>
        </w:rPr>
      </w:pPr>
    </w:p>
    <w:p w:rsidR="00BA7648" w:rsidRPr="003F7D6A" w:rsidRDefault="00BA7648" w:rsidP="003F7D6A">
      <w:pPr>
        <w:rPr>
          <w:rFonts w:ascii="Times New Roman" w:hAnsi="Times New Roman" w:cs="Times New Roman"/>
          <w:sz w:val="28"/>
          <w:szCs w:val="28"/>
        </w:rPr>
      </w:pPr>
    </w:p>
    <w:p w:rsidR="00BA7648" w:rsidRPr="003F7D6A" w:rsidRDefault="00BA7648" w:rsidP="003F7D6A">
      <w:pPr>
        <w:rPr>
          <w:rFonts w:ascii="Times New Roman" w:hAnsi="Times New Roman" w:cs="Times New Roman"/>
          <w:sz w:val="28"/>
          <w:szCs w:val="28"/>
        </w:rPr>
      </w:pPr>
    </w:p>
    <w:p w:rsidR="00BA7648" w:rsidRPr="003F7D6A" w:rsidRDefault="00BA7648" w:rsidP="003F7D6A">
      <w:pPr>
        <w:rPr>
          <w:rFonts w:ascii="Times New Roman" w:hAnsi="Times New Roman" w:cs="Times New Roman"/>
          <w:sz w:val="28"/>
          <w:szCs w:val="28"/>
        </w:rPr>
      </w:pPr>
    </w:p>
    <w:p w:rsidR="00BA7648" w:rsidRPr="003F7D6A" w:rsidRDefault="00BA7648" w:rsidP="003F7D6A">
      <w:pPr>
        <w:rPr>
          <w:rFonts w:ascii="Times New Roman" w:hAnsi="Times New Roman" w:cs="Times New Roman"/>
          <w:sz w:val="28"/>
          <w:szCs w:val="28"/>
        </w:rPr>
        <w:sectPr w:rsidR="00BA7648" w:rsidRPr="003F7D6A" w:rsidSect="00182D18">
          <w:pgSz w:w="16838" w:h="11906" w:orient="landscape"/>
          <w:pgMar w:top="851" w:right="1134" w:bottom="1077" w:left="1134" w:header="709" w:footer="709" w:gutter="0"/>
          <w:cols w:space="708"/>
          <w:docGrid w:linePitch="360"/>
        </w:sectPr>
      </w:pPr>
    </w:p>
    <w:p w:rsidR="00BA7648" w:rsidRPr="003F7D6A" w:rsidRDefault="00BA7648" w:rsidP="00934454">
      <w:pPr>
        <w:pStyle w:val="ConsPlusNonformat"/>
        <w:jc w:val="right"/>
        <w:rPr>
          <w:rFonts w:ascii="Times New Roman" w:hAnsi="Times New Roman" w:cs="Times New Roman"/>
          <w:sz w:val="24"/>
          <w:szCs w:val="24"/>
        </w:rPr>
      </w:pPr>
      <w:r w:rsidRPr="003F7D6A">
        <w:rPr>
          <w:rFonts w:ascii="Times New Roman" w:hAnsi="Times New Roman" w:cs="Times New Roman"/>
          <w:sz w:val="24"/>
          <w:szCs w:val="24"/>
        </w:rPr>
        <w:t xml:space="preserve">Приложение 2 </w:t>
      </w:r>
    </w:p>
    <w:p w:rsidR="00BA7648" w:rsidRPr="003F7D6A" w:rsidRDefault="00BA7648" w:rsidP="003F7D6A">
      <w:pPr>
        <w:widowControl w:val="0"/>
        <w:autoSpaceDE w:val="0"/>
        <w:autoSpaceDN w:val="0"/>
        <w:adjustRightInd w:val="0"/>
        <w:jc w:val="right"/>
        <w:rPr>
          <w:rFonts w:ascii="Times New Roman" w:hAnsi="Times New Roman" w:cs="Times New Roman"/>
        </w:rPr>
      </w:pPr>
      <w:r w:rsidRPr="003F7D6A">
        <w:rPr>
          <w:rFonts w:ascii="Times New Roman" w:hAnsi="Times New Roman" w:cs="Times New Roman"/>
        </w:rPr>
        <w:t>к  отчету по муниципальной программе за 2020 год</w:t>
      </w:r>
    </w:p>
    <w:p w:rsidR="00BA7648" w:rsidRPr="00934454" w:rsidRDefault="00BA7648" w:rsidP="00934454">
      <w:pPr>
        <w:widowControl w:val="0"/>
        <w:autoSpaceDE w:val="0"/>
        <w:autoSpaceDN w:val="0"/>
        <w:adjustRightInd w:val="0"/>
        <w:spacing w:after="0" w:line="240" w:lineRule="auto"/>
        <w:jc w:val="center"/>
        <w:rPr>
          <w:rFonts w:ascii="Times New Roman" w:hAnsi="Times New Roman" w:cs="Times New Roman"/>
          <w:sz w:val="26"/>
          <w:szCs w:val="26"/>
        </w:rPr>
      </w:pPr>
      <w:r w:rsidRPr="00934454">
        <w:rPr>
          <w:rFonts w:ascii="Times New Roman" w:hAnsi="Times New Roman" w:cs="Times New Roman"/>
          <w:sz w:val="26"/>
          <w:szCs w:val="26"/>
        </w:rPr>
        <w:t>СВЕДЕНИЯ</w:t>
      </w:r>
    </w:p>
    <w:p w:rsidR="00BA7648" w:rsidRPr="00934454" w:rsidRDefault="00BA7648" w:rsidP="005F3A3E">
      <w:pPr>
        <w:widowControl w:val="0"/>
        <w:autoSpaceDE w:val="0"/>
        <w:autoSpaceDN w:val="0"/>
        <w:adjustRightInd w:val="0"/>
        <w:spacing w:after="0" w:line="240" w:lineRule="auto"/>
        <w:jc w:val="center"/>
        <w:rPr>
          <w:rFonts w:ascii="Times New Roman" w:hAnsi="Times New Roman" w:cs="Times New Roman"/>
          <w:sz w:val="26"/>
          <w:szCs w:val="26"/>
        </w:rPr>
      </w:pPr>
      <w:r w:rsidRPr="00934454">
        <w:rPr>
          <w:rFonts w:ascii="Times New Roman" w:hAnsi="Times New Roman" w:cs="Times New Roman"/>
          <w:sz w:val="26"/>
          <w:szCs w:val="26"/>
        </w:rPr>
        <w:t>об использовании бюджетных ассигнований и внебюджетных средств</w:t>
      </w:r>
    </w:p>
    <w:p w:rsidR="00BA7648" w:rsidRPr="00934454" w:rsidRDefault="00BA7648" w:rsidP="003E6DD8">
      <w:pPr>
        <w:widowControl w:val="0"/>
        <w:autoSpaceDE w:val="0"/>
        <w:autoSpaceDN w:val="0"/>
        <w:adjustRightInd w:val="0"/>
        <w:spacing w:after="0" w:line="240" w:lineRule="auto"/>
        <w:jc w:val="center"/>
        <w:rPr>
          <w:rFonts w:ascii="Times New Roman" w:hAnsi="Times New Roman" w:cs="Times New Roman"/>
          <w:sz w:val="26"/>
          <w:szCs w:val="26"/>
        </w:rPr>
      </w:pPr>
      <w:r w:rsidRPr="00934454">
        <w:rPr>
          <w:rFonts w:ascii="Times New Roman" w:hAnsi="Times New Roman" w:cs="Times New Roman"/>
          <w:sz w:val="26"/>
          <w:szCs w:val="26"/>
        </w:rPr>
        <w:t xml:space="preserve"> на реализацию  муниципальной программы «Формирование современной городской среды на территории Камышевского сельского поселения на 2018-2022 годы»</w:t>
      </w:r>
    </w:p>
    <w:p w:rsidR="00BA7648" w:rsidRDefault="00BA7648" w:rsidP="00934454">
      <w:pPr>
        <w:widowControl w:val="0"/>
        <w:autoSpaceDE w:val="0"/>
        <w:autoSpaceDN w:val="0"/>
        <w:adjustRightInd w:val="0"/>
        <w:spacing w:after="0" w:line="240" w:lineRule="auto"/>
        <w:jc w:val="center"/>
        <w:rPr>
          <w:rFonts w:ascii="Times New Roman" w:hAnsi="Times New Roman" w:cs="Times New Roman"/>
          <w:sz w:val="26"/>
          <w:szCs w:val="26"/>
        </w:rPr>
      </w:pPr>
      <w:r w:rsidRPr="00934454">
        <w:rPr>
          <w:rFonts w:ascii="Times New Roman" w:eastAsia="TimesNewRomanPSMT" w:hAnsi="Times New Roman" w:cs="Times New Roman"/>
          <w:sz w:val="26"/>
          <w:szCs w:val="26"/>
        </w:rPr>
        <w:t>за 2020 год</w:t>
      </w:r>
    </w:p>
    <w:p w:rsidR="00BA7648" w:rsidRPr="00934454" w:rsidRDefault="00BA7648" w:rsidP="00934454">
      <w:pPr>
        <w:widowControl w:val="0"/>
        <w:autoSpaceDE w:val="0"/>
        <w:autoSpaceDN w:val="0"/>
        <w:adjustRightInd w:val="0"/>
        <w:spacing w:after="0" w:line="240" w:lineRule="auto"/>
        <w:jc w:val="center"/>
        <w:rPr>
          <w:rFonts w:ascii="Times New Roman" w:hAnsi="Times New Roman" w:cs="Times New Roman"/>
          <w:sz w:val="26"/>
          <w:szCs w:val="26"/>
        </w:rPr>
      </w:pPr>
    </w:p>
    <w:tbl>
      <w:tblPr>
        <w:tblW w:w="11131" w:type="dxa"/>
        <w:tblInd w:w="2" w:type="dxa"/>
        <w:tblLayout w:type="fixed"/>
        <w:tblCellMar>
          <w:left w:w="75" w:type="dxa"/>
          <w:right w:w="75" w:type="dxa"/>
        </w:tblCellMar>
        <w:tblLook w:val="0000"/>
      </w:tblPr>
      <w:tblGrid>
        <w:gridCol w:w="2340"/>
        <w:gridCol w:w="3060"/>
        <w:gridCol w:w="2043"/>
        <w:gridCol w:w="44"/>
        <w:gridCol w:w="2053"/>
        <w:gridCol w:w="31"/>
        <w:gridCol w:w="1528"/>
        <w:gridCol w:w="32"/>
      </w:tblGrid>
      <w:tr w:rsidR="00BA7648" w:rsidRPr="003F7D6A">
        <w:trPr>
          <w:gridAfter w:val="1"/>
          <w:wAfter w:w="32" w:type="dxa"/>
          <w:trHeight w:val="305"/>
        </w:trPr>
        <w:tc>
          <w:tcPr>
            <w:tcW w:w="2340" w:type="dxa"/>
            <w:vMerge w:val="restart"/>
            <w:tcBorders>
              <w:top w:val="single" w:sz="4" w:space="0" w:color="auto"/>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Наименование муниципальной программы, подпрограммы, основного мероприятия</w:t>
            </w:r>
            <w:r w:rsidRPr="003F7D6A">
              <w:rPr>
                <w:color w:val="000000"/>
                <w:sz w:val="24"/>
                <w:szCs w:val="24"/>
              </w:rPr>
              <w:t>&lt;4&gt;</w:t>
            </w:r>
          </w:p>
        </w:tc>
        <w:tc>
          <w:tcPr>
            <w:tcW w:w="3060" w:type="dxa"/>
            <w:vMerge w:val="restart"/>
            <w:tcBorders>
              <w:top w:val="single" w:sz="4" w:space="0" w:color="auto"/>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Источники финансирования</w:t>
            </w:r>
          </w:p>
        </w:tc>
        <w:tc>
          <w:tcPr>
            <w:tcW w:w="4140" w:type="dxa"/>
            <w:gridSpan w:val="3"/>
            <w:tcBorders>
              <w:top w:val="single" w:sz="4" w:space="0" w:color="auto"/>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Объем расходов (тыс. рублей), предусмотренных</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 xml:space="preserve">Фактические </w:t>
            </w:r>
            <w:r w:rsidRPr="003F7D6A">
              <w:rPr>
                <w:sz w:val="24"/>
                <w:szCs w:val="24"/>
              </w:rPr>
              <w:br/>
              <w:t>расходы (тыс. рублей),</w:t>
            </w:r>
            <w:r w:rsidRPr="003F7D6A">
              <w:rPr>
                <w:sz w:val="24"/>
                <w:szCs w:val="24"/>
              </w:rPr>
              <w:br/>
            </w:r>
            <w:r w:rsidRPr="003F7D6A">
              <w:rPr>
                <w:color w:val="000000"/>
                <w:sz w:val="24"/>
                <w:szCs w:val="24"/>
              </w:rPr>
              <w:t>&lt;1&gt;</w:t>
            </w:r>
            <w:r w:rsidRPr="003F7D6A">
              <w:rPr>
                <w:sz w:val="24"/>
                <w:szCs w:val="24"/>
              </w:rPr>
              <w:t xml:space="preserve"> </w:t>
            </w:r>
          </w:p>
        </w:tc>
      </w:tr>
      <w:tr w:rsidR="00BA7648" w:rsidRPr="003F7D6A">
        <w:trPr>
          <w:gridAfter w:val="1"/>
          <w:wAfter w:w="32" w:type="dxa"/>
          <w:trHeight w:val="1178"/>
        </w:trPr>
        <w:tc>
          <w:tcPr>
            <w:tcW w:w="2340" w:type="dxa"/>
            <w:vMerge/>
            <w:tcBorders>
              <w:top w:val="single" w:sz="4" w:space="0" w:color="auto"/>
              <w:left w:val="single" w:sz="4" w:space="0" w:color="auto"/>
              <w:bottom w:val="single" w:sz="4" w:space="0" w:color="auto"/>
              <w:right w:val="single" w:sz="4" w:space="0" w:color="auto"/>
            </w:tcBorders>
            <w:vAlign w:val="center"/>
          </w:tcPr>
          <w:p w:rsidR="00BA7648" w:rsidRPr="003F7D6A" w:rsidRDefault="00BA7648" w:rsidP="00896EA7">
            <w:pPr>
              <w:rPr>
                <w:rFonts w:ascii="Times New Roman" w:hAnsi="Times New Roman" w:cs="Times New Roman"/>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BA7648" w:rsidRPr="003F7D6A" w:rsidRDefault="00BA7648" w:rsidP="00896EA7">
            <w:pPr>
              <w:rPr>
                <w:rFonts w:ascii="Times New Roman" w:hAnsi="Times New Roman" w:cs="Times New Roman"/>
              </w:rPr>
            </w:pPr>
          </w:p>
        </w:tc>
        <w:tc>
          <w:tcPr>
            <w:tcW w:w="2087" w:type="dxa"/>
            <w:gridSpan w:val="2"/>
            <w:tcBorders>
              <w:top w:val="single" w:sz="4" w:space="0" w:color="auto"/>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 xml:space="preserve">муниципальной программой </w:t>
            </w:r>
          </w:p>
          <w:p w:rsidR="00BA7648" w:rsidRPr="003F7D6A" w:rsidRDefault="00BA7648" w:rsidP="00896EA7">
            <w:pPr>
              <w:pStyle w:val="ConsPlusCell"/>
              <w:ind w:left="-362" w:firstLine="362"/>
              <w:jc w:val="center"/>
              <w:rPr>
                <w:sz w:val="24"/>
                <w:szCs w:val="24"/>
              </w:rPr>
            </w:pPr>
          </w:p>
        </w:tc>
        <w:tc>
          <w:tcPr>
            <w:tcW w:w="2053" w:type="dxa"/>
            <w:tcBorders>
              <w:top w:val="single" w:sz="4" w:space="0" w:color="auto"/>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сводной бюджетной росписью</w:t>
            </w: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BA7648" w:rsidRPr="003F7D6A" w:rsidRDefault="00BA7648" w:rsidP="00896EA7">
            <w:pPr>
              <w:rPr>
                <w:rFonts w:ascii="Times New Roman" w:hAnsi="Times New Roman" w:cs="Times New Roman"/>
              </w:rPr>
            </w:pPr>
          </w:p>
        </w:tc>
      </w:tr>
      <w:tr w:rsidR="00BA7648" w:rsidRPr="003F7D6A">
        <w:trPr>
          <w:tblHeader/>
        </w:trPr>
        <w:tc>
          <w:tcPr>
            <w:tcW w:w="2340" w:type="dxa"/>
            <w:tcBorders>
              <w:top w:val="single" w:sz="4" w:space="0" w:color="auto"/>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1</w:t>
            </w:r>
          </w:p>
        </w:tc>
        <w:tc>
          <w:tcPr>
            <w:tcW w:w="3060" w:type="dxa"/>
            <w:tcBorders>
              <w:top w:val="single" w:sz="4" w:space="0" w:color="auto"/>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2</w:t>
            </w:r>
          </w:p>
        </w:tc>
        <w:tc>
          <w:tcPr>
            <w:tcW w:w="2043" w:type="dxa"/>
            <w:tcBorders>
              <w:top w:val="single" w:sz="4" w:space="0" w:color="auto"/>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3</w:t>
            </w:r>
          </w:p>
        </w:tc>
        <w:tc>
          <w:tcPr>
            <w:tcW w:w="2128" w:type="dxa"/>
            <w:gridSpan w:val="3"/>
            <w:tcBorders>
              <w:top w:val="single" w:sz="4" w:space="0" w:color="auto"/>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4</w:t>
            </w:r>
          </w:p>
        </w:tc>
        <w:tc>
          <w:tcPr>
            <w:tcW w:w="1560" w:type="dxa"/>
            <w:gridSpan w:val="2"/>
            <w:tcBorders>
              <w:top w:val="single" w:sz="4" w:space="0" w:color="auto"/>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5</w:t>
            </w:r>
          </w:p>
        </w:tc>
      </w:tr>
      <w:tr w:rsidR="00BA7648" w:rsidRPr="003F7D6A">
        <w:trPr>
          <w:trHeight w:val="320"/>
        </w:trPr>
        <w:tc>
          <w:tcPr>
            <w:tcW w:w="2340" w:type="dxa"/>
            <w:vMerge w:val="restart"/>
            <w:tcBorders>
              <w:top w:val="nil"/>
              <w:left w:val="single" w:sz="4" w:space="0" w:color="auto"/>
              <w:bottom w:val="single" w:sz="4" w:space="0" w:color="auto"/>
              <w:right w:val="single" w:sz="4" w:space="0" w:color="auto"/>
            </w:tcBorders>
          </w:tcPr>
          <w:p w:rsidR="00BA7648" w:rsidRPr="00934454" w:rsidRDefault="00BA7648" w:rsidP="00896EA7">
            <w:pPr>
              <w:pStyle w:val="ConsPlusCell"/>
              <w:rPr>
                <w:sz w:val="24"/>
                <w:szCs w:val="24"/>
              </w:rPr>
            </w:pPr>
            <w:r w:rsidRPr="00934454">
              <w:rPr>
                <w:sz w:val="24"/>
                <w:szCs w:val="24"/>
              </w:rPr>
              <w:t xml:space="preserve">Муниципальная </w:t>
            </w:r>
            <w:r w:rsidRPr="00934454">
              <w:rPr>
                <w:sz w:val="24"/>
                <w:szCs w:val="24"/>
              </w:rPr>
              <w:br/>
              <w:t xml:space="preserve">программа      </w:t>
            </w:r>
          </w:p>
          <w:p w:rsidR="00BA7648" w:rsidRPr="00934454" w:rsidRDefault="00BA7648" w:rsidP="00896EA7">
            <w:pPr>
              <w:rPr>
                <w:rFonts w:ascii="Times New Roman" w:hAnsi="Times New Roman" w:cs="Times New Roman"/>
                <w:sz w:val="24"/>
                <w:szCs w:val="24"/>
              </w:rPr>
            </w:pPr>
            <w:r w:rsidRPr="00934454">
              <w:rPr>
                <w:rFonts w:ascii="Times New Roman" w:hAnsi="Times New Roman" w:cs="Times New Roman"/>
                <w:sz w:val="24"/>
                <w:szCs w:val="24"/>
              </w:rPr>
              <w:t>«Формирование современной городской среды на территории Камышевского сельского поселения на 2018-2022 годы»</w:t>
            </w:r>
          </w:p>
        </w:tc>
        <w:tc>
          <w:tcPr>
            <w:tcW w:w="3060" w:type="dxa"/>
            <w:tcBorders>
              <w:top w:val="nil"/>
              <w:left w:val="single" w:sz="4" w:space="0" w:color="auto"/>
              <w:bottom w:val="single" w:sz="4" w:space="0" w:color="auto"/>
              <w:right w:val="single" w:sz="4" w:space="0" w:color="auto"/>
            </w:tcBorders>
          </w:tcPr>
          <w:p w:rsidR="00BA7648" w:rsidRPr="00934454" w:rsidRDefault="00BA7648" w:rsidP="00896EA7">
            <w:pPr>
              <w:rPr>
                <w:rFonts w:ascii="Times New Roman" w:hAnsi="Times New Roman" w:cs="Times New Roman"/>
                <w:color w:val="000000"/>
                <w:sz w:val="24"/>
                <w:szCs w:val="24"/>
              </w:rPr>
            </w:pPr>
            <w:r w:rsidRPr="00934454">
              <w:rPr>
                <w:rFonts w:ascii="Times New Roman" w:hAnsi="Times New Roman" w:cs="Times New Roman"/>
                <w:color w:val="000000"/>
                <w:sz w:val="24"/>
                <w:szCs w:val="24"/>
              </w:rPr>
              <w:t>Всего, в т.ч.:</w:t>
            </w:r>
          </w:p>
        </w:tc>
        <w:tc>
          <w:tcPr>
            <w:tcW w:w="2043" w:type="dxa"/>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50,0</w:t>
            </w:r>
          </w:p>
        </w:tc>
        <w:tc>
          <w:tcPr>
            <w:tcW w:w="2128" w:type="dxa"/>
            <w:gridSpan w:val="3"/>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50,0</w:t>
            </w:r>
          </w:p>
        </w:tc>
        <w:tc>
          <w:tcPr>
            <w:tcW w:w="1560" w:type="dxa"/>
            <w:gridSpan w:val="2"/>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50,0</w:t>
            </w:r>
          </w:p>
        </w:tc>
      </w:tr>
      <w:tr w:rsidR="00BA7648" w:rsidRPr="003F7D6A">
        <w:trPr>
          <w:trHeight w:val="309"/>
        </w:trPr>
        <w:tc>
          <w:tcPr>
            <w:tcW w:w="2340" w:type="dxa"/>
            <w:vMerge/>
            <w:tcBorders>
              <w:top w:val="nil"/>
              <w:left w:val="single" w:sz="4" w:space="0" w:color="auto"/>
              <w:bottom w:val="single" w:sz="4" w:space="0" w:color="auto"/>
              <w:right w:val="single" w:sz="4" w:space="0" w:color="auto"/>
            </w:tcBorders>
            <w:vAlign w:val="center"/>
          </w:tcPr>
          <w:p w:rsidR="00BA7648" w:rsidRPr="00934454" w:rsidRDefault="00BA7648" w:rsidP="00896EA7">
            <w:pPr>
              <w:rPr>
                <w:rFonts w:ascii="Times New Roman" w:hAnsi="Times New Roman" w:cs="Times New Roman"/>
                <w:sz w:val="24"/>
                <w:szCs w:val="24"/>
              </w:rPr>
            </w:pPr>
          </w:p>
        </w:tc>
        <w:tc>
          <w:tcPr>
            <w:tcW w:w="3060" w:type="dxa"/>
            <w:tcBorders>
              <w:top w:val="nil"/>
              <w:left w:val="single" w:sz="4" w:space="0" w:color="auto"/>
              <w:bottom w:val="single" w:sz="4" w:space="0" w:color="auto"/>
              <w:right w:val="single" w:sz="4" w:space="0" w:color="auto"/>
            </w:tcBorders>
          </w:tcPr>
          <w:p w:rsidR="00BA7648" w:rsidRPr="00934454" w:rsidRDefault="00BA7648" w:rsidP="00896EA7">
            <w:pPr>
              <w:rPr>
                <w:rFonts w:ascii="Times New Roman" w:hAnsi="Times New Roman" w:cs="Times New Roman"/>
                <w:color w:val="000000"/>
                <w:sz w:val="24"/>
                <w:szCs w:val="24"/>
              </w:rPr>
            </w:pPr>
            <w:r w:rsidRPr="00934454">
              <w:rPr>
                <w:rFonts w:ascii="Times New Roman" w:hAnsi="Times New Roman" w:cs="Times New Roman"/>
                <w:color w:val="000000"/>
                <w:sz w:val="24"/>
                <w:szCs w:val="24"/>
              </w:rPr>
              <w:t xml:space="preserve"> местный бюджет </w:t>
            </w:r>
          </w:p>
        </w:tc>
        <w:tc>
          <w:tcPr>
            <w:tcW w:w="2043" w:type="dxa"/>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50,0</w:t>
            </w:r>
          </w:p>
        </w:tc>
        <w:tc>
          <w:tcPr>
            <w:tcW w:w="2128" w:type="dxa"/>
            <w:gridSpan w:val="3"/>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50,0</w:t>
            </w:r>
          </w:p>
        </w:tc>
        <w:tc>
          <w:tcPr>
            <w:tcW w:w="1560" w:type="dxa"/>
            <w:gridSpan w:val="2"/>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50,0</w:t>
            </w:r>
          </w:p>
        </w:tc>
      </w:tr>
      <w:tr w:rsidR="00BA7648" w:rsidRPr="003F7D6A">
        <w:trPr>
          <w:trHeight w:val="226"/>
        </w:trPr>
        <w:tc>
          <w:tcPr>
            <w:tcW w:w="2340" w:type="dxa"/>
            <w:vMerge/>
            <w:tcBorders>
              <w:top w:val="nil"/>
              <w:left w:val="single" w:sz="4" w:space="0" w:color="auto"/>
              <w:bottom w:val="single" w:sz="4" w:space="0" w:color="auto"/>
              <w:right w:val="single" w:sz="4" w:space="0" w:color="auto"/>
            </w:tcBorders>
            <w:vAlign w:val="center"/>
          </w:tcPr>
          <w:p w:rsidR="00BA7648" w:rsidRPr="00934454" w:rsidRDefault="00BA7648" w:rsidP="00896EA7">
            <w:pPr>
              <w:rPr>
                <w:rFonts w:ascii="Times New Roman" w:hAnsi="Times New Roman" w:cs="Times New Roman"/>
                <w:sz w:val="24"/>
                <w:szCs w:val="24"/>
              </w:rPr>
            </w:pPr>
          </w:p>
        </w:tc>
        <w:tc>
          <w:tcPr>
            <w:tcW w:w="3060" w:type="dxa"/>
            <w:tcBorders>
              <w:top w:val="nil"/>
              <w:left w:val="single" w:sz="4" w:space="0" w:color="auto"/>
              <w:bottom w:val="single" w:sz="4" w:space="0" w:color="auto"/>
              <w:right w:val="single" w:sz="4" w:space="0" w:color="auto"/>
            </w:tcBorders>
          </w:tcPr>
          <w:p w:rsidR="00BA7648" w:rsidRPr="00934454" w:rsidRDefault="00BA7648" w:rsidP="00896EA7">
            <w:pPr>
              <w:rPr>
                <w:rFonts w:ascii="Times New Roman" w:hAnsi="Times New Roman" w:cs="Times New Roman"/>
                <w:color w:val="000000"/>
                <w:sz w:val="24"/>
                <w:szCs w:val="24"/>
              </w:rPr>
            </w:pPr>
            <w:r w:rsidRPr="00934454">
              <w:rPr>
                <w:rFonts w:ascii="Times New Roman" w:hAnsi="Times New Roman" w:cs="Times New Roman"/>
                <w:color w:val="000000"/>
                <w:sz w:val="24"/>
                <w:szCs w:val="24"/>
              </w:rPr>
              <w:t xml:space="preserve"> федеральный бюджет</w:t>
            </w:r>
          </w:p>
        </w:tc>
        <w:tc>
          <w:tcPr>
            <w:tcW w:w="2043" w:type="dxa"/>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0,0</w:t>
            </w:r>
          </w:p>
        </w:tc>
        <w:tc>
          <w:tcPr>
            <w:tcW w:w="2128" w:type="dxa"/>
            <w:gridSpan w:val="3"/>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0,0</w:t>
            </w:r>
          </w:p>
        </w:tc>
        <w:tc>
          <w:tcPr>
            <w:tcW w:w="1560" w:type="dxa"/>
            <w:gridSpan w:val="2"/>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0,0</w:t>
            </w:r>
          </w:p>
        </w:tc>
      </w:tr>
      <w:tr w:rsidR="00BA7648" w:rsidRPr="003F7D6A">
        <w:trPr>
          <w:trHeight w:val="403"/>
        </w:trPr>
        <w:tc>
          <w:tcPr>
            <w:tcW w:w="2340" w:type="dxa"/>
            <w:vMerge/>
            <w:tcBorders>
              <w:top w:val="nil"/>
              <w:left w:val="single" w:sz="4" w:space="0" w:color="auto"/>
              <w:bottom w:val="single" w:sz="4" w:space="0" w:color="auto"/>
              <w:right w:val="single" w:sz="4" w:space="0" w:color="auto"/>
            </w:tcBorders>
            <w:vAlign w:val="center"/>
          </w:tcPr>
          <w:p w:rsidR="00BA7648" w:rsidRPr="00934454" w:rsidRDefault="00BA7648" w:rsidP="00896EA7">
            <w:pPr>
              <w:rPr>
                <w:rFonts w:ascii="Times New Roman" w:hAnsi="Times New Roman" w:cs="Times New Roman"/>
                <w:sz w:val="24"/>
                <w:szCs w:val="24"/>
              </w:rPr>
            </w:pPr>
          </w:p>
        </w:tc>
        <w:tc>
          <w:tcPr>
            <w:tcW w:w="3060" w:type="dxa"/>
            <w:tcBorders>
              <w:top w:val="nil"/>
              <w:left w:val="single" w:sz="4" w:space="0" w:color="auto"/>
              <w:bottom w:val="single" w:sz="4" w:space="0" w:color="auto"/>
              <w:right w:val="single" w:sz="4" w:space="0" w:color="auto"/>
            </w:tcBorders>
          </w:tcPr>
          <w:p w:rsidR="00BA7648" w:rsidRPr="00934454" w:rsidRDefault="00BA7648" w:rsidP="00896EA7">
            <w:pPr>
              <w:rPr>
                <w:rFonts w:ascii="Times New Roman" w:hAnsi="Times New Roman" w:cs="Times New Roman"/>
                <w:color w:val="000000"/>
                <w:sz w:val="24"/>
                <w:szCs w:val="24"/>
              </w:rPr>
            </w:pPr>
            <w:r w:rsidRPr="00934454">
              <w:rPr>
                <w:rFonts w:ascii="Times New Roman" w:hAnsi="Times New Roman" w:cs="Times New Roman"/>
                <w:color w:val="000000"/>
                <w:sz w:val="24"/>
                <w:szCs w:val="24"/>
              </w:rPr>
              <w:t xml:space="preserve"> областной бюджет</w:t>
            </w:r>
          </w:p>
        </w:tc>
        <w:tc>
          <w:tcPr>
            <w:tcW w:w="2043" w:type="dxa"/>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0,0</w:t>
            </w:r>
          </w:p>
        </w:tc>
        <w:tc>
          <w:tcPr>
            <w:tcW w:w="2128" w:type="dxa"/>
            <w:gridSpan w:val="3"/>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0,0</w:t>
            </w:r>
          </w:p>
        </w:tc>
        <w:tc>
          <w:tcPr>
            <w:tcW w:w="1560" w:type="dxa"/>
            <w:gridSpan w:val="2"/>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0,0</w:t>
            </w:r>
          </w:p>
        </w:tc>
      </w:tr>
      <w:tr w:rsidR="00BA7648" w:rsidRPr="003F7D6A">
        <w:trPr>
          <w:trHeight w:val="597"/>
        </w:trPr>
        <w:tc>
          <w:tcPr>
            <w:tcW w:w="2340" w:type="dxa"/>
            <w:vMerge/>
            <w:tcBorders>
              <w:top w:val="nil"/>
              <w:left w:val="single" w:sz="4" w:space="0" w:color="auto"/>
              <w:bottom w:val="single" w:sz="4" w:space="0" w:color="auto"/>
              <w:right w:val="single" w:sz="4" w:space="0" w:color="auto"/>
            </w:tcBorders>
            <w:vAlign w:val="center"/>
          </w:tcPr>
          <w:p w:rsidR="00BA7648" w:rsidRPr="00934454" w:rsidRDefault="00BA7648" w:rsidP="00896EA7">
            <w:pPr>
              <w:rPr>
                <w:rFonts w:ascii="Times New Roman" w:hAnsi="Times New Roman" w:cs="Times New Roman"/>
                <w:sz w:val="24"/>
                <w:szCs w:val="24"/>
              </w:rPr>
            </w:pPr>
          </w:p>
        </w:tc>
        <w:tc>
          <w:tcPr>
            <w:tcW w:w="3060" w:type="dxa"/>
            <w:tcBorders>
              <w:top w:val="nil"/>
              <w:left w:val="single" w:sz="4" w:space="0" w:color="auto"/>
              <w:bottom w:val="single" w:sz="4" w:space="0" w:color="auto"/>
              <w:right w:val="single" w:sz="4" w:space="0" w:color="auto"/>
            </w:tcBorders>
          </w:tcPr>
          <w:p w:rsidR="00BA7648" w:rsidRPr="00934454" w:rsidRDefault="00BA7648" w:rsidP="00896EA7">
            <w:pPr>
              <w:rPr>
                <w:rFonts w:ascii="Times New Roman" w:hAnsi="Times New Roman" w:cs="Times New Roman"/>
                <w:color w:val="000000"/>
                <w:sz w:val="24"/>
                <w:szCs w:val="24"/>
              </w:rPr>
            </w:pPr>
            <w:r w:rsidRPr="00934454">
              <w:rPr>
                <w:rFonts w:ascii="Times New Roman" w:hAnsi="Times New Roman" w:cs="Times New Roman"/>
                <w:color w:val="000000"/>
                <w:sz w:val="24"/>
                <w:szCs w:val="24"/>
              </w:rPr>
              <w:t xml:space="preserve"> внебюджетные источник</w:t>
            </w:r>
            <w:r>
              <w:rPr>
                <w:rFonts w:ascii="Times New Roman" w:hAnsi="Times New Roman" w:cs="Times New Roman"/>
                <w:color w:val="000000"/>
                <w:sz w:val="24"/>
                <w:szCs w:val="24"/>
              </w:rPr>
              <w:t>и</w:t>
            </w:r>
          </w:p>
        </w:tc>
        <w:tc>
          <w:tcPr>
            <w:tcW w:w="2043" w:type="dxa"/>
            <w:tcBorders>
              <w:top w:val="nil"/>
              <w:left w:val="single" w:sz="4" w:space="0" w:color="auto"/>
              <w:bottom w:val="single" w:sz="4" w:space="0" w:color="auto"/>
              <w:right w:val="single" w:sz="4" w:space="0" w:color="auto"/>
            </w:tcBorders>
          </w:tcPr>
          <w:p w:rsidR="00BA7648" w:rsidRPr="003F7D6A" w:rsidRDefault="00BA7648" w:rsidP="00934454">
            <w:pPr>
              <w:pStyle w:val="ConsPlusCell"/>
              <w:jc w:val="center"/>
              <w:rPr>
                <w:sz w:val="24"/>
                <w:szCs w:val="24"/>
              </w:rPr>
            </w:pPr>
            <w:r w:rsidRPr="003F7D6A">
              <w:rPr>
                <w:sz w:val="24"/>
                <w:szCs w:val="24"/>
              </w:rPr>
              <w:t>0,0</w:t>
            </w:r>
          </w:p>
        </w:tc>
        <w:tc>
          <w:tcPr>
            <w:tcW w:w="2128" w:type="dxa"/>
            <w:gridSpan w:val="3"/>
            <w:tcBorders>
              <w:top w:val="nil"/>
              <w:left w:val="single" w:sz="4" w:space="0" w:color="auto"/>
              <w:bottom w:val="single" w:sz="4" w:space="0" w:color="auto"/>
              <w:right w:val="single" w:sz="4" w:space="0" w:color="auto"/>
            </w:tcBorders>
          </w:tcPr>
          <w:p w:rsidR="00BA7648" w:rsidRDefault="00BA7648" w:rsidP="00896EA7">
            <w:pPr>
              <w:pStyle w:val="ConsPlusCell"/>
              <w:jc w:val="center"/>
              <w:rPr>
                <w:sz w:val="24"/>
                <w:szCs w:val="24"/>
              </w:rPr>
            </w:pPr>
            <w:r w:rsidRPr="003F7D6A">
              <w:rPr>
                <w:sz w:val="24"/>
                <w:szCs w:val="24"/>
              </w:rPr>
              <w:t>0,0</w:t>
            </w:r>
          </w:p>
          <w:p w:rsidR="00BA7648" w:rsidRPr="003F7D6A" w:rsidRDefault="00BA7648" w:rsidP="00934454">
            <w:pPr>
              <w:pStyle w:val="ConsPlusCell"/>
              <w:rPr>
                <w:sz w:val="24"/>
                <w:szCs w:val="24"/>
              </w:rPr>
            </w:pPr>
          </w:p>
        </w:tc>
        <w:tc>
          <w:tcPr>
            <w:tcW w:w="1560" w:type="dxa"/>
            <w:gridSpan w:val="2"/>
            <w:tcBorders>
              <w:top w:val="nil"/>
              <w:left w:val="single" w:sz="4" w:space="0" w:color="auto"/>
              <w:bottom w:val="single" w:sz="4" w:space="0" w:color="auto"/>
              <w:right w:val="single" w:sz="4" w:space="0" w:color="auto"/>
            </w:tcBorders>
          </w:tcPr>
          <w:p w:rsidR="00BA7648" w:rsidRPr="003F7D6A" w:rsidRDefault="00BA7648" w:rsidP="00934454">
            <w:pPr>
              <w:pStyle w:val="ConsPlusCell"/>
              <w:jc w:val="center"/>
              <w:rPr>
                <w:sz w:val="24"/>
                <w:szCs w:val="24"/>
              </w:rPr>
            </w:pPr>
            <w:r w:rsidRPr="003F7D6A">
              <w:rPr>
                <w:sz w:val="24"/>
                <w:szCs w:val="24"/>
              </w:rPr>
              <w:t>0,0</w:t>
            </w:r>
          </w:p>
        </w:tc>
      </w:tr>
      <w:tr w:rsidR="00BA7648" w:rsidRPr="003F7D6A">
        <w:trPr>
          <w:trHeight w:val="320"/>
        </w:trPr>
        <w:tc>
          <w:tcPr>
            <w:tcW w:w="2340" w:type="dxa"/>
            <w:vMerge w:val="restart"/>
            <w:tcBorders>
              <w:top w:val="nil"/>
              <w:left w:val="single" w:sz="4" w:space="0" w:color="auto"/>
              <w:bottom w:val="single" w:sz="4" w:space="0" w:color="auto"/>
              <w:right w:val="single" w:sz="4" w:space="0" w:color="auto"/>
            </w:tcBorders>
          </w:tcPr>
          <w:p w:rsidR="00BA7648" w:rsidRPr="00934454" w:rsidRDefault="00BA7648" w:rsidP="00896EA7">
            <w:pPr>
              <w:pStyle w:val="ConsPlusCell"/>
              <w:rPr>
                <w:sz w:val="24"/>
                <w:szCs w:val="24"/>
              </w:rPr>
            </w:pPr>
            <w:r w:rsidRPr="00934454">
              <w:rPr>
                <w:sz w:val="24"/>
                <w:szCs w:val="24"/>
              </w:rPr>
              <w:t>Подпрограмма 1.</w:t>
            </w:r>
          </w:p>
          <w:p w:rsidR="00BA7648" w:rsidRPr="00934454" w:rsidRDefault="00BA7648" w:rsidP="00896EA7">
            <w:pPr>
              <w:pStyle w:val="ConsPlusCell"/>
              <w:rPr>
                <w:sz w:val="24"/>
                <w:szCs w:val="24"/>
              </w:rPr>
            </w:pPr>
            <w:r w:rsidRPr="00934454">
              <w:rPr>
                <w:sz w:val="24"/>
                <w:szCs w:val="24"/>
              </w:rPr>
              <w:t>«Благоустройство общественных территорий Камышевского сельского поселения»</w:t>
            </w:r>
          </w:p>
        </w:tc>
        <w:tc>
          <w:tcPr>
            <w:tcW w:w="3060" w:type="dxa"/>
            <w:tcBorders>
              <w:top w:val="nil"/>
              <w:left w:val="single" w:sz="4" w:space="0" w:color="auto"/>
              <w:bottom w:val="single" w:sz="4" w:space="0" w:color="auto"/>
              <w:right w:val="single" w:sz="4" w:space="0" w:color="auto"/>
            </w:tcBorders>
          </w:tcPr>
          <w:p w:rsidR="00BA7648" w:rsidRPr="00934454" w:rsidRDefault="00BA7648" w:rsidP="00896EA7">
            <w:pPr>
              <w:rPr>
                <w:rFonts w:ascii="Times New Roman" w:hAnsi="Times New Roman" w:cs="Times New Roman"/>
                <w:color w:val="000000"/>
                <w:sz w:val="24"/>
                <w:szCs w:val="24"/>
              </w:rPr>
            </w:pPr>
            <w:r w:rsidRPr="00934454">
              <w:rPr>
                <w:rFonts w:ascii="Times New Roman" w:hAnsi="Times New Roman" w:cs="Times New Roman"/>
                <w:color w:val="000000"/>
                <w:sz w:val="24"/>
                <w:szCs w:val="24"/>
              </w:rPr>
              <w:t>Всего, в т.ч.:</w:t>
            </w:r>
          </w:p>
        </w:tc>
        <w:tc>
          <w:tcPr>
            <w:tcW w:w="2043" w:type="dxa"/>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50,0</w:t>
            </w:r>
          </w:p>
        </w:tc>
        <w:tc>
          <w:tcPr>
            <w:tcW w:w="2128" w:type="dxa"/>
            <w:gridSpan w:val="3"/>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50,0</w:t>
            </w:r>
          </w:p>
        </w:tc>
        <w:tc>
          <w:tcPr>
            <w:tcW w:w="1560" w:type="dxa"/>
            <w:gridSpan w:val="2"/>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50,0</w:t>
            </w:r>
          </w:p>
        </w:tc>
      </w:tr>
      <w:tr w:rsidR="00BA7648" w:rsidRPr="003F7D6A">
        <w:trPr>
          <w:trHeight w:val="248"/>
        </w:trPr>
        <w:tc>
          <w:tcPr>
            <w:tcW w:w="2340" w:type="dxa"/>
            <w:vMerge/>
            <w:tcBorders>
              <w:top w:val="nil"/>
              <w:left w:val="single" w:sz="4" w:space="0" w:color="auto"/>
              <w:bottom w:val="single" w:sz="4" w:space="0" w:color="auto"/>
              <w:right w:val="single" w:sz="4" w:space="0" w:color="auto"/>
            </w:tcBorders>
            <w:vAlign w:val="center"/>
          </w:tcPr>
          <w:p w:rsidR="00BA7648" w:rsidRPr="00934454" w:rsidRDefault="00BA7648" w:rsidP="00896EA7">
            <w:pPr>
              <w:rPr>
                <w:rFonts w:ascii="Times New Roman" w:hAnsi="Times New Roman" w:cs="Times New Roman"/>
                <w:sz w:val="24"/>
                <w:szCs w:val="24"/>
              </w:rPr>
            </w:pPr>
          </w:p>
        </w:tc>
        <w:tc>
          <w:tcPr>
            <w:tcW w:w="3060" w:type="dxa"/>
            <w:tcBorders>
              <w:top w:val="nil"/>
              <w:left w:val="single" w:sz="4" w:space="0" w:color="auto"/>
              <w:bottom w:val="single" w:sz="4" w:space="0" w:color="auto"/>
              <w:right w:val="single" w:sz="4" w:space="0" w:color="auto"/>
            </w:tcBorders>
          </w:tcPr>
          <w:p w:rsidR="00BA7648" w:rsidRPr="00934454" w:rsidRDefault="00BA7648" w:rsidP="00896EA7">
            <w:pPr>
              <w:rPr>
                <w:rFonts w:ascii="Times New Roman" w:hAnsi="Times New Roman" w:cs="Times New Roman"/>
                <w:color w:val="000000"/>
                <w:sz w:val="24"/>
                <w:szCs w:val="24"/>
              </w:rPr>
            </w:pPr>
            <w:r w:rsidRPr="00934454">
              <w:rPr>
                <w:rFonts w:ascii="Times New Roman" w:hAnsi="Times New Roman" w:cs="Times New Roman"/>
                <w:color w:val="000000"/>
                <w:sz w:val="24"/>
                <w:szCs w:val="24"/>
              </w:rPr>
              <w:t xml:space="preserve"> местный бюджет </w:t>
            </w:r>
          </w:p>
        </w:tc>
        <w:tc>
          <w:tcPr>
            <w:tcW w:w="2043" w:type="dxa"/>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50,0</w:t>
            </w:r>
          </w:p>
        </w:tc>
        <w:tc>
          <w:tcPr>
            <w:tcW w:w="2128" w:type="dxa"/>
            <w:gridSpan w:val="3"/>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50,0</w:t>
            </w:r>
          </w:p>
        </w:tc>
        <w:tc>
          <w:tcPr>
            <w:tcW w:w="1560" w:type="dxa"/>
            <w:gridSpan w:val="2"/>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50,0</w:t>
            </w:r>
          </w:p>
        </w:tc>
      </w:tr>
      <w:tr w:rsidR="00BA7648" w:rsidRPr="003F7D6A">
        <w:trPr>
          <w:trHeight w:val="367"/>
        </w:trPr>
        <w:tc>
          <w:tcPr>
            <w:tcW w:w="2340" w:type="dxa"/>
            <w:vMerge/>
            <w:tcBorders>
              <w:top w:val="nil"/>
              <w:left w:val="single" w:sz="4" w:space="0" w:color="auto"/>
              <w:bottom w:val="single" w:sz="4" w:space="0" w:color="auto"/>
              <w:right w:val="single" w:sz="4" w:space="0" w:color="auto"/>
            </w:tcBorders>
            <w:vAlign w:val="center"/>
          </w:tcPr>
          <w:p w:rsidR="00BA7648" w:rsidRPr="00934454" w:rsidRDefault="00BA7648" w:rsidP="00896EA7">
            <w:pPr>
              <w:rPr>
                <w:rFonts w:ascii="Times New Roman" w:hAnsi="Times New Roman" w:cs="Times New Roman"/>
                <w:sz w:val="24"/>
                <w:szCs w:val="24"/>
              </w:rPr>
            </w:pPr>
          </w:p>
        </w:tc>
        <w:tc>
          <w:tcPr>
            <w:tcW w:w="3060" w:type="dxa"/>
            <w:tcBorders>
              <w:top w:val="nil"/>
              <w:left w:val="single" w:sz="4" w:space="0" w:color="auto"/>
              <w:bottom w:val="single" w:sz="4" w:space="0" w:color="auto"/>
              <w:right w:val="single" w:sz="4" w:space="0" w:color="auto"/>
            </w:tcBorders>
          </w:tcPr>
          <w:p w:rsidR="00BA7648" w:rsidRPr="00934454" w:rsidRDefault="00BA7648" w:rsidP="00896EA7">
            <w:pPr>
              <w:rPr>
                <w:rFonts w:ascii="Times New Roman" w:hAnsi="Times New Roman" w:cs="Times New Roman"/>
                <w:color w:val="000000"/>
                <w:sz w:val="24"/>
                <w:szCs w:val="24"/>
              </w:rPr>
            </w:pPr>
            <w:r w:rsidRPr="00934454">
              <w:rPr>
                <w:rFonts w:ascii="Times New Roman" w:hAnsi="Times New Roman" w:cs="Times New Roman"/>
                <w:color w:val="000000"/>
                <w:sz w:val="24"/>
                <w:szCs w:val="24"/>
              </w:rPr>
              <w:t xml:space="preserve"> федеральный бюджет</w:t>
            </w:r>
          </w:p>
        </w:tc>
        <w:tc>
          <w:tcPr>
            <w:tcW w:w="2043" w:type="dxa"/>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0,0</w:t>
            </w:r>
          </w:p>
        </w:tc>
        <w:tc>
          <w:tcPr>
            <w:tcW w:w="2128" w:type="dxa"/>
            <w:gridSpan w:val="3"/>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0,0</w:t>
            </w:r>
          </w:p>
        </w:tc>
        <w:tc>
          <w:tcPr>
            <w:tcW w:w="1560" w:type="dxa"/>
            <w:gridSpan w:val="2"/>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0,0</w:t>
            </w:r>
          </w:p>
        </w:tc>
      </w:tr>
      <w:tr w:rsidR="00BA7648" w:rsidRPr="003F7D6A">
        <w:trPr>
          <w:trHeight w:val="334"/>
        </w:trPr>
        <w:tc>
          <w:tcPr>
            <w:tcW w:w="2340" w:type="dxa"/>
            <w:vMerge/>
            <w:tcBorders>
              <w:top w:val="nil"/>
              <w:left w:val="single" w:sz="4" w:space="0" w:color="auto"/>
              <w:bottom w:val="single" w:sz="4" w:space="0" w:color="auto"/>
              <w:right w:val="single" w:sz="4" w:space="0" w:color="auto"/>
            </w:tcBorders>
            <w:vAlign w:val="center"/>
          </w:tcPr>
          <w:p w:rsidR="00BA7648" w:rsidRPr="00934454" w:rsidRDefault="00BA7648" w:rsidP="00896EA7">
            <w:pPr>
              <w:rPr>
                <w:rFonts w:ascii="Times New Roman" w:hAnsi="Times New Roman" w:cs="Times New Roman"/>
                <w:sz w:val="24"/>
                <w:szCs w:val="24"/>
              </w:rPr>
            </w:pPr>
          </w:p>
        </w:tc>
        <w:tc>
          <w:tcPr>
            <w:tcW w:w="3060" w:type="dxa"/>
            <w:tcBorders>
              <w:top w:val="nil"/>
              <w:left w:val="single" w:sz="4" w:space="0" w:color="auto"/>
              <w:bottom w:val="single" w:sz="4" w:space="0" w:color="auto"/>
              <w:right w:val="single" w:sz="4" w:space="0" w:color="auto"/>
            </w:tcBorders>
          </w:tcPr>
          <w:p w:rsidR="00BA7648" w:rsidRPr="00934454" w:rsidRDefault="00BA7648" w:rsidP="00896EA7">
            <w:pPr>
              <w:rPr>
                <w:rFonts w:ascii="Times New Roman" w:hAnsi="Times New Roman" w:cs="Times New Roman"/>
                <w:color w:val="000000"/>
                <w:sz w:val="24"/>
                <w:szCs w:val="24"/>
              </w:rPr>
            </w:pPr>
            <w:r w:rsidRPr="00934454">
              <w:rPr>
                <w:rFonts w:ascii="Times New Roman" w:hAnsi="Times New Roman" w:cs="Times New Roman"/>
                <w:color w:val="000000"/>
                <w:sz w:val="24"/>
                <w:szCs w:val="24"/>
              </w:rPr>
              <w:t xml:space="preserve"> областной бюджет</w:t>
            </w:r>
          </w:p>
        </w:tc>
        <w:tc>
          <w:tcPr>
            <w:tcW w:w="2043" w:type="dxa"/>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0,0</w:t>
            </w:r>
          </w:p>
        </w:tc>
        <w:tc>
          <w:tcPr>
            <w:tcW w:w="2128" w:type="dxa"/>
            <w:gridSpan w:val="3"/>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0,0</w:t>
            </w:r>
          </w:p>
        </w:tc>
        <w:tc>
          <w:tcPr>
            <w:tcW w:w="1560" w:type="dxa"/>
            <w:gridSpan w:val="2"/>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0,0</w:t>
            </w:r>
          </w:p>
        </w:tc>
      </w:tr>
      <w:tr w:rsidR="00BA7648" w:rsidRPr="003F7D6A">
        <w:trPr>
          <w:trHeight w:val="315"/>
        </w:trPr>
        <w:tc>
          <w:tcPr>
            <w:tcW w:w="2340" w:type="dxa"/>
            <w:vMerge/>
            <w:tcBorders>
              <w:top w:val="nil"/>
              <w:left w:val="single" w:sz="4" w:space="0" w:color="auto"/>
              <w:bottom w:val="single" w:sz="4" w:space="0" w:color="auto"/>
              <w:right w:val="single" w:sz="4" w:space="0" w:color="auto"/>
            </w:tcBorders>
            <w:vAlign w:val="center"/>
          </w:tcPr>
          <w:p w:rsidR="00BA7648" w:rsidRPr="00934454" w:rsidRDefault="00BA7648" w:rsidP="00896EA7">
            <w:pPr>
              <w:rPr>
                <w:rFonts w:ascii="Times New Roman" w:hAnsi="Times New Roman" w:cs="Times New Roman"/>
                <w:sz w:val="24"/>
                <w:szCs w:val="24"/>
              </w:rPr>
            </w:pPr>
          </w:p>
        </w:tc>
        <w:tc>
          <w:tcPr>
            <w:tcW w:w="3060" w:type="dxa"/>
            <w:tcBorders>
              <w:top w:val="nil"/>
              <w:left w:val="single" w:sz="4" w:space="0" w:color="auto"/>
              <w:bottom w:val="single" w:sz="4" w:space="0" w:color="auto"/>
              <w:right w:val="single" w:sz="4" w:space="0" w:color="auto"/>
            </w:tcBorders>
          </w:tcPr>
          <w:p w:rsidR="00BA7648" w:rsidRPr="00934454" w:rsidRDefault="00BA7648" w:rsidP="00896EA7">
            <w:pPr>
              <w:rPr>
                <w:rFonts w:ascii="Times New Roman" w:hAnsi="Times New Roman" w:cs="Times New Roman"/>
                <w:color w:val="000000"/>
                <w:sz w:val="24"/>
                <w:szCs w:val="24"/>
              </w:rPr>
            </w:pPr>
            <w:r w:rsidRPr="00934454">
              <w:rPr>
                <w:rFonts w:ascii="Times New Roman" w:hAnsi="Times New Roman" w:cs="Times New Roman"/>
                <w:color w:val="000000"/>
                <w:sz w:val="24"/>
                <w:szCs w:val="24"/>
              </w:rPr>
              <w:t xml:space="preserve"> внебюджетные источники</w:t>
            </w:r>
          </w:p>
        </w:tc>
        <w:tc>
          <w:tcPr>
            <w:tcW w:w="2043" w:type="dxa"/>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0,0</w:t>
            </w:r>
          </w:p>
        </w:tc>
        <w:tc>
          <w:tcPr>
            <w:tcW w:w="2128" w:type="dxa"/>
            <w:gridSpan w:val="3"/>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0,0</w:t>
            </w:r>
          </w:p>
        </w:tc>
        <w:tc>
          <w:tcPr>
            <w:tcW w:w="1560" w:type="dxa"/>
            <w:gridSpan w:val="2"/>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0,0</w:t>
            </w:r>
          </w:p>
        </w:tc>
      </w:tr>
      <w:tr w:rsidR="00BA7648" w:rsidRPr="003F7D6A">
        <w:trPr>
          <w:trHeight w:val="395"/>
        </w:trPr>
        <w:tc>
          <w:tcPr>
            <w:tcW w:w="2340" w:type="dxa"/>
            <w:vMerge w:val="restart"/>
            <w:tcBorders>
              <w:top w:val="single" w:sz="4" w:space="0" w:color="auto"/>
              <w:left w:val="single" w:sz="4" w:space="0" w:color="auto"/>
              <w:bottom w:val="single" w:sz="4" w:space="0" w:color="auto"/>
              <w:right w:val="single" w:sz="4" w:space="0" w:color="auto"/>
            </w:tcBorders>
            <w:vAlign w:val="center"/>
          </w:tcPr>
          <w:p w:rsidR="00BA7648" w:rsidRPr="00934454" w:rsidRDefault="00BA7648" w:rsidP="00896EA7">
            <w:pPr>
              <w:pStyle w:val="ConsPlusCell"/>
              <w:rPr>
                <w:sz w:val="24"/>
                <w:szCs w:val="24"/>
              </w:rPr>
            </w:pPr>
            <w:r w:rsidRPr="00934454">
              <w:rPr>
                <w:sz w:val="24"/>
                <w:szCs w:val="24"/>
              </w:rPr>
              <w:t>Основное</w:t>
            </w:r>
          </w:p>
          <w:p w:rsidR="00BA7648" w:rsidRPr="00934454" w:rsidRDefault="00BA7648" w:rsidP="00896EA7">
            <w:pPr>
              <w:pStyle w:val="ConsPlusCell"/>
              <w:rPr>
                <w:sz w:val="24"/>
                <w:szCs w:val="24"/>
              </w:rPr>
            </w:pPr>
            <w:r w:rsidRPr="00934454">
              <w:rPr>
                <w:sz w:val="24"/>
                <w:szCs w:val="24"/>
              </w:rPr>
              <w:t>мероприятие 1.1</w:t>
            </w:r>
          </w:p>
          <w:p w:rsidR="00BA7648" w:rsidRPr="00934454" w:rsidRDefault="00BA7648" w:rsidP="00896EA7">
            <w:pPr>
              <w:pStyle w:val="ConsPlusCell"/>
              <w:rPr>
                <w:sz w:val="24"/>
                <w:szCs w:val="24"/>
              </w:rPr>
            </w:pPr>
            <w:r w:rsidRPr="00934454">
              <w:rPr>
                <w:rFonts w:eastAsia="TimesNewRomanPSMT"/>
                <w:sz w:val="24"/>
                <w:szCs w:val="24"/>
              </w:rPr>
              <w:t>. «</w:t>
            </w:r>
            <w:r w:rsidRPr="00934454">
              <w:rPr>
                <w:sz w:val="24"/>
                <w:szCs w:val="24"/>
              </w:rPr>
              <w:t>Изготовление сметной документации  по объекту: «Благоустройство территории по адресу: х. Камышевка, ул. Мира, 86 а, прилегающей к Камышевскому СДК»</w:t>
            </w:r>
          </w:p>
        </w:tc>
        <w:tc>
          <w:tcPr>
            <w:tcW w:w="3060" w:type="dxa"/>
            <w:tcBorders>
              <w:top w:val="nil"/>
              <w:left w:val="single" w:sz="4" w:space="0" w:color="auto"/>
              <w:bottom w:val="single" w:sz="4" w:space="0" w:color="auto"/>
              <w:right w:val="single" w:sz="4" w:space="0" w:color="auto"/>
            </w:tcBorders>
          </w:tcPr>
          <w:p w:rsidR="00BA7648" w:rsidRPr="00934454" w:rsidRDefault="00BA7648" w:rsidP="00896EA7">
            <w:pPr>
              <w:rPr>
                <w:rFonts w:ascii="Times New Roman" w:hAnsi="Times New Roman" w:cs="Times New Roman"/>
                <w:color w:val="000000"/>
                <w:sz w:val="24"/>
                <w:szCs w:val="24"/>
              </w:rPr>
            </w:pPr>
            <w:r w:rsidRPr="00934454">
              <w:rPr>
                <w:rFonts w:ascii="Times New Roman" w:hAnsi="Times New Roman" w:cs="Times New Roman"/>
                <w:color w:val="000000"/>
                <w:sz w:val="24"/>
                <w:szCs w:val="24"/>
              </w:rPr>
              <w:t>Всего, в т.ч.:</w:t>
            </w:r>
          </w:p>
        </w:tc>
        <w:tc>
          <w:tcPr>
            <w:tcW w:w="2043" w:type="dxa"/>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50,0</w:t>
            </w:r>
          </w:p>
        </w:tc>
        <w:tc>
          <w:tcPr>
            <w:tcW w:w="2128" w:type="dxa"/>
            <w:gridSpan w:val="3"/>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50,0</w:t>
            </w:r>
          </w:p>
        </w:tc>
        <w:tc>
          <w:tcPr>
            <w:tcW w:w="1560" w:type="dxa"/>
            <w:gridSpan w:val="2"/>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50,0</w:t>
            </w:r>
          </w:p>
        </w:tc>
      </w:tr>
      <w:tr w:rsidR="00BA7648" w:rsidRPr="003F7D6A">
        <w:trPr>
          <w:trHeight w:val="350"/>
        </w:trPr>
        <w:tc>
          <w:tcPr>
            <w:tcW w:w="2340" w:type="dxa"/>
            <w:vMerge/>
            <w:tcBorders>
              <w:top w:val="nil"/>
              <w:left w:val="single" w:sz="4" w:space="0" w:color="auto"/>
              <w:bottom w:val="single" w:sz="4" w:space="0" w:color="auto"/>
              <w:right w:val="single" w:sz="4" w:space="0" w:color="auto"/>
            </w:tcBorders>
            <w:vAlign w:val="center"/>
          </w:tcPr>
          <w:p w:rsidR="00BA7648" w:rsidRPr="003F7D6A" w:rsidRDefault="00BA7648" w:rsidP="00896EA7">
            <w:pPr>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BA7648" w:rsidRPr="00934454" w:rsidRDefault="00BA7648" w:rsidP="00896EA7">
            <w:pPr>
              <w:rPr>
                <w:rFonts w:ascii="Times New Roman" w:hAnsi="Times New Roman" w:cs="Times New Roman"/>
                <w:color w:val="000000"/>
                <w:sz w:val="24"/>
                <w:szCs w:val="24"/>
              </w:rPr>
            </w:pPr>
            <w:r w:rsidRPr="00934454">
              <w:rPr>
                <w:rFonts w:ascii="Times New Roman" w:hAnsi="Times New Roman" w:cs="Times New Roman"/>
                <w:color w:val="000000"/>
                <w:sz w:val="24"/>
                <w:szCs w:val="24"/>
              </w:rPr>
              <w:t xml:space="preserve"> местный бюджет </w:t>
            </w:r>
          </w:p>
        </w:tc>
        <w:tc>
          <w:tcPr>
            <w:tcW w:w="2043" w:type="dxa"/>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50,0</w:t>
            </w:r>
          </w:p>
        </w:tc>
        <w:tc>
          <w:tcPr>
            <w:tcW w:w="2128" w:type="dxa"/>
            <w:gridSpan w:val="3"/>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50,0</w:t>
            </w:r>
          </w:p>
        </w:tc>
        <w:tc>
          <w:tcPr>
            <w:tcW w:w="1560" w:type="dxa"/>
            <w:gridSpan w:val="2"/>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50,0</w:t>
            </w:r>
          </w:p>
        </w:tc>
      </w:tr>
      <w:tr w:rsidR="00BA7648" w:rsidRPr="003F7D6A">
        <w:trPr>
          <w:trHeight w:val="346"/>
        </w:trPr>
        <w:tc>
          <w:tcPr>
            <w:tcW w:w="2340" w:type="dxa"/>
            <w:vMerge/>
            <w:tcBorders>
              <w:top w:val="nil"/>
              <w:left w:val="single" w:sz="4" w:space="0" w:color="auto"/>
              <w:bottom w:val="single" w:sz="4" w:space="0" w:color="auto"/>
              <w:right w:val="single" w:sz="4" w:space="0" w:color="auto"/>
            </w:tcBorders>
            <w:vAlign w:val="center"/>
          </w:tcPr>
          <w:p w:rsidR="00BA7648" w:rsidRPr="003F7D6A" w:rsidRDefault="00BA7648" w:rsidP="00896EA7">
            <w:pPr>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BA7648" w:rsidRPr="00934454" w:rsidRDefault="00BA7648" w:rsidP="00896EA7">
            <w:pPr>
              <w:rPr>
                <w:rFonts w:ascii="Times New Roman" w:hAnsi="Times New Roman" w:cs="Times New Roman"/>
                <w:color w:val="000000"/>
                <w:sz w:val="24"/>
                <w:szCs w:val="24"/>
              </w:rPr>
            </w:pPr>
            <w:r w:rsidRPr="00934454">
              <w:rPr>
                <w:rFonts w:ascii="Times New Roman" w:hAnsi="Times New Roman" w:cs="Times New Roman"/>
                <w:color w:val="000000"/>
                <w:sz w:val="24"/>
                <w:szCs w:val="24"/>
              </w:rPr>
              <w:t xml:space="preserve"> федеральный бюджет</w:t>
            </w:r>
          </w:p>
        </w:tc>
        <w:tc>
          <w:tcPr>
            <w:tcW w:w="2043" w:type="dxa"/>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0,0</w:t>
            </w:r>
          </w:p>
        </w:tc>
        <w:tc>
          <w:tcPr>
            <w:tcW w:w="2128" w:type="dxa"/>
            <w:gridSpan w:val="3"/>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0,0</w:t>
            </w:r>
          </w:p>
        </w:tc>
        <w:tc>
          <w:tcPr>
            <w:tcW w:w="1560" w:type="dxa"/>
            <w:gridSpan w:val="2"/>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0,0</w:t>
            </w:r>
          </w:p>
        </w:tc>
      </w:tr>
      <w:tr w:rsidR="00BA7648" w:rsidRPr="003F7D6A">
        <w:trPr>
          <w:trHeight w:val="262"/>
        </w:trPr>
        <w:tc>
          <w:tcPr>
            <w:tcW w:w="2340" w:type="dxa"/>
            <w:vMerge/>
            <w:tcBorders>
              <w:top w:val="nil"/>
              <w:left w:val="single" w:sz="4" w:space="0" w:color="auto"/>
              <w:bottom w:val="single" w:sz="4" w:space="0" w:color="auto"/>
              <w:right w:val="single" w:sz="4" w:space="0" w:color="auto"/>
            </w:tcBorders>
            <w:vAlign w:val="center"/>
          </w:tcPr>
          <w:p w:rsidR="00BA7648" w:rsidRPr="003F7D6A" w:rsidRDefault="00BA7648" w:rsidP="00896EA7">
            <w:pPr>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BA7648" w:rsidRPr="00934454" w:rsidRDefault="00BA7648" w:rsidP="00896EA7">
            <w:pPr>
              <w:rPr>
                <w:rFonts w:ascii="Times New Roman" w:hAnsi="Times New Roman" w:cs="Times New Roman"/>
                <w:color w:val="000000"/>
                <w:sz w:val="24"/>
                <w:szCs w:val="24"/>
              </w:rPr>
            </w:pPr>
            <w:r w:rsidRPr="00934454">
              <w:rPr>
                <w:rFonts w:ascii="Times New Roman" w:hAnsi="Times New Roman" w:cs="Times New Roman"/>
                <w:color w:val="000000"/>
                <w:sz w:val="24"/>
                <w:szCs w:val="24"/>
              </w:rPr>
              <w:t xml:space="preserve"> областной бюджет</w:t>
            </w:r>
          </w:p>
        </w:tc>
        <w:tc>
          <w:tcPr>
            <w:tcW w:w="2043" w:type="dxa"/>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0,0</w:t>
            </w:r>
          </w:p>
        </w:tc>
        <w:tc>
          <w:tcPr>
            <w:tcW w:w="2128" w:type="dxa"/>
            <w:gridSpan w:val="3"/>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0,0</w:t>
            </w:r>
          </w:p>
        </w:tc>
        <w:tc>
          <w:tcPr>
            <w:tcW w:w="1560" w:type="dxa"/>
            <w:gridSpan w:val="2"/>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0,0</w:t>
            </w:r>
          </w:p>
        </w:tc>
      </w:tr>
      <w:tr w:rsidR="00BA7648" w:rsidRPr="003F7D6A">
        <w:trPr>
          <w:trHeight w:val="262"/>
        </w:trPr>
        <w:tc>
          <w:tcPr>
            <w:tcW w:w="2340" w:type="dxa"/>
            <w:vMerge/>
            <w:tcBorders>
              <w:top w:val="nil"/>
              <w:left w:val="single" w:sz="4" w:space="0" w:color="auto"/>
              <w:bottom w:val="single" w:sz="4" w:space="0" w:color="auto"/>
              <w:right w:val="single" w:sz="4" w:space="0" w:color="auto"/>
            </w:tcBorders>
            <w:vAlign w:val="center"/>
          </w:tcPr>
          <w:p w:rsidR="00BA7648" w:rsidRPr="003F7D6A" w:rsidRDefault="00BA7648" w:rsidP="00896EA7">
            <w:pPr>
              <w:rPr>
                <w:rFonts w:ascii="Times New Roman" w:hAnsi="Times New Roman" w:cs="Times New Roman"/>
              </w:rPr>
            </w:pPr>
          </w:p>
        </w:tc>
        <w:tc>
          <w:tcPr>
            <w:tcW w:w="3060" w:type="dxa"/>
            <w:tcBorders>
              <w:top w:val="nil"/>
              <w:left w:val="single" w:sz="4" w:space="0" w:color="auto"/>
              <w:bottom w:val="single" w:sz="4" w:space="0" w:color="auto"/>
              <w:right w:val="single" w:sz="4" w:space="0" w:color="auto"/>
            </w:tcBorders>
          </w:tcPr>
          <w:p w:rsidR="00BA7648" w:rsidRPr="00934454" w:rsidRDefault="00BA7648" w:rsidP="00896EA7">
            <w:pPr>
              <w:rPr>
                <w:rFonts w:ascii="Times New Roman" w:hAnsi="Times New Roman" w:cs="Times New Roman"/>
                <w:color w:val="000000"/>
                <w:sz w:val="24"/>
                <w:szCs w:val="24"/>
              </w:rPr>
            </w:pPr>
            <w:r w:rsidRPr="00934454">
              <w:rPr>
                <w:rFonts w:ascii="Times New Roman" w:hAnsi="Times New Roman" w:cs="Times New Roman"/>
                <w:color w:val="000000"/>
                <w:sz w:val="24"/>
                <w:szCs w:val="24"/>
              </w:rPr>
              <w:t xml:space="preserve"> внебюджетные источники</w:t>
            </w:r>
          </w:p>
        </w:tc>
        <w:tc>
          <w:tcPr>
            <w:tcW w:w="2043" w:type="dxa"/>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0,0</w:t>
            </w:r>
          </w:p>
        </w:tc>
        <w:tc>
          <w:tcPr>
            <w:tcW w:w="2128" w:type="dxa"/>
            <w:gridSpan w:val="3"/>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0,0</w:t>
            </w:r>
          </w:p>
        </w:tc>
        <w:tc>
          <w:tcPr>
            <w:tcW w:w="1560" w:type="dxa"/>
            <w:gridSpan w:val="2"/>
            <w:tcBorders>
              <w:top w:val="nil"/>
              <w:left w:val="single" w:sz="4" w:space="0" w:color="auto"/>
              <w:bottom w:val="single" w:sz="4" w:space="0" w:color="auto"/>
              <w:right w:val="single" w:sz="4" w:space="0" w:color="auto"/>
            </w:tcBorders>
          </w:tcPr>
          <w:p w:rsidR="00BA7648" w:rsidRPr="003F7D6A" w:rsidRDefault="00BA7648" w:rsidP="00896EA7">
            <w:pPr>
              <w:pStyle w:val="ConsPlusCell"/>
              <w:jc w:val="center"/>
              <w:rPr>
                <w:sz w:val="24"/>
                <w:szCs w:val="24"/>
              </w:rPr>
            </w:pPr>
            <w:r w:rsidRPr="003F7D6A">
              <w:rPr>
                <w:sz w:val="24"/>
                <w:szCs w:val="24"/>
              </w:rPr>
              <w:t>0,0</w:t>
            </w:r>
          </w:p>
        </w:tc>
      </w:tr>
    </w:tbl>
    <w:p w:rsidR="00BA7648" w:rsidRPr="00934454" w:rsidRDefault="00BA7648" w:rsidP="003F7D6A">
      <w:pPr>
        <w:widowControl w:val="0"/>
        <w:tabs>
          <w:tab w:val="left" w:pos="500"/>
        </w:tabs>
        <w:autoSpaceDE w:val="0"/>
        <w:autoSpaceDN w:val="0"/>
        <w:adjustRightInd w:val="0"/>
        <w:outlineLvl w:val="2"/>
        <w:rPr>
          <w:rFonts w:ascii="Times New Roman" w:hAnsi="Times New Roman" w:cs="Times New Roman"/>
          <w:color w:val="000000"/>
        </w:rPr>
        <w:sectPr w:rsidR="00BA7648" w:rsidRPr="00934454" w:rsidSect="00934454">
          <w:pgSz w:w="11905" w:h="16838"/>
          <w:pgMar w:top="0" w:right="284" w:bottom="992" w:left="709" w:header="720" w:footer="188" w:gutter="0"/>
          <w:pgNumType w:start="36"/>
          <w:cols w:space="720"/>
        </w:sectPr>
      </w:pPr>
      <w:r>
        <w:rPr>
          <w:rFonts w:ascii="Times New Roman" w:hAnsi="Times New Roman" w:cs="Times New Roman"/>
          <w:color w:val="000000"/>
        </w:rPr>
        <w:t xml:space="preserve">           </w:t>
      </w:r>
      <w:r w:rsidRPr="003F7D6A">
        <w:rPr>
          <w:rFonts w:ascii="Times New Roman" w:hAnsi="Times New Roman" w:cs="Times New Roman"/>
          <w:sz w:val="28"/>
          <w:szCs w:val="28"/>
        </w:rPr>
        <w:t>Ведущий специалист                                                                         Т.А.Воробинская</w:t>
      </w:r>
    </w:p>
    <w:p w:rsidR="00BA7648" w:rsidRPr="00E54C1A" w:rsidRDefault="00BA7648" w:rsidP="00E54C1A">
      <w:pPr>
        <w:autoSpaceDE w:val="0"/>
        <w:autoSpaceDN w:val="0"/>
        <w:adjustRightInd w:val="0"/>
        <w:spacing w:after="0" w:line="240" w:lineRule="auto"/>
        <w:jc w:val="center"/>
        <w:rPr>
          <w:rFonts w:ascii="Times New Roman" w:eastAsia="TimesNewRomanPSMT" w:hAnsi="Times New Roman" w:cs="Times New Roman"/>
          <w:b/>
          <w:bCs/>
          <w:sz w:val="28"/>
          <w:szCs w:val="28"/>
        </w:rPr>
      </w:pPr>
      <w:r w:rsidRPr="00E54C1A">
        <w:rPr>
          <w:rFonts w:ascii="Times New Roman" w:eastAsia="TimesNewRomanPSMT" w:hAnsi="Times New Roman" w:cs="Times New Roman"/>
          <w:b/>
          <w:bCs/>
          <w:sz w:val="28"/>
          <w:szCs w:val="28"/>
        </w:rPr>
        <w:t>Отчет</w:t>
      </w:r>
    </w:p>
    <w:p w:rsidR="00BA7648" w:rsidRPr="00E54C1A" w:rsidRDefault="00BA7648" w:rsidP="00E54C1A">
      <w:pPr>
        <w:autoSpaceDE w:val="0"/>
        <w:autoSpaceDN w:val="0"/>
        <w:adjustRightInd w:val="0"/>
        <w:spacing w:after="0" w:line="240" w:lineRule="auto"/>
        <w:jc w:val="center"/>
        <w:rPr>
          <w:rFonts w:ascii="Times New Roman" w:eastAsia="TimesNewRomanPSMT" w:hAnsi="Times New Roman" w:cs="Times New Roman"/>
          <w:b/>
          <w:bCs/>
          <w:sz w:val="28"/>
          <w:szCs w:val="28"/>
        </w:rPr>
      </w:pPr>
      <w:r w:rsidRPr="00E54C1A">
        <w:rPr>
          <w:rFonts w:ascii="Times New Roman" w:eastAsia="TimesNewRomanPSMT" w:hAnsi="Times New Roman" w:cs="Times New Roman"/>
          <w:b/>
          <w:bCs/>
          <w:sz w:val="28"/>
          <w:szCs w:val="28"/>
        </w:rPr>
        <w:t>о реализации муниципальной программы</w:t>
      </w:r>
    </w:p>
    <w:p w:rsidR="00BA7648" w:rsidRPr="00E54C1A" w:rsidRDefault="00BA7648" w:rsidP="00E54C1A">
      <w:pPr>
        <w:autoSpaceDE w:val="0"/>
        <w:autoSpaceDN w:val="0"/>
        <w:adjustRightInd w:val="0"/>
        <w:spacing w:after="0" w:line="240" w:lineRule="auto"/>
        <w:jc w:val="center"/>
        <w:rPr>
          <w:rFonts w:ascii="Times New Roman" w:eastAsia="TimesNewRomanPSMT" w:hAnsi="Times New Roman" w:cs="Times New Roman"/>
          <w:b/>
          <w:bCs/>
          <w:sz w:val="28"/>
          <w:szCs w:val="28"/>
        </w:rPr>
      </w:pPr>
      <w:r w:rsidRPr="00E54C1A">
        <w:rPr>
          <w:rFonts w:ascii="Times New Roman" w:hAnsi="Times New Roman" w:cs="Times New Roman"/>
          <w:b/>
          <w:bCs/>
          <w:sz w:val="28"/>
          <w:szCs w:val="28"/>
        </w:rPr>
        <w:t xml:space="preserve">Камышевского сельского поселения </w:t>
      </w:r>
      <w:r w:rsidRPr="00E54C1A">
        <w:rPr>
          <w:rFonts w:ascii="Times New Roman" w:eastAsia="TimesNewRomanPSMT" w:hAnsi="Times New Roman" w:cs="Times New Roman"/>
          <w:b/>
          <w:bCs/>
          <w:sz w:val="28"/>
          <w:szCs w:val="28"/>
        </w:rPr>
        <w:t>Орловского района</w:t>
      </w:r>
    </w:p>
    <w:p w:rsidR="00BA7648" w:rsidRPr="00E54C1A" w:rsidRDefault="00BA7648" w:rsidP="00E54C1A">
      <w:pPr>
        <w:autoSpaceDE w:val="0"/>
        <w:autoSpaceDN w:val="0"/>
        <w:adjustRightInd w:val="0"/>
        <w:spacing w:after="0" w:line="240" w:lineRule="auto"/>
        <w:jc w:val="center"/>
        <w:rPr>
          <w:rFonts w:ascii="Times New Roman" w:eastAsia="TimesNewRomanPSMT" w:hAnsi="Times New Roman"/>
          <w:b/>
          <w:bCs/>
          <w:i/>
          <w:iCs/>
          <w:sz w:val="28"/>
          <w:szCs w:val="28"/>
        </w:rPr>
      </w:pPr>
      <w:r w:rsidRPr="00E54C1A">
        <w:rPr>
          <w:rFonts w:ascii="Times New Roman" w:hAnsi="Times New Roman" w:cs="Times New Roman"/>
          <w:b/>
          <w:bCs/>
          <w:sz w:val="28"/>
          <w:szCs w:val="28"/>
        </w:rPr>
        <w:t xml:space="preserve">«Развитие сельского хозяйства и регулирование рынков сельскохозяйственной продукции, сырья и продовольствия» </w:t>
      </w:r>
      <w:r w:rsidRPr="00E54C1A">
        <w:rPr>
          <w:rFonts w:ascii="Times New Roman" w:eastAsia="TimesNewRomanPSMT" w:hAnsi="Times New Roman" w:cs="Times New Roman"/>
          <w:b/>
          <w:bCs/>
          <w:sz w:val="28"/>
          <w:szCs w:val="28"/>
        </w:rPr>
        <w:t xml:space="preserve"> за 2020 год</w:t>
      </w:r>
    </w:p>
    <w:p w:rsidR="00BA7648" w:rsidRPr="00E54C1A" w:rsidRDefault="00BA7648" w:rsidP="00E54C1A">
      <w:pPr>
        <w:autoSpaceDE w:val="0"/>
        <w:autoSpaceDN w:val="0"/>
        <w:adjustRightInd w:val="0"/>
        <w:spacing w:after="0" w:line="240" w:lineRule="auto"/>
        <w:ind w:left="3545" w:firstLine="709"/>
        <w:jc w:val="center"/>
        <w:rPr>
          <w:rFonts w:ascii="Times New Roman" w:eastAsia="TimesNewRomanPSMT" w:hAnsi="Times New Roman"/>
          <w:b/>
          <w:bCs/>
          <w:i/>
          <w:iCs/>
          <w:sz w:val="20"/>
          <w:szCs w:val="20"/>
        </w:rPr>
      </w:pPr>
    </w:p>
    <w:p w:rsidR="00BA7648" w:rsidRPr="00E54C1A" w:rsidRDefault="00BA7648" w:rsidP="00E54C1A">
      <w:pPr>
        <w:autoSpaceDE w:val="0"/>
        <w:autoSpaceDN w:val="0"/>
        <w:adjustRightInd w:val="0"/>
        <w:spacing w:after="0" w:line="240" w:lineRule="auto"/>
        <w:jc w:val="center"/>
        <w:rPr>
          <w:rFonts w:ascii="Times New Roman" w:eastAsia="TimesNewRomanPSMT" w:hAnsi="Times New Roman" w:cs="Times New Roman"/>
          <w:sz w:val="28"/>
          <w:szCs w:val="28"/>
        </w:rPr>
      </w:pPr>
      <w:r w:rsidRPr="00E54C1A">
        <w:rPr>
          <w:rFonts w:ascii="Times New Roman" w:eastAsia="TimesNewRomanPSMT" w:hAnsi="Times New Roman" w:cs="Times New Roman"/>
          <w:sz w:val="28"/>
          <w:szCs w:val="28"/>
        </w:rPr>
        <w:t xml:space="preserve"> Конкретные результаты, достигнутые за 2020 год</w:t>
      </w:r>
    </w:p>
    <w:p w:rsidR="00BA7648" w:rsidRPr="00E54C1A" w:rsidRDefault="00BA7648" w:rsidP="00E54C1A">
      <w:pPr>
        <w:autoSpaceDE w:val="0"/>
        <w:autoSpaceDN w:val="0"/>
        <w:adjustRightInd w:val="0"/>
        <w:spacing w:after="0" w:line="240" w:lineRule="auto"/>
        <w:ind w:left="4963" w:firstLine="709"/>
        <w:jc w:val="center"/>
        <w:rPr>
          <w:rFonts w:ascii="Times New Roman" w:eastAsia="TimesNewRomanPSMT" w:hAnsi="Times New Roman"/>
          <w:i/>
          <w:iCs/>
          <w:sz w:val="20"/>
          <w:szCs w:val="20"/>
        </w:rPr>
      </w:pPr>
    </w:p>
    <w:p w:rsidR="00BA7648" w:rsidRPr="00E54C1A" w:rsidRDefault="00BA7648" w:rsidP="00E54C1A">
      <w:pPr>
        <w:autoSpaceDE w:val="0"/>
        <w:autoSpaceDN w:val="0"/>
        <w:adjustRightInd w:val="0"/>
        <w:spacing w:after="0" w:line="240" w:lineRule="auto"/>
        <w:ind w:left="4963" w:firstLine="709"/>
        <w:jc w:val="center"/>
        <w:rPr>
          <w:rFonts w:ascii="Times New Roman" w:eastAsia="TimesNewRomanPSMT" w:hAnsi="Times New Roman"/>
          <w:i/>
          <w:iCs/>
          <w:sz w:val="20"/>
          <w:szCs w:val="20"/>
        </w:rPr>
      </w:pPr>
    </w:p>
    <w:p w:rsidR="00BA7648" w:rsidRPr="00E54C1A" w:rsidRDefault="00BA7648" w:rsidP="00E54C1A">
      <w:pPr>
        <w:pStyle w:val="ListParagraph"/>
        <w:widowControl w:val="0"/>
        <w:spacing w:after="0" w:line="240" w:lineRule="auto"/>
        <w:ind w:left="0"/>
        <w:jc w:val="both"/>
        <w:rPr>
          <w:rFonts w:ascii="Times New Roman" w:hAnsi="Times New Roman" w:cs="Times New Roman"/>
          <w:sz w:val="28"/>
          <w:szCs w:val="28"/>
        </w:rPr>
      </w:pPr>
      <w:r w:rsidRPr="00E54C1A">
        <w:rPr>
          <w:rFonts w:ascii="Times New Roman" w:hAnsi="Times New Roman" w:cs="Times New Roman"/>
          <w:sz w:val="28"/>
          <w:szCs w:val="28"/>
        </w:rPr>
        <w:t xml:space="preserve">           Муниципальная программа Камышевского сельского поселения «Развитие сельского хозяйства и регулирование рынков сельскохозяйственной продукции, сырья и продовольствия»</w:t>
      </w:r>
      <w:r w:rsidRPr="00E54C1A">
        <w:rPr>
          <w:rFonts w:ascii="Times New Roman" w:hAnsi="Times New Roman" w:cs="Times New Roman"/>
          <w:b/>
          <w:bCs/>
          <w:sz w:val="28"/>
          <w:szCs w:val="28"/>
        </w:rPr>
        <w:t xml:space="preserve"> </w:t>
      </w:r>
      <w:r w:rsidRPr="00E54C1A">
        <w:rPr>
          <w:rFonts w:ascii="Times New Roman" w:hAnsi="Times New Roman" w:cs="Times New Roman"/>
          <w:sz w:val="28"/>
          <w:szCs w:val="28"/>
        </w:rPr>
        <w:t xml:space="preserve">утверждена постановлением Администрации Камышевского сельского поселения от  25.03.2019 № 42. </w:t>
      </w:r>
    </w:p>
    <w:p w:rsidR="00BA7648" w:rsidRPr="00E54C1A" w:rsidRDefault="00BA7648" w:rsidP="00E54C1A">
      <w:pPr>
        <w:pStyle w:val="ListParagraph"/>
        <w:widowControl w:val="0"/>
        <w:spacing w:after="0" w:line="240" w:lineRule="auto"/>
        <w:ind w:left="0" w:firstLine="709"/>
        <w:jc w:val="both"/>
        <w:rPr>
          <w:rFonts w:ascii="Times New Roman" w:hAnsi="Times New Roman" w:cs="Times New Roman"/>
          <w:sz w:val="28"/>
          <w:szCs w:val="28"/>
        </w:rPr>
      </w:pPr>
      <w:r w:rsidRPr="00E54C1A">
        <w:rPr>
          <w:rFonts w:ascii="Times New Roman" w:hAnsi="Times New Roman" w:cs="Times New Roman"/>
          <w:sz w:val="28"/>
          <w:szCs w:val="28"/>
        </w:rPr>
        <w:t xml:space="preserve">Ответственный исполнитель – Администрация Камышевского сельского поселения. </w:t>
      </w:r>
    </w:p>
    <w:p w:rsidR="00BA7648" w:rsidRPr="00E54C1A" w:rsidRDefault="00BA7648" w:rsidP="00E54C1A">
      <w:pPr>
        <w:pStyle w:val="ListParagraph"/>
        <w:widowControl w:val="0"/>
        <w:spacing w:after="0" w:line="240" w:lineRule="auto"/>
        <w:ind w:left="0" w:firstLine="709"/>
        <w:jc w:val="both"/>
        <w:rPr>
          <w:rFonts w:ascii="Times New Roman" w:hAnsi="Times New Roman" w:cs="Times New Roman"/>
          <w:sz w:val="28"/>
          <w:szCs w:val="28"/>
        </w:rPr>
      </w:pPr>
      <w:r w:rsidRPr="00E54C1A">
        <w:rPr>
          <w:rFonts w:ascii="Times New Roman" w:hAnsi="Times New Roman" w:cs="Times New Roman"/>
          <w:sz w:val="28"/>
          <w:szCs w:val="28"/>
        </w:rPr>
        <w:t>Подпрограммы муниципальной программы:</w:t>
      </w:r>
    </w:p>
    <w:p w:rsidR="00BA7648" w:rsidRPr="00E54C1A" w:rsidRDefault="00BA7648" w:rsidP="00E54C1A">
      <w:pPr>
        <w:pStyle w:val="ListParagraph"/>
        <w:widowControl w:val="0"/>
        <w:spacing w:after="0" w:line="240" w:lineRule="auto"/>
        <w:ind w:left="0" w:firstLine="709"/>
        <w:jc w:val="both"/>
        <w:rPr>
          <w:rFonts w:ascii="Times New Roman" w:hAnsi="Times New Roman" w:cs="Times New Roman"/>
          <w:sz w:val="28"/>
          <w:szCs w:val="28"/>
        </w:rPr>
      </w:pPr>
      <w:r w:rsidRPr="00E54C1A">
        <w:rPr>
          <w:rFonts w:ascii="Times New Roman" w:hAnsi="Times New Roman" w:cs="Times New Roman"/>
          <w:sz w:val="28"/>
          <w:szCs w:val="28"/>
        </w:rPr>
        <w:t>1.«Устойчивое развитие сельских территорий Орловского района Ростовской области»;</w:t>
      </w:r>
    </w:p>
    <w:p w:rsidR="00BA7648" w:rsidRPr="00E54C1A" w:rsidRDefault="00BA7648" w:rsidP="00E54C1A">
      <w:pPr>
        <w:pStyle w:val="ListParagraph"/>
        <w:widowControl w:val="0"/>
        <w:spacing w:after="0" w:line="240" w:lineRule="auto"/>
        <w:ind w:left="0" w:firstLine="709"/>
        <w:jc w:val="both"/>
        <w:rPr>
          <w:rFonts w:ascii="Times New Roman" w:hAnsi="Times New Roman" w:cs="Times New Roman"/>
          <w:sz w:val="28"/>
          <w:szCs w:val="28"/>
        </w:rPr>
      </w:pPr>
      <w:r w:rsidRPr="00E54C1A">
        <w:rPr>
          <w:rFonts w:ascii="Times New Roman" w:hAnsi="Times New Roman" w:cs="Times New Roman"/>
          <w:sz w:val="28"/>
          <w:szCs w:val="28"/>
        </w:rPr>
        <w:t>2. «Развитие отраслей агропромышленного комплекса»;</w:t>
      </w:r>
    </w:p>
    <w:p w:rsidR="00BA7648" w:rsidRPr="00E54C1A" w:rsidRDefault="00BA7648" w:rsidP="00E54C1A">
      <w:pPr>
        <w:pStyle w:val="ListParagraph"/>
        <w:widowControl w:val="0"/>
        <w:spacing w:after="0" w:line="240" w:lineRule="auto"/>
        <w:ind w:left="0" w:firstLine="709"/>
        <w:jc w:val="both"/>
        <w:rPr>
          <w:rFonts w:ascii="Times New Roman" w:hAnsi="Times New Roman" w:cs="Times New Roman"/>
          <w:sz w:val="28"/>
          <w:szCs w:val="28"/>
        </w:rPr>
      </w:pPr>
      <w:r w:rsidRPr="00E54C1A">
        <w:rPr>
          <w:rFonts w:ascii="Times New Roman" w:hAnsi="Times New Roman" w:cs="Times New Roman"/>
          <w:sz w:val="28"/>
          <w:szCs w:val="28"/>
        </w:rPr>
        <w:t>Цели муниципальной программы – повышение качества жизни населения Камышевского сельского поселения, улучшение инфраструктурного обустройства Камышевского сельского поселения.</w:t>
      </w:r>
    </w:p>
    <w:p w:rsidR="00BA7648" w:rsidRPr="00E54C1A" w:rsidRDefault="00BA7648" w:rsidP="00E54C1A">
      <w:pPr>
        <w:pStyle w:val="ListParagraph"/>
        <w:widowControl w:val="0"/>
        <w:spacing w:after="0" w:line="240" w:lineRule="auto"/>
        <w:ind w:left="0" w:firstLine="709"/>
        <w:jc w:val="both"/>
        <w:rPr>
          <w:rFonts w:ascii="Times New Roman" w:hAnsi="Times New Roman" w:cs="Times New Roman"/>
          <w:sz w:val="28"/>
          <w:szCs w:val="28"/>
        </w:rPr>
      </w:pPr>
      <w:r w:rsidRPr="00E54C1A">
        <w:rPr>
          <w:rFonts w:ascii="Times New Roman" w:hAnsi="Times New Roman" w:cs="Times New Roman"/>
          <w:sz w:val="28"/>
          <w:szCs w:val="28"/>
        </w:rPr>
        <w:t>В связи с отсутствием потребности в мероприятиях  муниципальная  программа Камышевского сельского поселения «Развитие сельского хозяйства и регулирование рынков сельскохозяйственной продукции, сырья и продовольствия»</w:t>
      </w:r>
      <w:r w:rsidRPr="00E54C1A">
        <w:rPr>
          <w:rFonts w:ascii="Times New Roman" w:eastAsia="TimesNewRomanPSMT" w:hAnsi="Times New Roman" w:cs="Times New Roman"/>
          <w:sz w:val="28"/>
          <w:szCs w:val="28"/>
          <w:lang w:eastAsia="ru-RU"/>
        </w:rPr>
        <w:t xml:space="preserve"> </w:t>
      </w:r>
      <w:r w:rsidRPr="00E54C1A">
        <w:rPr>
          <w:rFonts w:ascii="Times New Roman" w:hAnsi="Times New Roman" w:cs="Times New Roman"/>
          <w:sz w:val="28"/>
          <w:szCs w:val="28"/>
        </w:rPr>
        <w:t xml:space="preserve">в 2020 году не реализовывалась. </w:t>
      </w:r>
    </w:p>
    <w:p w:rsidR="00BA7648" w:rsidRPr="00E54C1A" w:rsidRDefault="00BA7648" w:rsidP="00E54C1A">
      <w:pPr>
        <w:autoSpaceDE w:val="0"/>
        <w:autoSpaceDN w:val="0"/>
        <w:adjustRightInd w:val="0"/>
        <w:spacing w:after="0" w:line="240" w:lineRule="auto"/>
        <w:jc w:val="both"/>
        <w:rPr>
          <w:rFonts w:ascii="Times New Roman" w:eastAsia="TimesNewRomanPSMT" w:hAnsi="Times New Roman" w:cs="Times New Roman"/>
          <w:sz w:val="28"/>
          <w:szCs w:val="28"/>
        </w:rPr>
      </w:pPr>
      <w:r w:rsidRPr="00E54C1A">
        <w:rPr>
          <w:rFonts w:ascii="Times New Roman" w:hAnsi="Times New Roman" w:cs="Times New Roman"/>
          <w:sz w:val="28"/>
          <w:szCs w:val="28"/>
        </w:rPr>
        <w:t xml:space="preserve">          </w:t>
      </w:r>
      <w:r w:rsidRPr="00E54C1A">
        <w:rPr>
          <w:rFonts w:ascii="Times New Roman" w:eastAsia="TimesNewRomanPSMT" w:hAnsi="Times New Roman" w:cs="Times New Roman"/>
          <w:sz w:val="28"/>
          <w:szCs w:val="28"/>
        </w:rPr>
        <w:t>Сведения о выполнении основных мероприятий, приоритетных основных мероприятий, а также контрольных событий муниципальной  программы приведены в приложении №1 к отчету о реализации муниципальной программы.</w:t>
      </w:r>
    </w:p>
    <w:p w:rsidR="00BA7648" w:rsidRPr="00E54C1A" w:rsidRDefault="00BA7648" w:rsidP="00E54C1A">
      <w:pPr>
        <w:autoSpaceDE w:val="0"/>
        <w:autoSpaceDN w:val="0"/>
        <w:adjustRightInd w:val="0"/>
        <w:spacing w:after="0" w:line="240" w:lineRule="auto"/>
        <w:jc w:val="both"/>
        <w:rPr>
          <w:rFonts w:ascii="Times New Roman" w:eastAsia="TimesNewRomanPSMT" w:hAnsi="Times New Roman" w:cs="Times New Roman"/>
          <w:sz w:val="28"/>
          <w:szCs w:val="28"/>
        </w:rPr>
      </w:pPr>
      <w:r w:rsidRPr="00E54C1A">
        <w:rPr>
          <w:rFonts w:ascii="Times New Roman" w:eastAsia="TimesNewRomanPSMT" w:hAnsi="Times New Roman" w:cs="Times New Roman"/>
          <w:sz w:val="28"/>
          <w:szCs w:val="28"/>
        </w:rPr>
        <w:t xml:space="preserve">           Сведения об использовании бюджетных ассигнований на реализацию муниципальной программы </w:t>
      </w:r>
      <w:r w:rsidRPr="00E54C1A">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sidRPr="00E54C1A">
        <w:rPr>
          <w:rFonts w:ascii="Times New Roman" w:eastAsia="TimesNewRomanPSMT" w:hAnsi="Times New Roman" w:cs="Times New Roman"/>
          <w:sz w:val="28"/>
          <w:szCs w:val="28"/>
        </w:rPr>
        <w:t xml:space="preserve">  за  2020 год приведены в приложении № 2 к отчету о реализации муниципальной программы.</w:t>
      </w:r>
    </w:p>
    <w:p w:rsidR="00BA7648" w:rsidRPr="00E54C1A" w:rsidRDefault="00BA7648" w:rsidP="00E54C1A">
      <w:pPr>
        <w:autoSpaceDE w:val="0"/>
        <w:autoSpaceDN w:val="0"/>
        <w:adjustRightInd w:val="0"/>
        <w:spacing w:after="0" w:line="240" w:lineRule="auto"/>
        <w:jc w:val="both"/>
        <w:rPr>
          <w:rFonts w:ascii="Times New Roman" w:eastAsia="TimesNewRomanPSMT" w:hAnsi="Times New Roman" w:cs="Times New Roman"/>
          <w:sz w:val="28"/>
          <w:szCs w:val="28"/>
        </w:rPr>
      </w:pPr>
    </w:p>
    <w:p w:rsidR="00BA7648" w:rsidRPr="00E54C1A" w:rsidRDefault="00BA7648" w:rsidP="00E54C1A">
      <w:pPr>
        <w:autoSpaceDE w:val="0"/>
        <w:autoSpaceDN w:val="0"/>
        <w:adjustRightInd w:val="0"/>
        <w:spacing w:after="0" w:line="240" w:lineRule="auto"/>
        <w:jc w:val="both"/>
        <w:rPr>
          <w:rFonts w:ascii="Times New Roman" w:eastAsia="TimesNewRomanPSMT" w:hAnsi="Times New Roman"/>
          <w:sz w:val="28"/>
          <w:szCs w:val="28"/>
        </w:rPr>
      </w:pPr>
    </w:p>
    <w:p w:rsidR="00BA7648" w:rsidRPr="00E54C1A" w:rsidRDefault="00BA7648" w:rsidP="00E54C1A">
      <w:pPr>
        <w:autoSpaceDE w:val="0"/>
        <w:autoSpaceDN w:val="0"/>
        <w:adjustRightInd w:val="0"/>
        <w:spacing w:after="0" w:line="240" w:lineRule="auto"/>
        <w:jc w:val="both"/>
        <w:rPr>
          <w:rFonts w:ascii="Times New Roman" w:eastAsia="TimesNewRomanPSMT" w:hAnsi="Times New Roman"/>
          <w:i/>
          <w:iCs/>
          <w:sz w:val="28"/>
          <w:szCs w:val="28"/>
        </w:rPr>
      </w:pPr>
    </w:p>
    <w:p w:rsidR="00BA7648" w:rsidRPr="00E54C1A" w:rsidRDefault="00BA7648" w:rsidP="00E54C1A">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E54C1A">
        <w:rPr>
          <w:rFonts w:ascii="Times New Roman" w:eastAsia="TimesNewRomanPSMT" w:hAnsi="Times New Roman" w:cs="Times New Roman"/>
          <w:sz w:val="28"/>
          <w:szCs w:val="28"/>
        </w:rPr>
        <w:t>Ведущий специалист                                                              Т.А.Воробинская</w:t>
      </w:r>
    </w:p>
    <w:p w:rsidR="00BA7648" w:rsidRPr="00E54C1A" w:rsidRDefault="00BA7648" w:rsidP="00E54C1A">
      <w:pPr>
        <w:autoSpaceDE w:val="0"/>
        <w:autoSpaceDN w:val="0"/>
        <w:adjustRightInd w:val="0"/>
        <w:spacing w:after="0" w:line="240" w:lineRule="auto"/>
        <w:jc w:val="both"/>
        <w:rPr>
          <w:rFonts w:ascii="Times New Roman" w:eastAsia="TimesNewRomanPSMT" w:hAnsi="Times New Roman" w:cs="Times New Roman"/>
          <w:sz w:val="28"/>
          <w:szCs w:val="28"/>
        </w:rPr>
      </w:pPr>
    </w:p>
    <w:p w:rsidR="00BA7648" w:rsidRPr="00E54C1A" w:rsidRDefault="00BA7648" w:rsidP="00E54C1A">
      <w:pPr>
        <w:autoSpaceDE w:val="0"/>
        <w:autoSpaceDN w:val="0"/>
        <w:adjustRightInd w:val="0"/>
        <w:spacing w:after="0" w:line="240" w:lineRule="auto"/>
        <w:jc w:val="both"/>
        <w:rPr>
          <w:rFonts w:ascii="Times New Roman" w:eastAsia="TimesNewRomanPSMT" w:hAnsi="Times New Roman" w:cs="Times New Roman"/>
          <w:sz w:val="28"/>
          <w:szCs w:val="28"/>
        </w:rPr>
      </w:pPr>
    </w:p>
    <w:p w:rsidR="00BA7648" w:rsidRPr="00E54C1A" w:rsidRDefault="00BA7648" w:rsidP="00E54C1A">
      <w:pPr>
        <w:autoSpaceDE w:val="0"/>
        <w:autoSpaceDN w:val="0"/>
        <w:adjustRightInd w:val="0"/>
        <w:spacing w:after="0" w:line="240" w:lineRule="auto"/>
        <w:jc w:val="both"/>
        <w:rPr>
          <w:rFonts w:ascii="Times New Roman" w:eastAsia="TimesNewRomanPSMT" w:hAnsi="Times New Roman" w:cs="Times New Roman"/>
          <w:sz w:val="28"/>
          <w:szCs w:val="28"/>
        </w:rPr>
      </w:pPr>
    </w:p>
    <w:p w:rsidR="00BA7648" w:rsidRPr="00E54C1A" w:rsidRDefault="00BA7648" w:rsidP="00E54C1A">
      <w:pPr>
        <w:autoSpaceDE w:val="0"/>
        <w:autoSpaceDN w:val="0"/>
        <w:adjustRightInd w:val="0"/>
        <w:spacing w:after="0" w:line="240" w:lineRule="auto"/>
        <w:jc w:val="both"/>
        <w:rPr>
          <w:rFonts w:ascii="Times New Roman" w:eastAsia="TimesNewRomanPSMT" w:hAnsi="Times New Roman" w:cs="Times New Roman"/>
          <w:sz w:val="28"/>
          <w:szCs w:val="28"/>
        </w:rPr>
      </w:pPr>
    </w:p>
    <w:p w:rsidR="00BA7648" w:rsidRPr="00E54C1A" w:rsidRDefault="00BA7648" w:rsidP="00E54C1A">
      <w:pPr>
        <w:autoSpaceDE w:val="0"/>
        <w:autoSpaceDN w:val="0"/>
        <w:adjustRightInd w:val="0"/>
        <w:spacing w:after="0" w:line="240" w:lineRule="auto"/>
        <w:jc w:val="both"/>
        <w:rPr>
          <w:rFonts w:ascii="Times New Roman" w:eastAsia="TimesNewRomanPSMT" w:hAnsi="Times New Roman" w:cs="Times New Roman"/>
          <w:sz w:val="28"/>
          <w:szCs w:val="28"/>
        </w:rPr>
      </w:pPr>
    </w:p>
    <w:p w:rsidR="00BA7648" w:rsidRPr="00E54C1A" w:rsidRDefault="00BA7648" w:rsidP="00E54C1A">
      <w:pPr>
        <w:autoSpaceDE w:val="0"/>
        <w:autoSpaceDN w:val="0"/>
        <w:adjustRightInd w:val="0"/>
        <w:spacing w:after="0" w:line="240" w:lineRule="auto"/>
        <w:jc w:val="both"/>
        <w:rPr>
          <w:rFonts w:ascii="Times New Roman" w:eastAsia="TimesNewRomanPSMT" w:hAnsi="Times New Roman" w:cs="Times New Roman"/>
          <w:sz w:val="28"/>
          <w:szCs w:val="28"/>
        </w:rPr>
      </w:pPr>
    </w:p>
    <w:p w:rsidR="00BA7648" w:rsidRPr="00E54C1A" w:rsidRDefault="00BA7648" w:rsidP="00E54C1A">
      <w:pPr>
        <w:autoSpaceDE w:val="0"/>
        <w:autoSpaceDN w:val="0"/>
        <w:adjustRightInd w:val="0"/>
        <w:spacing w:after="0" w:line="240" w:lineRule="auto"/>
        <w:jc w:val="both"/>
        <w:rPr>
          <w:rFonts w:ascii="Times New Roman" w:eastAsia="TimesNewRomanPSMT" w:hAnsi="Times New Roman"/>
          <w:i/>
          <w:iCs/>
          <w:sz w:val="28"/>
          <w:szCs w:val="28"/>
        </w:rPr>
        <w:sectPr w:rsidR="00BA7648" w:rsidRPr="00E54C1A" w:rsidSect="00ED2DC6">
          <w:pgSz w:w="11906" w:h="16838"/>
          <w:pgMar w:top="851" w:right="850" w:bottom="1134" w:left="1701" w:header="708" w:footer="708" w:gutter="0"/>
          <w:cols w:space="708"/>
          <w:docGrid w:linePitch="360"/>
        </w:sectPr>
      </w:pPr>
    </w:p>
    <w:p w:rsidR="00BA7648" w:rsidRPr="00E54C1A" w:rsidRDefault="00BA7648" w:rsidP="00012E0D">
      <w:pPr>
        <w:pStyle w:val="ConsPlusNonformat"/>
        <w:jc w:val="right"/>
        <w:rPr>
          <w:rFonts w:ascii="Times New Roman" w:hAnsi="Times New Roman" w:cs="Times New Roman"/>
          <w:sz w:val="24"/>
          <w:szCs w:val="24"/>
        </w:rPr>
      </w:pPr>
      <w:r w:rsidRPr="00E54C1A">
        <w:rPr>
          <w:rFonts w:ascii="Times New Roman" w:hAnsi="Times New Roman" w:cs="Times New Roman"/>
          <w:sz w:val="24"/>
          <w:szCs w:val="24"/>
        </w:rPr>
        <w:t xml:space="preserve">Приложение 1 </w:t>
      </w:r>
    </w:p>
    <w:p w:rsidR="00BA7648" w:rsidRPr="00E54C1A" w:rsidRDefault="00BA7648" w:rsidP="00E54C1A">
      <w:pPr>
        <w:pStyle w:val="ConsPlusNonformat"/>
        <w:jc w:val="right"/>
        <w:rPr>
          <w:rFonts w:ascii="Times New Roman" w:hAnsi="Times New Roman" w:cs="Times New Roman"/>
          <w:sz w:val="24"/>
          <w:szCs w:val="24"/>
        </w:rPr>
      </w:pPr>
      <w:r w:rsidRPr="00E54C1A">
        <w:rPr>
          <w:rFonts w:ascii="Times New Roman" w:hAnsi="Times New Roman" w:cs="Times New Roman"/>
          <w:sz w:val="24"/>
          <w:szCs w:val="24"/>
        </w:rPr>
        <w:t>к  отчету по муниципальной программе за 2020 год</w:t>
      </w:r>
    </w:p>
    <w:p w:rsidR="00BA7648" w:rsidRPr="00E54C1A" w:rsidRDefault="00BA7648" w:rsidP="00E54C1A">
      <w:pPr>
        <w:spacing w:after="0" w:line="240" w:lineRule="auto"/>
        <w:rPr>
          <w:rFonts w:ascii="Times New Roman" w:hAnsi="Times New Roman" w:cs="Times New Roman"/>
        </w:rPr>
      </w:pPr>
    </w:p>
    <w:p w:rsidR="00BA7648" w:rsidRPr="00E54C1A" w:rsidRDefault="00BA7648" w:rsidP="00E54C1A">
      <w:pPr>
        <w:pStyle w:val="ConsPlusNonformat"/>
        <w:jc w:val="center"/>
        <w:rPr>
          <w:rFonts w:ascii="Times New Roman" w:hAnsi="Times New Roman" w:cs="Times New Roman"/>
          <w:sz w:val="24"/>
          <w:szCs w:val="24"/>
        </w:rPr>
      </w:pPr>
      <w:r w:rsidRPr="00E54C1A">
        <w:rPr>
          <w:rFonts w:ascii="Times New Roman" w:hAnsi="Times New Roman" w:cs="Times New Roman"/>
          <w:sz w:val="24"/>
          <w:szCs w:val="24"/>
        </w:rPr>
        <w:t>ОТЧЕТ</w:t>
      </w:r>
    </w:p>
    <w:p w:rsidR="00BA7648" w:rsidRPr="00E54C1A" w:rsidRDefault="00BA7648" w:rsidP="00E54C1A">
      <w:pPr>
        <w:pStyle w:val="ConsPlusNonformat"/>
        <w:jc w:val="center"/>
        <w:rPr>
          <w:rFonts w:ascii="Times New Roman" w:hAnsi="Times New Roman" w:cs="Times New Roman"/>
          <w:sz w:val="24"/>
          <w:szCs w:val="24"/>
        </w:rPr>
      </w:pPr>
      <w:r w:rsidRPr="00E54C1A">
        <w:rPr>
          <w:rFonts w:ascii="Times New Roman" w:hAnsi="Times New Roman" w:cs="Times New Roman"/>
          <w:sz w:val="24"/>
          <w:szCs w:val="24"/>
        </w:rPr>
        <w:t>об исполнении плана реализации муниципальной программы Камышевского сельского поселения Орловского района</w:t>
      </w:r>
    </w:p>
    <w:p w:rsidR="00BA7648" w:rsidRPr="00E54C1A" w:rsidRDefault="00BA7648" w:rsidP="00E54C1A">
      <w:pPr>
        <w:pStyle w:val="ConsPlusNonformat"/>
        <w:jc w:val="center"/>
        <w:rPr>
          <w:rFonts w:ascii="Times New Roman" w:hAnsi="Times New Roman" w:cs="Times New Roman"/>
          <w:sz w:val="24"/>
          <w:szCs w:val="24"/>
        </w:rPr>
      </w:pPr>
      <w:r w:rsidRPr="00E54C1A">
        <w:rPr>
          <w:rFonts w:ascii="Times New Roman" w:hAnsi="Times New Roman" w:cs="Times New Roman"/>
          <w:sz w:val="24"/>
          <w:szCs w:val="24"/>
        </w:rPr>
        <w:t xml:space="preserve"> «Развитие сельского хозяйства и регулирование рынков сельскохозяйственной продукции, сырья и продовольствия»</w:t>
      </w:r>
    </w:p>
    <w:p w:rsidR="00BA7648" w:rsidRPr="00E54C1A" w:rsidRDefault="00BA7648" w:rsidP="00E54C1A">
      <w:pPr>
        <w:pStyle w:val="ConsPlusNonformat"/>
        <w:jc w:val="center"/>
        <w:rPr>
          <w:rFonts w:ascii="Times New Roman" w:hAnsi="Times New Roman" w:cs="Times New Roman"/>
          <w:sz w:val="24"/>
          <w:szCs w:val="24"/>
        </w:rPr>
      </w:pPr>
      <w:r w:rsidRPr="00E54C1A">
        <w:rPr>
          <w:rFonts w:ascii="Times New Roman" w:hAnsi="Times New Roman" w:cs="Times New Roman"/>
          <w:sz w:val="24"/>
          <w:szCs w:val="24"/>
        </w:rPr>
        <w:t xml:space="preserve">   за  2020 год.</w:t>
      </w:r>
    </w:p>
    <w:p w:rsidR="00BA7648" w:rsidRPr="00E54C1A" w:rsidRDefault="00BA7648" w:rsidP="00E54C1A">
      <w:pPr>
        <w:pStyle w:val="ConsPlusNonformat"/>
        <w:jc w:val="center"/>
        <w:rPr>
          <w:rFonts w:ascii="Times New Roman" w:hAnsi="Times New Roman" w:cs="Times New Roman"/>
          <w:sz w:val="24"/>
          <w:szCs w:val="24"/>
        </w:rPr>
      </w:pPr>
      <w:r w:rsidRPr="00E54C1A">
        <w:rPr>
          <w:rFonts w:ascii="Times New Roman" w:hAnsi="Times New Roman" w:cs="Times New Roman"/>
          <w:sz w:val="24"/>
          <w:szCs w:val="24"/>
        </w:rPr>
        <w:t xml:space="preserve">                                                                                                                                                                                                 (тыс. руб.)</w:t>
      </w:r>
    </w:p>
    <w:tbl>
      <w:tblPr>
        <w:tblW w:w="16153" w:type="dxa"/>
        <w:tblCellSpacing w:w="5" w:type="nil"/>
        <w:tblInd w:w="2" w:type="dxa"/>
        <w:tblLayout w:type="fixed"/>
        <w:tblCellMar>
          <w:left w:w="75" w:type="dxa"/>
          <w:right w:w="75" w:type="dxa"/>
        </w:tblCellMar>
        <w:tblLook w:val="0000"/>
      </w:tblPr>
      <w:tblGrid>
        <w:gridCol w:w="180"/>
        <w:gridCol w:w="2994"/>
        <w:gridCol w:w="2340"/>
        <w:gridCol w:w="1260"/>
        <w:gridCol w:w="1080"/>
        <w:gridCol w:w="1620"/>
        <w:gridCol w:w="1748"/>
        <w:gridCol w:w="1870"/>
        <w:gridCol w:w="1503"/>
        <w:gridCol w:w="1558"/>
      </w:tblGrid>
      <w:tr w:rsidR="00BA7648" w:rsidRPr="00E54C1A">
        <w:trPr>
          <w:trHeight w:val="573"/>
          <w:tblCellSpacing w:w="5" w:type="nil"/>
        </w:trPr>
        <w:tc>
          <w:tcPr>
            <w:tcW w:w="180" w:type="dxa"/>
            <w:vMerge w:val="restart"/>
            <w:tcBorders>
              <w:top w:val="single" w:sz="4" w:space="0" w:color="auto"/>
              <w:left w:val="single" w:sz="4" w:space="0" w:color="auto"/>
              <w:bottom w:val="single" w:sz="4" w:space="0" w:color="auto"/>
              <w:right w:val="single" w:sz="4" w:space="0" w:color="auto"/>
            </w:tcBorders>
          </w:tcPr>
          <w:p w:rsidR="00BA7648" w:rsidRPr="00E54C1A" w:rsidRDefault="00BA7648" w:rsidP="00E54C1A">
            <w:pPr>
              <w:pStyle w:val="ConsPlusCell"/>
              <w:ind w:right="-75"/>
              <w:jc w:val="center"/>
              <w:rPr>
                <w:sz w:val="24"/>
                <w:szCs w:val="24"/>
              </w:rPr>
            </w:pPr>
          </w:p>
        </w:tc>
        <w:tc>
          <w:tcPr>
            <w:tcW w:w="2994" w:type="dxa"/>
            <w:vMerge w:val="restart"/>
            <w:tcBorders>
              <w:top w:val="single" w:sz="4" w:space="0" w:color="auto"/>
              <w:left w:val="single" w:sz="4" w:space="0" w:color="auto"/>
              <w:bottom w:val="single" w:sz="4" w:space="0" w:color="auto"/>
              <w:right w:val="single" w:sz="4" w:space="0" w:color="auto"/>
            </w:tcBorders>
          </w:tcPr>
          <w:p w:rsidR="00BA7648" w:rsidRPr="00E54C1A" w:rsidRDefault="00BA7648" w:rsidP="00E54C1A">
            <w:pPr>
              <w:pStyle w:val="ConsPlusCell"/>
              <w:jc w:val="center"/>
              <w:rPr>
                <w:sz w:val="24"/>
                <w:szCs w:val="24"/>
              </w:rPr>
            </w:pPr>
            <w:r w:rsidRPr="00E54C1A">
              <w:rPr>
                <w:sz w:val="24"/>
                <w:szCs w:val="24"/>
              </w:rPr>
              <w:t>Номер и наименование</w:t>
            </w:r>
          </w:p>
          <w:p w:rsidR="00BA7648" w:rsidRPr="00E54C1A" w:rsidRDefault="00BA7648" w:rsidP="00E54C1A">
            <w:pPr>
              <w:pStyle w:val="ConsPlusCell"/>
              <w:jc w:val="center"/>
              <w:rPr>
                <w:sz w:val="24"/>
                <w:szCs w:val="24"/>
              </w:rPr>
            </w:pPr>
            <w:hyperlink w:anchor="Par1127" w:history="1">
              <w:r w:rsidRPr="00E54C1A">
                <w:rPr>
                  <w:sz w:val="24"/>
                  <w:szCs w:val="24"/>
                </w:rPr>
                <w:t>&lt;4&gt;</w:t>
              </w:r>
            </w:hyperlink>
          </w:p>
          <w:p w:rsidR="00BA7648" w:rsidRPr="00E54C1A" w:rsidRDefault="00BA7648" w:rsidP="00E54C1A">
            <w:pPr>
              <w:pStyle w:val="ConsPlusCell"/>
              <w:jc w:val="center"/>
              <w:rPr>
                <w:sz w:val="24"/>
                <w:szCs w:val="24"/>
              </w:rPr>
            </w:pPr>
          </w:p>
        </w:tc>
        <w:tc>
          <w:tcPr>
            <w:tcW w:w="2340" w:type="dxa"/>
            <w:vMerge w:val="restart"/>
            <w:tcBorders>
              <w:top w:val="single" w:sz="4" w:space="0" w:color="auto"/>
              <w:left w:val="single" w:sz="4" w:space="0" w:color="auto"/>
              <w:bottom w:val="single" w:sz="4" w:space="0" w:color="auto"/>
              <w:right w:val="single" w:sz="4" w:space="0" w:color="auto"/>
            </w:tcBorders>
          </w:tcPr>
          <w:p w:rsidR="00BA7648" w:rsidRPr="00E54C1A" w:rsidRDefault="00BA7648" w:rsidP="00E54C1A">
            <w:pPr>
              <w:pStyle w:val="ConsPlusCell"/>
              <w:ind w:left="-75"/>
              <w:jc w:val="center"/>
              <w:rPr>
                <w:sz w:val="24"/>
                <w:szCs w:val="24"/>
              </w:rPr>
            </w:pPr>
            <w:r w:rsidRPr="00E54C1A">
              <w:rPr>
                <w:sz w:val="24"/>
                <w:szCs w:val="24"/>
              </w:rPr>
              <w:t xml:space="preserve">Ответственный </w:t>
            </w:r>
            <w:r w:rsidRPr="00E54C1A">
              <w:rPr>
                <w:sz w:val="24"/>
                <w:szCs w:val="24"/>
              </w:rPr>
              <w:br/>
              <w:t xml:space="preserve"> исполнитель, соисполнитель, участник</w:t>
            </w:r>
            <w:r w:rsidRPr="00E54C1A">
              <w:rPr>
                <w:sz w:val="24"/>
                <w:szCs w:val="24"/>
              </w:rPr>
              <w:br/>
              <w:t xml:space="preserve">(должность/ ФИО) </w:t>
            </w:r>
            <w:hyperlink w:anchor="Par1127" w:history="1">
              <w:r w:rsidRPr="00E54C1A">
                <w:rPr>
                  <w:sz w:val="24"/>
                  <w:szCs w:val="24"/>
                </w:rPr>
                <w:t>&lt;1&gt;</w:t>
              </w:r>
            </w:hyperlink>
          </w:p>
        </w:tc>
        <w:tc>
          <w:tcPr>
            <w:tcW w:w="1260" w:type="dxa"/>
            <w:vMerge w:val="restart"/>
            <w:tcBorders>
              <w:top w:val="single" w:sz="4" w:space="0" w:color="auto"/>
              <w:left w:val="single" w:sz="4" w:space="0" w:color="auto"/>
              <w:right w:val="single" w:sz="4" w:space="0" w:color="auto"/>
            </w:tcBorders>
          </w:tcPr>
          <w:p w:rsidR="00BA7648" w:rsidRPr="00E54C1A" w:rsidRDefault="00BA7648" w:rsidP="00E54C1A">
            <w:pPr>
              <w:pStyle w:val="ConsPlusCell"/>
              <w:jc w:val="center"/>
              <w:rPr>
                <w:sz w:val="24"/>
                <w:szCs w:val="24"/>
              </w:rPr>
            </w:pPr>
            <w:r w:rsidRPr="00E54C1A">
              <w:rPr>
                <w:sz w:val="24"/>
                <w:szCs w:val="24"/>
              </w:rPr>
              <w:t xml:space="preserve">Результат </w:t>
            </w:r>
          </w:p>
          <w:p w:rsidR="00BA7648" w:rsidRPr="00E54C1A" w:rsidRDefault="00BA7648" w:rsidP="00E54C1A">
            <w:pPr>
              <w:pStyle w:val="ConsPlusCell"/>
              <w:jc w:val="center"/>
              <w:rPr>
                <w:sz w:val="24"/>
                <w:szCs w:val="24"/>
              </w:rPr>
            </w:pPr>
            <w:r w:rsidRPr="00E54C1A">
              <w:rPr>
                <w:sz w:val="24"/>
                <w:szCs w:val="24"/>
              </w:rPr>
              <w:t>реализации (краткое описание)</w:t>
            </w:r>
          </w:p>
        </w:tc>
        <w:tc>
          <w:tcPr>
            <w:tcW w:w="1080" w:type="dxa"/>
            <w:vMerge w:val="restart"/>
            <w:tcBorders>
              <w:top w:val="single" w:sz="4" w:space="0" w:color="auto"/>
              <w:left w:val="single" w:sz="4" w:space="0" w:color="auto"/>
              <w:right w:val="single" w:sz="4" w:space="0" w:color="auto"/>
            </w:tcBorders>
          </w:tcPr>
          <w:p w:rsidR="00BA7648" w:rsidRPr="00E54C1A" w:rsidRDefault="00BA7648" w:rsidP="00E54C1A">
            <w:pPr>
              <w:pStyle w:val="ConsPlusCell"/>
              <w:ind w:left="-74" w:right="-75"/>
              <w:jc w:val="center"/>
              <w:rPr>
                <w:sz w:val="24"/>
                <w:szCs w:val="24"/>
              </w:rPr>
            </w:pPr>
            <w:r w:rsidRPr="00E54C1A">
              <w:rPr>
                <w:sz w:val="24"/>
                <w:szCs w:val="24"/>
              </w:rPr>
              <w:t>Фактическая дата начала</w:t>
            </w:r>
            <w:r w:rsidRPr="00E54C1A">
              <w:rPr>
                <w:sz w:val="24"/>
                <w:szCs w:val="24"/>
              </w:rPr>
              <w:br/>
              <w:t>реализации</w:t>
            </w:r>
          </w:p>
        </w:tc>
        <w:tc>
          <w:tcPr>
            <w:tcW w:w="1620" w:type="dxa"/>
            <w:vMerge w:val="restart"/>
            <w:tcBorders>
              <w:top w:val="single" w:sz="4" w:space="0" w:color="auto"/>
              <w:left w:val="single" w:sz="4" w:space="0" w:color="auto"/>
              <w:right w:val="single" w:sz="4" w:space="0" w:color="auto"/>
            </w:tcBorders>
          </w:tcPr>
          <w:p w:rsidR="00BA7648" w:rsidRPr="00E54C1A" w:rsidRDefault="00BA7648" w:rsidP="00E54C1A">
            <w:pPr>
              <w:pStyle w:val="ConsPlusCell"/>
              <w:jc w:val="center"/>
              <w:rPr>
                <w:sz w:val="24"/>
                <w:szCs w:val="24"/>
              </w:rPr>
            </w:pPr>
            <w:r w:rsidRPr="00E54C1A">
              <w:rPr>
                <w:sz w:val="24"/>
                <w:szCs w:val="24"/>
              </w:rPr>
              <w:t>Фактическая дата окончания</w:t>
            </w:r>
            <w:r w:rsidRPr="00E54C1A">
              <w:rPr>
                <w:sz w:val="24"/>
                <w:szCs w:val="24"/>
              </w:rPr>
              <w:br/>
              <w:t xml:space="preserve">реализации, </w:t>
            </w:r>
            <w:r w:rsidRPr="00E54C1A">
              <w:rPr>
                <w:sz w:val="24"/>
                <w:szCs w:val="24"/>
              </w:rPr>
              <w:br/>
              <w:t xml:space="preserve">наступления </w:t>
            </w:r>
            <w:r w:rsidRPr="00E54C1A">
              <w:rPr>
                <w:sz w:val="24"/>
                <w:szCs w:val="24"/>
              </w:rPr>
              <w:br/>
              <w:t xml:space="preserve">контрольного </w:t>
            </w:r>
            <w:r w:rsidRPr="00E54C1A">
              <w:rPr>
                <w:sz w:val="24"/>
                <w:szCs w:val="24"/>
              </w:rPr>
              <w:br/>
              <w:t>события</w:t>
            </w:r>
          </w:p>
        </w:tc>
        <w:tc>
          <w:tcPr>
            <w:tcW w:w="5121" w:type="dxa"/>
            <w:gridSpan w:val="3"/>
            <w:tcBorders>
              <w:top w:val="single" w:sz="4" w:space="0" w:color="auto"/>
              <w:left w:val="single" w:sz="4" w:space="0" w:color="auto"/>
              <w:bottom w:val="single" w:sz="4" w:space="0" w:color="auto"/>
              <w:right w:val="single" w:sz="4" w:space="0" w:color="auto"/>
            </w:tcBorders>
          </w:tcPr>
          <w:p w:rsidR="00BA7648" w:rsidRPr="00E54C1A" w:rsidRDefault="00BA7648" w:rsidP="00E54C1A">
            <w:pPr>
              <w:pStyle w:val="ConsPlusCell"/>
              <w:jc w:val="center"/>
              <w:rPr>
                <w:sz w:val="24"/>
                <w:szCs w:val="24"/>
              </w:rPr>
            </w:pPr>
            <w:r w:rsidRPr="00E54C1A">
              <w:rPr>
                <w:sz w:val="24"/>
                <w:szCs w:val="24"/>
              </w:rPr>
              <w:t>Расходы бюджета Камышевского сельского поселения Орловского района на реализацию муниципальной программы, тыс. рублей</w:t>
            </w:r>
          </w:p>
        </w:tc>
        <w:tc>
          <w:tcPr>
            <w:tcW w:w="1558" w:type="dxa"/>
            <w:vMerge w:val="restart"/>
            <w:tcBorders>
              <w:top w:val="single" w:sz="4" w:space="0" w:color="auto"/>
              <w:left w:val="single" w:sz="4" w:space="0" w:color="auto"/>
              <w:right w:val="single" w:sz="4" w:space="0" w:color="auto"/>
            </w:tcBorders>
          </w:tcPr>
          <w:p w:rsidR="00BA7648" w:rsidRPr="00E54C1A" w:rsidRDefault="00BA7648" w:rsidP="00E54C1A">
            <w:pPr>
              <w:pStyle w:val="ConsPlusCell"/>
              <w:jc w:val="center"/>
              <w:rPr>
                <w:sz w:val="24"/>
                <w:szCs w:val="24"/>
              </w:rPr>
            </w:pPr>
            <w:r w:rsidRPr="00E54C1A">
              <w:rPr>
                <w:sz w:val="24"/>
                <w:szCs w:val="24"/>
              </w:rPr>
              <w:t>Объемы неосвоенных средств и причины их неосвоения</w:t>
            </w:r>
          </w:p>
          <w:p w:rsidR="00BA7648" w:rsidRPr="00E54C1A" w:rsidRDefault="00BA7648" w:rsidP="00E54C1A">
            <w:pPr>
              <w:pStyle w:val="ConsPlusCell"/>
              <w:jc w:val="center"/>
              <w:rPr>
                <w:sz w:val="24"/>
                <w:szCs w:val="24"/>
              </w:rPr>
            </w:pPr>
            <w:hyperlink w:anchor="Par1127" w:history="1">
              <w:r w:rsidRPr="00E54C1A">
                <w:rPr>
                  <w:sz w:val="24"/>
                  <w:szCs w:val="24"/>
                </w:rPr>
                <w:t>&lt;2&gt;</w:t>
              </w:r>
            </w:hyperlink>
          </w:p>
        </w:tc>
      </w:tr>
      <w:tr w:rsidR="00BA7648" w:rsidRPr="00E54C1A">
        <w:trPr>
          <w:trHeight w:val="720"/>
          <w:tblCellSpacing w:w="5" w:type="nil"/>
        </w:trPr>
        <w:tc>
          <w:tcPr>
            <w:tcW w:w="180" w:type="dxa"/>
            <w:vMerge/>
            <w:tcBorders>
              <w:left w:val="single" w:sz="4" w:space="0" w:color="auto"/>
              <w:bottom w:val="single" w:sz="4" w:space="0" w:color="auto"/>
              <w:right w:val="single" w:sz="4" w:space="0" w:color="auto"/>
            </w:tcBorders>
          </w:tcPr>
          <w:p w:rsidR="00BA7648" w:rsidRPr="00E54C1A" w:rsidRDefault="00BA7648" w:rsidP="00E54C1A">
            <w:pPr>
              <w:pStyle w:val="ConsPlusCell"/>
              <w:rPr>
                <w:sz w:val="24"/>
                <w:szCs w:val="24"/>
              </w:rPr>
            </w:pPr>
          </w:p>
        </w:tc>
        <w:tc>
          <w:tcPr>
            <w:tcW w:w="2994" w:type="dxa"/>
            <w:vMerge/>
            <w:tcBorders>
              <w:left w:val="single" w:sz="4" w:space="0" w:color="auto"/>
              <w:bottom w:val="single" w:sz="4" w:space="0" w:color="auto"/>
              <w:right w:val="single" w:sz="4" w:space="0" w:color="auto"/>
            </w:tcBorders>
          </w:tcPr>
          <w:p w:rsidR="00BA7648" w:rsidRPr="00E54C1A" w:rsidRDefault="00BA7648" w:rsidP="00E54C1A">
            <w:pPr>
              <w:pStyle w:val="ConsPlusCell"/>
              <w:rPr>
                <w:sz w:val="24"/>
                <w:szCs w:val="24"/>
              </w:rPr>
            </w:pPr>
          </w:p>
        </w:tc>
        <w:tc>
          <w:tcPr>
            <w:tcW w:w="2340" w:type="dxa"/>
            <w:vMerge/>
            <w:tcBorders>
              <w:left w:val="single" w:sz="4" w:space="0" w:color="auto"/>
              <w:bottom w:val="single" w:sz="4" w:space="0" w:color="auto"/>
              <w:right w:val="single" w:sz="4" w:space="0" w:color="auto"/>
            </w:tcBorders>
          </w:tcPr>
          <w:p w:rsidR="00BA7648" w:rsidRPr="00E54C1A" w:rsidRDefault="00BA7648" w:rsidP="00E54C1A">
            <w:pPr>
              <w:pStyle w:val="ConsPlusCell"/>
              <w:rPr>
                <w:sz w:val="24"/>
                <w:szCs w:val="24"/>
              </w:rPr>
            </w:pPr>
          </w:p>
        </w:tc>
        <w:tc>
          <w:tcPr>
            <w:tcW w:w="1260" w:type="dxa"/>
            <w:vMerge/>
            <w:tcBorders>
              <w:left w:val="single" w:sz="4" w:space="0" w:color="auto"/>
              <w:bottom w:val="single" w:sz="4" w:space="0" w:color="auto"/>
              <w:right w:val="single" w:sz="4" w:space="0" w:color="auto"/>
            </w:tcBorders>
          </w:tcPr>
          <w:p w:rsidR="00BA7648" w:rsidRPr="00E54C1A" w:rsidRDefault="00BA7648" w:rsidP="00E54C1A">
            <w:pPr>
              <w:pStyle w:val="ConsPlusCell"/>
              <w:rPr>
                <w:sz w:val="24"/>
                <w:szCs w:val="24"/>
              </w:rPr>
            </w:pPr>
          </w:p>
        </w:tc>
        <w:tc>
          <w:tcPr>
            <w:tcW w:w="1080" w:type="dxa"/>
            <w:vMerge/>
            <w:tcBorders>
              <w:left w:val="single" w:sz="4" w:space="0" w:color="auto"/>
              <w:bottom w:val="single" w:sz="4" w:space="0" w:color="auto"/>
              <w:right w:val="single" w:sz="4" w:space="0" w:color="auto"/>
            </w:tcBorders>
          </w:tcPr>
          <w:p w:rsidR="00BA7648" w:rsidRPr="00E54C1A" w:rsidRDefault="00BA7648" w:rsidP="00E54C1A">
            <w:pPr>
              <w:pStyle w:val="ConsPlusCell"/>
              <w:jc w:val="center"/>
              <w:rPr>
                <w:sz w:val="24"/>
                <w:szCs w:val="24"/>
              </w:rPr>
            </w:pPr>
          </w:p>
        </w:tc>
        <w:tc>
          <w:tcPr>
            <w:tcW w:w="1620" w:type="dxa"/>
            <w:vMerge/>
            <w:tcBorders>
              <w:left w:val="single" w:sz="4" w:space="0" w:color="auto"/>
              <w:bottom w:val="single" w:sz="4" w:space="0" w:color="auto"/>
              <w:right w:val="single" w:sz="4" w:space="0" w:color="auto"/>
            </w:tcBorders>
          </w:tcPr>
          <w:p w:rsidR="00BA7648" w:rsidRPr="00E54C1A" w:rsidRDefault="00BA7648" w:rsidP="00E54C1A">
            <w:pPr>
              <w:pStyle w:val="ConsPlusCell"/>
              <w:jc w:val="center"/>
              <w:rPr>
                <w:sz w:val="24"/>
                <w:szCs w:val="24"/>
              </w:rPr>
            </w:pPr>
          </w:p>
        </w:tc>
        <w:tc>
          <w:tcPr>
            <w:tcW w:w="1748" w:type="dxa"/>
            <w:tcBorders>
              <w:left w:val="single" w:sz="4" w:space="0" w:color="auto"/>
              <w:bottom w:val="single" w:sz="4" w:space="0" w:color="auto"/>
              <w:right w:val="single" w:sz="4" w:space="0" w:color="auto"/>
            </w:tcBorders>
          </w:tcPr>
          <w:p w:rsidR="00BA7648" w:rsidRPr="00E54C1A" w:rsidRDefault="00BA7648" w:rsidP="00E54C1A">
            <w:pPr>
              <w:pStyle w:val="ConsPlusCell"/>
              <w:ind w:left="-75"/>
              <w:jc w:val="center"/>
              <w:rPr>
                <w:sz w:val="24"/>
                <w:szCs w:val="24"/>
              </w:rPr>
            </w:pPr>
            <w:r w:rsidRPr="00E54C1A">
              <w:rPr>
                <w:sz w:val="24"/>
                <w:szCs w:val="24"/>
              </w:rPr>
              <w:t>предусмотрено</w:t>
            </w:r>
          </w:p>
          <w:p w:rsidR="00BA7648" w:rsidRPr="00E54C1A" w:rsidRDefault="00BA7648" w:rsidP="00E54C1A">
            <w:pPr>
              <w:pStyle w:val="ConsPlusCell"/>
              <w:ind w:left="-75"/>
              <w:jc w:val="center"/>
              <w:rPr>
                <w:sz w:val="24"/>
                <w:szCs w:val="24"/>
              </w:rPr>
            </w:pPr>
            <w:r w:rsidRPr="00E54C1A">
              <w:rPr>
                <w:sz w:val="24"/>
                <w:szCs w:val="24"/>
              </w:rPr>
              <w:t>муниципальной программой</w:t>
            </w:r>
          </w:p>
        </w:tc>
        <w:tc>
          <w:tcPr>
            <w:tcW w:w="1870" w:type="dxa"/>
            <w:tcBorders>
              <w:left w:val="single" w:sz="4" w:space="0" w:color="auto"/>
              <w:bottom w:val="single" w:sz="4" w:space="0" w:color="auto"/>
              <w:right w:val="single" w:sz="4" w:space="0" w:color="auto"/>
            </w:tcBorders>
          </w:tcPr>
          <w:p w:rsidR="00BA7648" w:rsidRPr="00E54C1A" w:rsidRDefault="00BA7648" w:rsidP="00E54C1A">
            <w:pPr>
              <w:pStyle w:val="ConsPlusCell"/>
              <w:ind w:left="-75"/>
              <w:jc w:val="center"/>
              <w:rPr>
                <w:sz w:val="24"/>
                <w:szCs w:val="24"/>
              </w:rPr>
            </w:pPr>
            <w:r w:rsidRPr="00E54C1A">
              <w:rPr>
                <w:sz w:val="24"/>
                <w:szCs w:val="24"/>
              </w:rPr>
              <w:t>предусмотрено сводной бюджетной росписью</w:t>
            </w:r>
          </w:p>
        </w:tc>
        <w:tc>
          <w:tcPr>
            <w:tcW w:w="1503" w:type="dxa"/>
            <w:tcBorders>
              <w:left w:val="single" w:sz="4" w:space="0" w:color="auto"/>
              <w:bottom w:val="single" w:sz="4" w:space="0" w:color="auto"/>
              <w:right w:val="single" w:sz="4" w:space="0" w:color="auto"/>
            </w:tcBorders>
          </w:tcPr>
          <w:p w:rsidR="00BA7648" w:rsidRPr="00E54C1A" w:rsidRDefault="00BA7648" w:rsidP="00E54C1A">
            <w:pPr>
              <w:pStyle w:val="ConsPlusCell"/>
              <w:ind w:left="-76"/>
              <w:jc w:val="center"/>
              <w:rPr>
                <w:sz w:val="24"/>
                <w:szCs w:val="24"/>
              </w:rPr>
            </w:pPr>
            <w:r w:rsidRPr="00E54C1A">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BA7648" w:rsidRPr="00E54C1A" w:rsidRDefault="00BA7648" w:rsidP="00E54C1A">
            <w:pPr>
              <w:pStyle w:val="ConsPlusCell"/>
              <w:rPr>
                <w:sz w:val="24"/>
                <w:szCs w:val="24"/>
              </w:rPr>
            </w:pPr>
          </w:p>
        </w:tc>
      </w:tr>
    </w:tbl>
    <w:p w:rsidR="00BA7648" w:rsidRPr="00E54C1A" w:rsidRDefault="00BA7648" w:rsidP="00E54C1A">
      <w:pPr>
        <w:pStyle w:val="ConsPlusNonformat"/>
        <w:jc w:val="center"/>
        <w:rPr>
          <w:rFonts w:ascii="Times New Roman" w:hAnsi="Times New Roman" w:cs="Times New Roman"/>
          <w:sz w:val="6"/>
          <w:szCs w:val="6"/>
        </w:rPr>
      </w:pPr>
    </w:p>
    <w:p w:rsidR="00BA7648" w:rsidRPr="00E54C1A" w:rsidRDefault="00BA7648" w:rsidP="00E54C1A">
      <w:pPr>
        <w:pStyle w:val="ConsPlusNonformat"/>
        <w:jc w:val="center"/>
        <w:rPr>
          <w:rFonts w:ascii="Times New Roman" w:hAnsi="Times New Roman" w:cs="Times New Roman"/>
          <w:sz w:val="2"/>
          <w:szCs w:val="2"/>
        </w:rPr>
      </w:pPr>
    </w:p>
    <w:tbl>
      <w:tblPr>
        <w:tblW w:w="16200"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6"/>
        <w:gridCol w:w="2994"/>
        <w:gridCol w:w="2268"/>
        <w:gridCol w:w="1417"/>
        <w:gridCol w:w="993"/>
        <w:gridCol w:w="1559"/>
        <w:gridCol w:w="1843"/>
        <w:gridCol w:w="1875"/>
        <w:gridCol w:w="1565"/>
        <w:gridCol w:w="1440"/>
      </w:tblGrid>
      <w:tr w:rsidR="00BA7648" w:rsidRPr="00E54C1A">
        <w:trPr>
          <w:tblHeader/>
          <w:tblCellSpacing w:w="5" w:type="nil"/>
        </w:trPr>
        <w:tc>
          <w:tcPr>
            <w:tcW w:w="246" w:type="dxa"/>
          </w:tcPr>
          <w:p w:rsidR="00BA7648" w:rsidRPr="00E54C1A" w:rsidRDefault="00BA7648" w:rsidP="00E54C1A">
            <w:pPr>
              <w:pStyle w:val="ConsPlusCell"/>
              <w:jc w:val="center"/>
              <w:rPr>
                <w:sz w:val="24"/>
                <w:szCs w:val="24"/>
              </w:rPr>
            </w:pPr>
            <w:r w:rsidRPr="00E54C1A">
              <w:rPr>
                <w:sz w:val="24"/>
                <w:szCs w:val="24"/>
              </w:rPr>
              <w:t>1</w:t>
            </w:r>
          </w:p>
        </w:tc>
        <w:tc>
          <w:tcPr>
            <w:tcW w:w="2994" w:type="dxa"/>
          </w:tcPr>
          <w:p w:rsidR="00BA7648" w:rsidRPr="00E54C1A" w:rsidRDefault="00BA7648" w:rsidP="00E54C1A">
            <w:pPr>
              <w:pStyle w:val="ConsPlusCell"/>
              <w:jc w:val="center"/>
              <w:rPr>
                <w:sz w:val="24"/>
                <w:szCs w:val="24"/>
              </w:rPr>
            </w:pPr>
            <w:r w:rsidRPr="00E54C1A">
              <w:rPr>
                <w:sz w:val="24"/>
                <w:szCs w:val="24"/>
              </w:rPr>
              <w:t>2</w:t>
            </w:r>
          </w:p>
        </w:tc>
        <w:tc>
          <w:tcPr>
            <w:tcW w:w="2268" w:type="dxa"/>
          </w:tcPr>
          <w:p w:rsidR="00BA7648" w:rsidRPr="00E54C1A" w:rsidRDefault="00BA7648" w:rsidP="00E54C1A">
            <w:pPr>
              <w:pStyle w:val="ConsPlusCell"/>
              <w:jc w:val="center"/>
              <w:rPr>
                <w:sz w:val="24"/>
                <w:szCs w:val="24"/>
              </w:rPr>
            </w:pPr>
            <w:r w:rsidRPr="00E54C1A">
              <w:rPr>
                <w:sz w:val="24"/>
                <w:szCs w:val="24"/>
              </w:rPr>
              <w:t>3</w:t>
            </w:r>
          </w:p>
        </w:tc>
        <w:tc>
          <w:tcPr>
            <w:tcW w:w="1417" w:type="dxa"/>
          </w:tcPr>
          <w:p w:rsidR="00BA7648" w:rsidRPr="00E54C1A" w:rsidRDefault="00BA7648" w:rsidP="00E54C1A">
            <w:pPr>
              <w:pStyle w:val="ConsPlusCell"/>
              <w:jc w:val="center"/>
              <w:rPr>
                <w:sz w:val="24"/>
                <w:szCs w:val="24"/>
              </w:rPr>
            </w:pPr>
            <w:r w:rsidRPr="00E54C1A">
              <w:rPr>
                <w:sz w:val="24"/>
                <w:szCs w:val="24"/>
              </w:rPr>
              <w:t>4</w:t>
            </w:r>
          </w:p>
        </w:tc>
        <w:tc>
          <w:tcPr>
            <w:tcW w:w="993" w:type="dxa"/>
          </w:tcPr>
          <w:p w:rsidR="00BA7648" w:rsidRPr="00E54C1A" w:rsidRDefault="00BA7648" w:rsidP="00E54C1A">
            <w:pPr>
              <w:pStyle w:val="ConsPlusCell"/>
              <w:jc w:val="center"/>
              <w:rPr>
                <w:sz w:val="24"/>
                <w:szCs w:val="24"/>
              </w:rPr>
            </w:pPr>
            <w:r w:rsidRPr="00E54C1A">
              <w:rPr>
                <w:sz w:val="24"/>
                <w:szCs w:val="24"/>
              </w:rPr>
              <w:t>5</w:t>
            </w:r>
          </w:p>
        </w:tc>
        <w:tc>
          <w:tcPr>
            <w:tcW w:w="1559" w:type="dxa"/>
          </w:tcPr>
          <w:p w:rsidR="00BA7648" w:rsidRPr="00E54C1A" w:rsidRDefault="00BA7648" w:rsidP="00E54C1A">
            <w:pPr>
              <w:pStyle w:val="ConsPlusCell"/>
              <w:jc w:val="center"/>
              <w:rPr>
                <w:sz w:val="24"/>
                <w:szCs w:val="24"/>
              </w:rPr>
            </w:pPr>
            <w:r w:rsidRPr="00E54C1A">
              <w:rPr>
                <w:sz w:val="24"/>
                <w:szCs w:val="24"/>
              </w:rPr>
              <w:t>6</w:t>
            </w:r>
          </w:p>
        </w:tc>
        <w:tc>
          <w:tcPr>
            <w:tcW w:w="1843" w:type="dxa"/>
          </w:tcPr>
          <w:p w:rsidR="00BA7648" w:rsidRPr="00E54C1A" w:rsidRDefault="00BA7648" w:rsidP="00E54C1A">
            <w:pPr>
              <w:pStyle w:val="ConsPlusCell"/>
              <w:jc w:val="center"/>
              <w:rPr>
                <w:sz w:val="24"/>
                <w:szCs w:val="24"/>
              </w:rPr>
            </w:pPr>
            <w:r w:rsidRPr="00E54C1A">
              <w:rPr>
                <w:sz w:val="24"/>
                <w:szCs w:val="24"/>
              </w:rPr>
              <w:t>7</w:t>
            </w:r>
          </w:p>
        </w:tc>
        <w:tc>
          <w:tcPr>
            <w:tcW w:w="1875" w:type="dxa"/>
          </w:tcPr>
          <w:p w:rsidR="00BA7648" w:rsidRPr="00E54C1A" w:rsidRDefault="00BA7648" w:rsidP="00E54C1A">
            <w:pPr>
              <w:pStyle w:val="ConsPlusCell"/>
              <w:jc w:val="center"/>
              <w:rPr>
                <w:sz w:val="24"/>
                <w:szCs w:val="24"/>
              </w:rPr>
            </w:pPr>
            <w:r w:rsidRPr="00E54C1A">
              <w:rPr>
                <w:sz w:val="24"/>
                <w:szCs w:val="24"/>
              </w:rPr>
              <w:t>8</w:t>
            </w:r>
          </w:p>
        </w:tc>
        <w:tc>
          <w:tcPr>
            <w:tcW w:w="1565" w:type="dxa"/>
          </w:tcPr>
          <w:p w:rsidR="00BA7648" w:rsidRPr="00E54C1A" w:rsidRDefault="00BA7648" w:rsidP="00E54C1A">
            <w:pPr>
              <w:pStyle w:val="ConsPlusCell"/>
              <w:jc w:val="center"/>
              <w:rPr>
                <w:sz w:val="24"/>
                <w:szCs w:val="24"/>
              </w:rPr>
            </w:pPr>
            <w:r w:rsidRPr="00E54C1A">
              <w:rPr>
                <w:sz w:val="24"/>
                <w:szCs w:val="24"/>
              </w:rPr>
              <w:t>9</w:t>
            </w:r>
          </w:p>
        </w:tc>
        <w:tc>
          <w:tcPr>
            <w:tcW w:w="1440" w:type="dxa"/>
          </w:tcPr>
          <w:p w:rsidR="00BA7648" w:rsidRPr="00E54C1A" w:rsidRDefault="00BA7648" w:rsidP="00E54C1A">
            <w:pPr>
              <w:pStyle w:val="ConsPlusCell"/>
              <w:jc w:val="center"/>
              <w:rPr>
                <w:sz w:val="24"/>
                <w:szCs w:val="24"/>
              </w:rPr>
            </w:pPr>
            <w:r w:rsidRPr="00E54C1A">
              <w:rPr>
                <w:sz w:val="24"/>
                <w:szCs w:val="24"/>
              </w:rPr>
              <w:t>10</w:t>
            </w:r>
          </w:p>
        </w:tc>
      </w:tr>
      <w:tr w:rsidR="00BA7648" w:rsidRPr="00E54C1A">
        <w:trPr>
          <w:trHeight w:val="202"/>
          <w:tblCellSpacing w:w="5" w:type="nil"/>
        </w:trPr>
        <w:tc>
          <w:tcPr>
            <w:tcW w:w="246" w:type="dxa"/>
          </w:tcPr>
          <w:p w:rsidR="00BA7648" w:rsidRPr="00E54C1A" w:rsidRDefault="00BA7648" w:rsidP="00E54C1A">
            <w:pPr>
              <w:pStyle w:val="ConsPlusCell"/>
              <w:rPr>
                <w:strike/>
                <w:sz w:val="24"/>
                <w:szCs w:val="24"/>
              </w:rPr>
            </w:pPr>
          </w:p>
        </w:tc>
        <w:tc>
          <w:tcPr>
            <w:tcW w:w="2994" w:type="dxa"/>
          </w:tcPr>
          <w:p w:rsidR="00BA7648" w:rsidRPr="00E54C1A" w:rsidRDefault="00BA7648" w:rsidP="00E54C1A">
            <w:pPr>
              <w:pStyle w:val="ConsPlusCell"/>
              <w:rPr>
                <w:sz w:val="24"/>
                <w:szCs w:val="24"/>
              </w:rPr>
            </w:pPr>
            <w:r w:rsidRPr="00E54C1A">
              <w:rPr>
                <w:sz w:val="24"/>
                <w:szCs w:val="24"/>
              </w:rPr>
              <w:t>Подпрограмма 1 «Устойчивое развитие сельских территорий Орловского района Ростовской области»</w:t>
            </w:r>
          </w:p>
        </w:tc>
        <w:tc>
          <w:tcPr>
            <w:tcW w:w="2268" w:type="dxa"/>
          </w:tcPr>
          <w:p w:rsidR="00BA7648" w:rsidRPr="00E54C1A" w:rsidRDefault="00BA7648" w:rsidP="00E54C1A">
            <w:pPr>
              <w:pStyle w:val="ConsPlusCell"/>
              <w:rPr>
                <w:sz w:val="24"/>
                <w:szCs w:val="24"/>
              </w:rPr>
            </w:pPr>
            <w:r w:rsidRPr="00E54C1A">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BA7648" w:rsidRPr="00E54C1A" w:rsidRDefault="00BA7648" w:rsidP="00E54C1A">
            <w:pPr>
              <w:pStyle w:val="ConsPlusCell"/>
              <w:jc w:val="center"/>
              <w:rPr>
                <w:sz w:val="24"/>
                <w:szCs w:val="24"/>
              </w:rPr>
            </w:pPr>
            <w:r w:rsidRPr="00E54C1A">
              <w:rPr>
                <w:sz w:val="24"/>
                <w:szCs w:val="24"/>
              </w:rPr>
              <w:t>X</w:t>
            </w:r>
          </w:p>
        </w:tc>
        <w:tc>
          <w:tcPr>
            <w:tcW w:w="993" w:type="dxa"/>
          </w:tcPr>
          <w:p w:rsidR="00BA7648" w:rsidRPr="00E54C1A" w:rsidRDefault="00BA7648" w:rsidP="00E54C1A">
            <w:pPr>
              <w:pStyle w:val="ConsPlusCell"/>
              <w:jc w:val="center"/>
              <w:rPr>
                <w:sz w:val="24"/>
                <w:szCs w:val="24"/>
              </w:rPr>
            </w:pPr>
            <w:r w:rsidRPr="00E54C1A">
              <w:rPr>
                <w:sz w:val="24"/>
                <w:szCs w:val="24"/>
              </w:rPr>
              <w:t>2019</w:t>
            </w:r>
          </w:p>
        </w:tc>
        <w:tc>
          <w:tcPr>
            <w:tcW w:w="1559" w:type="dxa"/>
          </w:tcPr>
          <w:p w:rsidR="00BA7648" w:rsidRPr="00E54C1A" w:rsidRDefault="00BA7648" w:rsidP="00E54C1A">
            <w:pPr>
              <w:pStyle w:val="ConsPlusCell"/>
              <w:jc w:val="center"/>
              <w:rPr>
                <w:sz w:val="24"/>
                <w:szCs w:val="24"/>
              </w:rPr>
            </w:pPr>
            <w:r w:rsidRPr="00E54C1A">
              <w:rPr>
                <w:sz w:val="24"/>
                <w:szCs w:val="24"/>
              </w:rPr>
              <w:t>2030</w:t>
            </w:r>
          </w:p>
        </w:tc>
        <w:tc>
          <w:tcPr>
            <w:tcW w:w="1843" w:type="dxa"/>
          </w:tcPr>
          <w:p w:rsidR="00BA7648" w:rsidRPr="00E54C1A" w:rsidRDefault="00BA7648" w:rsidP="00E54C1A">
            <w:pPr>
              <w:pStyle w:val="ConsPlusCell"/>
              <w:jc w:val="center"/>
              <w:rPr>
                <w:sz w:val="24"/>
                <w:szCs w:val="24"/>
              </w:rPr>
            </w:pPr>
            <w:r w:rsidRPr="00E54C1A">
              <w:rPr>
                <w:sz w:val="24"/>
                <w:szCs w:val="24"/>
              </w:rPr>
              <w:t>0,0</w:t>
            </w:r>
          </w:p>
        </w:tc>
        <w:tc>
          <w:tcPr>
            <w:tcW w:w="1875" w:type="dxa"/>
          </w:tcPr>
          <w:p w:rsidR="00BA7648" w:rsidRPr="00E54C1A" w:rsidRDefault="00BA7648" w:rsidP="00E54C1A">
            <w:pPr>
              <w:pStyle w:val="ConsPlusCell"/>
              <w:jc w:val="center"/>
              <w:rPr>
                <w:sz w:val="24"/>
                <w:szCs w:val="24"/>
              </w:rPr>
            </w:pPr>
            <w:r w:rsidRPr="00E54C1A">
              <w:rPr>
                <w:sz w:val="24"/>
                <w:szCs w:val="24"/>
              </w:rPr>
              <w:t>0,0</w:t>
            </w:r>
          </w:p>
        </w:tc>
        <w:tc>
          <w:tcPr>
            <w:tcW w:w="1565" w:type="dxa"/>
          </w:tcPr>
          <w:p w:rsidR="00BA7648" w:rsidRPr="00E54C1A" w:rsidRDefault="00BA7648" w:rsidP="00E54C1A">
            <w:pPr>
              <w:pStyle w:val="ConsPlusCell"/>
              <w:jc w:val="center"/>
              <w:rPr>
                <w:sz w:val="24"/>
                <w:szCs w:val="24"/>
              </w:rPr>
            </w:pPr>
            <w:r w:rsidRPr="00E54C1A">
              <w:rPr>
                <w:sz w:val="24"/>
                <w:szCs w:val="24"/>
              </w:rPr>
              <w:t>0,0</w:t>
            </w:r>
          </w:p>
        </w:tc>
        <w:tc>
          <w:tcPr>
            <w:tcW w:w="1440" w:type="dxa"/>
          </w:tcPr>
          <w:p w:rsidR="00BA7648" w:rsidRPr="00E54C1A" w:rsidRDefault="00BA7648" w:rsidP="00E54C1A">
            <w:pPr>
              <w:spacing w:after="0" w:line="240" w:lineRule="auto"/>
              <w:jc w:val="center"/>
              <w:rPr>
                <w:rFonts w:ascii="Times New Roman" w:hAnsi="Times New Roman" w:cs="Times New Roman"/>
              </w:rPr>
            </w:pPr>
            <w:r w:rsidRPr="00E54C1A">
              <w:rPr>
                <w:rFonts w:ascii="Times New Roman" w:hAnsi="Times New Roman" w:cs="Times New Roman"/>
              </w:rPr>
              <w:t>0,0</w:t>
            </w:r>
          </w:p>
        </w:tc>
      </w:tr>
      <w:tr w:rsidR="00BA7648" w:rsidRPr="00E54C1A">
        <w:trPr>
          <w:trHeight w:val="263"/>
          <w:tblCellSpacing w:w="5" w:type="nil"/>
        </w:trPr>
        <w:tc>
          <w:tcPr>
            <w:tcW w:w="246" w:type="dxa"/>
          </w:tcPr>
          <w:p w:rsidR="00BA7648" w:rsidRPr="00E54C1A" w:rsidRDefault="00BA7648" w:rsidP="00E54C1A">
            <w:pPr>
              <w:pStyle w:val="ConsPlusCell"/>
              <w:rPr>
                <w:strike/>
                <w:sz w:val="24"/>
                <w:szCs w:val="24"/>
              </w:rPr>
            </w:pPr>
          </w:p>
        </w:tc>
        <w:tc>
          <w:tcPr>
            <w:tcW w:w="2994" w:type="dxa"/>
          </w:tcPr>
          <w:p w:rsidR="00BA7648" w:rsidRPr="00E54C1A" w:rsidRDefault="00BA7648" w:rsidP="00E54C1A">
            <w:pPr>
              <w:pStyle w:val="ConsPlusCell"/>
              <w:rPr>
                <w:sz w:val="24"/>
                <w:szCs w:val="24"/>
              </w:rPr>
            </w:pPr>
            <w:r w:rsidRPr="00E54C1A">
              <w:rPr>
                <w:sz w:val="24"/>
                <w:szCs w:val="24"/>
              </w:rPr>
              <w:t>Основное</w:t>
            </w:r>
          </w:p>
          <w:p w:rsidR="00BA7648" w:rsidRPr="00E54C1A" w:rsidRDefault="00BA7648" w:rsidP="00E54C1A">
            <w:pPr>
              <w:pStyle w:val="ConsPlusCell"/>
              <w:rPr>
                <w:sz w:val="24"/>
                <w:szCs w:val="24"/>
              </w:rPr>
            </w:pPr>
            <w:r w:rsidRPr="00E54C1A">
              <w:rPr>
                <w:sz w:val="24"/>
                <w:szCs w:val="24"/>
              </w:rPr>
              <w:t>мероприятие 1.1</w:t>
            </w:r>
          </w:p>
        </w:tc>
        <w:tc>
          <w:tcPr>
            <w:tcW w:w="2268" w:type="dxa"/>
          </w:tcPr>
          <w:p w:rsidR="00BA7648" w:rsidRPr="00E54C1A" w:rsidRDefault="00BA7648" w:rsidP="00E54C1A">
            <w:pPr>
              <w:pStyle w:val="ConsPlusCell"/>
              <w:rPr>
                <w:sz w:val="24"/>
                <w:szCs w:val="24"/>
              </w:rPr>
            </w:pPr>
          </w:p>
        </w:tc>
        <w:tc>
          <w:tcPr>
            <w:tcW w:w="1417" w:type="dxa"/>
          </w:tcPr>
          <w:p w:rsidR="00BA7648" w:rsidRPr="00E54C1A" w:rsidRDefault="00BA7648" w:rsidP="00E54C1A">
            <w:pPr>
              <w:pStyle w:val="ConsPlusCell"/>
              <w:rPr>
                <w:sz w:val="24"/>
                <w:szCs w:val="24"/>
              </w:rPr>
            </w:pPr>
          </w:p>
        </w:tc>
        <w:tc>
          <w:tcPr>
            <w:tcW w:w="993" w:type="dxa"/>
          </w:tcPr>
          <w:p w:rsidR="00BA7648" w:rsidRPr="00E54C1A" w:rsidRDefault="00BA7648" w:rsidP="00E54C1A">
            <w:pPr>
              <w:pStyle w:val="ConsPlusCell"/>
              <w:jc w:val="center"/>
              <w:rPr>
                <w:sz w:val="24"/>
                <w:szCs w:val="24"/>
              </w:rPr>
            </w:pPr>
            <w:r w:rsidRPr="00E54C1A">
              <w:rPr>
                <w:sz w:val="24"/>
                <w:szCs w:val="24"/>
              </w:rPr>
              <w:t>2019</w:t>
            </w:r>
          </w:p>
        </w:tc>
        <w:tc>
          <w:tcPr>
            <w:tcW w:w="1559" w:type="dxa"/>
          </w:tcPr>
          <w:p w:rsidR="00BA7648" w:rsidRPr="00E54C1A" w:rsidRDefault="00BA7648" w:rsidP="00E54C1A">
            <w:pPr>
              <w:pStyle w:val="ConsPlusCell"/>
              <w:jc w:val="center"/>
              <w:rPr>
                <w:sz w:val="24"/>
                <w:szCs w:val="24"/>
              </w:rPr>
            </w:pPr>
            <w:r w:rsidRPr="00E54C1A">
              <w:rPr>
                <w:sz w:val="24"/>
                <w:szCs w:val="24"/>
              </w:rPr>
              <w:t>2030</w:t>
            </w:r>
          </w:p>
        </w:tc>
        <w:tc>
          <w:tcPr>
            <w:tcW w:w="1843" w:type="dxa"/>
          </w:tcPr>
          <w:p w:rsidR="00BA7648" w:rsidRPr="00E54C1A" w:rsidRDefault="00BA7648" w:rsidP="00E54C1A">
            <w:pPr>
              <w:pStyle w:val="ConsPlusCell"/>
              <w:jc w:val="center"/>
              <w:rPr>
                <w:sz w:val="24"/>
                <w:szCs w:val="24"/>
              </w:rPr>
            </w:pPr>
            <w:r w:rsidRPr="00E54C1A">
              <w:rPr>
                <w:sz w:val="24"/>
                <w:szCs w:val="24"/>
              </w:rPr>
              <w:t>-</w:t>
            </w:r>
          </w:p>
        </w:tc>
        <w:tc>
          <w:tcPr>
            <w:tcW w:w="1875" w:type="dxa"/>
          </w:tcPr>
          <w:p w:rsidR="00BA7648" w:rsidRPr="00E54C1A" w:rsidRDefault="00BA7648" w:rsidP="00E54C1A">
            <w:pPr>
              <w:pStyle w:val="ConsPlusCell"/>
              <w:jc w:val="center"/>
              <w:rPr>
                <w:sz w:val="24"/>
                <w:szCs w:val="24"/>
              </w:rPr>
            </w:pPr>
            <w:r w:rsidRPr="00E54C1A">
              <w:rPr>
                <w:sz w:val="24"/>
                <w:szCs w:val="24"/>
              </w:rPr>
              <w:t>-</w:t>
            </w:r>
          </w:p>
        </w:tc>
        <w:tc>
          <w:tcPr>
            <w:tcW w:w="1565" w:type="dxa"/>
          </w:tcPr>
          <w:p w:rsidR="00BA7648" w:rsidRPr="00E54C1A" w:rsidRDefault="00BA7648" w:rsidP="00E54C1A">
            <w:pPr>
              <w:pStyle w:val="ConsPlusCell"/>
              <w:jc w:val="center"/>
              <w:rPr>
                <w:sz w:val="24"/>
                <w:szCs w:val="24"/>
              </w:rPr>
            </w:pPr>
            <w:r w:rsidRPr="00E54C1A">
              <w:rPr>
                <w:sz w:val="24"/>
                <w:szCs w:val="24"/>
              </w:rPr>
              <w:t>-</w:t>
            </w:r>
          </w:p>
        </w:tc>
        <w:tc>
          <w:tcPr>
            <w:tcW w:w="1440" w:type="dxa"/>
          </w:tcPr>
          <w:p w:rsidR="00BA7648" w:rsidRPr="00E54C1A" w:rsidRDefault="00BA7648" w:rsidP="00E54C1A">
            <w:pPr>
              <w:spacing w:after="0" w:line="240" w:lineRule="auto"/>
              <w:jc w:val="center"/>
              <w:rPr>
                <w:rFonts w:ascii="Times New Roman" w:hAnsi="Times New Roman" w:cs="Times New Roman"/>
              </w:rPr>
            </w:pPr>
            <w:r w:rsidRPr="00E54C1A">
              <w:rPr>
                <w:rFonts w:ascii="Times New Roman" w:hAnsi="Times New Roman" w:cs="Times New Roman"/>
              </w:rPr>
              <w:t>-</w:t>
            </w:r>
          </w:p>
        </w:tc>
      </w:tr>
      <w:tr w:rsidR="00BA7648" w:rsidRPr="00E54C1A">
        <w:trPr>
          <w:tblCellSpacing w:w="5" w:type="nil"/>
        </w:trPr>
        <w:tc>
          <w:tcPr>
            <w:tcW w:w="246" w:type="dxa"/>
          </w:tcPr>
          <w:p w:rsidR="00BA7648" w:rsidRPr="00E54C1A" w:rsidRDefault="00BA7648" w:rsidP="00E54C1A">
            <w:pPr>
              <w:pStyle w:val="ConsPlusCell"/>
              <w:rPr>
                <w:sz w:val="24"/>
                <w:szCs w:val="24"/>
              </w:rPr>
            </w:pPr>
          </w:p>
        </w:tc>
        <w:tc>
          <w:tcPr>
            <w:tcW w:w="2994" w:type="dxa"/>
          </w:tcPr>
          <w:p w:rsidR="00BA7648" w:rsidRPr="00E54C1A" w:rsidRDefault="00BA7648" w:rsidP="00E54C1A">
            <w:pPr>
              <w:pStyle w:val="ConsPlusCell"/>
              <w:rPr>
                <w:sz w:val="24"/>
                <w:szCs w:val="24"/>
              </w:rPr>
            </w:pPr>
            <w:r w:rsidRPr="00E54C1A">
              <w:rPr>
                <w:sz w:val="24"/>
                <w:szCs w:val="24"/>
              </w:rPr>
              <w:t>…</w:t>
            </w:r>
          </w:p>
        </w:tc>
        <w:tc>
          <w:tcPr>
            <w:tcW w:w="2268" w:type="dxa"/>
          </w:tcPr>
          <w:p w:rsidR="00BA7648" w:rsidRPr="00E54C1A" w:rsidRDefault="00BA7648" w:rsidP="00E54C1A">
            <w:pPr>
              <w:pStyle w:val="ConsPlusCell"/>
              <w:rPr>
                <w:sz w:val="24"/>
                <w:szCs w:val="24"/>
              </w:rPr>
            </w:pPr>
          </w:p>
        </w:tc>
        <w:tc>
          <w:tcPr>
            <w:tcW w:w="1417" w:type="dxa"/>
          </w:tcPr>
          <w:p w:rsidR="00BA7648" w:rsidRPr="00E54C1A" w:rsidRDefault="00BA7648" w:rsidP="00E54C1A">
            <w:pPr>
              <w:pStyle w:val="ConsPlusCell"/>
              <w:jc w:val="center"/>
              <w:rPr>
                <w:sz w:val="24"/>
                <w:szCs w:val="24"/>
              </w:rPr>
            </w:pPr>
          </w:p>
        </w:tc>
        <w:tc>
          <w:tcPr>
            <w:tcW w:w="993" w:type="dxa"/>
          </w:tcPr>
          <w:p w:rsidR="00BA7648" w:rsidRPr="00E54C1A" w:rsidRDefault="00BA7648" w:rsidP="00E54C1A">
            <w:pPr>
              <w:pStyle w:val="ConsPlusCell"/>
              <w:jc w:val="center"/>
              <w:rPr>
                <w:sz w:val="24"/>
                <w:szCs w:val="24"/>
              </w:rPr>
            </w:pPr>
          </w:p>
        </w:tc>
        <w:tc>
          <w:tcPr>
            <w:tcW w:w="1559" w:type="dxa"/>
          </w:tcPr>
          <w:p w:rsidR="00BA7648" w:rsidRPr="00E54C1A" w:rsidRDefault="00BA7648" w:rsidP="00E54C1A">
            <w:pPr>
              <w:pStyle w:val="ConsPlusCell"/>
              <w:jc w:val="center"/>
              <w:rPr>
                <w:sz w:val="24"/>
                <w:szCs w:val="24"/>
              </w:rPr>
            </w:pPr>
          </w:p>
        </w:tc>
        <w:tc>
          <w:tcPr>
            <w:tcW w:w="1843" w:type="dxa"/>
          </w:tcPr>
          <w:p w:rsidR="00BA7648" w:rsidRPr="00E54C1A" w:rsidRDefault="00BA7648" w:rsidP="00E54C1A">
            <w:pPr>
              <w:pStyle w:val="ConsPlusCell"/>
              <w:jc w:val="center"/>
              <w:rPr>
                <w:sz w:val="24"/>
                <w:szCs w:val="24"/>
              </w:rPr>
            </w:pPr>
          </w:p>
        </w:tc>
        <w:tc>
          <w:tcPr>
            <w:tcW w:w="1875" w:type="dxa"/>
          </w:tcPr>
          <w:p w:rsidR="00BA7648" w:rsidRPr="00E54C1A" w:rsidRDefault="00BA7648" w:rsidP="00E54C1A">
            <w:pPr>
              <w:pStyle w:val="ConsPlusCell"/>
              <w:jc w:val="center"/>
              <w:rPr>
                <w:sz w:val="24"/>
                <w:szCs w:val="24"/>
              </w:rPr>
            </w:pPr>
          </w:p>
        </w:tc>
        <w:tc>
          <w:tcPr>
            <w:tcW w:w="1565" w:type="dxa"/>
          </w:tcPr>
          <w:p w:rsidR="00BA7648" w:rsidRPr="00E54C1A" w:rsidRDefault="00BA7648" w:rsidP="00E54C1A">
            <w:pPr>
              <w:pStyle w:val="ConsPlusCell"/>
              <w:jc w:val="center"/>
              <w:rPr>
                <w:sz w:val="24"/>
                <w:szCs w:val="24"/>
              </w:rPr>
            </w:pPr>
          </w:p>
        </w:tc>
        <w:tc>
          <w:tcPr>
            <w:tcW w:w="1440" w:type="dxa"/>
          </w:tcPr>
          <w:p w:rsidR="00BA7648" w:rsidRPr="00E54C1A" w:rsidRDefault="00BA7648" w:rsidP="00E54C1A">
            <w:pPr>
              <w:pStyle w:val="ConsPlusCell"/>
              <w:jc w:val="center"/>
              <w:rPr>
                <w:sz w:val="24"/>
                <w:szCs w:val="24"/>
              </w:rPr>
            </w:pPr>
          </w:p>
        </w:tc>
      </w:tr>
      <w:tr w:rsidR="00BA7648" w:rsidRPr="00E54C1A">
        <w:trPr>
          <w:tblCellSpacing w:w="5" w:type="nil"/>
        </w:trPr>
        <w:tc>
          <w:tcPr>
            <w:tcW w:w="246" w:type="dxa"/>
          </w:tcPr>
          <w:p w:rsidR="00BA7648" w:rsidRPr="00E54C1A" w:rsidRDefault="00BA7648" w:rsidP="00E54C1A">
            <w:pPr>
              <w:pStyle w:val="ConsPlusCell"/>
              <w:rPr>
                <w:strike/>
                <w:sz w:val="24"/>
                <w:szCs w:val="24"/>
              </w:rPr>
            </w:pPr>
          </w:p>
        </w:tc>
        <w:tc>
          <w:tcPr>
            <w:tcW w:w="2994" w:type="dxa"/>
          </w:tcPr>
          <w:p w:rsidR="00BA7648" w:rsidRPr="00E54C1A" w:rsidRDefault="00BA7648" w:rsidP="00E54C1A">
            <w:pPr>
              <w:pStyle w:val="ConsPlusCell"/>
              <w:rPr>
                <w:sz w:val="24"/>
                <w:szCs w:val="24"/>
              </w:rPr>
            </w:pPr>
            <w:r w:rsidRPr="00E54C1A">
              <w:rPr>
                <w:sz w:val="24"/>
                <w:szCs w:val="24"/>
              </w:rPr>
              <w:t>Подпрограмма 2</w:t>
            </w:r>
          </w:p>
          <w:p w:rsidR="00BA7648" w:rsidRPr="00E54C1A" w:rsidRDefault="00BA7648" w:rsidP="00E54C1A">
            <w:pPr>
              <w:pStyle w:val="ConsPlusCell"/>
              <w:rPr>
                <w:sz w:val="24"/>
                <w:szCs w:val="24"/>
              </w:rPr>
            </w:pPr>
            <w:r w:rsidRPr="00E54C1A">
              <w:rPr>
                <w:sz w:val="24"/>
                <w:szCs w:val="24"/>
              </w:rPr>
              <w:t>«Развитие отраслей агропромышленного комплекса»</w:t>
            </w:r>
          </w:p>
          <w:p w:rsidR="00BA7648" w:rsidRPr="00E54C1A" w:rsidRDefault="00BA7648" w:rsidP="00E54C1A">
            <w:pPr>
              <w:pStyle w:val="ConsPlusCell"/>
              <w:rPr>
                <w:sz w:val="24"/>
                <w:szCs w:val="24"/>
              </w:rPr>
            </w:pPr>
          </w:p>
        </w:tc>
        <w:tc>
          <w:tcPr>
            <w:tcW w:w="2268" w:type="dxa"/>
          </w:tcPr>
          <w:p w:rsidR="00BA7648" w:rsidRPr="00E54C1A" w:rsidRDefault="00BA7648" w:rsidP="00E54C1A">
            <w:pPr>
              <w:pStyle w:val="ConsPlusCell"/>
              <w:rPr>
                <w:sz w:val="24"/>
                <w:szCs w:val="24"/>
              </w:rPr>
            </w:pPr>
            <w:r w:rsidRPr="00E54C1A">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BA7648" w:rsidRPr="00E54C1A" w:rsidRDefault="00BA7648" w:rsidP="00E54C1A">
            <w:pPr>
              <w:pStyle w:val="ConsPlusCell"/>
              <w:jc w:val="center"/>
              <w:rPr>
                <w:sz w:val="24"/>
                <w:szCs w:val="24"/>
              </w:rPr>
            </w:pPr>
            <w:r w:rsidRPr="00E54C1A">
              <w:rPr>
                <w:sz w:val="24"/>
                <w:szCs w:val="24"/>
              </w:rPr>
              <w:t>-</w:t>
            </w:r>
          </w:p>
        </w:tc>
        <w:tc>
          <w:tcPr>
            <w:tcW w:w="993" w:type="dxa"/>
          </w:tcPr>
          <w:p w:rsidR="00BA7648" w:rsidRPr="00E54C1A" w:rsidRDefault="00BA7648" w:rsidP="00E54C1A">
            <w:pPr>
              <w:pStyle w:val="ConsPlusCell"/>
              <w:jc w:val="center"/>
              <w:rPr>
                <w:sz w:val="24"/>
                <w:szCs w:val="24"/>
              </w:rPr>
            </w:pPr>
            <w:r w:rsidRPr="00E54C1A">
              <w:rPr>
                <w:sz w:val="24"/>
                <w:szCs w:val="24"/>
              </w:rPr>
              <w:t>2019</w:t>
            </w:r>
          </w:p>
        </w:tc>
        <w:tc>
          <w:tcPr>
            <w:tcW w:w="1559" w:type="dxa"/>
          </w:tcPr>
          <w:p w:rsidR="00BA7648" w:rsidRPr="00E54C1A" w:rsidRDefault="00BA7648" w:rsidP="00E54C1A">
            <w:pPr>
              <w:pStyle w:val="ConsPlusCell"/>
              <w:jc w:val="center"/>
              <w:rPr>
                <w:sz w:val="24"/>
                <w:szCs w:val="24"/>
              </w:rPr>
            </w:pPr>
            <w:r w:rsidRPr="00E54C1A">
              <w:rPr>
                <w:sz w:val="24"/>
                <w:szCs w:val="24"/>
              </w:rPr>
              <w:t>2030</w:t>
            </w:r>
          </w:p>
        </w:tc>
        <w:tc>
          <w:tcPr>
            <w:tcW w:w="1843" w:type="dxa"/>
          </w:tcPr>
          <w:p w:rsidR="00BA7648" w:rsidRPr="00E54C1A" w:rsidRDefault="00BA7648" w:rsidP="00E54C1A">
            <w:pPr>
              <w:pStyle w:val="ConsPlusCell"/>
              <w:jc w:val="center"/>
              <w:rPr>
                <w:sz w:val="24"/>
                <w:szCs w:val="24"/>
              </w:rPr>
            </w:pPr>
            <w:r w:rsidRPr="00E54C1A">
              <w:rPr>
                <w:sz w:val="24"/>
                <w:szCs w:val="24"/>
              </w:rPr>
              <w:t>0,0</w:t>
            </w:r>
          </w:p>
        </w:tc>
        <w:tc>
          <w:tcPr>
            <w:tcW w:w="1875" w:type="dxa"/>
          </w:tcPr>
          <w:p w:rsidR="00BA7648" w:rsidRPr="00E54C1A" w:rsidRDefault="00BA7648" w:rsidP="00E54C1A">
            <w:pPr>
              <w:pStyle w:val="ConsPlusCell"/>
              <w:jc w:val="center"/>
              <w:rPr>
                <w:sz w:val="24"/>
                <w:szCs w:val="24"/>
              </w:rPr>
            </w:pPr>
            <w:r w:rsidRPr="00E54C1A">
              <w:rPr>
                <w:sz w:val="24"/>
                <w:szCs w:val="24"/>
              </w:rPr>
              <w:t>0,0</w:t>
            </w:r>
          </w:p>
        </w:tc>
        <w:tc>
          <w:tcPr>
            <w:tcW w:w="1565" w:type="dxa"/>
          </w:tcPr>
          <w:p w:rsidR="00BA7648" w:rsidRPr="00E54C1A" w:rsidRDefault="00BA7648" w:rsidP="00E54C1A">
            <w:pPr>
              <w:pStyle w:val="ConsPlusCell"/>
              <w:jc w:val="center"/>
              <w:rPr>
                <w:sz w:val="24"/>
                <w:szCs w:val="24"/>
              </w:rPr>
            </w:pPr>
            <w:r w:rsidRPr="00E54C1A">
              <w:rPr>
                <w:sz w:val="24"/>
                <w:szCs w:val="24"/>
              </w:rPr>
              <w:t>0,0</w:t>
            </w:r>
          </w:p>
        </w:tc>
        <w:tc>
          <w:tcPr>
            <w:tcW w:w="1440" w:type="dxa"/>
          </w:tcPr>
          <w:p w:rsidR="00BA7648" w:rsidRPr="00E54C1A" w:rsidRDefault="00BA7648" w:rsidP="00E54C1A">
            <w:pPr>
              <w:spacing w:after="0" w:line="240" w:lineRule="auto"/>
              <w:jc w:val="center"/>
              <w:rPr>
                <w:rFonts w:ascii="Times New Roman" w:hAnsi="Times New Roman" w:cs="Times New Roman"/>
              </w:rPr>
            </w:pPr>
            <w:r w:rsidRPr="00E54C1A">
              <w:rPr>
                <w:rFonts w:ascii="Times New Roman" w:hAnsi="Times New Roman" w:cs="Times New Roman"/>
              </w:rPr>
              <w:t>0,0</w:t>
            </w:r>
          </w:p>
        </w:tc>
      </w:tr>
      <w:tr w:rsidR="00BA7648" w:rsidRPr="00E54C1A">
        <w:trPr>
          <w:tblCellSpacing w:w="5" w:type="nil"/>
        </w:trPr>
        <w:tc>
          <w:tcPr>
            <w:tcW w:w="246" w:type="dxa"/>
          </w:tcPr>
          <w:p w:rsidR="00BA7648" w:rsidRPr="00E54C1A" w:rsidRDefault="00BA7648" w:rsidP="00E54C1A">
            <w:pPr>
              <w:pStyle w:val="ConsPlusCell"/>
              <w:rPr>
                <w:strike/>
                <w:sz w:val="24"/>
                <w:szCs w:val="24"/>
              </w:rPr>
            </w:pPr>
          </w:p>
        </w:tc>
        <w:tc>
          <w:tcPr>
            <w:tcW w:w="2994" w:type="dxa"/>
          </w:tcPr>
          <w:p w:rsidR="00BA7648" w:rsidRPr="00E54C1A" w:rsidRDefault="00BA7648" w:rsidP="00E54C1A">
            <w:pPr>
              <w:pStyle w:val="ConsPlusCell"/>
              <w:rPr>
                <w:sz w:val="24"/>
                <w:szCs w:val="24"/>
              </w:rPr>
            </w:pPr>
            <w:r w:rsidRPr="00E54C1A">
              <w:rPr>
                <w:sz w:val="24"/>
                <w:szCs w:val="24"/>
              </w:rPr>
              <w:t>Основное мероприятие 2.1.</w:t>
            </w:r>
          </w:p>
          <w:p w:rsidR="00BA7648" w:rsidRPr="00E54C1A" w:rsidRDefault="00BA7648" w:rsidP="00E54C1A">
            <w:pPr>
              <w:pStyle w:val="ConsPlusCell"/>
              <w:rPr>
                <w:sz w:val="24"/>
                <w:szCs w:val="24"/>
              </w:rPr>
            </w:pPr>
          </w:p>
        </w:tc>
        <w:tc>
          <w:tcPr>
            <w:tcW w:w="2268" w:type="dxa"/>
          </w:tcPr>
          <w:p w:rsidR="00BA7648" w:rsidRPr="00E54C1A" w:rsidRDefault="00BA7648" w:rsidP="00E54C1A">
            <w:pPr>
              <w:pStyle w:val="ConsPlusCell"/>
              <w:rPr>
                <w:sz w:val="24"/>
                <w:szCs w:val="24"/>
              </w:rPr>
            </w:pPr>
          </w:p>
        </w:tc>
        <w:tc>
          <w:tcPr>
            <w:tcW w:w="1417" w:type="dxa"/>
          </w:tcPr>
          <w:p w:rsidR="00BA7648" w:rsidRPr="00E54C1A" w:rsidRDefault="00BA7648" w:rsidP="00E54C1A">
            <w:pPr>
              <w:pStyle w:val="ConsPlusCell"/>
              <w:jc w:val="center"/>
              <w:rPr>
                <w:sz w:val="24"/>
                <w:szCs w:val="24"/>
              </w:rPr>
            </w:pPr>
          </w:p>
        </w:tc>
        <w:tc>
          <w:tcPr>
            <w:tcW w:w="993" w:type="dxa"/>
          </w:tcPr>
          <w:p w:rsidR="00BA7648" w:rsidRPr="00E54C1A" w:rsidRDefault="00BA7648" w:rsidP="00E54C1A">
            <w:pPr>
              <w:pStyle w:val="ConsPlusCell"/>
              <w:jc w:val="center"/>
              <w:rPr>
                <w:sz w:val="24"/>
                <w:szCs w:val="24"/>
              </w:rPr>
            </w:pPr>
            <w:r w:rsidRPr="00E54C1A">
              <w:rPr>
                <w:sz w:val="24"/>
                <w:szCs w:val="24"/>
              </w:rPr>
              <w:t>2019</w:t>
            </w:r>
          </w:p>
        </w:tc>
        <w:tc>
          <w:tcPr>
            <w:tcW w:w="1559" w:type="dxa"/>
          </w:tcPr>
          <w:p w:rsidR="00BA7648" w:rsidRPr="00E54C1A" w:rsidRDefault="00BA7648" w:rsidP="00E54C1A">
            <w:pPr>
              <w:pStyle w:val="ConsPlusCell"/>
              <w:jc w:val="center"/>
              <w:rPr>
                <w:sz w:val="24"/>
                <w:szCs w:val="24"/>
              </w:rPr>
            </w:pPr>
            <w:r w:rsidRPr="00E54C1A">
              <w:rPr>
                <w:sz w:val="24"/>
                <w:szCs w:val="24"/>
              </w:rPr>
              <w:t>2030</w:t>
            </w:r>
          </w:p>
        </w:tc>
        <w:tc>
          <w:tcPr>
            <w:tcW w:w="1843" w:type="dxa"/>
          </w:tcPr>
          <w:p w:rsidR="00BA7648" w:rsidRPr="00E54C1A" w:rsidRDefault="00BA7648" w:rsidP="00E54C1A">
            <w:pPr>
              <w:pStyle w:val="ConsPlusCell"/>
              <w:jc w:val="center"/>
              <w:rPr>
                <w:sz w:val="24"/>
                <w:szCs w:val="24"/>
              </w:rPr>
            </w:pPr>
            <w:r w:rsidRPr="00E54C1A">
              <w:rPr>
                <w:sz w:val="24"/>
                <w:szCs w:val="24"/>
              </w:rPr>
              <w:t>-</w:t>
            </w:r>
          </w:p>
        </w:tc>
        <w:tc>
          <w:tcPr>
            <w:tcW w:w="1875" w:type="dxa"/>
          </w:tcPr>
          <w:p w:rsidR="00BA7648" w:rsidRPr="00E54C1A" w:rsidRDefault="00BA7648" w:rsidP="00E54C1A">
            <w:pPr>
              <w:pStyle w:val="ConsPlusCell"/>
              <w:jc w:val="center"/>
              <w:rPr>
                <w:sz w:val="24"/>
                <w:szCs w:val="24"/>
              </w:rPr>
            </w:pPr>
            <w:r w:rsidRPr="00E54C1A">
              <w:rPr>
                <w:sz w:val="24"/>
                <w:szCs w:val="24"/>
              </w:rPr>
              <w:t>-</w:t>
            </w:r>
          </w:p>
        </w:tc>
        <w:tc>
          <w:tcPr>
            <w:tcW w:w="1565" w:type="dxa"/>
          </w:tcPr>
          <w:p w:rsidR="00BA7648" w:rsidRPr="00E54C1A" w:rsidRDefault="00BA7648" w:rsidP="00E54C1A">
            <w:pPr>
              <w:pStyle w:val="ConsPlusCell"/>
              <w:jc w:val="center"/>
              <w:rPr>
                <w:sz w:val="24"/>
                <w:szCs w:val="24"/>
              </w:rPr>
            </w:pPr>
            <w:r w:rsidRPr="00E54C1A">
              <w:rPr>
                <w:sz w:val="24"/>
                <w:szCs w:val="24"/>
              </w:rPr>
              <w:t>-</w:t>
            </w:r>
          </w:p>
        </w:tc>
        <w:tc>
          <w:tcPr>
            <w:tcW w:w="1440" w:type="dxa"/>
          </w:tcPr>
          <w:p w:rsidR="00BA7648" w:rsidRPr="00E54C1A" w:rsidRDefault="00BA7648" w:rsidP="00E54C1A">
            <w:pPr>
              <w:spacing w:after="0" w:line="240" w:lineRule="auto"/>
              <w:jc w:val="center"/>
              <w:rPr>
                <w:rFonts w:ascii="Times New Roman" w:hAnsi="Times New Roman" w:cs="Times New Roman"/>
              </w:rPr>
            </w:pPr>
            <w:r w:rsidRPr="00E54C1A">
              <w:rPr>
                <w:rFonts w:ascii="Times New Roman" w:hAnsi="Times New Roman" w:cs="Times New Roman"/>
              </w:rPr>
              <w:t>-</w:t>
            </w:r>
          </w:p>
        </w:tc>
      </w:tr>
      <w:tr w:rsidR="00BA7648" w:rsidRPr="00E54C1A">
        <w:trPr>
          <w:trHeight w:val="1243"/>
          <w:tblCellSpacing w:w="5" w:type="nil"/>
        </w:trPr>
        <w:tc>
          <w:tcPr>
            <w:tcW w:w="246" w:type="dxa"/>
            <w:vMerge w:val="restart"/>
          </w:tcPr>
          <w:p w:rsidR="00BA7648" w:rsidRPr="00E54C1A" w:rsidRDefault="00BA7648" w:rsidP="00E54C1A">
            <w:pPr>
              <w:pStyle w:val="ConsPlusCell"/>
              <w:rPr>
                <w:sz w:val="24"/>
                <w:szCs w:val="24"/>
              </w:rPr>
            </w:pPr>
          </w:p>
        </w:tc>
        <w:tc>
          <w:tcPr>
            <w:tcW w:w="2994" w:type="dxa"/>
            <w:vMerge w:val="restart"/>
          </w:tcPr>
          <w:p w:rsidR="00BA7648" w:rsidRPr="00E54C1A" w:rsidRDefault="00BA7648" w:rsidP="00E54C1A">
            <w:pPr>
              <w:pStyle w:val="ConsPlusCell"/>
              <w:rPr>
                <w:sz w:val="24"/>
                <w:szCs w:val="24"/>
              </w:rPr>
            </w:pPr>
            <w:r w:rsidRPr="00E54C1A">
              <w:rPr>
                <w:sz w:val="24"/>
                <w:szCs w:val="24"/>
              </w:rPr>
              <w:t xml:space="preserve">Итого по муниципальной  </w:t>
            </w:r>
            <w:r w:rsidRPr="00E54C1A">
              <w:rPr>
                <w:sz w:val="24"/>
                <w:szCs w:val="24"/>
              </w:rPr>
              <w:br/>
              <w:t>программе</w:t>
            </w:r>
          </w:p>
        </w:tc>
        <w:tc>
          <w:tcPr>
            <w:tcW w:w="2268" w:type="dxa"/>
          </w:tcPr>
          <w:p w:rsidR="00BA7648" w:rsidRPr="00E54C1A" w:rsidRDefault="00BA7648" w:rsidP="00E54C1A">
            <w:pPr>
              <w:pStyle w:val="ConsPlusCell"/>
              <w:jc w:val="center"/>
              <w:rPr>
                <w:sz w:val="24"/>
                <w:szCs w:val="24"/>
              </w:rPr>
            </w:pPr>
            <w:r w:rsidRPr="00E54C1A">
              <w:rPr>
                <w:sz w:val="24"/>
                <w:szCs w:val="24"/>
              </w:rPr>
              <w:t>X</w:t>
            </w:r>
          </w:p>
        </w:tc>
        <w:tc>
          <w:tcPr>
            <w:tcW w:w="1417" w:type="dxa"/>
          </w:tcPr>
          <w:p w:rsidR="00BA7648" w:rsidRPr="00E54C1A" w:rsidRDefault="00BA7648" w:rsidP="00E54C1A">
            <w:pPr>
              <w:pStyle w:val="ConsPlusCell"/>
              <w:jc w:val="center"/>
              <w:rPr>
                <w:sz w:val="24"/>
                <w:szCs w:val="24"/>
              </w:rPr>
            </w:pPr>
            <w:r w:rsidRPr="00E54C1A">
              <w:rPr>
                <w:sz w:val="24"/>
                <w:szCs w:val="24"/>
              </w:rPr>
              <w:t>X</w:t>
            </w:r>
          </w:p>
        </w:tc>
        <w:tc>
          <w:tcPr>
            <w:tcW w:w="993" w:type="dxa"/>
          </w:tcPr>
          <w:p w:rsidR="00BA7648" w:rsidRPr="00E54C1A" w:rsidRDefault="00BA7648" w:rsidP="00E54C1A">
            <w:pPr>
              <w:pStyle w:val="ConsPlusCell"/>
              <w:jc w:val="center"/>
              <w:rPr>
                <w:sz w:val="24"/>
                <w:szCs w:val="24"/>
              </w:rPr>
            </w:pPr>
            <w:r w:rsidRPr="00E54C1A">
              <w:rPr>
                <w:sz w:val="24"/>
                <w:szCs w:val="24"/>
              </w:rPr>
              <w:t>X</w:t>
            </w:r>
          </w:p>
        </w:tc>
        <w:tc>
          <w:tcPr>
            <w:tcW w:w="1559" w:type="dxa"/>
          </w:tcPr>
          <w:p w:rsidR="00BA7648" w:rsidRPr="00E54C1A" w:rsidRDefault="00BA7648" w:rsidP="00E54C1A">
            <w:pPr>
              <w:pStyle w:val="ConsPlusCell"/>
              <w:jc w:val="center"/>
              <w:rPr>
                <w:sz w:val="24"/>
                <w:szCs w:val="24"/>
              </w:rPr>
            </w:pPr>
            <w:r w:rsidRPr="00E54C1A">
              <w:rPr>
                <w:sz w:val="24"/>
                <w:szCs w:val="24"/>
              </w:rPr>
              <w:t>X</w:t>
            </w:r>
          </w:p>
        </w:tc>
        <w:tc>
          <w:tcPr>
            <w:tcW w:w="1843" w:type="dxa"/>
          </w:tcPr>
          <w:p w:rsidR="00BA7648" w:rsidRPr="00E54C1A" w:rsidRDefault="00BA7648" w:rsidP="00E54C1A">
            <w:pPr>
              <w:pStyle w:val="ConsPlusCell"/>
              <w:jc w:val="center"/>
              <w:rPr>
                <w:sz w:val="24"/>
                <w:szCs w:val="24"/>
              </w:rPr>
            </w:pPr>
            <w:r w:rsidRPr="00E54C1A">
              <w:rPr>
                <w:sz w:val="24"/>
                <w:szCs w:val="24"/>
              </w:rPr>
              <w:t>0,0</w:t>
            </w:r>
          </w:p>
        </w:tc>
        <w:tc>
          <w:tcPr>
            <w:tcW w:w="1875" w:type="dxa"/>
          </w:tcPr>
          <w:p w:rsidR="00BA7648" w:rsidRPr="00E54C1A" w:rsidRDefault="00BA7648" w:rsidP="00E54C1A">
            <w:pPr>
              <w:pStyle w:val="ConsPlusCell"/>
              <w:jc w:val="center"/>
              <w:rPr>
                <w:sz w:val="24"/>
                <w:szCs w:val="24"/>
              </w:rPr>
            </w:pPr>
            <w:r w:rsidRPr="00E54C1A">
              <w:rPr>
                <w:sz w:val="24"/>
                <w:szCs w:val="24"/>
              </w:rPr>
              <w:t>0,0</w:t>
            </w:r>
          </w:p>
        </w:tc>
        <w:tc>
          <w:tcPr>
            <w:tcW w:w="1565" w:type="dxa"/>
          </w:tcPr>
          <w:p w:rsidR="00BA7648" w:rsidRPr="00E54C1A" w:rsidRDefault="00BA7648" w:rsidP="00E54C1A">
            <w:pPr>
              <w:pStyle w:val="ConsPlusCell"/>
              <w:jc w:val="center"/>
              <w:rPr>
                <w:sz w:val="24"/>
                <w:szCs w:val="24"/>
              </w:rPr>
            </w:pPr>
            <w:r w:rsidRPr="00E54C1A">
              <w:rPr>
                <w:sz w:val="24"/>
                <w:szCs w:val="24"/>
              </w:rPr>
              <w:t>0,0</w:t>
            </w:r>
          </w:p>
        </w:tc>
        <w:tc>
          <w:tcPr>
            <w:tcW w:w="1440" w:type="dxa"/>
          </w:tcPr>
          <w:p w:rsidR="00BA7648" w:rsidRPr="00E54C1A" w:rsidRDefault="00BA7648" w:rsidP="00E54C1A">
            <w:pPr>
              <w:spacing w:after="0" w:line="240" w:lineRule="auto"/>
              <w:jc w:val="center"/>
              <w:rPr>
                <w:rFonts w:ascii="Times New Roman" w:hAnsi="Times New Roman" w:cs="Times New Roman"/>
              </w:rPr>
            </w:pPr>
            <w:r w:rsidRPr="00E54C1A">
              <w:rPr>
                <w:rFonts w:ascii="Times New Roman" w:hAnsi="Times New Roman" w:cs="Times New Roman"/>
              </w:rPr>
              <w:t>0,0</w:t>
            </w:r>
          </w:p>
        </w:tc>
      </w:tr>
      <w:tr w:rsidR="00BA7648" w:rsidRPr="00E54C1A">
        <w:trPr>
          <w:tblCellSpacing w:w="5" w:type="nil"/>
        </w:trPr>
        <w:tc>
          <w:tcPr>
            <w:tcW w:w="246" w:type="dxa"/>
            <w:vMerge/>
          </w:tcPr>
          <w:p w:rsidR="00BA7648" w:rsidRPr="00E54C1A" w:rsidRDefault="00BA7648" w:rsidP="00E54C1A">
            <w:pPr>
              <w:pStyle w:val="ConsPlusCell"/>
              <w:rPr>
                <w:sz w:val="24"/>
                <w:szCs w:val="24"/>
              </w:rPr>
            </w:pPr>
          </w:p>
        </w:tc>
        <w:tc>
          <w:tcPr>
            <w:tcW w:w="2994" w:type="dxa"/>
            <w:vMerge/>
          </w:tcPr>
          <w:p w:rsidR="00BA7648" w:rsidRPr="00E54C1A" w:rsidRDefault="00BA7648" w:rsidP="00E54C1A">
            <w:pPr>
              <w:pStyle w:val="ConsPlusCell"/>
              <w:rPr>
                <w:sz w:val="24"/>
                <w:szCs w:val="24"/>
              </w:rPr>
            </w:pPr>
          </w:p>
        </w:tc>
        <w:tc>
          <w:tcPr>
            <w:tcW w:w="2268" w:type="dxa"/>
          </w:tcPr>
          <w:p w:rsidR="00BA7648" w:rsidRPr="00E54C1A" w:rsidRDefault="00BA7648" w:rsidP="00E54C1A">
            <w:pPr>
              <w:pStyle w:val="ConsPlusCell"/>
              <w:rPr>
                <w:sz w:val="24"/>
                <w:szCs w:val="24"/>
              </w:rPr>
            </w:pPr>
            <w:r w:rsidRPr="00E54C1A">
              <w:rPr>
                <w:sz w:val="24"/>
                <w:szCs w:val="24"/>
              </w:rPr>
              <w:t>ответственный исполнитель муниципальной программы</w:t>
            </w:r>
          </w:p>
          <w:p w:rsidR="00BA7648" w:rsidRPr="00E54C1A" w:rsidRDefault="00BA7648" w:rsidP="00E54C1A">
            <w:pPr>
              <w:pStyle w:val="ConsPlusCell"/>
              <w:rPr>
                <w:sz w:val="24"/>
                <w:szCs w:val="24"/>
              </w:rPr>
            </w:pPr>
            <w:r w:rsidRPr="00E54C1A">
              <w:rPr>
                <w:sz w:val="24"/>
                <w:szCs w:val="24"/>
              </w:rPr>
              <w:t>Администрация Камышевского сельского поселения</w:t>
            </w:r>
          </w:p>
        </w:tc>
        <w:tc>
          <w:tcPr>
            <w:tcW w:w="1417" w:type="dxa"/>
          </w:tcPr>
          <w:p w:rsidR="00BA7648" w:rsidRPr="00E54C1A" w:rsidRDefault="00BA7648" w:rsidP="00E54C1A">
            <w:pPr>
              <w:pStyle w:val="ConsPlusCell"/>
              <w:jc w:val="center"/>
              <w:rPr>
                <w:sz w:val="24"/>
                <w:szCs w:val="24"/>
              </w:rPr>
            </w:pPr>
            <w:r w:rsidRPr="00E54C1A">
              <w:rPr>
                <w:sz w:val="24"/>
                <w:szCs w:val="24"/>
              </w:rPr>
              <w:t>X</w:t>
            </w:r>
          </w:p>
        </w:tc>
        <w:tc>
          <w:tcPr>
            <w:tcW w:w="993" w:type="dxa"/>
          </w:tcPr>
          <w:p w:rsidR="00BA7648" w:rsidRPr="00E54C1A" w:rsidRDefault="00BA7648" w:rsidP="00E54C1A">
            <w:pPr>
              <w:pStyle w:val="ConsPlusCell"/>
              <w:jc w:val="center"/>
              <w:rPr>
                <w:sz w:val="24"/>
                <w:szCs w:val="24"/>
              </w:rPr>
            </w:pPr>
            <w:r w:rsidRPr="00E54C1A">
              <w:rPr>
                <w:sz w:val="24"/>
                <w:szCs w:val="24"/>
              </w:rPr>
              <w:t>X</w:t>
            </w:r>
          </w:p>
        </w:tc>
        <w:tc>
          <w:tcPr>
            <w:tcW w:w="1559" w:type="dxa"/>
          </w:tcPr>
          <w:p w:rsidR="00BA7648" w:rsidRPr="00E54C1A" w:rsidRDefault="00BA7648" w:rsidP="00E54C1A">
            <w:pPr>
              <w:pStyle w:val="ConsPlusCell"/>
              <w:jc w:val="center"/>
              <w:rPr>
                <w:sz w:val="24"/>
                <w:szCs w:val="24"/>
              </w:rPr>
            </w:pPr>
            <w:r w:rsidRPr="00E54C1A">
              <w:rPr>
                <w:sz w:val="24"/>
                <w:szCs w:val="24"/>
              </w:rPr>
              <w:t>X</w:t>
            </w:r>
          </w:p>
        </w:tc>
        <w:tc>
          <w:tcPr>
            <w:tcW w:w="1843" w:type="dxa"/>
          </w:tcPr>
          <w:p w:rsidR="00BA7648" w:rsidRPr="00E54C1A" w:rsidRDefault="00BA7648" w:rsidP="00E54C1A">
            <w:pPr>
              <w:pStyle w:val="ConsPlusCell"/>
              <w:jc w:val="center"/>
              <w:rPr>
                <w:sz w:val="24"/>
                <w:szCs w:val="24"/>
              </w:rPr>
            </w:pPr>
            <w:r w:rsidRPr="00E54C1A">
              <w:rPr>
                <w:sz w:val="24"/>
                <w:szCs w:val="24"/>
              </w:rPr>
              <w:t>0,0</w:t>
            </w:r>
          </w:p>
        </w:tc>
        <w:tc>
          <w:tcPr>
            <w:tcW w:w="1875" w:type="dxa"/>
          </w:tcPr>
          <w:p w:rsidR="00BA7648" w:rsidRPr="00E54C1A" w:rsidRDefault="00BA7648" w:rsidP="00E54C1A">
            <w:pPr>
              <w:pStyle w:val="ConsPlusCell"/>
              <w:jc w:val="center"/>
              <w:rPr>
                <w:sz w:val="24"/>
                <w:szCs w:val="24"/>
              </w:rPr>
            </w:pPr>
            <w:r w:rsidRPr="00E54C1A">
              <w:rPr>
                <w:sz w:val="24"/>
                <w:szCs w:val="24"/>
              </w:rPr>
              <w:t>0,0</w:t>
            </w:r>
          </w:p>
        </w:tc>
        <w:tc>
          <w:tcPr>
            <w:tcW w:w="1565" w:type="dxa"/>
          </w:tcPr>
          <w:p w:rsidR="00BA7648" w:rsidRPr="00E54C1A" w:rsidRDefault="00BA7648" w:rsidP="00E54C1A">
            <w:pPr>
              <w:pStyle w:val="ConsPlusCell"/>
              <w:jc w:val="center"/>
              <w:rPr>
                <w:sz w:val="24"/>
                <w:szCs w:val="24"/>
              </w:rPr>
            </w:pPr>
            <w:r w:rsidRPr="00E54C1A">
              <w:rPr>
                <w:sz w:val="24"/>
                <w:szCs w:val="24"/>
              </w:rPr>
              <w:t>0,0</w:t>
            </w:r>
          </w:p>
        </w:tc>
        <w:tc>
          <w:tcPr>
            <w:tcW w:w="1440" w:type="dxa"/>
          </w:tcPr>
          <w:p w:rsidR="00BA7648" w:rsidRPr="00E54C1A" w:rsidRDefault="00BA7648" w:rsidP="00E54C1A">
            <w:pPr>
              <w:spacing w:after="0" w:line="240" w:lineRule="auto"/>
              <w:jc w:val="center"/>
              <w:rPr>
                <w:rFonts w:ascii="Times New Roman" w:hAnsi="Times New Roman" w:cs="Times New Roman"/>
              </w:rPr>
            </w:pPr>
            <w:r w:rsidRPr="00E54C1A">
              <w:rPr>
                <w:rFonts w:ascii="Times New Roman" w:hAnsi="Times New Roman" w:cs="Times New Roman"/>
              </w:rPr>
              <w:t>0,0</w:t>
            </w:r>
          </w:p>
        </w:tc>
      </w:tr>
    </w:tbl>
    <w:p w:rsidR="00BA7648" w:rsidRPr="00E54C1A" w:rsidRDefault="00BA7648" w:rsidP="00E54C1A">
      <w:pPr>
        <w:spacing w:after="0" w:line="240" w:lineRule="auto"/>
        <w:jc w:val="center"/>
        <w:rPr>
          <w:rFonts w:ascii="Times New Roman" w:hAnsi="Times New Roman" w:cs="Times New Roman"/>
        </w:rPr>
      </w:pPr>
    </w:p>
    <w:p w:rsidR="00BA7648" w:rsidRPr="00E54C1A" w:rsidRDefault="00BA7648" w:rsidP="00E54C1A">
      <w:pPr>
        <w:spacing w:after="0" w:line="240" w:lineRule="auto"/>
        <w:rPr>
          <w:rFonts w:ascii="Times New Roman" w:hAnsi="Times New Roman" w:cs="Times New Roman"/>
          <w:sz w:val="28"/>
          <w:szCs w:val="28"/>
        </w:rPr>
      </w:pPr>
    </w:p>
    <w:p w:rsidR="00BA7648" w:rsidRPr="00E54C1A" w:rsidRDefault="00BA7648" w:rsidP="00E54C1A">
      <w:pPr>
        <w:spacing w:after="0" w:line="240" w:lineRule="auto"/>
        <w:rPr>
          <w:rFonts w:ascii="Times New Roman" w:hAnsi="Times New Roman" w:cs="Times New Roman"/>
          <w:sz w:val="28"/>
          <w:szCs w:val="28"/>
        </w:rPr>
      </w:pPr>
      <w:r w:rsidRPr="00E54C1A">
        <w:rPr>
          <w:rFonts w:ascii="Times New Roman" w:hAnsi="Times New Roman" w:cs="Times New Roman"/>
          <w:sz w:val="28"/>
          <w:szCs w:val="28"/>
        </w:rPr>
        <w:t>Ведущий специалист                                                                                            Т.А.Воробинская</w:t>
      </w:r>
    </w:p>
    <w:p w:rsidR="00BA7648" w:rsidRPr="00E54C1A" w:rsidRDefault="00BA7648" w:rsidP="00E54C1A">
      <w:pPr>
        <w:spacing w:after="0" w:line="240" w:lineRule="auto"/>
        <w:rPr>
          <w:rFonts w:ascii="Times New Roman" w:hAnsi="Times New Roman" w:cs="Times New Roman"/>
          <w:sz w:val="28"/>
          <w:szCs w:val="28"/>
        </w:rPr>
      </w:pPr>
    </w:p>
    <w:p w:rsidR="00BA7648" w:rsidRPr="00E54C1A" w:rsidRDefault="00BA7648" w:rsidP="00E54C1A">
      <w:pPr>
        <w:spacing w:after="0" w:line="240" w:lineRule="auto"/>
        <w:rPr>
          <w:rFonts w:ascii="Times New Roman" w:hAnsi="Times New Roman" w:cs="Times New Roman"/>
          <w:sz w:val="28"/>
          <w:szCs w:val="28"/>
        </w:rPr>
        <w:sectPr w:rsidR="00BA7648" w:rsidRPr="00E54C1A" w:rsidSect="003F018C">
          <w:pgSz w:w="16838" w:h="11906" w:orient="landscape"/>
          <w:pgMar w:top="851" w:right="1134" w:bottom="1077" w:left="1134" w:header="709" w:footer="709" w:gutter="0"/>
          <w:cols w:space="708"/>
          <w:docGrid w:linePitch="360"/>
        </w:sectPr>
      </w:pPr>
    </w:p>
    <w:p w:rsidR="00BA7648" w:rsidRPr="001B02E5" w:rsidRDefault="00BA7648" w:rsidP="00E54C1A">
      <w:pPr>
        <w:pStyle w:val="ConsPlusNonformat"/>
        <w:jc w:val="right"/>
        <w:rPr>
          <w:rFonts w:ascii="Times New Roman" w:hAnsi="Times New Roman" w:cs="Times New Roman"/>
          <w:sz w:val="24"/>
          <w:szCs w:val="24"/>
        </w:rPr>
      </w:pPr>
      <w:r w:rsidRPr="001B02E5">
        <w:rPr>
          <w:rFonts w:ascii="Times New Roman" w:hAnsi="Times New Roman" w:cs="Times New Roman"/>
          <w:sz w:val="24"/>
          <w:szCs w:val="24"/>
        </w:rPr>
        <w:t xml:space="preserve">Приложение 2 </w:t>
      </w:r>
    </w:p>
    <w:p w:rsidR="00BA7648" w:rsidRPr="001B02E5" w:rsidRDefault="00BA7648" w:rsidP="00E54C1A">
      <w:pPr>
        <w:widowControl w:val="0"/>
        <w:autoSpaceDE w:val="0"/>
        <w:autoSpaceDN w:val="0"/>
        <w:adjustRightInd w:val="0"/>
        <w:spacing w:after="0" w:line="240" w:lineRule="auto"/>
        <w:jc w:val="right"/>
        <w:rPr>
          <w:rFonts w:ascii="Times New Roman" w:hAnsi="Times New Roman" w:cs="Times New Roman"/>
          <w:sz w:val="24"/>
          <w:szCs w:val="24"/>
        </w:rPr>
      </w:pPr>
      <w:r w:rsidRPr="001B02E5">
        <w:rPr>
          <w:rFonts w:ascii="Times New Roman" w:hAnsi="Times New Roman" w:cs="Times New Roman"/>
          <w:sz w:val="24"/>
          <w:szCs w:val="24"/>
        </w:rPr>
        <w:t>к  отчету по муниципальной программе за 2020 год</w:t>
      </w:r>
    </w:p>
    <w:p w:rsidR="00BA7648" w:rsidRPr="001B02E5" w:rsidRDefault="00BA7648" w:rsidP="00E54C1A">
      <w:pPr>
        <w:widowControl w:val="0"/>
        <w:autoSpaceDE w:val="0"/>
        <w:autoSpaceDN w:val="0"/>
        <w:adjustRightInd w:val="0"/>
        <w:spacing w:after="0" w:line="240" w:lineRule="auto"/>
        <w:jc w:val="right"/>
        <w:rPr>
          <w:rFonts w:ascii="Times New Roman" w:hAnsi="Times New Roman" w:cs="Times New Roman"/>
          <w:sz w:val="24"/>
          <w:szCs w:val="24"/>
        </w:rPr>
      </w:pPr>
    </w:p>
    <w:p w:rsidR="00BA7648" w:rsidRPr="00E54C1A" w:rsidRDefault="00BA7648" w:rsidP="00E54C1A">
      <w:pPr>
        <w:widowControl w:val="0"/>
        <w:autoSpaceDE w:val="0"/>
        <w:autoSpaceDN w:val="0"/>
        <w:adjustRightInd w:val="0"/>
        <w:spacing w:after="0" w:line="240" w:lineRule="auto"/>
        <w:jc w:val="right"/>
        <w:rPr>
          <w:rFonts w:ascii="Times New Roman" w:hAnsi="Times New Roman" w:cs="Times New Roman"/>
        </w:rPr>
      </w:pPr>
    </w:p>
    <w:p w:rsidR="00BA7648" w:rsidRPr="00E54C1A" w:rsidRDefault="00BA7648" w:rsidP="00E54C1A">
      <w:pPr>
        <w:widowControl w:val="0"/>
        <w:autoSpaceDE w:val="0"/>
        <w:autoSpaceDN w:val="0"/>
        <w:adjustRightInd w:val="0"/>
        <w:spacing w:after="0" w:line="240" w:lineRule="auto"/>
        <w:jc w:val="right"/>
        <w:rPr>
          <w:rFonts w:ascii="Times New Roman" w:hAnsi="Times New Roman" w:cs="Times New Roman"/>
        </w:rPr>
      </w:pPr>
    </w:p>
    <w:p w:rsidR="00BA7648" w:rsidRPr="001B02E5" w:rsidRDefault="00BA7648" w:rsidP="00E54C1A">
      <w:pPr>
        <w:widowControl w:val="0"/>
        <w:autoSpaceDE w:val="0"/>
        <w:autoSpaceDN w:val="0"/>
        <w:adjustRightInd w:val="0"/>
        <w:spacing w:after="0" w:line="240" w:lineRule="auto"/>
        <w:jc w:val="center"/>
        <w:rPr>
          <w:rFonts w:ascii="Times New Roman" w:hAnsi="Times New Roman" w:cs="Times New Roman"/>
          <w:sz w:val="28"/>
          <w:szCs w:val="28"/>
        </w:rPr>
      </w:pPr>
      <w:r w:rsidRPr="001B02E5">
        <w:rPr>
          <w:rFonts w:ascii="Times New Roman" w:hAnsi="Times New Roman" w:cs="Times New Roman"/>
          <w:sz w:val="28"/>
          <w:szCs w:val="28"/>
        </w:rPr>
        <w:t>СВЕДЕНИЯ</w:t>
      </w:r>
    </w:p>
    <w:p w:rsidR="00BA7648" w:rsidRDefault="00BA7648" w:rsidP="00E54C1A">
      <w:pPr>
        <w:widowControl w:val="0"/>
        <w:autoSpaceDE w:val="0"/>
        <w:autoSpaceDN w:val="0"/>
        <w:adjustRightInd w:val="0"/>
        <w:spacing w:after="0" w:line="240" w:lineRule="auto"/>
        <w:jc w:val="center"/>
        <w:rPr>
          <w:rFonts w:ascii="Times New Roman" w:hAnsi="Times New Roman" w:cs="Times New Roman"/>
          <w:sz w:val="28"/>
          <w:szCs w:val="28"/>
        </w:rPr>
      </w:pPr>
      <w:r w:rsidRPr="001B02E5">
        <w:rPr>
          <w:rFonts w:ascii="Times New Roman" w:hAnsi="Times New Roman" w:cs="Times New Roman"/>
          <w:sz w:val="28"/>
          <w:szCs w:val="28"/>
        </w:rPr>
        <w:t xml:space="preserve">об использовании бюджетных ассигнований </w:t>
      </w:r>
    </w:p>
    <w:p w:rsidR="00BA7648" w:rsidRPr="001B02E5" w:rsidRDefault="00BA7648" w:rsidP="00E54C1A">
      <w:pPr>
        <w:widowControl w:val="0"/>
        <w:autoSpaceDE w:val="0"/>
        <w:autoSpaceDN w:val="0"/>
        <w:adjustRightInd w:val="0"/>
        <w:spacing w:after="0" w:line="240" w:lineRule="auto"/>
        <w:jc w:val="center"/>
        <w:rPr>
          <w:rFonts w:ascii="Times New Roman" w:hAnsi="Times New Roman" w:cs="Times New Roman"/>
          <w:sz w:val="28"/>
          <w:szCs w:val="28"/>
        </w:rPr>
      </w:pPr>
      <w:r w:rsidRPr="001B02E5">
        <w:rPr>
          <w:rFonts w:ascii="Times New Roman" w:hAnsi="Times New Roman" w:cs="Times New Roman"/>
          <w:sz w:val="28"/>
          <w:szCs w:val="28"/>
        </w:rPr>
        <w:t xml:space="preserve">и внебюджетных средств на реализацию </w:t>
      </w:r>
    </w:p>
    <w:p w:rsidR="00BA7648" w:rsidRPr="001B02E5" w:rsidRDefault="00BA7648" w:rsidP="00E54C1A">
      <w:pPr>
        <w:pStyle w:val="ConsPlusNonformat"/>
        <w:jc w:val="center"/>
        <w:rPr>
          <w:rFonts w:ascii="Times New Roman" w:hAnsi="Times New Roman" w:cs="Times New Roman"/>
          <w:sz w:val="28"/>
          <w:szCs w:val="28"/>
        </w:rPr>
      </w:pPr>
      <w:r w:rsidRPr="001B02E5">
        <w:rPr>
          <w:rFonts w:ascii="Times New Roman" w:hAnsi="Times New Roman" w:cs="Times New Roman"/>
          <w:sz w:val="28"/>
          <w:szCs w:val="28"/>
        </w:rPr>
        <w:t>муниципальной программы «Развитие сельского хозяйства и регулирование рынков сельскохозяйственной продукции, сырья и продовольствия»</w:t>
      </w:r>
    </w:p>
    <w:p w:rsidR="00BA7648" w:rsidRPr="001B02E5" w:rsidRDefault="00BA7648" w:rsidP="00E54C1A">
      <w:pPr>
        <w:widowControl w:val="0"/>
        <w:autoSpaceDE w:val="0"/>
        <w:autoSpaceDN w:val="0"/>
        <w:adjustRightInd w:val="0"/>
        <w:spacing w:after="0" w:line="240" w:lineRule="auto"/>
        <w:jc w:val="center"/>
        <w:rPr>
          <w:rFonts w:ascii="Times New Roman" w:hAnsi="Times New Roman" w:cs="Times New Roman"/>
          <w:sz w:val="28"/>
          <w:szCs w:val="28"/>
        </w:rPr>
      </w:pPr>
      <w:r w:rsidRPr="001B02E5">
        <w:rPr>
          <w:rFonts w:ascii="Times New Roman" w:eastAsia="TimesNewRomanPSMT" w:hAnsi="Times New Roman" w:cs="Times New Roman"/>
          <w:sz w:val="28"/>
          <w:szCs w:val="28"/>
        </w:rPr>
        <w:t>за 2020 год</w:t>
      </w:r>
    </w:p>
    <w:p w:rsidR="00BA7648" w:rsidRPr="00E54C1A" w:rsidRDefault="00BA7648" w:rsidP="00E54C1A">
      <w:pPr>
        <w:widowControl w:val="0"/>
        <w:autoSpaceDE w:val="0"/>
        <w:autoSpaceDN w:val="0"/>
        <w:adjustRightInd w:val="0"/>
        <w:spacing w:after="0" w:line="240" w:lineRule="auto"/>
        <w:jc w:val="center"/>
        <w:rPr>
          <w:rFonts w:ascii="Times New Roman" w:hAnsi="Times New Roman" w:cs="Times New Roman"/>
        </w:rPr>
      </w:pPr>
    </w:p>
    <w:tbl>
      <w:tblPr>
        <w:tblW w:w="11023" w:type="dxa"/>
        <w:tblInd w:w="2" w:type="dxa"/>
        <w:tblLayout w:type="fixed"/>
        <w:tblCellMar>
          <w:left w:w="75" w:type="dxa"/>
          <w:right w:w="75" w:type="dxa"/>
        </w:tblCellMar>
        <w:tblLook w:val="0000"/>
      </w:tblPr>
      <w:tblGrid>
        <w:gridCol w:w="2264"/>
        <w:gridCol w:w="3060"/>
        <w:gridCol w:w="2087"/>
        <w:gridCol w:w="2053"/>
        <w:gridCol w:w="1559"/>
      </w:tblGrid>
      <w:tr w:rsidR="00BA7648" w:rsidRPr="00E54C1A">
        <w:trPr>
          <w:trHeight w:val="305"/>
        </w:trPr>
        <w:tc>
          <w:tcPr>
            <w:tcW w:w="2264" w:type="dxa"/>
            <w:vMerge w:val="restart"/>
            <w:tcBorders>
              <w:top w:val="single" w:sz="4" w:space="0" w:color="auto"/>
              <w:left w:val="single" w:sz="4" w:space="0" w:color="auto"/>
              <w:bottom w:val="single" w:sz="4" w:space="0" w:color="auto"/>
              <w:right w:val="single" w:sz="4" w:space="0" w:color="auto"/>
            </w:tcBorders>
          </w:tcPr>
          <w:p w:rsidR="00BA7648" w:rsidRPr="00E54C1A" w:rsidRDefault="00BA7648" w:rsidP="00E54C1A">
            <w:pPr>
              <w:pStyle w:val="ConsPlusCell"/>
              <w:jc w:val="center"/>
              <w:rPr>
                <w:sz w:val="24"/>
                <w:szCs w:val="24"/>
              </w:rPr>
            </w:pPr>
            <w:r w:rsidRPr="00E54C1A">
              <w:rPr>
                <w:sz w:val="24"/>
                <w:szCs w:val="24"/>
              </w:rPr>
              <w:t>Наименование муниципальной программы, подпрограммы, основного мероприятия</w:t>
            </w:r>
            <w:r w:rsidRPr="00E54C1A">
              <w:rPr>
                <w:color w:val="000000"/>
                <w:sz w:val="24"/>
                <w:szCs w:val="24"/>
              </w:rPr>
              <w:t>&lt;4&gt;</w:t>
            </w:r>
          </w:p>
        </w:tc>
        <w:tc>
          <w:tcPr>
            <w:tcW w:w="3060" w:type="dxa"/>
            <w:vMerge w:val="restart"/>
            <w:tcBorders>
              <w:top w:val="single" w:sz="4" w:space="0" w:color="auto"/>
              <w:left w:val="single" w:sz="4" w:space="0" w:color="auto"/>
              <w:bottom w:val="single" w:sz="4" w:space="0" w:color="auto"/>
              <w:right w:val="single" w:sz="4" w:space="0" w:color="auto"/>
            </w:tcBorders>
          </w:tcPr>
          <w:p w:rsidR="00BA7648" w:rsidRPr="00E54C1A" w:rsidRDefault="00BA7648" w:rsidP="00E54C1A">
            <w:pPr>
              <w:pStyle w:val="ConsPlusCell"/>
              <w:jc w:val="center"/>
              <w:rPr>
                <w:sz w:val="24"/>
                <w:szCs w:val="24"/>
              </w:rPr>
            </w:pPr>
            <w:r w:rsidRPr="00E54C1A">
              <w:rPr>
                <w:sz w:val="24"/>
                <w:szCs w:val="24"/>
              </w:rPr>
              <w:t>Источники финансирования</w:t>
            </w:r>
          </w:p>
        </w:tc>
        <w:tc>
          <w:tcPr>
            <w:tcW w:w="4140" w:type="dxa"/>
            <w:gridSpan w:val="2"/>
            <w:tcBorders>
              <w:top w:val="single" w:sz="4" w:space="0" w:color="auto"/>
              <w:left w:val="single" w:sz="4" w:space="0" w:color="auto"/>
              <w:bottom w:val="single" w:sz="4" w:space="0" w:color="auto"/>
              <w:right w:val="single" w:sz="4" w:space="0" w:color="auto"/>
            </w:tcBorders>
          </w:tcPr>
          <w:p w:rsidR="00BA7648" w:rsidRPr="00E54C1A" w:rsidRDefault="00BA7648" w:rsidP="00E54C1A">
            <w:pPr>
              <w:pStyle w:val="ConsPlusCell"/>
              <w:jc w:val="center"/>
              <w:rPr>
                <w:sz w:val="24"/>
                <w:szCs w:val="24"/>
              </w:rPr>
            </w:pPr>
            <w:r w:rsidRPr="00E54C1A">
              <w:rPr>
                <w:sz w:val="24"/>
                <w:szCs w:val="24"/>
              </w:rPr>
              <w:t>Объем расходов (тыс. рублей), предусмотренных</w:t>
            </w:r>
          </w:p>
        </w:tc>
        <w:tc>
          <w:tcPr>
            <w:tcW w:w="1559" w:type="dxa"/>
            <w:vMerge w:val="restart"/>
            <w:tcBorders>
              <w:top w:val="single" w:sz="4" w:space="0" w:color="auto"/>
              <w:left w:val="single" w:sz="4" w:space="0" w:color="auto"/>
              <w:bottom w:val="single" w:sz="4" w:space="0" w:color="auto"/>
              <w:right w:val="single" w:sz="4" w:space="0" w:color="auto"/>
            </w:tcBorders>
          </w:tcPr>
          <w:p w:rsidR="00BA7648" w:rsidRPr="00E54C1A" w:rsidRDefault="00BA7648" w:rsidP="00E54C1A">
            <w:pPr>
              <w:pStyle w:val="ConsPlusCell"/>
              <w:jc w:val="center"/>
              <w:rPr>
                <w:sz w:val="24"/>
                <w:szCs w:val="24"/>
              </w:rPr>
            </w:pPr>
            <w:r w:rsidRPr="00E54C1A">
              <w:rPr>
                <w:sz w:val="24"/>
                <w:szCs w:val="24"/>
              </w:rPr>
              <w:t xml:space="preserve">Фактические </w:t>
            </w:r>
            <w:r w:rsidRPr="00E54C1A">
              <w:rPr>
                <w:sz w:val="24"/>
                <w:szCs w:val="24"/>
              </w:rPr>
              <w:br/>
              <w:t>расходы (тыс. рублей),</w:t>
            </w:r>
            <w:r w:rsidRPr="00E54C1A">
              <w:rPr>
                <w:sz w:val="24"/>
                <w:szCs w:val="24"/>
              </w:rPr>
              <w:br/>
            </w:r>
            <w:r w:rsidRPr="00E54C1A">
              <w:rPr>
                <w:color w:val="000000"/>
                <w:sz w:val="24"/>
                <w:szCs w:val="24"/>
              </w:rPr>
              <w:t>&lt;1&gt;</w:t>
            </w:r>
            <w:r w:rsidRPr="00E54C1A">
              <w:rPr>
                <w:sz w:val="24"/>
                <w:szCs w:val="24"/>
              </w:rPr>
              <w:t xml:space="preserve"> </w:t>
            </w:r>
          </w:p>
        </w:tc>
      </w:tr>
      <w:tr w:rsidR="00BA7648" w:rsidRPr="00E54C1A">
        <w:trPr>
          <w:trHeight w:val="1178"/>
        </w:trPr>
        <w:tc>
          <w:tcPr>
            <w:tcW w:w="2264" w:type="dxa"/>
            <w:vMerge/>
            <w:tcBorders>
              <w:top w:val="single" w:sz="4" w:space="0" w:color="auto"/>
              <w:left w:val="single" w:sz="4" w:space="0" w:color="auto"/>
              <w:bottom w:val="single" w:sz="4" w:space="0" w:color="auto"/>
              <w:right w:val="single" w:sz="4" w:space="0" w:color="auto"/>
            </w:tcBorders>
            <w:vAlign w:val="center"/>
          </w:tcPr>
          <w:p w:rsidR="00BA7648" w:rsidRPr="00E54C1A" w:rsidRDefault="00BA7648" w:rsidP="00E54C1A">
            <w:pPr>
              <w:spacing w:after="0" w:line="240" w:lineRule="auto"/>
              <w:rPr>
                <w:rFonts w:ascii="Times New Roman" w:hAnsi="Times New Roman" w:cs="Times New Roman"/>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BA7648" w:rsidRPr="00E54C1A" w:rsidRDefault="00BA7648" w:rsidP="00E54C1A">
            <w:pPr>
              <w:spacing w:after="0" w:line="240" w:lineRule="auto"/>
              <w:rPr>
                <w:rFonts w:ascii="Times New Roman" w:hAnsi="Times New Roman" w:cs="Times New Roman"/>
              </w:rPr>
            </w:pPr>
          </w:p>
        </w:tc>
        <w:tc>
          <w:tcPr>
            <w:tcW w:w="2087" w:type="dxa"/>
            <w:tcBorders>
              <w:top w:val="single" w:sz="4" w:space="0" w:color="auto"/>
              <w:left w:val="single" w:sz="4" w:space="0" w:color="auto"/>
              <w:bottom w:val="single" w:sz="4" w:space="0" w:color="auto"/>
              <w:right w:val="single" w:sz="4" w:space="0" w:color="auto"/>
            </w:tcBorders>
          </w:tcPr>
          <w:p w:rsidR="00BA7648" w:rsidRPr="00E54C1A" w:rsidRDefault="00BA7648" w:rsidP="00E54C1A">
            <w:pPr>
              <w:pStyle w:val="ConsPlusCell"/>
              <w:jc w:val="center"/>
              <w:rPr>
                <w:sz w:val="24"/>
                <w:szCs w:val="24"/>
              </w:rPr>
            </w:pPr>
            <w:r w:rsidRPr="00E54C1A">
              <w:rPr>
                <w:sz w:val="24"/>
                <w:szCs w:val="24"/>
              </w:rPr>
              <w:t xml:space="preserve">муниципальной программой </w:t>
            </w:r>
          </w:p>
          <w:p w:rsidR="00BA7648" w:rsidRPr="00E54C1A" w:rsidRDefault="00BA7648" w:rsidP="00E54C1A">
            <w:pPr>
              <w:pStyle w:val="ConsPlusCell"/>
              <w:ind w:left="-362" w:firstLine="362"/>
              <w:jc w:val="center"/>
              <w:rPr>
                <w:sz w:val="24"/>
                <w:szCs w:val="24"/>
              </w:rPr>
            </w:pPr>
          </w:p>
        </w:tc>
        <w:tc>
          <w:tcPr>
            <w:tcW w:w="2053" w:type="dxa"/>
            <w:tcBorders>
              <w:top w:val="single" w:sz="4" w:space="0" w:color="auto"/>
              <w:left w:val="single" w:sz="4" w:space="0" w:color="auto"/>
              <w:bottom w:val="single" w:sz="4" w:space="0" w:color="auto"/>
              <w:right w:val="single" w:sz="4" w:space="0" w:color="auto"/>
            </w:tcBorders>
          </w:tcPr>
          <w:p w:rsidR="00BA7648" w:rsidRPr="00E54C1A" w:rsidRDefault="00BA7648" w:rsidP="00E54C1A">
            <w:pPr>
              <w:pStyle w:val="ConsPlusCell"/>
              <w:jc w:val="center"/>
              <w:rPr>
                <w:sz w:val="24"/>
                <w:szCs w:val="24"/>
              </w:rPr>
            </w:pPr>
            <w:r w:rsidRPr="00E54C1A">
              <w:rPr>
                <w:sz w:val="24"/>
                <w:szCs w:val="24"/>
              </w:rPr>
              <w:t>сводной бюджетной росписью</w:t>
            </w:r>
          </w:p>
        </w:tc>
        <w:tc>
          <w:tcPr>
            <w:tcW w:w="1559" w:type="dxa"/>
            <w:vMerge/>
            <w:tcBorders>
              <w:top w:val="single" w:sz="4" w:space="0" w:color="auto"/>
              <w:left w:val="single" w:sz="4" w:space="0" w:color="auto"/>
              <w:bottom w:val="single" w:sz="4" w:space="0" w:color="auto"/>
              <w:right w:val="single" w:sz="4" w:space="0" w:color="auto"/>
            </w:tcBorders>
            <w:vAlign w:val="center"/>
          </w:tcPr>
          <w:p w:rsidR="00BA7648" w:rsidRPr="00E54C1A" w:rsidRDefault="00BA7648" w:rsidP="00E54C1A">
            <w:pPr>
              <w:spacing w:after="0" w:line="240" w:lineRule="auto"/>
              <w:rPr>
                <w:rFonts w:ascii="Times New Roman" w:hAnsi="Times New Roman" w:cs="Times New Roman"/>
              </w:rPr>
            </w:pPr>
          </w:p>
        </w:tc>
      </w:tr>
    </w:tbl>
    <w:p w:rsidR="00BA7648" w:rsidRPr="00E54C1A" w:rsidRDefault="00BA7648" w:rsidP="002341E3">
      <w:pPr>
        <w:widowControl w:val="0"/>
        <w:autoSpaceDE w:val="0"/>
        <w:autoSpaceDN w:val="0"/>
        <w:adjustRightInd w:val="0"/>
        <w:spacing w:after="0" w:line="240" w:lineRule="auto"/>
        <w:ind w:left="-360" w:firstLine="360"/>
        <w:jc w:val="center"/>
        <w:rPr>
          <w:rFonts w:ascii="Times New Roman" w:hAnsi="Times New Roman" w:cs="Times New Roman"/>
          <w:sz w:val="4"/>
          <w:szCs w:val="4"/>
        </w:rPr>
      </w:pPr>
    </w:p>
    <w:tbl>
      <w:tblPr>
        <w:tblW w:w="0" w:type="auto"/>
        <w:tblInd w:w="2" w:type="dxa"/>
        <w:tblLayout w:type="fixed"/>
        <w:tblCellMar>
          <w:left w:w="75" w:type="dxa"/>
          <w:right w:w="75" w:type="dxa"/>
        </w:tblCellMar>
        <w:tblLook w:val="0000"/>
      </w:tblPr>
      <w:tblGrid>
        <w:gridCol w:w="2264"/>
        <w:gridCol w:w="3060"/>
        <w:gridCol w:w="2043"/>
        <w:gridCol w:w="2128"/>
        <w:gridCol w:w="1560"/>
      </w:tblGrid>
      <w:tr w:rsidR="00BA7648" w:rsidRPr="00E54C1A">
        <w:trPr>
          <w:tblHeader/>
        </w:trPr>
        <w:tc>
          <w:tcPr>
            <w:tcW w:w="2264" w:type="dxa"/>
            <w:tcBorders>
              <w:top w:val="single" w:sz="4" w:space="0" w:color="auto"/>
              <w:left w:val="single" w:sz="4" w:space="0" w:color="auto"/>
              <w:bottom w:val="single" w:sz="4" w:space="0" w:color="auto"/>
              <w:right w:val="single" w:sz="4" w:space="0" w:color="auto"/>
            </w:tcBorders>
          </w:tcPr>
          <w:p w:rsidR="00BA7648" w:rsidRPr="00E54C1A" w:rsidRDefault="00BA7648" w:rsidP="00E54C1A">
            <w:pPr>
              <w:pStyle w:val="ConsPlusCell"/>
              <w:jc w:val="center"/>
              <w:rPr>
                <w:sz w:val="24"/>
                <w:szCs w:val="24"/>
              </w:rPr>
            </w:pPr>
            <w:r w:rsidRPr="00E54C1A">
              <w:rPr>
                <w:sz w:val="24"/>
                <w:szCs w:val="24"/>
              </w:rPr>
              <w:t>1</w:t>
            </w:r>
          </w:p>
        </w:tc>
        <w:tc>
          <w:tcPr>
            <w:tcW w:w="3060" w:type="dxa"/>
            <w:tcBorders>
              <w:top w:val="single" w:sz="4" w:space="0" w:color="auto"/>
              <w:left w:val="single" w:sz="4" w:space="0" w:color="auto"/>
              <w:bottom w:val="single" w:sz="4" w:space="0" w:color="auto"/>
              <w:right w:val="single" w:sz="4" w:space="0" w:color="auto"/>
            </w:tcBorders>
          </w:tcPr>
          <w:p w:rsidR="00BA7648" w:rsidRPr="00E54C1A" w:rsidRDefault="00BA7648" w:rsidP="00E54C1A">
            <w:pPr>
              <w:pStyle w:val="ConsPlusCell"/>
              <w:jc w:val="center"/>
              <w:rPr>
                <w:sz w:val="24"/>
                <w:szCs w:val="24"/>
              </w:rPr>
            </w:pPr>
            <w:r w:rsidRPr="00E54C1A">
              <w:rPr>
                <w:sz w:val="24"/>
                <w:szCs w:val="24"/>
              </w:rPr>
              <w:t>2</w:t>
            </w:r>
          </w:p>
        </w:tc>
        <w:tc>
          <w:tcPr>
            <w:tcW w:w="2043" w:type="dxa"/>
            <w:tcBorders>
              <w:top w:val="single" w:sz="4" w:space="0" w:color="auto"/>
              <w:left w:val="single" w:sz="4" w:space="0" w:color="auto"/>
              <w:bottom w:val="single" w:sz="4" w:space="0" w:color="auto"/>
              <w:right w:val="single" w:sz="4" w:space="0" w:color="auto"/>
            </w:tcBorders>
          </w:tcPr>
          <w:p w:rsidR="00BA7648" w:rsidRPr="00E54C1A" w:rsidRDefault="00BA7648" w:rsidP="00E54C1A">
            <w:pPr>
              <w:pStyle w:val="ConsPlusCell"/>
              <w:jc w:val="center"/>
              <w:rPr>
                <w:sz w:val="24"/>
                <w:szCs w:val="24"/>
              </w:rPr>
            </w:pPr>
            <w:r w:rsidRPr="00E54C1A">
              <w:rPr>
                <w:sz w:val="24"/>
                <w:szCs w:val="24"/>
              </w:rPr>
              <w:t>3</w:t>
            </w:r>
          </w:p>
        </w:tc>
        <w:tc>
          <w:tcPr>
            <w:tcW w:w="2128" w:type="dxa"/>
            <w:tcBorders>
              <w:top w:val="single" w:sz="4" w:space="0" w:color="auto"/>
              <w:left w:val="single" w:sz="4" w:space="0" w:color="auto"/>
              <w:bottom w:val="single" w:sz="4" w:space="0" w:color="auto"/>
              <w:right w:val="single" w:sz="4" w:space="0" w:color="auto"/>
            </w:tcBorders>
          </w:tcPr>
          <w:p w:rsidR="00BA7648" w:rsidRPr="00E54C1A" w:rsidRDefault="00BA7648" w:rsidP="00E54C1A">
            <w:pPr>
              <w:pStyle w:val="ConsPlusCell"/>
              <w:jc w:val="center"/>
              <w:rPr>
                <w:sz w:val="24"/>
                <w:szCs w:val="24"/>
              </w:rPr>
            </w:pPr>
            <w:r w:rsidRPr="00E54C1A">
              <w:rPr>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BA7648" w:rsidRPr="00E54C1A" w:rsidRDefault="00BA7648" w:rsidP="00E54C1A">
            <w:pPr>
              <w:pStyle w:val="ConsPlusCell"/>
              <w:jc w:val="center"/>
              <w:rPr>
                <w:sz w:val="24"/>
                <w:szCs w:val="24"/>
              </w:rPr>
            </w:pPr>
            <w:r w:rsidRPr="00E54C1A">
              <w:rPr>
                <w:sz w:val="24"/>
                <w:szCs w:val="24"/>
              </w:rPr>
              <w:t>5</w:t>
            </w:r>
          </w:p>
        </w:tc>
      </w:tr>
      <w:tr w:rsidR="00BA7648" w:rsidRPr="001B02E5">
        <w:trPr>
          <w:trHeight w:val="320"/>
        </w:trPr>
        <w:tc>
          <w:tcPr>
            <w:tcW w:w="2264" w:type="dxa"/>
            <w:vMerge w:val="restart"/>
            <w:tcBorders>
              <w:top w:val="nil"/>
              <w:left w:val="single" w:sz="4" w:space="0" w:color="auto"/>
              <w:bottom w:val="single" w:sz="4" w:space="0" w:color="auto"/>
              <w:right w:val="single" w:sz="4" w:space="0" w:color="auto"/>
            </w:tcBorders>
          </w:tcPr>
          <w:p w:rsidR="00BA7648" w:rsidRPr="001B02E5" w:rsidRDefault="00BA7648" w:rsidP="00E54C1A">
            <w:pPr>
              <w:pStyle w:val="ConsPlusCell"/>
              <w:rPr>
                <w:sz w:val="26"/>
                <w:szCs w:val="26"/>
              </w:rPr>
            </w:pPr>
            <w:r w:rsidRPr="001B02E5">
              <w:rPr>
                <w:sz w:val="26"/>
                <w:szCs w:val="26"/>
              </w:rPr>
              <w:t xml:space="preserve">Муниципальная </w:t>
            </w:r>
            <w:r w:rsidRPr="001B02E5">
              <w:rPr>
                <w:sz w:val="26"/>
                <w:szCs w:val="26"/>
              </w:rPr>
              <w:br/>
              <w:t xml:space="preserve">программа      </w:t>
            </w:r>
          </w:p>
          <w:p w:rsidR="00BA7648" w:rsidRPr="001B02E5" w:rsidRDefault="00BA7648" w:rsidP="00E54C1A">
            <w:pPr>
              <w:spacing w:after="0" w:line="240" w:lineRule="auto"/>
              <w:rPr>
                <w:rFonts w:ascii="Times New Roman" w:hAnsi="Times New Roman" w:cs="Times New Roman"/>
                <w:sz w:val="26"/>
                <w:szCs w:val="26"/>
              </w:rPr>
            </w:pPr>
            <w:r w:rsidRPr="001B02E5">
              <w:rPr>
                <w:rFonts w:ascii="Times New Roman" w:hAnsi="Times New Roman" w:cs="Times New Roman"/>
                <w:sz w:val="26"/>
                <w:szCs w:val="26"/>
              </w:rPr>
              <w:t>«Развитие сельского хозяйства и регулирование рынков сельскохозяйственной продукции, сырья и продовольствия»</w:t>
            </w:r>
          </w:p>
        </w:tc>
        <w:tc>
          <w:tcPr>
            <w:tcW w:w="3060" w:type="dxa"/>
            <w:tcBorders>
              <w:top w:val="nil"/>
              <w:left w:val="single" w:sz="4" w:space="0" w:color="auto"/>
              <w:bottom w:val="single" w:sz="4" w:space="0" w:color="auto"/>
              <w:right w:val="single" w:sz="4" w:space="0" w:color="auto"/>
            </w:tcBorders>
          </w:tcPr>
          <w:p w:rsidR="00BA7648" w:rsidRPr="001B02E5" w:rsidRDefault="00BA7648" w:rsidP="00E54C1A">
            <w:pPr>
              <w:spacing w:after="0" w:line="240" w:lineRule="auto"/>
              <w:rPr>
                <w:rFonts w:ascii="Times New Roman" w:hAnsi="Times New Roman" w:cs="Times New Roman"/>
                <w:color w:val="000000"/>
                <w:sz w:val="26"/>
                <w:szCs w:val="26"/>
              </w:rPr>
            </w:pPr>
            <w:r w:rsidRPr="001B02E5">
              <w:rPr>
                <w:rFonts w:ascii="Times New Roman" w:hAnsi="Times New Roman" w:cs="Times New Roman"/>
                <w:color w:val="000000"/>
                <w:sz w:val="26"/>
                <w:szCs w:val="26"/>
              </w:rPr>
              <w:t>Всего, в т.ч.:</w:t>
            </w:r>
          </w:p>
        </w:tc>
        <w:tc>
          <w:tcPr>
            <w:tcW w:w="2043"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2128"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1560"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r>
      <w:tr w:rsidR="00BA7648" w:rsidRPr="001B02E5">
        <w:trPr>
          <w:trHeight w:val="309"/>
        </w:trPr>
        <w:tc>
          <w:tcPr>
            <w:tcW w:w="2264" w:type="dxa"/>
            <w:vMerge/>
            <w:tcBorders>
              <w:top w:val="nil"/>
              <w:left w:val="single" w:sz="4" w:space="0" w:color="auto"/>
              <w:bottom w:val="single" w:sz="4" w:space="0" w:color="auto"/>
              <w:right w:val="single" w:sz="4" w:space="0" w:color="auto"/>
            </w:tcBorders>
            <w:vAlign w:val="center"/>
          </w:tcPr>
          <w:p w:rsidR="00BA7648" w:rsidRPr="001B02E5" w:rsidRDefault="00BA7648" w:rsidP="00E54C1A">
            <w:pPr>
              <w:spacing w:after="0" w:line="240" w:lineRule="auto"/>
              <w:rPr>
                <w:rFonts w:ascii="Times New Roman" w:hAnsi="Times New Roman" w:cs="Times New Roman"/>
                <w:sz w:val="26"/>
                <w:szCs w:val="26"/>
              </w:rPr>
            </w:pPr>
          </w:p>
        </w:tc>
        <w:tc>
          <w:tcPr>
            <w:tcW w:w="3060" w:type="dxa"/>
            <w:tcBorders>
              <w:top w:val="nil"/>
              <w:left w:val="single" w:sz="4" w:space="0" w:color="auto"/>
              <w:bottom w:val="single" w:sz="4" w:space="0" w:color="auto"/>
              <w:right w:val="single" w:sz="4" w:space="0" w:color="auto"/>
            </w:tcBorders>
          </w:tcPr>
          <w:p w:rsidR="00BA7648" w:rsidRPr="001B02E5" w:rsidRDefault="00BA7648" w:rsidP="00E54C1A">
            <w:pPr>
              <w:spacing w:after="0" w:line="240" w:lineRule="auto"/>
              <w:rPr>
                <w:rFonts w:ascii="Times New Roman" w:hAnsi="Times New Roman" w:cs="Times New Roman"/>
                <w:color w:val="000000"/>
                <w:sz w:val="26"/>
                <w:szCs w:val="26"/>
              </w:rPr>
            </w:pPr>
            <w:r w:rsidRPr="001B02E5">
              <w:rPr>
                <w:rFonts w:ascii="Times New Roman" w:hAnsi="Times New Roman" w:cs="Times New Roman"/>
                <w:color w:val="000000"/>
                <w:sz w:val="26"/>
                <w:szCs w:val="26"/>
              </w:rPr>
              <w:t xml:space="preserve">  местный бюджет </w:t>
            </w:r>
          </w:p>
        </w:tc>
        <w:tc>
          <w:tcPr>
            <w:tcW w:w="2043"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2128"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1560"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r>
      <w:tr w:rsidR="00BA7648" w:rsidRPr="001B02E5">
        <w:trPr>
          <w:trHeight w:val="226"/>
        </w:trPr>
        <w:tc>
          <w:tcPr>
            <w:tcW w:w="2264" w:type="dxa"/>
            <w:vMerge/>
            <w:tcBorders>
              <w:top w:val="nil"/>
              <w:left w:val="single" w:sz="4" w:space="0" w:color="auto"/>
              <w:bottom w:val="single" w:sz="4" w:space="0" w:color="auto"/>
              <w:right w:val="single" w:sz="4" w:space="0" w:color="auto"/>
            </w:tcBorders>
            <w:vAlign w:val="center"/>
          </w:tcPr>
          <w:p w:rsidR="00BA7648" w:rsidRPr="001B02E5" w:rsidRDefault="00BA7648" w:rsidP="00E54C1A">
            <w:pPr>
              <w:spacing w:after="0" w:line="240" w:lineRule="auto"/>
              <w:rPr>
                <w:rFonts w:ascii="Times New Roman" w:hAnsi="Times New Roman" w:cs="Times New Roman"/>
                <w:sz w:val="26"/>
                <w:szCs w:val="26"/>
              </w:rPr>
            </w:pPr>
          </w:p>
        </w:tc>
        <w:tc>
          <w:tcPr>
            <w:tcW w:w="3060" w:type="dxa"/>
            <w:tcBorders>
              <w:top w:val="nil"/>
              <w:left w:val="single" w:sz="4" w:space="0" w:color="auto"/>
              <w:bottom w:val="single" w:sz="4" w:space="0" w:color="auto"/>
              <w:right w:val="single" w:sz="4" w:space="0" w:color="auto"/>
            </w:tcBorders>
          </w:tcPr>
          <w:p w:rsidR="00BA7648" w:rsidRPr="001B02E5" w:rsidRDefault="00BA7648" w:rsidP="00E54C1A">
            <w:pPr>
              <w:spacing w:after="0" w:line="240" w:lineRule="auto"/>
              <w:rPr>
                <w:rFonts w:ascii="Times New Roman" w:hAnsi="Times New Roman" w:cs="Times New Roman"/>
                <w:color w:val="000000"/>
                <w:sz w:val="26"/>
                <w:szCs w:val="26"/>
              </w:rPr>
            </w:pPr>
            <w:r w:rsidRPr="001B02E5">
              <w:rPr>
                <w:rFonts w:ascii="Times New Roman" w:hAnsi="Times New Roman" w:cs="Times New Roman"/>
                <w:color w:val="000000"/>
                <w:sz w:val="26"/>
                <w:szCs w:val="26"/>
              </w:rPr>
              <w:t xml:space="preserve">  федеральный бюджет</w:t>
            </w:r>
          </w:p>
        </w:tc>
        <w:tc>
          <w:tcPr>
            <w:tcW w:w="2043"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2128"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1560"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r>
      <w:tr w:rsidR="00BA7648" w:rsidRPr="001B02E5">
        <w:trPr>
          <w:trHeight w:val="403"/>
        </w:trPr>
        <w:tc>
          <w:tcPr>
            <w:tcW w:w="2264" w:type="dxa"/>
            <w:vMerge/>
            <w:tcBorders>
              <w:top w:val="nil"/>
              <w:left w:val="single" w:sz="4" w:space="0" w:color="auto"/>
              <w:bottom w:val="single" w:sz="4" w:space="0" w:color="auto"/>
              <w:right w:val="single" w:sz="4" w:space="0" w:color="auto"/>
            </w:tcBorders>
            <w:vAlign w:val="center"/>
          </w:tcPr>
          <w:p w:rsidR="00BA7648" w:rsidRPr="001B02E5" w:rsidRDefault="00BA7648" w:rsidP="00E54C1A">
            <w:pPr>
              <w:spacing w:after="0" w:line="240" w:lineRule="auto"/>
              <w:rPr>
                <w:rFonts w:ascii="Times New Roman" w:hAnsi="Times New Roman" w:cs="Times New Roman"/>
                <w:sz w:val="26"/>
                <w:szCs w:val="26"/>
              </w:rPr>
            </w:pPr>
          </w:p>
        </w:tc>
        <w:tc>
          <w:tcPr>
            <w:tcW w:w="3060" w:type="dxa"/>
            <w:tcBorders>
              <w:top w:val="nil"/>
              <w:left w:val="single" w:sz="4" w:space="0" w:color="auto"/>
              <w:bottom w:val="single" w:sz="4" w:space="0" w:color="auto"/>
              <w:right w:val="single" w:sz="4" w:space="0" w:color="auto"/>
            </w:tcBorders>
          </w:tcPr>
          <w:p w:rsidR="00BA7648" w:rsidRPr="001B02E5" w:rsidRDefault="00BA7648" w:rsidP="00E54C1A">
            <w:pPr>
              <w:spacing w:after="0" w:line="240" w:lineRule="auto"/>
              <w:rPr>
                <w:rFonts w:ascii="Times New Roman" w:hAnsi="Times New Roman" w:cs="Times New Roman"/>
                <w:color w:val="000000"/>
                <w:sz w:val="26"/>
                <w:szCs w:val="26"/>
              </w:rPr>
            </w:pPr>
            <w:r w:rsidRPr="001B02E5">
              <w:rPr>
                <w:rFonts w:ascii="Times New Roman" w:hAnsi="Times New Roman" w:cs="Times New Roman"/>
                <w:color w:val="000000"/>
                <w:sz w:val="26"/>
                <w:szCs w:val="26"/>
              </w:rPr>
              <w:t xml:space="preserve">   областной бюджет</w:t>
            </w:r>
          </w:p>
        </w:tc>
        <w:tc>
          <w:tcPr>
            <w:tcW w:w="2043"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2128"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1560"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r>
      <w:tr w:rsidR="00BA7648" w:rsidRPr="001B02E5">
        <w:trPr>
          <w:trHeight w:val="279"/>
        </w:trPr>
        <w:tc>
          <w:tcPr>
            <w:tcW w:w="2264" w:type="dxa"/>
            <w:vMerge/>
            <w:tcBorders>
              <w:top w:val="nil"/>
              <w:left w:val="single" w:sz="4" w:space="0" w:color="auto"/>
              <w:bottom w:val="single" w:sz="4" w:space="0" w:color="auto"/>
              <w:right w:val="single" w:sz="4" w:space="0" w:color="auto"/>
            </w:tcBorders>
            <w:vAlign w:val="center"/>
          </w:tcPr>
          <w:p w:rsidR="00BA7648" w:rsidRPr="001B02E5" w:rsidRDefault="00BA7648" w:rsidP="00E54C1A">
            <w:pPr>
              <w:spacing w:after="0" w:line="240" w:lineRule="auto"/>
              <w:rPr>
                <w:rFonts w:ascii="Times New Roman" w:hAnsi="Times New Roman" w:cs="Times New Roman"/>
                <w:sz w:val="26"/>
                <w:szCs w:val="26"/>
              </w:rPr>
            </w:pPr>
          </w:p>
        </w:tc>
        <w:tc>
          <w:tcPr>
            <w:tcW w:w="3060" w:type="dxa"/>
            <w:tcBorders>
              <w:top w:val="nil"/>
              <w:left w:val="single" w:sz="4" w:space="0" w:color="auto"/>
              <w:bottom w:val="single" w:sz="4" w:space="0" w:color="auto"/>
              <w:right w:val="single" w:sz="4" w:space="0" w:color="auto"/>
            </w:tcBorders>
          </w:tcPr>
          <w:p w:rsidR="00BA7648" w:rsidRPr="001B02E5" w:rsidRDefault="00BA7648" w:rsidP="00E54C1A">
            <w:pPr>
              <w:spacing w:after="0" w:line="240" w:lineRule="auto"/>
              <w:rPr>
                <w:rFonts w:ascii="Times New Roman" w:hAnsi="Times New Roman" w:cs="Times New Roman"/>
                <w:color w:val="000000"/>
                <w:sz w:val="26"/>
                <w:szCs w:val="26"/>
              </w:rPr>
            </w:pPr>
            <w:r w:rsidRPr="001B02E5">
              <w:rPr>
                <w:rFonts w:ascii="Times New Roman" w:hAnsi="Times New Roman" w:cs="Times New Roman"/>
                <w:color w:val="000000"/>
                <w:sz w:val="26"/>
                <w:szCs w:val="26"/>
              </w:rPr>
              <w:t xml:space="preserve">  внебюджетные источники</w:t>
            </w:r>
          </w:p>
        </w:tc>
        <w:tc>
          <w:tcPr>
            <w:tcW w:w="2043"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2128"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1560"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r>
      <w:tr w:rsidR="00BA7648" w:rsidRPr="001B02E5">
        <w:trPr>
          <w:trHeight w:val="320"/>
        </w:trPr>
        <w:tc>
          <w:tcPr>
            <w:tcW w:w="2264" w:type="dxa"/>
            <w:vMerge w:val="restart"/>
            <w:tcBorders>
              <w:top w:val="nil"/>
              <w:left w:val="single" w:sz="4" w:space="0" w:color="auto"/>
              <w:bottom w:val="single" w:sz="4" w:space="0" w:color="auto"/>
              <w:right w:val="single" w:sz="4" w:space="0" w:color="auto"/>
            </w:tcBorders>
          </w:tcPr>
          <w:p w:rsidR="00BA7648" w:rsidRPr="001B02E5" w:rsidRDefault="00BA7648" w:rsidP="00E54C1A">
            <w:pPr>
              <w:pStyle w:val="ConsPlusCell"/>
              <w:rPr>
                <w:sz w:val="26"/>
                <w:szCs w:val="26"/>
              </w:rPr>
            </w:pPr>
            <w:r w:rsidRPr="001B02E5">
              <w:rPr>
                <w:sz w:val="26"/>
                <w:szCs w:val="26"/>
              </w:rPr>
              <w:t>Подпрограмма 1.</w:t>
            </w:r>
          </w:p>
          <w:p w:rsidR="00BA7648" w:rsidRPr="001B02E5" w:rsidRDefault="00BA7648" w:rsidP="00E54C1A">
            <w:pPr>
              <w:pStyle w:val="ConsPlusCell"/>
              <w:rPr>
                <w:sz w:val="26"/>
                <w:szCs w:val="26"/>
              </w:rPr>
            </w:pPr>
            <w:r w:rsidRPr="001B02E5">
              <w:rPr>
                <w:sz w:val="26"/>
                <w:szCs w:val="26"/>
              </w:rPr>
              <w:t>«Устойчивое развитие сельских территорий Орловского района Ростовской области»</w:t>
            </w:r>
          </w:p>
        </w:tc>
        <w:tc>
          <w:tcPr>
            <w:tcW w:w="3060" w:type="dxa"/>
            <w:tcBorders>
              <w:top w:val="nil"/>
              <w:left w:val="single" w:sz="4" w:space="0" w:color="auto"/>
              <w:bottom w:val="single" w:sz="4" w:space="0" w:color="auto"/>
              <w:right w:val="single" w:sz="4" w:space="0" w:color="auto"/>
            </w:tcBorders>
          </w:tcPr>
          <w:p w:rsidR="00BA7648" w:rsidRPr="001B02E5" w:rsidRDefault="00BA7648" w:rsidP="00E54C1A">
            <w:pPr>
              <w:spacing w:after="0" w:line="240" w:lineRule="auto"/>
              <w:rPr>
                <w:rFonts w:ascii="Times New Roman" w:hAnsi="Times New Roman" w:cs="Times New Roman"/>
                <w:color w:val="000000"/>
                <w:sz w:val="26"/>
                <w:szCs w:val="26"/>
              </w:rPr>
            </w:pPr>
            <w:r w:rsidRPr="001B02E5">
              <w:rPr>
                <w:rFonts w:ascii="Times New Roman" w:hAnsi="Times New Roman" w:cs="Times New Roman"/>
                <w:color w:val="000000"/>
                <w:sz w:val="26"/>
                <w:szCs w:val="26"/>
              </w:rPr>
              <w:t>Всего, в т.ч.:</w:t>
            </w:r>
          </w:p>
        </w:tc>
        <w:tc>
          <w:tcPr>
            <w:tcW w:w="2043"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2128"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1560"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r>
      <w:tr w:rsidR="00BA7648" w:rsidRPr="001B02E5">
        <w:trPr>
          <w:trHeight w:val="248"/>
        </w:trPr>
        <w:tc>
          <w:tcPr>
            <w:tcW w:w="2264" w:type="dxa"/>
            <w:vMerge/>
            <w:tcBorders>
              <w:top w:val="nil"/>
              <w:left w:val="single" w:sz="4" w:space="0" w:color="auto"/>
              <w:bottom w:val="single" w:sz="4" w:space="0" w:color="auto"/>
              <w:right w:val="single" w:sz="4" w:space="0" w:color="auto"/>
            </w:tcBorders>
            <w:vAlign w:val="center"/>
          </w:tcPr>
          <w:p w:rsidR="00BA7648" w:rsidRPr="001B02E5" w:rsidRDefault="00BA7648" w:rsidP="00E54C1A">
            <w:pPr>
              <w:spacing w:after="0" w:line="240" w:lineRule="auto"/>
              <w:rPr>
                <w:rFonts w:ascii="Times New Roman" w:hAnsi="Times New Roman" w:cs="Times New Roman"/>
                <w:sz w:val="26"/>
                <w:szCs w:val="26"/>
              </w:rPr>
            </w:pPr>
          </w:p>
        </w:tc>
        <w:tc>
          <w:tcPr>
            <w:tcW w:w="3060" w:type="dxa"/>
            <w:tcBorders>
              <w:top w:val="nil"/>
              <w:left w:val="single" w:sz="4" w:space="0" w:color="auto"/>
              <w:bottom w:val="single" w:sz="4" w:space="0" w:color="auto"/>
              <w:right w:val="single" w:sz="4" w:space="0" w:color="auto"/>
            </w:tcBorders>
          </w:tcPr>
          <w:p w:rsidR="00BA7648" w:rsidRPr="001B02E5" w:rsidRDefault="00BA7648" w:rsidP="00E54C1A">
            <w:pPr>
              <w:spacing w:after="0" w:line="240" w:lineRule="auto"/>
              <w:rPr>
                <w:rFonts w:ascii="Times New Roman" w:hAnsi="Times New Roman" w:cs="Times New Roman"/>
                <w:color w:val="000000"/>
                <w:sz w:val="26"/>
                <w:szCs w:val="26"/>
              </w:rPr>
            </w:pPr>
            <w:r w:rsidRPr="001B02E5">
              <w:rPr>
                <w:rFonts w:ascii="Times New Roman" w:hAnsi="Times New Roman" w:cs="Times New Roman"/>
                <w:color w:val="000000"/>
                <w:sz w:val="26"/>
                <w:szCs w:val="26"/>
              </w:rPr>
              <w:t xml:space="preserve">  местный бюджет </w:t>
            </w:r>
          </w:p>
        </w:tc>
        <w:tc>
          <w:tcPr>
            <w:tcW w:w="2043"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2128"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1560"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r>
      <w:tr w:rsidR="00BA7648" w:rsidRPr="001B02E5">
        <w:trPr>
          <w:trHeight w:val="367"/>
        </w:trPr>
        <w:tc>
          <w:tcPr>
            <w:tcW w:w="2264" w:type="dxa"/>
            <w:vMerge/>
            <w:tcBorders>
              <w:top w:val="nil"/>
              <w:left w:val="single" w:sz="4" w:space="0" w:color="auto"/>
              <w:bottom w:val="single" w:sz="4" w:space="0" w:color="auto"/>
              <w:right w:val="single" w:sz="4" w:space="0" w:color="auto"/>
            </w:tcBorders>
            <w:vAlign w:val="center"/>
          </w:tcPr>
          <w:p w:rsidR="00BA7648" w:rsidRPr="001B02E5" w:rsidRDefault="00BA7648" w:rsidP="00E54C1A">
            <w:pPr>
              <w:spacing w:after="0" w:line="240" w:lineRule="auto"/>
              <w:rPr>
                <w:rFonts w:ascii="Times New Roman" w:hAnsi="Times New Roman" w:cs="Times New Roman"/>
                <w:sz w:val="26"/>
                <w:szCs w:val="26"/>
              </w:rPr>
            </w:pPr>
          </w:p>
        </w:tc>
        <w:tc>
          <w:tcPr>
            <w:tcW w:w="3060" w:type="dxa"/>
            <w:tcBorders>
              <w:top w:val="nil"/>
              <w:left w:val="single" w:sz="4" w:space="0" w:color="auto"/>
              <w:bottom w:val="single" w:sz="4" w:space="0" w:color="auto"/>
              <w:right w:val="single" w:sz="4" w:space="0" w:color="auto"/>
            </w:tcBorders>
          </w:tcPr>
          <w:p w:rsidR="00BA7648" w:rsidRPr="001B02E5" w:rsidRDefault="00BA7648" w:rsidP="00E54C1A">
            <w:pPr>
              <w:spacing w:after="0" w:line="240" w:lineRule="auto"/>
              <w:rPr>
                <w:rFonts w:ascii="Times New Roman" w:hAnsi="Times New Roman" w:cs="Times New Roman"/>
                <w:color w:val="000000"/>
                <w:sz w:val="26"/>
                <w:szCs w:val="26"/>
              </w:rPr>
            </w:pPr>
            <w:r w:rsidRPr="001B02E5">
              <w:rPr>
                <w:rFonts w:ascii="Times New Roman" w:hAnsi="Times New Roman" w:cs="Times New Roman"/>
                <w:color w:val="000000"/>
                <w:sz w:val="26"/>
                <w:szCs w:val="26"/>
              </w:rPr>
              <w:t xml:space="preserve">  федеральный бюджет</w:t>
            </w:r>
          </w:p>
        </w:tc>
        <w:tc>
          <w:tcPr>
            <w:tcW w:w="2043"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2128"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1560"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r>
      <w:tr w:rsidR="00BA7648" w:rsidRPr="001B02E5">
        <w:trPr>
          <w:trHeight w:val="334"/>
        </w:trPr>
        <w:tc>
          <w:tcPr>
            <w:tcW w:w="2264" w:type="dxa"/>
            <w:vMerge/>
            <w:tcBorders>
              <w:top w:val="nil"/>
              <w:left w:val="single" w:sz="4" w:space="0" w:color="auto"/>
              <w:bottom w:val="single" w:sz="4" w:space="0" w:color="auto"/>
              <w:right w:val="single" w:sz="4" w:space="0" w:color="auto"/>
            </w:tcBorders>
            <w:vAlign w:val="center"/>
          </w:tcPr>
          <w:p w:rsidR="00BA7648" w:rsidRPr="001B02E5" w:rsidRDefault="00BA7648" w:rsidP="00E54C1A">
            <w:pPr>
              <w:spacing w:after="0" w:line="240" w:lineRule="auto"/>
              <w:rPr>
                <w:rFonts w:ascii="Times New Roman" w:hAnsi="Times New Roman" w:cs="Times New Roman"/>
                <w:sz w:val="26"/>
                <w:szCs w:val="26"/>
              </w:rPr>
            </w:pPr>
          </w:p>
        </w:tc>
        <w:tc>
          <w:tcPr>
            <w:tcW w:w="3060" w:type="dxa"/>
            <w:tcBorders>
              <w:top w:val="nil"/>
              <w:left w:val="single" w:sz="4" w:space="0" w:color="auto"/>
              <w:bottom w:val="single" w:sz="4" w:space="0" w:color="auto"/>
              <w:right w:val="single" w:sz="4" w:space="0" w:color="auto"/>
            </w:tcBorders>
          </w:tcPr>
          <w:p w:rsidR="00BA7648" w:rsidRPr="001B02E5" w:rsidRDefault="00BA7648" w:rsidP="00E54C1A">
            <w:pPr>
              <w:spacing w:after="0" w:line="240" w:lineRule="auto"/>
              <w:rPr>
                <w:rFonts w:ascii="Times New Roman" w:hAnsi="Times New Roman" w:cs="Times New Roman"/>
                <w:color w:val="000000"/>
                <w:sz w:val="26"/>
                <w:szCs w:val="26"/>
              </w:rPr>
            </w:pPr>
            <w:r w:rsidRPr="001B02E5">
              <w:rPr>
                <w:rFonts w:ascii="Times New Roman" w:hAnsi="Times New Roman" w:cs="Times New Roman"/>
                <w:color w:val="000000"/>
                <w:sz w:val="26"/>
                <w:szCs w:val="26"/>
              </w:rPr>
              <w:t xml:space="preserve">   областной бюджет</w:t>
            </w:r>
          </w:p>
        </w:tc>
        <w:tc>
          <w:tcPr>
            <w:tcW w:w="2043"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2128"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1560"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r>
      <w:tr w:rsidR="00BA7648" w:rsidRPr="001B02E5">
        <w:trPr>
          <w:trHeight w:val="392"/>
        </w:trPr>
        <w:tc>
          <w:tcPr>
            <w:tcW w:w="2264" w:type="dxa"/>
            <w:vMerge/>
            <w:tcBorders>
              <w:top w:val="nil"/>
              <w:left w:val="single" w:sz="4" w:space="0" w:color="auto"/>
              <w:bottom w:val="single" w:sz="4" w:space="0" w:color="auto"/>
              <w:right w:val="single" w:sz="4" w:space="0" w:color="auto"/>
            </w:tcBorders>
            <w:vAlign w:val="center"/>
          </w:tcPr>
          <w:p w:rsidR="00BA7648" w:rsidRPr="001B02E5" w:rsidRDefault="00BA7648" w:rsidP="00E54C1A">
            <w:pPr>
              <w:spacing w:after="0" w:line="240" w:lineRule="auto"/>
              <w:rPr>
                <w:rFonts w:ascii="Times New Roman" w:hAnsi="Times New Roman" w:cs="Times New Roman"/>
                <w:sz w:val="26"/>
                <w:szCs w:val="26"/>
              </w:rPr>
            </w:pPr>
          </w:p>
        </w:tc>
        <w:tc>
          <w:tcPr>
            <w:tcW w:w="3060" w:type="dxa"/>
            <w:tcBorders>
              <w:top w:val="nil"/>
              <w:left w:val="single" w:sz="4" w:space="0" w:color="auto"/>
              <w:bottom w:val="single" w:sz="4" w:space="0" w:color="auto"/>
              <w:right w:val="single" w:sz="4" w:space="0" w:color="auto"/>
            </w:tcBorders>
          </w:tcPr>
          <w:p w:rsidR="00BA7648" w:rsidRPr="001B02E5" w:rsidRDefault="00BA7648" w:rsidP="00E54C1A">
            <w:pPr>
              <w:spacing w:after="0" w:line="240" w:lineRule="auto"/>
              <w:rPr>
                <w:rFonts w:ascii="Times New Roman" w:hAnsi="Times New Roman" w:cs="Times New Roman"/>
                <w:color w:val="000000"/>
                <w:sz w:val="26"/>
                <w:szCs w:val="26"/>
              </w:rPr>
            </w:pPr>
            <w:r w:rsidRPr="001B02E5">
              <w:rPr>
                <w:rFonts w:ascii="Times New Roman" w:hAnsi="Times New Roman" w:cs="Times New Roman"/>
                <w:color w:val="000000"/>
                <w:sz w:val="26"/>
                <w:szCs w:val="26"/>
              </w:rPr>
              <w:t xml:space="preserve">  внебюджетные источники</w:t>
            </w:r>
          </w:p>
        </w:tc>
        <w:tc>
          <w:tcPr>
            <w:tcW w:w="2043"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2128"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1560"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r>
    </w:tbl>
    <w:p w:rsidR="00BA7648" w:rsidRPr="001B02E5" w:rsidRDefault="00BA7648" w:rsidP="00E54C1A">
      <w:pPr>
        <w:widowControl w:val="0"/>
        <w:autoSpaceDE w:val="0"/>
        <w:autoSpaceDN w:val="0"/>
        <w:adjustRightInd w:val="0"/>
        <w:spacing w:after="0" w:line="240" w:lineRule="auto"/>
        <w:ind w:right="422"/>
        <w:jc w:val="both"/>
        <w:outlineLvl w:val="2"/>
        <w:rPr>
          <w:rFonts w:ascii="Times New Roman" w:hAnsi="Times New Roman" w:cs="Times New Roman"/>
          <w:color w:val="000000"/>
          <w:sz w:val="26"/>
          <w:szCs w:val="26"/>
        </w:rPr>
      </w:pPr>
    </w:p>
    <w:tbl>
      <w:tblPr>
        <w:tblW w:w="0" w:type="auto"/>
        <w:tblInd w:w="2" w:type="dxa"/>
        <w:tblLayout w:type="fixed"/>
        <w:tblCellMar>
          <w:left w:w="75" w:type="dxa"/>
          <w:right w:w="75" w:type="dxa"/>
        </w:tblCellMar>
        <w:tblLook w:val="0000"/>
      </w:tblPr>
      <w:tblGrid>
        <w:gridCol w:w="2264"/>
        <w:gridCol w:w="3060"/>
        <w:gridCol w:w="2043"/>
        <w:gridCol w:w="2128"/>
        <w:gridCol w:w="1560"/>
      </w:tblGrid>
      <w:tr w:rsidR="00BA7648" w:rsidRPr="001B02E5">
        <w:trPr>
          <w:trHeight w:val="320"/>
        </w:trPr>
        <w:tc>
          <w:tcPr>
            <w:tcW w:w="2264" w:type="dxa"/>
            <w:vMerge w:val="restart"/>
            <w:tcBorders>
              <w:top w:val="nil"/>
              <w:left w:val="single" w:sz="4" w:space="0" w:color="auto"/>
              <w:bottom w:val="single" w:sz="4" w:space="0" w:color="auto"/>
              <w:right w:val="single" w:sz="4" w:space="0" w:color="auto"/>
            </w:tcBorders>
          </w:tcPr>
          <w:p w:rsidR="00BA7648" w:rsidRPr="001B02E5" w:rsidRDefault="00BA7648" w:rsidP="00E54C1A">
            <w:pPr>
              <w:pStyle w:val="ConsPlusCell"/>
              <w:rPr>
                <w:sz w:val="26"/>
                <w:szCs w:val="26"/>
              </w:rPr>
            </w:pPr>
            <w:r w:rsidRPr="001B02E5">
              <w:rPr>
                <w:sz w:val="26"/>
                <w:szCs w:val="26"/>
              </w:rPr>
              <w:t>Основное</w:t>
            </w:r>
          </w:p>
          <w:p w:rsidR="00BA7648" w:rsidRPr="001B02E5" w:rsidRDefault="00BA7648" w:rsidP="00E54C1A">
            <w:pPr>
              <w:pStyle w:val="ConsPlusCell"/>
              <w:rPr>
                <w:sz w:val="26"/>
                <w:szCs w:val="26"/>
              </w:rPr>
            </w:pPr>
            <w:r w:rsidRPr="001B02E5">
              <w:rPr>
                <w:sz w:val="26"/>
                <w:szCs w:val="26"/>
              </w:rPr>
              <w:t>мероприятие 1.1</w:t>
            </w:r>
          </w:p>
          <w:p w:rsidR="00BA7648" w:rsidRPr="001B02E5" w:rsidRDefault="00BA7648" w:rsidP="00E54C1A">
            <w:pPr>
              <w:pStyle w:val="ConsPlusCell"/>
              <w:rPr>
                <w:sz w:val="26"/>
                <w:szCs w:val="26"/>
              </w:rPr>
            </w:pPr>
          </w:p>
        </w:tc>
        <w:tc>
          <w:tcPr>
            <w:tcW w:w="3060" w:type="dxa"/>
            <w:tcBorders>
              <w:top w:val="nil"/>
              <w:left w:val="single" w:sz="4" w:space="0" w:color="auto"/>
              <w:bottom w:val="single" w:sz="4" w:space="0" w:color="auto"/>
              <w:right w:val="single" w:sz="4" w:space="0" w:color="auto"/>
            </w:tcBorders>
          </w:tcPr>
          <w:p w:rsidR="00BA7648" w:rsidRPr="001B02E5" w:rsidRDefault="00BA7648" w:rsidP="00E54C1A">
            <w:pPr>
              <w:spacing w:after="0" w:line="240" w:lineRule="auto"/>
              <w:rPr>
                <w:rFonts w:ascii="Times New Roman" w:hAnsi="Times New Roman" w:cs="Times New Roman"/>
                <w:color w:val="000000"/>
                <w:sz w:val="26"/>
                <w:szCs w:val="26"/>
              </w:rPr>
            </w:pPr>
            <w:r w:rsidRPr="001B02E5">
              <w:rPr>
                <w:rFonts w:ascii="Times New Roman" w:hAnsi="Times New Roman" w:cs="Times New Roman"/>
                <w:color w:val="000000"/>
                <w:sz w:val="26"/>
                <w:szCs w:val="26"/>
              </w:rPr>
              <w:t>Всего, в т.ч.:</w:t>
            </w:r>
          </w:p>
        </w:tc>
        <w:tc>
          <w:tcPr>
            <w:tcW w:w="2043"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2128"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1560"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r>
      <w:tr w:rsidR="00BA7648" w:rsidRPr="001B02E5">
        <w:trPr>
          <w:trHeight w:val="320"/>
        </w:trPr>
        <w:tc>
          <w:tcPr>
            <w:tcW w:w="2264" w:type="dxa"/>
            <w:vMerge/>
            <w:tcBorders>
              <w:top w:val="nil"/>
              <w:left w:val="single" w:sz="4" w:space="0" w:color="auto"/>
              <w:bottom w:val="single" w:sz="4" w:space="0" w:color="auto"/>
              <w:right w:val="single" w:sz="4" w:space="0" w:color="auto"/>
            </w:tcBorders>
          </w:tcPr>
          <w:p w:rsidR="00BA7648" w:rsidRPr="001B02E5" w:rsidRDefault="00BA7648" w:rsidP="00E54C1A">
            <w:pPr>
              <w:pStyle w:val="ConsPlusCell"/>
              <w:rPr>
                <w:sz w:val="26"/>
                <w:szCs w:val="26"/>
              </w:rPr>
            </w:pPr>
          </w:p>
        </w:tc>
        <w:tc>
          <w:tcPr>
            <w:tcW w:w="3060" w:type="dxa"/>
            <w:tcBorders>
              <w:top w:val="nil"/>
              <w:left w:val="single" w:sz="4" w:space="0" w:color="auto"/>
              <w:bottom w:val="single" w:sz="4" w:space="0" w:color="auto"/>
              <w:right w:val="single" w:sz="4" w:space="0" w:color="auto"/>
            </w:tcBorders>
          </w:tcPr>
          <w:p w:rsidR="00BA7648" w:rsidRPr="001B02E5" w:rsidRDefault="00BA7648" w:rsidP="00E54C1A">
            <w:pPr>
              <w:spacing w:after="0" w:line="240" w:lineRule="auto"/>
              <w:rPr>
                <w:rFonts w:ascii="Times New Roman" w:hAnsi="Times New Roman" w:cs="Times New Roman"/>
                <w:color w:val="000000"/>
                <w:sz w:val="26"/>
                <w:szCs w:val="26"/>
              </w:rPr>
            </w:pPr>
            <w:r w:rsidRPr="001B02E5">
              <w:rPr>
                <w:rFonts w:ascii="Times New Roman" w:hAnsi="Times New Roman" w:cs="Times New Roman"/>
                <w:color w:val="000000"/>
                <w:sz w:val="26"/>
                <w:szCs w:val="26"/>
              </w:rPr>
              <w:t xml:space="preserve">  местный бюджет </w:t>
            </w:r>
          </w:p>
        </w:tc>
        <w:tc>
          <w:tcPr>
            <w:tcW w:w="2043"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2128"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1560"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r>
      <w:tr w:rsidR="00BA7648" w:rsidRPr="001B02E5">
        <w:trPr>
          <w:trHeight w:val="320"/>
        </w:trPr>
        <w:tc>
          <w:tcPr>
            <w:tcW w:w="2264" w:type="dxa"/>
            <w:vMerge/>
            <w:tcBorders>
              <w:top w:val="nil"/>
              <w:left w:val="single" w:sz="4" w:space="0" w:color="auto"/>
              <w:bottom w:val="single" w:sz="4" w:space="0" w:color="auto"/>
              <w:right w:val="single" w:sz="4" w:space="0" w:color="auto"/>
            </w:tcBorders>
          </w:tcPr>
          <w:p w:rsidR="00BA7648" w:rsidRPr="001B02E5" w:rsidRDefault="00BA7648" w:rsidP="00E54C1A">
            <w:pPr>
              <w:pStyle w:val="ConsPlusCell"/>
              <w:rPr>
                <w:sz w:val="26"/>
                <w:szCs w:val="26"/>
              </w:rPr>
            </w:pPr>
          </w:p>
        </w:tc>
        <w:tc>
          <w:tcPr>
            <w:tcW w:w="3060" w:type="dxa"/>
            <w:tcBorders>
              <w:top w:val="nil"/>
              <w:left w:val="single" w:sz="4" w:space="0" w:color="auto"/>
              <w:bottom w:val="single" w:sz="4" w:space="0" w:color="auto"/>
              <w:right w:val="single" w:sz="4" w:space="0" w:color="auto"/>
            </w:tcBorders>
          </w:tcPr>
          <w:p w:rsidR="00BA7648" w:rsidRPr="001B02E5" w:rsidRDefault="00BA7648" w:rsidP="00E54C1A">
            <w:pPr>
              <w:spacing w:after="0" w:line="240" w:lineRule="auto"/>
              <w:rPr>
                <w:rFonts w:ascii="Times New Roman" w:hAnsi="Times New Roman" w:cs="Times New Roman"/>
                <w:color w:val="000000"/>
                <w:sz w:val="26"/>
                <w:szCs w:val="26"/>
              </w:rPr>
            </w:pPr>
            <w:r w:rsidRPr="001B02E5">
              <w:rPr>
                <w:rFonts w:ascii="Times New Roman" w:hAnsi="Times New Roman" w:cs="Times New Roman"/>
                <w:color w:val="000000"/>
                <w:sz w:val="26"/>
                <w:szCs w:val="26"/>
              </w:rPr>
              <w:t xml:space="preserve">  федеральный бюджет</w:t>
            </w:r>
          </w:p>
        </w:tc>
        <w:tc>
          <w:tcPr>
            <w:tcW w:w="2043"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2128"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1560"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r>
      <w:tr w:rsidR="00BA7648" w:rsidRPr="001B02E5">
        <w:trPr>
          <w:trHeight w:val="320"/>
        </w:trPr>
        <w:tc>
          <w:tcPr>
            <w:tcW w:w="2264" w:type="dxa"/>
            <w:vMerge/>
            <w:tcBorders>
              <w:top w:val="nil"/>
              <w:left w:val="single" w:sz="4" w:space="0" w:color="auto"/>
              <w:bottom w:val="single" w:sz="4" w:space="0" w:color="auto"/>
              <w:right w:val="single" w:sz="4" w:space="0" w:color="auto"/>
            </w:tcBorders>
          </w:tcPr>
          <w:p w:rsidR="00BA7648" w:rsidRPr="001B02E5" w:rsidRDefault="00BA7648" w:rsidP="00E54C1A">
            <w:pPr>
              <w:pStyle w:val="ConsPlusCell"/>
              <w:rPr>
                <w:sz w:val="26"/>
                <w:szCs w:val="26"/>
              </w:rPr>
            </w:pPr>
          </w:p>
        </w:tc>
        <w:tc>
          <w:tcPr>
            <w:tcW w:w="3060" w:type="dxa"/>
            <w:tcBorders>
              <w:top w:val="nil"/>
              <w:left w:val="single" w:sz="4" w:space="0" w:color="auto"/>
              <w:bottom w:val="single" w:sz="4" w:space="0" w:color="auto"/>
              <w:right w:val="single" w:sz="4" w:space="0" w:color="auto"/>
            </w:tcBorders>
          </w:tcPr>
          <w:p w:rsidR="00BA7648" w:rsidRPr="001B02E5" w:rsidRDefault="00BA7648" w:rsidP="00E54C1A">
            <w:pPr>
              <w:spacing w:after="0" w:line="240" w:lineRule="auto"/>
              <w:rPr>
                <w:rFonts w:ascii="Times New Roman" w:hAnsi="Times New Roman" w:cs="Times New Roman"/>
                <w:color w:val="000000"/>
                <w:sz w:val="26"/>
                <w:szCs w:val="26"/>
              </w:rPr>
            </w:pPr>
            <w:r w:rsidRPr="001B02E5">
              <w:rPr>
                <w:rFonts w:ascii="Times New Roman" w:hAnsi="Times New Roman" w:cs="Times New Roman"/>
                <w:color w:val="000000"/>
                <w:sz w:val="26"/>
                <w:szCs w:val="26"/>
              </w:rPr>
              <w:t xml:space="preserve">   областной бюджет</w:t>
            </w:r>
          </w:p>
        </w:tc>
        <w:tc>
          <w:tcPr>
            <w:tcW w:w="2043"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2128"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1560"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r>
      <w:tr w:rsidR="00BA7648" w:rsidRPr="001B02E5">
        <w:trPr>
          <w:trHeight w:val="248"/>
        </w:trPr>
        <w:tc>
          <w:tcPr>
            <w:tcW w:w="2264" w:type="dxa"/>
            <w:vMerge/>
            <w:tcBorders>
              <w:top w:val="nil"/>
              <w:left w:val="single" w:sz="4" w:space="0" w:color="auto"/>
              <w:bottom w:val="single" w:sz="4" w:space="0" w:color="auto"/>
              <w:right w:val="single" w:sz="4" w:space="0" w:color="auto"/>
            </w:tcBorders>
            <w:vAlign w:val="center"/>
          </w:tcPr>
          <w:p w:rsidR="00BA7648" w:rsidRPr="001B02E5" w:rsidRDefault="00BA7648" w:rsidP="00E54C1A">
            <w:pPr>
              <w:spacing w:after="0" w:line="240" w:lineRule="auto"/>
              <w:rPr>
                <w:rFonts w:ascii="Times New Roman" w:hAnsi="Times New Roman" w:cs="Times New Roman"/>
                <w:sz w:val="26"/>
                <w:szCs w:val="26"/>
              </w:rPr>
            </w:pPr>
          </w:p>
        </w:tc>
        <w:tc>
          <w:tcPr>
            <w:tcW w:w="3060" w:type="dxa"/>
            <w:tcBorders>
              <w:top w:val="nil"/>
              <w:left w:val="single" w:sz="4" w:space="0" w:color="auto"/>
              <w:bottom w:val="single" w:sz="4" w:space="0" w:color="auto"/>
              <w:right w:val="single" w:sz="4" w:space="0" w:color="auto"/>
            </w:tcBorders>
          </w:tcPr>
          <w:p w:rsidR="00BA7648" w:rsidRPr="001B02E5" w:rsidRDefault="00BA7648" w:rsidP="00E54C1A">
            <w:pPr>
              <w:spacing w:after="0" w:line="240" w:lineRule="auto"/>
              <w:rPr>
                <w:rFonts w:ascii="Times New Roman" w:hAnsi="Times New Roman" w:cs="Times New Roman"/>
                <w:color w:val="000000"/>
                <w:sz w:val="26"/>
                <w:szCs w:val="26"/>
              </w:rPr>
            </w:pPr>
            <w:r w:rsidRPr="001B02E5">
              <w:rPr>
                <w:rFonts w:ascii="Times New Roman" w:hAnsi="Times New Roman" w:cs="Times New Roman"/>
                <w:color w:val="000000"/>
                <w:sz w:val="26"/>
                <w:szCs w:val="26"/>
              </w:rPr>
              <w:t xml:space="preserve">  внебюджетные </w:t>
            </w:r>
            <w:r>
              <w:rPr>
                <w:rFonts w:ascii="Times New Roman" w:hAnsi="Times New Roman" w:cs="Times New Roman"/>
                <w:color w:val="000000"/>
                <w:sz w:val="26"/>
                <w:szCs w:val="26"/>
              </w:rPr>
              <w:t xml:space="preserve">   </w:t>
            </w:r>
            <w:r w:rsidRPr="001B02E5">
              <w:rPr>
                <w:rFonts w:ascii="Times New Roman" w:hAnsi="Times New Roman" w:cs="Times New Roman"/>
                <w:color w:val="000000"/>
                <w:sz w:val="26"/>
                <w:szCs w:val="26"/>
              </w:rPr>
              <w:t>источники</w:t>
            </w:r>
          </w:p>
        </w:tc>
        <w:tc>
          <w:tcPr>
            <w:tcW w:w="2043"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2128"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c>
          <w:tcPr>
            <w:tcW w:w="1560" w:type="dxa"/>
            <w:tcBorders>
              <w:top w:val="nil"/>
              <w:left w:val="single" w:sz="4" w:space="0" w:color="auto"/>
              <w:bottom w:val="single" w:sz="4" w:space="0" w:color="auto"/>
              <w:right w:val="single" w:sz="4" w:space="0" w:color="auto"/>
            </w:tcBorders>
          </w:tcPr>
          <w:p w:rsidR="00BA7648" w:rsidRPr="001B02E5" w:rsidRDefault="00BA7648" w:rsidP="00E54C1A">
            <w:pPr>
              <w:pStyle w:val="ConsPlusCell"/>
              <w:jc w:val="center"/>
              <w:rPr>
                <w:sz w:val="26"/>
                <w:szCs w:val="26"/>
              </w:rPr>
            </w:pPr>
            <w:r w:rsidRPr="001B02E5">
              <w:rPr>
                <w:sz w:val="26"/>
                <w:szCs w:val="26"/>
              </w:rPr>
              <w:t>0,0</w:t>
            </w:r>
          </w:p>
        </w:tc>
      </w:tr>
    </w:tbl>
    <w:p w:rsidR="00BA7648" w:rsidRPr="00E54C1A" w:rsidRDefault="00BA7648" w:rsidP="00E54C1A">
      <w:pPr>
        <w:widowControl w:val="0"/>
        <w:autoSpaceDE w:val="0"/>
        <w:autoSpaceDN w:val="0"/>
        <w:adjustRightInd w:val="0"/>
        <w:spacing w:after="0" w:line="240" w:lineRule="auto"/>
        <w:jc w:val="right"/>
        <w:outlineLvl w:val="2"/>
        <w:rPr>
          <w:rFonts w:ascii="Times New Roman" w:hAnsi="Times New Roman" w:cs="Times New Roman"/>
        </w:rPr>
      </w:pPr>
    </w:p>
    <w:p w:rsidR="00BA7648" w:rsidRPr="00E54C1A" w:rsidRDefault="00BA7648" w:rsidP="00E54C1A">
      <w:pPr>
        <w:widowControl w:val="0"/>
        <w:autoSpaceDE w:val="0"/>
        <w:autoSpaceDN w:val="0"/>
        <w:adjustRightInd w:val="0"/>
        <w:spacing w:after="0" w:line="240" w:lineRule="auto"/>
        <w:jc w:val="right"/>
        <w:outlineLvl w:val="2"/>
        <w:rPr>
          <w:rFonts w:ascii="Times New Roman" w:hAnsi="Times New Roman" w:cs="Times New Roman"/>
        </w:rPr>
      </w:pPr>
    </w:p>
    <w:p w:rsidR="00BA7648" w:rsidRPr="00E54C1A" w:rsidRDefault="00BA7648" w:rsidP="00E54C1A">
      <w:pPr>
        <w:widowControl w:val="0"/>
        <w:autoSpaceDE w:val="0"/>
        <w:autoSpaceDN w:val="0"/>
        <w:adjustRightInd w:val="0"/>
        <w:spacing w:after="0" w:line="240" w:lineRule="auto"/>
        <w:outlineLvl w:val="2"/>
        <w:rPr>
          <w:rFonts w:ascii="Times New Roman" w:hAnsi="Times New Roman" w:cs="Times New Roman"/>
        </w:rPr>
      </w:pPr>
    </w:p>
    <w:p w:rsidR="00BA7648" w:rsidRPr="00E54C1A" w:rsidRDefault="00BA7648" w:rsidP="00E54C1A">
      <w:pPr>
        <w:spacing w:after="0" w:line="240" w:lineRule="auto"/>
        <w:rPr>
          <w:rFonts w:ascii="Times New Roman" w:hAnsi="Times New Roman" w:cs="Times New Roman"/>
          <w:sz w:val="28"/>
          <w:szCs w:val="28"/>
        </w:rPr>
      </w:pPr>
      <w:r w:rsidRPr="00E54C1A">
        <w:rPr>
          <w:rFonts w:ascii="Times New Roman" w:hAnsi="Times New Roman" w:cs="Times New Roman"/>
          <w:sz w:val="28"/>
          <w:szCs w:val="28"/>
        </w:rPr>
        <w:t>Ведущий специалист                                                       Т.А.Воробинская</w:t>
      </w:r>
    </w:p>
    <w:p w:rsidR="00BA7648" w:rsidRPr="00E54C1A" w:rsidRDefault="00BA7648" w:rsidP="00E54C1A">
      <w:pPr>
        <w:spacing w:after="0" w:line="240" w:lineRule="auto"/>
        <w:rPr>
          <w:rFonts w:ascii="Times New Roman" w:hAnsi="Times New Roman" w:cs="Times New Roman"/>
        </w:rPr>
      </w:pPr>
    </w:p>
    <w:p w:rsidR="00BA7648" w:rsidRPr="00CD2F72" w:rsidRDefault="00BA7648" w:rsidP="00CD2F72">
      <w:pPr>
        <w:autoSpaceDE w:val="0"/>
        <w:autoSpaceDN w:val="0"/>
        <w:adjustRightInd w:val="0"/>
        <w:spacing w:after="0" w:line="240" w:lineRule="auto"/>
        <w:jc w:val="center"/>
        <w:rPr>
          <w:rFonts w:ascii="Times New Roman" w:eastAsia="TimesNewRomanPSMT" w:hAnsi="Times New Roman" w:cs="Times New Roman"/>
          <w:b/>
          <w:bCs/>
          <w:sz w:val="28"/>
          <w:szCs w:val="28"/>
        </w:rPr>
      </w:pPr>
      <w:r w:rsidRPr="00CD2F72">
        <w:rPr>
          <w:rFonts w:ascii="Times New Roman" w:eastAsia="TimesNewRomanPSMT" w:hAnsi="Times New Roman" w:cs="Times New Roman"/>
          <w:b/>
          <w:bCs/>
          <w:sz w:val="28"/>
          <w:szCs w:val="28"/>
        </w:rPr>
        <w:t>Отчет</w:t>
      </w:r>
    </w:p>
    <w:p w:rsidR="00BA7648" w:rsidRPr="00CD2F72" w:rsidRDefault="00BA7648" w:rsidP="00CD2F72">
      <w:pPr>
        <w:autoSpaceDE w:val="0"/>
        <w:autoSpaceDN w:val="0"/>
        <w:adjustRightInd w:val="0"/>
        <w:spacing w:after="0" w:line="240" w:lineRule="auto"/>
        <w:jc w:val="center"/>
        <w:rPr>
          <w:rFonts w:ascii="Times New Roman" w:eastAsia="TimesNewRomanPSMT" w:hAnsi="Times New Roman" w:cs="Times New Roman"/>
          <w:b/>
          <w:bCs/>
          <w:sz w:val="28"/>
          <w:szCs w:val="28"/>
        </w:rPr>
      </w:pPr>
      <w:r w:rsidRPr="00CD2F72">
        <w:rPr>
          <w:rFonts w:ascii="Times New Roman" w:eastAsia="TimesNewRomanPSMT" w:hAnsi="Times New Roman" w:cs="Times New Roman"/>
          <w:b/>
          <w:bCs/>
          <w:sz w:val="28"/>
          <w:szCs w:val="28"/>
        </w:rPr>
        <w:t>о реализации муниципальной программы</w:t>
      </w:r>
    </w:p>
    <w:p w:rsidR="00BA7648" w:rsidRPr="00CD2F72" w:rsidRDefault="00BA7648" w:rsidP="00CD2F72">
      <w:pPr>
        <w:autoSpaceDE w:val="0"/>
        <w:autoSpaceDN w:val="0"/>
        <w:adjustRightInd w:val="0"/>
        <w:spacing w:after="0" w:line="240" w:lineRule="auto"/>
        <w:jc w:val="center"/>
        <w:rPr>
          <w:rFonts w:ascii="Times New Roman" w:eastAsia="TimesNewRomanPSMT" w:hAnsi="Times New Roman" w:cs="Times New Roman"/>
          <w:b/>
          <w:bCs/>
          <w:sz w:val="28"/>
          <w:szCs w:val="28"/>
        </w:rPr>
      </w:pPr>
      <w:r w:rsidRPr="00CD2F72">
        <w:rPr>
          <w:rFonts w:ascii="Times New Roman" w:hAnsi="Times New Roman" w:cs="Times New Roman"/>
          <w:b/>
          <w:bCs/>
          <w:sz w:val="28"/>
          <w:szCs w:val="28"/>
        </w:rPr>
        <w:t xml:space="preserve">Камышевского сельского поселения </w:t>
      </w:r>
      <w:r w:rsidRPr="00CD2F72">
        <w:rPr>
          <w:rFonts w:ascii="Times New Roman" w:eastAsia="TimesNewRomanPSMT" w:hAnsi="Times New Roman" w:cs="Times New Roman"/>
          <w:b/>
          <w:bCs/>
          <w:sz w:val="28"/>
          <w:szCs w:val="28"/>
        </w:rPr>
        <w:t>Орловского района</w:t>
      </w:r>
    </w:p>
    <w:p w:rsidR="00BA7648" w:rsidRPr="00CD2F72" w:rsidRDefault="00BA7648" w:rsidP="00CD2F72">
      <w:pPr>
        <w:pStyle w:val="ConsPlusTitle"/>
        <w:jc w:val="center"/>
      </w:pPr>
      <w:r w:rsidRPr="00CD2F72">
        <w:t>«Социальная поддержка граждан»</w:t>
      </w:r>
    </w:p>
    <w:p w:rsidR="00BA7648" w:rsidRPr="00CD2F72" w:rsidRDefault="00BA7648" w:rsidP="00CD2F72">
      <w:pPr>
        <w:autoSpaceDE w:val="0"/>
        <w:autoSpaceDN w:val="0"/>
        <w:adjustRightInd w:val="0"/>
        <w:spacing w:after="0" w:line="240" w:lineRule="auto"/>
        <w:jc w:val="center"/>
        <w:rPr>
          <w:rFonts w:ascii="Times New Roman" w:eastAsia="TimesNewRomanPSMT" w:hAnsi="Times New Roman"/>
          <w:b/>
          <w:bCs/>
          <w:i/>
          <w:iCs/>
          <w:sz w:val="28"/>
          <w:szCs w:val="28"/>
        </w:rPr>
      </w:pPr>
      <w:r w:rsidRPr="00CD2F72">
        <w:rPr>
          <w:rFonts w:ascii="Times New Roman" w:hAnsi="Times New Roman" w:cs="Times New Roman"/>
          <w:b/>
          <w:bCs/>
          <w:sz w:val="28"/>
          <w:szCs w:val="28"/>
        </w:rPr>
        <w:t xml:space="preserve">  </w:t>
      </w:r>
      <w:r w:rsidRPr="00CD2F72">
        <w:rPr>
          <w:rFonts w:ascii="Times New Roman" w:eastAsia="TimesNewRomanPSMT" w:hAnsi="Times New Roman" w:cs="Times New Roman"/>
          <w:b/>
          <w:bCs/>
          <w:sz w:val="28"/>
          <w:szCs w:val="28"/>
        </w:rPr>
        <w:t xml:space="preserve"> за 2020 год</w:t>
      </w:r>
    </w:p>
    <w:p w:rsidR="00BA7648" w:rsidRPr="00CD2F72" w:rsidRDefault="00BA7648" w:rsidP="00CD2F72">
      <w:pPr>
        <w:autoSpaceDE w:val="0"/>
        <w:autoSpaceDN w:val="0"/>
        <w:adjustRightInd w:val="0"/>
        <w:spacing w:after="0" w:line="240" w:lineRule="auto"/>
        <w:ind w:left="3545" w:firstLine="709"/>
        <w:jc w:val="center"/>
        <w:rPr>
          <w:rFonts w:ascii="Times New Roman" w:eastAsia="TimesNewRomanPSMT" w:hAnsi="Times New Roman"/>
          <w:i/>
          <w:iCs/>
          <w:sz w:val="20"/>
          <w:szCs w:val="20"/>
        </w:rPr>
      </w:pPr>
    </w:p>
    <w:p w:rsidR="00BA7648" w:rsidRPr="00655D5E" w:rsidRDefault="00BA7648" w:rsidP="00CD2F72">
      <w:pPr>
        <w:autoSpaceDE w:val="0"/>
        <w:autoSpaceDN w:val="0"/>
        <w:adjustRightInd w:val="0"/>
        <w:spacing w:after="0" w:line="240" w:lineRule="auto"/>
        <w:jc w:val="center"/>
        <w:rPr>
          <w:rFonts w:ascii="Times New Roman" w:eastAsia="TimesNewRomanPSMT" w:hAnsi="Times New Roman" w:cs="Times New Roman"/>
          <w:sz w:val="28"/>
          <w:szCs w:val="28"/>
        </w:rPr>
      </w:pPr>
      <w:r w:rsidRPr="00655D5E">
        <w:rPr>
          <w:rFonts w:ascii="Times New Roman" w:eastAsia="TimesNewRomanPSMT" w:hAnsi="Times New Roman" w:cs="Times New Roman"/>
          <w:sz w:val="28"/>
          <w:szCs w:val="28"/>
        </w:rPr>
        <w:t>Конкретные результаты, достигнутые за 2020 год</w:t>
      </w:r>
    </w:p>
    <w:p w:rsidR="00BA7648" w:rsidRPr="00655D5E" w:rsidRDefault="00BA7648" w:rsidP="00CD2F72">
      <w:pPr>
        <w:autoSpaceDE w:val="0"/>
        <w:autoSpaceDN w:val="0"/>
        <w:adjustRightInd w:val="0"/>
        <w:spacing w:after="0" w:line="240" w:lineRule="auto"/>
        <w:ind w:left="4963" w:firstLine="709"/>
        <w:jc w:val="center"/>
        <w:rPr>
          <w:rFonts w:ascii="Times New Roman" w:eastAsia="TimesNewRomanPSMT" w:hAnsi="Times New Roman"/>
          <w:i/>
          <w:iCs/>
          <w:sz w:val="28"/>
          <w:szCs w:val="28"/>
        </w:rPr>
      </w:pPr>
    </w:p>
    <w:p w:rsidR="00BA7648" w:rsidRPr="00655D5E" w:rsidRDefault="00BA7648" w:rsidP="00CD2F72">
      <w:pPr>
        <w:autoSpaceDE w:val="0"/>
        <w:autoSpaceDN w:val="0"/>
        <w:adjustRightInd w:val="0"/>
        <w:spacing w:after="0" w:line="240" w:lineRule="auto"/>
        <w:ind w:left="4963" w:firstLine="709"/>
        <w:jc w:val="center"/>
        <w:rPr>
          <w:rFonts w:ascii="Times New Roman" w:eastAsia="TimesNewRomanPSMT" w:hAnsi="Times New Roman"/>
          <w:i/>
          <w:iCs/>
          <w:sz w:val="28"/>
          <w:szCs w:val="28"/>
        </w:rPr>
      </w:pPr>
    </w:p>
    <w:p w:rsidR="00BA7648" w:rsidRPr="00655D5E" w:rsidRDefault="00BA7648" w:rsidP="00CD2F72">
      <w:pPr>
        <w:pStyle w:val="ConsPlusTitle"/>
        <w:ind w:firstLine="540"/>
        <w:jc w:val="both"/>
        <w:rPr>
          <w:b w:val="0"/>
          <w:bCs w:val="0"/>
        </w:rPr>
      </w:pPr>
      <w:r>
        <w:t xml:space="preserve">       </w:t>
      </w:r>
      <w:r w:rsidRPr="00655D5E">
        <w:t xml:space="preserve"> </w:t>
      </w:r>
      <w:r w:rsidRPr="00655D5E">
        <w:rPr>
          <w:b w:val="0"/>
          <w:bCs w:val="0"/>
        </w:rPr>
        <w:t>Муниципальная программа Камышевского сельского поселения «Социальная поддержка граждан»  утверждена постановлением Администрации Камышевского сельского поселения от  24.07.2020 № 54.             Необходимость ее принятия была обусловлена проведением оценки налоговых расходов,</w:t>
      </w:r>
      <w:r w:rsidRPr="00655D5E">
        <w:t xml:space="preserve"> </w:t>
      </w:r>
      <w:r w:rsidRPr="00655D5E">
        <w:rPr>
          <w:rStyle w:val="FontStyle37"/>
          <w:i w:val="0"/>
          <w:iCs w:val="0"/>
          <w:sz w:val="28"/>
          <w:szCs w:val="28"/>
        </w:rPr>
        <w:t>которые  имеют социальный характер, направлены на поддержку социально незащищенных групп населения, отвечают общественным интересам, способствуют решению социальных задач экономической политики Камышевского сельского поселения по повышению уровня и качества жизни отдельных категорий граждан. В целях реализации выше указанной  программы</w:t>
      </w:r>
      <w:r w:rsidRPr="00655D5E">
        <w:rPr>
          <w:b w:val="0"/>
          <w:bCs w:val="0"/>
        </w:rPr>
        <w:t xml:space="preserve"> предоставляются налоговые льготы, освобождения и иные преференции.</w:t>
      </w:r>
    </w:p>
    <w:p w:rsidR="00BA7648" w:rsidRPr="00655D5E" w:rsidRDefault="00BA7648" w:rsidP="00CD2F72">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5D5E">
        <w:rPr>
          <w:rFonts w:ascii="Times New Roman" w:hAnsi="Times New Roman" w:cs="Times New Roman"/>
          <w:sz w:val="28"/>
          <w:szCs w:val="28"/>
        </w:rPr>
        <w:t xml:space="preserve">Ответственный исполнитель – Администрация Камышевского сельского поселения. </w:t>
      </w:r>
    </w:p>
    <w:p w:rsidR="00BA7648" w:rsidRPr="00655D5E" w:rsidRDefault="00BA7648" w:rsidP="00CD2F72">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5D5E">
        <w:rPr>
          <w:rFonts w:ascii="Times New Roman" w:hAnsi="Times New Roman" w:cs="Times New Roman"/>
          <w:sz w:val="28"/>
          <w:szCs w:val="28"/>
        </w:rPr>
        <w:t>Подпрограммы муниципальной программы:</w:t>
      </w:r>
    </w:p>
    <w:p w:rsidR="00BA7648" w:rsidRPr="00655D5E" w:rsidRDefault="00BA7648" w:rsidP="00CD2F72">
      <w:pPr>
        <w:pStyle w:val="ListParagraph"/>
        <w:widowControl w:val="0"/>
        <w:spacing w:after="0" w:line="240" w:lineRule="auto"/>
        <w:ind w:left="0" w:firstLine="709"/>
        <w:jc w:val="both"/>
        <w:rPr>
          <w:rFonts w:ascii="Times New Roman" w:hAnsi="Times New Roman" w:cs="Times New Roman"/>
          <w:sz w:val="28"/>
          <w:szCs w:val="28"/>
        </w:rPr>
      </w:pPr>
      <w:r w:rsidRPr="00655D5E">
        <w:rPr>
          <w:rFonts w:ascii="Times New Roman" w:hAnsi="Times New Roman" w:cs="Times New Roman"/>
          <w:sz w:val="28"/>
          <w:szCs w:val="28"/>
        </w:rPr>
        <w:t>1.«Социальная поддержка отдельных категорий граждан</w:t>
      </w:r>
      <w:r>
        <w:rPr>
          <w:rFonts w:ascii="Times New Roman" w:hAnsi="Times New Roman" w:cs="Times New Roman"/>
          <w:sz w:val="28"/>
          <w:szCs w:val="28"/>
        </w:rPr>
        <w:t>»</w:t>
      </w:r>
    </w:p>
    <w:p w:rsidR="00BA7648" w:rsidRPr="00655D5E" w:rsidRDefault="00BA7648" w:rsidP="00CD2F72">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55D5E">
        <w:rPr>
          <w:rFonts w:ascii="Times New Roman" w:hAnsi="Times New Roman" w:cs="Times New Roman"/>
          <w:sz w:val="28"/>
          <w:szCs w:val="28"/>
        </w:rPr>
        <w:t>«Старшее поколение</w:t>
      </w:r>
      <w:r>
        <w:rPr>
          <w:rFonts w:ascii="Times New Roman" w:hAnsi="Times New Roman" w:cs="Times New Roman"/>
          <w:sz w:val="28"/>
          <w:szCs w:val="28"/>
        </w:rPr>
        <w:t>»</w:t>
      </w:r>
    </w:p>
    <w:p w:rsidR="00BA7648" w:rsidRPr="00655D5E" w:rsidRDefault="00BA7648" w:rsidP="00CD2F72">
      <w:pPr>
        <w:pStyle w:val="ConsPlusTitle"/>
        <w:jc w:val="center"/>
        <w:rPr>
          <w:b w:val="0"/>
          <w:bCs w:val="0"/>
        </w:rPr>
      </w:pPr>
    </w:p>
    <w:p w:rsidR="00BA7648" w:rsidRPr="00655D5E" w:rsidRDefault="00BA7648" w:rsidP="00CD2F72">
      <w:pPr>
        <w:pStyle w:val="ConsPlusTitle"/>
        <w:jc w:val="center"/>
        <w:rPr>
          <w:b w:val="0"/>
          <w:bCs w:val="0"/>
        </w:rPr>
      </w:pPr>
      <w:r>
        <w:rPr>
          <w:b w:val="0"/>
          <w:bCs w:val="0"/>
        </w:rPr>
        <w:t xml:space="preserve">               </w:t>
      </w:r>
      <w:r w:rsidRPr="00655D5E">
        <w:rPr>
          <w:b w:val="0"/>
          <w:bCs w:val="0"/>
        </w:rPr>
        <w:t>На реализацию муниципальной программы  «Социальная поддержка</w:t>
      </w:r>
    </w:p>
    <w:p w:rsidR="00BA7648" w:rsidRPr="00655D5E" w:rsidRDefault="00BA7648" w:rsidP="00CD2F72">
      <w:pPr>
        <w:pStyle w:val="ConsPlusTitle"/>
        <w:rPr>
          <w:b w:val="0"/>
          <w:bCs w:val="0"/>
        </w:rPr>
      </w:pPr>
      <w:r w:rsidRPr="00655D5E">
        <w:rPr>
          <w:b w:val="0"/>
          <w:bCs w:val="0"/>
        </w:rPr>
        <w:t>граждан» в 2020 году бюджетны</w:t>
      </w:r>
      <w:r>
        <w:rPr>
          <w:b w:val="0"/>
          <w:bCs w:val="0"/>
        </w:rPr>
        <w:t>е средства не предусматривались в связи с отсутствием потребности.</w:t>
      </w:r>
    </w:p>
    <w:p w:rsidR="00BA7648" w:rsidRPr="00655D5E" w:rsidRDefault="00BA7648" w:rsidP="00CD2F72">
      <w:pPr>
        <w:pStyle w:val="ListParagraph"/>
        <w:widowControl w:val="0"/>
        <w:spacing w:after="0" w:line="240" w:lineRule="auto"/>
        <w:ind w:left="0"/>
        <w:jc w:val="both"/>
        <w:rPr>
          <w:rFonts w:ascii="Times New Roman" w:hAnsi="Times New Roman" w:cs="Times New Roman"/>
          <w:sz w:val="28"/>
          <w:szCs w:val="28"/>
        </w:rPr>
      </w:pPr>
    </w:p>
    <w:p w:rsidR="00BA7648" w:rsidRPr="00655D5E" w:rsidRDefault="00BA7648" w:rsidP="00CD2F72">
      <w:pPr>
        <w:autoSpaceDE w:val="0"/>
        <w:autoSpaceDN w:val="0"/>
        <w:adjustRightInd w:val="0"/>
        <w:spacing w:after="0" w:line="240" w:lineRule="auto"/>
        <w:jc w:val="both"/>
        <w:rPr>
          <w:rFonts w:ascii="Times New Roman" w:eastAsia="TimesNewRomanPSMT" w:hAnsi="Times New Roman" w:cs="Times New Roman"/>
          <w:sz w:val="28"/>
          <w:szCs w:val="28"/>
        </w:rPr>
      </w:pPr>
      <w:r w:rsidRPr="00655D5E">
        <w:rPr>
          <w:rFonts w:ascii="Times New Roman" w:hAnsi="Times New Roman" w:cs="Times New Roman"/>
          <w:sz w:val="28"/>
          <w:szCs w:val="28"/>
        </w:rPr>
        <w:t xml:space="preserve">          </w:t>
      </w:r>
      <w:r w:rsidRPr="00655D5E">
        <w:rPr>
          <w:rFonts w:ascii="Times New Roman" w:eastAsia="TimesNewRomanPSMT" w:hAnsi="Times New Roman" w:cs="Times New Roman"/>
          <w:sz w:val="28"/>
          <w:szCs w:val="28"/>
        </w:rPr>
        <w:t>Сведения о выполнении основных мероприятий, приоритетных основных мероприятий, а также контрольных событий муниципальной  программы приведены в приложении №1 к отчету о реализации муниципальной программы.</w:t>
      </w:r>
    </w:p>
    <w:p w:rsidR="00BA7648" w:rsidRPr="00655D5E" w:rsidRDefault="00BA7648" w:rsidP="00CD2F72">
      <w:pPr>
        <w:autoSpaceDE w:val="0"/>
        <w:autoSpaceDN w:val="0"/>
        <w:adjustRightInd w:val="0"/>
        <w:spacing w:after="0" w:line="240" w:lineRule="auto"/>
        <w:jc w:val="both"/>
        <w:rPr>
          <w:rFonts w:ascii="Times New Roman" w:eastAsia="TimesNewRomanPSMT" w:hAnsi="Times New Roman" w:cs="Times New Roman"/>
          <w:sz w:val="28"/>
          <w:szCs w:val="28"/>
        </w:rPr>
      </w:pPr>
      <w:r w:rsidRPr="00655D5E">
        <w:rPr>
          <w:rFonts w:ascii="Times New Roman" w:eastAsia="TimesNewRomanPSMT" w:hAnsi="Times New Roman" w:cs="Times New Roman"/>
          <w:sz w:val="28"/>
          <w:szCs w:val="28"/>
        </w:rPr>
        <w:t xml:space="preserve">           Сведения об использовании бюджетных ассигнований на реализацию муниципальной программы  </w:t>
      </w:r>
      <w:r w:rsidRPr="00655D5E">
        <w:rPr>
          <w:rFonts w:ascii="Times New Roman" w:hAnsi="Times New Roman" w:cs="Times New Roman"/>
          <w:sz w:val="28"/>
          <w:szCs w:val="28"/>
        </w:rPr>
        <w:t>«Социальная поддержка граждан»</w:t>
      </w:r>
      <w:r w:rsidRPr="00655D5E">
        <w:rPr>
          <w:rFonts w:ascii="Times New Roman" w:eastAsia="TimesNewRomanPSMT" w:hAnsi="Times New Roman" w:cs="Times New Roman"/>
          <w:sz w:val="28"/>
          <w:szCs w:val="28"/>
        </w:rPr>
        <w:t xml:space="preserve"> за  2020 год приведены в приложении № 2 к отчету о реализации муниципальной программы.</w:t>
      </w:r>
    </w:p>
    <w:p w:rsidR="00BA7648" w:rsidRPr="00655D5E" w:rsidRDefault="00BA7648" w:rsidP="00CD2F72">
      <w:pPr>
        <w:autoSpaceDE w:val="0"/>
        <w:autoSpaceDN w:val="0"/>
        <w:adjustRightInd w:val="0"/>
        <w:spacing w:after="0" w:line="240" w:lineRule="auto"/>
        <w:jc w:val="both"/>
        <w:rPr>
          <w:rFonts w:ascii="Times New Roman" w:eastAsia="TimesNewRomanPSMT" w:hAnsi="Times New Roman" w:cs="Times New Roman"/>
          <w:sz w:val="28"/>
          <w:szCs w:val="28"/>
        </w:rPr>
      </w:pPr>
    </w:p>
    <w:p w:rsidR="00BA7648" w:rsidRDefault="00BA7648" w:rsidP="00CD2F72">
      <w:pPr>
        <w:autoSpaceDE w:val="0"/>
        <w:autoSpaceDN w:val="0"/>
        <w:adjustRightInd w:val="0"/>
        <w:spacing w:after="0" w:line="240" w:lineRule="auto"/>
        <w:jc w:val="both"/>
        <w:rPr>
          <w:rFonts w:ascii="Times New Roman" w:eastAsia="TimesNewRomanPSMT" w:hAnsi="Times New Roman"/>
          <w:sz w:val="28"/>
          <w:szCs w:val="28"/>
        </w:rPr>
      </w:pPr>
    </w:p>
    <w:p w:rsidR="00BA7648" w:rsidRPr="00655D5E" w:rsidRDefault="00BA7648" w:rsidP="00655D5E">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Ведущий </w:t>
      </w:r>
      <w:r w:rsidRPr="00655D5E">
        <w:rPr>
          <w:rFonts w:ascii="Times New Roman" w:eastAsia="TimesNewRomanPSMT" w:hAnsi="Times New Roman" w:cs="Times New Roman"/>
          <w:sz w:val="28"/>
          <w:szCs w:val="28"/>
        </w:rPr>
        <w:t xml:space="preserve">специалист                              </w:t>
      </w:r>
      <w:r>
        <w:rPr>
          <w:rFonts w:ascii="Times New Roman" w:eastAsia="TimesNewRomanPSMT" w:hAnsi="Times New Roman" w:cs="Times New Roman"/>
          <w:sz w:val="28"/>
          <w:szCs w:val="28"/>
        </w:rPr>
        <w:t xml:space="preserve">                   </w:t>
      </w:r>
      <w:r w:rsidRPr="00655D5E">
        <w:rPr>
          <w:rFonts w:ascii="Times New Roman" w:eastAsia="TimesNewRomanPSMT" w:hAnsi="Times New Roman" w:cs="Times New Roman"/>
          <w:sz w:val="28"/>
          <w:szCs w:val="28"/>
        </w:rPr>
        <w:t>Т.А.Воробинская</w:t>
      </w:r>
    </w:p>
    <w:p w:rsidR="00BA7648" w:rsidRPr="00655D5E" w:rsidRDefault="00BA7648" w:rsidP="00CD2F72">
      <w:pPr>
        <w:autoSpaceDE w:val="0"/>
        <w:autoSpaceDN w:val="0"/>
        <w:adjustRightInd w:val="0"/>
        <w:spacing w:after="0" w:line="240" w:lineRule="auto"/>
        <w:jc w:val="both"/>
        <w:rPr>
          <w:rFonts w:ascii="Times New Roman" w:eastAsia="TimesNewRomanPSMT" w:hAnsi="Times New Roman"/>
          <w:sz w:val="28"/>
          <w:szCs w:val="28"/>
        </w:rPr>
      </w:pPr>
    </w:p>
    <w:p w:rsidR="00BA7648" w:rsidRPr="00655D5E" w:rsidRDefault="00BA7648" w:rsidP="00CD2F72">
      <w:pPr>
        <w:autoSpaceDE w:val="0"/>
        <w:autoSpaceDN w:val="0"/>
        <w:adjustRightInd w:val="0"/>
        <w:spacing w:after="0" w:line="240" w:lineRule="auto"/>
        <w:jc w:val="both"/>
        <w:rPr>
          <w:rFonts w:ascii="Times New Roman" w:eastAsia="TimesNewRomanPSMT" w:hAnsi="Times New Roman"/>
          <w:sz w:val="28"/>
          <w:szCs w:val="28"/>
        </w:rPr>
      </w:pPr>
    </w:p>
    <w:p w:rsidR="00BA7648" w:rsidRPr="00655D5E" w:rsidRDefault="00BA7648" w:rsidP="00CD2F72">
      <w:pPr>
        <w:autoSpaceDE w:val="0"/>
        <w:autoSpaceDN w:val="0"/>
        <w:adjustRightInd w:val="0"/>
        <w:spacing w:after="0" w:line="240" w:lineRule="auto"/>
        <w:jc w:val="both"/>
        <w:rPr>
          <w:rFonts w:ascii="Times New Roman" w:eastAsia="TimesNewRomanPSMT" w:hAnsi="Times New Roman"/>
          <w:sz w:val="28"/>
          <w:szCs w:val="28"/>
        </w:rPr>
      </w:pPr>
    </w:p>
    <w:p w:rsidR="00BA7648" w:rsidRPr="00655D5E" w:rsidRDefault="00BA7648" w:rsidP="00CD2F72">
      <w:pPr>
        <w:autoSpaceDE w:val="0"/>
        <w:autoSpaceDN w:val="0"/>
        <w:adjustRightInd w:val="0"/>
        <w:spacing w:after="0" w:line="240" w:lineRule="auto"/>
        <w:jc w:val="both"/>
        <w:rPr>
          <w:rFonts w:ascii="Times New Roman" w:eastAsia="TimesNewRomanPSMT" w:hAnsi="Times New Roman"/>
          <w:sz w:val="28"/>
          <w:szCs w:val="28"/>
        </w:rPr>
      </w:pPr>
    </w:p>
    <w:p w:rsidR="00BA7648" w:rsidRPr="00655D5E" w:rsidRDefault="00BA7648" w:rsidP="00CD2F72">
      <w:pPr>
        <w:autoSpaceDE w:val="0"/>
        <w:autoSpaceDN w:val="0"/>
        <w:adjustRightInd w:val="0"/>
        <w:spacing w:after="0" w:line="240" w:lineRule="auto"/>
        <w:jc w:val="both"/>
        <w:rPr>
          <w:rFonts w:ascii="Times New Roman" w:eastAsia="TimesNewRomanPSMT" w:hAnsi="Times New Roman"/>
          <w:sz w:val="28"/>
          <w:szCs w:val="28"/>
        </w:rPr>
      </w:pPr>
    </w:p>
    <w:p w:rsidR="00BA7648" w:rsidRPr="00CD2F72" w:rsidRDefault="00BA7648" w:rsidP="00CD2F72">
      <w:pPr>
        <w:autoSpaceDE w:val="0"/>
        <w:autoSpaceDN w:val="0"/>
        <w:adjustRightInd w:val="0"/>
        <w:spacing w:after="0" w:line="240" w:lineRule="auto"/>
        <w:jc w:val="both"/>
        <w:rPr>
          <w:rFonts w:ascii="Times New Roman" w:eastAsia="TimesNewRomanPSMT" w:hAnsi="Times New Roman"/>
          <w:i/>
          <w:iCs/>
          <w:sz w:val="28"/>
          <w:szCs w:val="28"/>
        </w:rPr>
        <w:sectPr w:rsidR="00BA7648" w:rsidRPr="00CD2F72" w:rsidSect="002341E3">
          <w:pgSz w:w="11906" w:h="16838"/>
          <w:pgMar w:top="0" w:right="850" w:bottom="1134" w:left="1080" w:header="708" w:footer="708" w:gutter="0"/>
          <w:cols w:space="708"/>
          <w:docGrid w:linePitch="360"/>
        </w:sectPr>
      </w:pPr>
    </w:p>
    <w:p w:rsidR="00BA7648" w:rsidRPr="00CD2F72" w:rsidRDefault="00BA7648" w:rsidP="00CD2F72">
      <w:pPr>
        <w:autoSpaceDE w:val="0"/>
        <w:autoSpaceDN w:val="0"/>
        <w:adjustRightInd w:val="0"/>
        <w:spacing w:after="0" w:line="240" w:lineRule="auto"/>
        <w:jc w:val="both"/>
        <w:rPr>
          <w:rFonts w:ascii="Times New Roman" w:eastAsia="TimesNewRomanPSMT" w:hAnsi="Times New Roman"/>
          <w:i/>
          <w:iCs/>
          <w:sz w:val="28"/>
          <w:szCs w:val="28"/>
        </w:rPr>
      </w:pPr>
    </w:p>
    <w:p w:rsidR="00BA7648" w:rsidRPr="00CD2F72" w:rsidRDefault="00BA7648" w:rsidP="00CD2F72">
      <w:pPr>
        <w:pStyle w:val="ConsPlusNonformat"/>
        <w:jc w:val="right"/>
        <w:rPr>
          <w:rFonts w:ascii="Times New Roman" w:hAnsi="Times New Roman" w:cs="Times New Roman"/>
          <w:sz w:val="24"/>
          <w:szCs w:val="24"/>
        </w:rPr>
      </w:pPr>
      <w:r w:rsidRPr="00CD2F72">
        <w:rPr>
          <w:rFonts w:ascii="Times New Roman" w:hAnsi="Times New Roman" w:cs="Times New Roman"/>
          <w:sz w:val="24"/>
          <w:szCs w:val="24"/>
        </w:rPr>
        <w:t xml:space="preserve">Приложение 1 </w:t>
      </w:r>
    </w:p>
    <w:p w:rsidR="00BA7648" w:rsidRPr="00CD2F72" w:rsidRDefault="00BA7648" w:rsidP="00CD2F72">
      <w:pPr>
        <w:pStyle w:val="ConsPlusNonformat"/>
        <w:jc w:val="right"/>
        <w:rPr>
          <w:rFonts w:ascii="Times New Roman" w:hAnsi="Times New Roman" w:cs="Times New Roman"/>
          <w:sz w:val="24"/>
          <w:szCs w:val="24"/>
        </w:rPr>
      </w:pPr>
      <w:r w:rsidRPr="00CD2F72">
        <w:rPr>
          <w:rFonts w:ascii="Times New Roman" w:hAnsi="Times New Roman" w:cs="Times New Roman"/>
          <w:sz w:val="24"/>
          <w:szCs w:val="24"/>
        </w:rPr>
        <w:t>к  отчету по муниципальной программе за 2020 год</w:t>
      </w:r>
    </w:p>
    <w:p w:rsidR="00BA7648" w:rsidRPr="00CD2F72" w:rsidRDefault="00BA7648" w:rsidP="00CD2F72">
      <w:pPr>
        <w:spacing w:after="0" w:line="240" w:lineRule="auto"/>
        <w:rPr>
          <w:rFonts w:ascii="Times New Roman" w:hAnsi="Times New Roman" w:cs="Times New Roman"/>
        </w:rPr>
      </w:pPr>
    </w:p>
    <w:p w:rsidR="00BA7648" w:rsidRPr="00016FBC" w:rsidRDefault="00BA7648" w:rsidP="00CD2F72">
      <w:pPr>
        <w:pStyle w:val="ConsPlusNonformat"/>
        <w:jc w:val="center"/>
        <w:rPr>
          <w:rFonts w:ascii="Times New Roman" w:hAnsi="Times New Roman" w:cs="Times New Roman"/>
          <w:sz w:val="28"/>
          <w:szCs w:val="28"/>
        </w:rPr>
      </w:pPr>
      <w:r w:rsidRPr="00016FBC">
        <w:rPr>
          <w:rFonts w:ascii="Times New Roman" w:hAnsi="Times New Roman" w:cs="Times New Roman"/>
          <w:sz w:val="28"/>
          <w:szCs w:val="28"/>
        </w:rPr>
        <w:t>ОТЧЕТ</w:t>
      </w:r>
    </w:p>
    <w:p w:rsidR="00BA7648" w:rsidRPr="00016FBC" w:rsidRDefault="00BA7648" w:rsidP="00CD2F72">
      <w:pPr>
        <w:pStyle w:val="ConsPlusNonformat"/>
        <w:jc w:val="center"/>
        <w:rPr>
          <w:rFonts w:ascii="Times New Roman" w:hAnsi="Times New Roman" w:cs="Times New Roman"/>
          <w:sz w:val="28"/>
          <w:szCs w:val="28"/>
        </w:rPr>
      </w:pPr>
      <w:r w:rsidRPr="00016FBC">
        <w:rPr>
          <w:rFonts w:ascii="Times New Roman" w:hAnsi="Times New Roman" w:cs="Times New Roman"/>
          <w:sz w:val="28"/>
          <w:szCs w:val="28"/>
        </w:rPr>
        <w:t>об исполнении плана реализации муниципальной программы Камышевского сельского поселения Орловского района</w:t>
      </w:r>
    </w:p>
    <w:p w:rsidR="00BA7648" w:rsidRPr="00016FBC" w:rsidRDefault="00BA7648" w:rsidP="00CD2F72">
      <w:pPr>
        <w:pStyle w:val="ConsPlusTitle"/>
        <w:jc w:val="center"/>
        <w:rPr>
          <w:b w:val="0"/>
          <w:bCs w:val="0"/>
        </w:rPr>
      </w:pPr>
      <w:r w:rsidRPr="00016FBC">
        <w:t xml:space="preserve">  </w:t>
      </w:r>
      <w:r w:rsidRPr="00016FBC">
        <w:rPr>
          <w:b w:val="0"/>
          <w:bCs w:val="0"/>
        </w:rPr>
        <w:t>«Социальная поддержка граждан»</w:t>
      </w:r>
    </w:p>
    <w:p w:rsidR="00BA7648" w:rsidRPr="00016FBC" w:rsidRDefault="00BA7648" w:rsidP="00CD2F72">
      <w:pPr>
        <w:pStyle w:val="ConsPlusNonformat"/>
        <w:jc w:val="center"/>
        <w:rPr>
          <w:rFonts w:ascii="Times New Roman" w:hAnsi="Times New Roman" w:cs="Times New Roman"/>
          <w:sz w:val="28"/>
          <w:szCs w:val="28"/>
        </w:rPr>
      </w:pPr>
      <w:r w:rsidRPr="00016FBC">
        <w:rPr>
          <w:rFonts w:ascii="Times New Roman" w:hAnsi="Times New Roman" w:cs="Times New Roman"/>
          <w:sz w:val="28"/>
          <w:szCs w:val="28"/>
        </w:rPr>
        <w:t xml:space="preserve">  за  2020 год.</w:t>
      </w:r>
    </w:p>
    <w:p w:rsidR="00BA7648" w:rsidRPr="00CD2F72" w:rsidRDefault="00BA7648" w:rsidP="00CD2F72">
      <w:pPr>
        <w:pStyle w:val="ConsPlusNonformat"/>
        <w:jc w:val="center"/>
        <w:rPr>
          <w:rFonts w:ascii="Times New Roman" w:hAnsi="Times New Roman" w:cs="Times New Roman"/>
          <w:sz w:val="24"/>
          <w:szCs w:val="24"/>
        </w:rPr>
      </w:pPr>
      <w:r w:rsidRPr="00CD2F72">
        <w:rPr>
          <w:rFonts w:ascii="Times New Roman" w:hAnsi="Times New Roman" w:cs="Times New Roman"/>
          <w:sz w:val="24"/>
          <w:szCs w:val="24"/>
        </w:rPr>
        <w:t xml:space="preserve">                                                                                                                                                                                                 (тыс. руб.)</w:t>
      </w:r>
    </w:p>
    <w:tbl>
      <w:tblPr>
        <w:tblW w:w="16399" w:type="dxa"/>
        <w:tblCellSpacing w:w="5" w:type="nil"/>
        <w:tblInd w:w="2" w:type="dxa"/>
        <w:tblLayout w:type="fixed"/>
        <w:tblCellMar>
          <w:left w:w="75" w:type="dxa"/>
          <w:right w:w="75" w:type="dxa"/>
        </w:tblCellMar>
        <w:tblLook w:val="0000"/>
      </w:tblPr>
      <w:tblGrid>
        <w:gridCol w:w="426"/>
        <w:gridCol w:w="2994"/>
        <w:gridCol w:w="2340"/>
        <w:gridCol w:w="1260"/>
        <w:gridCol w:w="1080"/>
        <w:gridCol w:w="1620"/>
        <w:gridCol w:w="1748"/>
        <w:gridCol w:w="1870"/>
        <w:gridCol w:w="1503"/>
        <w:gridCol w:w="1558"/>
      </w:tblGrid>
      <w:tr w:rsidR="00BA7648" w:rsidRPr="00CD2F72">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BA7648" w:rsidRPr="00CD2F72" w:rsidRDefault="00BA7648" w:rsidP="00CD2F72">
            <w:pPr>
              <w:pStyle w:val="ConsPlusCell"/>
              <w:ind w:right="-75"/>
              <w:jc w:val="center"/>
              <w:rPr>
                <w:sz w:val="24"/>
                <w:szCs w:val="24"/>
              </w:rPr>
            </w:pPr>
            <w:r w:rsidRPr="00CD2F72">
              <w:rPr>
                <w:sz w:val="24"/>
                <w:szCs w:val="24"/>
              </w:rPr>
              <w:t>№ п/п</w:t>
            </w:r>
          </w:p>
        </w:tc>
        <w:tc>
          <w:tcPr>
            <w:tcW w:w="2994" w:type="dxa"/>
            <w:vMerge w:val="restart"/>
            <w:tcBorders>
              <w:top w:val="single" w:sz="4" w:space="0" w:color="auto"/>
              <w:left w:val="single" w:sz="4" w:space="0" w:color="auto"/>
              <w:bottom w:val="single" w:sz="4" w:space="0" w:color="auto"/>
              <w:right w:val="single" w:sz="4" w:space="0" w:color="auto"/>
            </w:tcBorders>
          </w:tcPr>
          <w:p w:rsidR="00BA7648" w:rsidRPr="00CD2F72" w:rsidRDefault="00BA7648" w:rsidP="00CD2F72">
            <w:pPr>
              <w:pStyle w:val="ConsPlusCell"/>
              <w:jc w:val="center"/>
              <w:rPr>
                <w:sz w:val="24"/>
                <w:szCs w:val="24"/>
              </w:rPr>
            </w:pPr>
            <w:r w:rsidRPr="00CD2F72">
              <w:rPr>
                <w:sz w:val="24"/>
                <w:szCs w:val="24"/>
              </w:rPr>
              <w:t>Номер и наименование</w:t>
            </w:r>
          </w:p>
          <w:p w:rsidR="00BA7648" w:rsidRPr="00CD2F72" w:rsidRDefault="00BA7648" w:rsidP="00CD2F72">
            <w:pPr>
              <w:pStyle w:val="ConsPlusCell"/>
              <w:jc w:val="center"/>
              <w:rPr>
                <w:sz w:val="24"/>
                <w:szCs w:val="24"/>
              </w:rPr>
            </w:pPr>
            <w:hyperlink w:anchor="Par1127" w:history="1">
              <w:r w:rsidRPr="00CD2F72">
                <w:rPr>
                  <w:sz w:val="24"/>
                  <w:szCs w:val="24"/>
                </w:rPr>
                <w:t>&lt;4&gt;</w:t>
              </w:r>
            </w:hyperlink>
          </w:p>
          <w:p w:rsidR="00BA7648" w:rsidRPr="00CD2F72" w:rsidRDefault="00BA7648" w:rsidP="00CD2F72">
            <w:pPr>
              <w:pStyle w:val="ConsPlusCell"/>
              <w:jc w:val="center"/>
              <w:rPr>
                <w:sz w:val="24"/>
                <w:szCs w:val="24"/>
              </w:rPr>
            </w:pPr>
          </w:p>
        </w:tc>
        <w:tc>
          <w:tcPr>
            <w:tcW w:w="2340" w:type="dxa"/>
            <w:vMerge w:val="restart"/>
            <w:tcBorders>
              <w:top w:val="single" w:sz="4" w:space="0" w:color="auto"/>
              <w:left w:val="single" w:sz="4" w:space="0" w:color="auto"/>
              <w:bottom w:val="single" w:sz="4" w:space="0" w:color="auto"/>
              <w:right w:val="single" w:sz="4" w:space="0" w:color="auto"/>
            </w:tcBorders>
          </w:tcPr>
          <w:p w:rsidR="00BA7648" w:rsidRPr="00CD2F72" w:rsidRDefault="00BA7648" w:rsidP="00CD2F72">
            <w:pPr>
              <w:pStyle w:val="ConsPlusCell"/>
              <w:ind w:left="-75"/>
              <w:jc w:val="center"/>
              <w:rPr>
                <w:sz w:val="24"/>
                <w:szCs w:val="24"/>
              </w:rPr>
            </w:pPr>
            <w:r w:rsidRPr="00CD2F72">
              <w:rPr>
                <w:sz w:val="24"/>
                <w:szCs w:val="24"/>
              </w:rPr>
              <w:t xml:space="preserve">Ответственный </w:t>
            </w:r>
            <w:r w:rsidRPr="00CD2F72">
              <w:rPr>
                <w:sz w:val="24"/>
                <w:szCs w:val="24"/>
              </w:rPr>
              <w:br/>
              <w:t xml:space="preserve"> исполнитель, соисполнитель, участник</w:t>
            </w:r>
            <w:r w:rsidRPr="00CD2F72">
              <w:rPr>
                <w:sz w:val="24"/>
                <w:szCs w:val="24"/>
              </w:rPr>
              <w:br/>
              <w:t xml:space="preserve">(должность/ ФИО) </w:t>
            </w:r>
            <w:hyperlink w:anchor="Par1127" w:history="1">
              <w:r w:rsidRPr="00CD2F72">
                <w:rPr>
                  <w:sz w:val="24"/>
                  <w:szCs w:val="24"/>
                </w:rPr>
                <w:t>&lt;1&gt;</w:t>
              </w:r>
            </w:hyperlink>
          </w:p>
        </w:tc>
        <w:tc>
          <w:tcPr>
            <w:tcW w:w="1260" w:type="dxa"/>
            <w:vMerge w:val="restart"/>
            <w:tcBorders>
              <w:top w:val="single" w:sz="4" w:space="0" w:color="auto"/>
              <w:left w:val="single" w:sz="4" w:space="0" w:color="auto"/>
              <w:right w:val="single" w:sz="4" w:space="0" w:color="auto"/>
            </w:tcBorders>
          </w:tcPr>
          <w:p w:rsidR="00BA7648" w:rsidRPr="00CD2F72" w:rsidRDefault="00BA7648" w:rsidP="00CD2F72">
            <w:pPr>
              <w:pStyle w:val="ConsPlusCell"/>
              <w:jc w:val="center"/>
              <w:rPr>
                <w:sz w:val="24"/>
                <w:szCs w:val="24"/>
              </w:rPr>
            </w:pPr>
            <w:r w:rsidRPr="00CD2F72">
              <w:rPr>
                <w:sz w:val="24"/>
                <w:szCs w:val="24"/>
              </w:rPr>
              <w:t xml:space="preserve">Результат </w:t>
            </w:r>
          </w:p>
          <w:p w:rsidR="00BA7648" w:rsidRPr="00CD2F72" w:rsidRDefault="00BA7648" w:rsidP="00CD2F72">
            <w:pPr>
              <w:pStyle w:val="ConsPlusCell"/>
              <w:jc w:val="center"/>
              <w:rPr>
                <w:sz w:val="24"/>
                <w:szCs w:val="24"/>
              </w:rPr>
            </w:pPr>
            <w:r w:rsidRPr="00CD2F72">
              <w:rPr>
                <w:sz w:val="24"/>
                <w:szCs w:val="24"/>
              </w:rPr>
              <w:t>реализации (краткое описание)</w:t>
            </w:r>
          </w:p>
        </w:tc>
        <w:tc>
          <w:tcPr>
            <w:tcW w:w="1080" w:type="dxa"/>
            <w:vMerge w:val="restart"/>
            <w:tcBorders>
              <w:top w:val="single" w:sz="4" w:space="0" w:color="auto"/>
              <w:left w:val="single" w:sz="4" w:space="0" w:color="auto"/>
              <w:right w:val="single" w:sz="4" w:space="0" w:color="auto"/>
            </w:tcBorders>
          </w:tcPr>
          <w:p w:rsidR="00BA7648" w:rsidRPr="00CD2F72" w:rsidRDefault="00BA7648" w:rsidP="00CD2F72">
            <w:pPr>
              <w:pStyle w:val="ConsPlusCell"/>
              <w:ind w:left="-74" w:right="-75"/>
              <w:jc w:val="center"/>
              <w:rPr>
                <w:sz w:val="24"/>
                <w:szCs w:val="24"/>
              </w:rPr>
            </w:pPr>
            <w:r w:rsidRPr="00CD2F72">
              <w:rPr>
                <w:sz w:val="24"/>
                <w:szCs w:val="24"/>
              </w:rPr>
              <w:t>Фактическая дата начала</w:t>
            </w:r>
            <w:r w:rsidRPr="00CD2F72">
              <w:rPr>
                <w:sz w:val="24"/>
                <w:szCs w:val="24"/>
              </w:rPr>
              <w:br/>
              <w:t>реализации</w:t>
            </w:r>
          </w:p>
        </w:tc>
        <w:tc>
          <w:tcPr>
            <w:tcW w:w="1620" w:type="dxa"/>
            <w:vMerge w:val="restart"/>
            <w:tcBorders>
              <w:top w:val="single" w:sz="4" w:space="0" w:color="auto"/>
              <w:left w:val="single" w:sz="4" w:space="0" w:color="auto"/>
              <w:right w:val="single" w:sz="4" w:space="0" w:color="auto"/>
            </w:tcBorders>
          </w:tcPr>
          <w:p w:rsidR="00BA7648" w:rsidRPr="00CD2F72" w:rsidRDefault="00BA7648" w:rsidP="00CD2F72">
            <w:pPr>
              <w:pStyle w:val="ConsPlusCell"/>
              <w:jc w:val="center"/>
              <w:rPr>
                <w:sz w:val="24"/>
                <w:szCs w:val="24"/>
              </w:rPr>
            </w:pPr>
            <w:r w:rsidRPr="00CD2F72">
              <w:rPr>
                <w:sz w:val="24"/>
                <w:szCs w:val="24"/>
              </w:rPr>
              <w:t>Фактическая дата окончания</w:t>
            </w:r>
            <w:r w:rsidRPr="00CD2F72">
              <w:rPr>
                <w:sz w:val="24"/>
                <w:szCs w:val="24"/>
              </w:rPr>
              <w:br/>
              <w:t xml:space="preserve">реализации, </w:t>
            </w:r>
            <w:r w:rsidRPr="00CD2F72">
              <w:rPr>
                <w:sz w:val="24"/>
                <w:szCs w:val="24"/>
              </w:rPr>
              <w:br/>
              <w:t xml:space="preserve">наступления </w:t>
            </w:r>
            <w:r w:rsidRPr="00CD2F72">
              <w:rPr>
                <w:sz w:val="24"/>
                <w:szCs w:val="24"/>
              </w:rPr>
              <w:br/>
              <w:t xml:space="preserve">контрольного </w:t>
            </w:r>
            <w:r w:rsidRPr="00CD2F72">
              <w:rPr>
                <w:sz w:val="24"/>
                <w:szCs w:val="24"/>
              </w:rPr>
              <w:br/>
              <w:t>события</w:t>
            </w:r>
          </w:p>
        </w:tc>
        <w:tc>
          <w:tcPr>
            <w:tcW w:w="5121" w:type="dxa"/>
            <w:gridSpan w:val="3"/>
            <w:tcBorders>
              <w:top w:val="single" w:sz="4" w:space="0" w:color="auto"/>
              <w:left w:val="single" w:sz="4" w:space="0" w:color="auto"/>
              <w:bottom w:val="single" w:sz="4" w:space="0" w:color="auto"/>
              <w:right w:val="single" w:sz="4" w:space="0" w:color="auto"/>
            </w:tcBorders>
          </w:tcPr>
          <w:p w:rsidR="00BA7648" w:rsidRPr="00CD2F72" w:rsidRDefault="00BA7648" w:rsidP="00CD2F72">
            <w:pPr>
              <w:pStyle w:val="ConsPlusCell"/>
              <w:jc w:val="center"/>
              <w:rPr>
                <w:sz w:val="24"/>
                <w:szCs w:val="24"/>
              </w:rPr>
            </w:pPr>
            <w:r w:rsidRPr="00CD2F72">
              <w:rPr>
                <w:sz w:val="24"/>
                <w:szCs w:val="24"/>
              </w:rPr>
              <w:t>Расходы бюджета Камышевского сельского поселения Орловского района на реализацию муниципальной программы, тыс. рублей</w:t>
            </w:r>
          </w:p>
        </w:tc>
        <w:tc>
          <w:tcPr>
            <w:tcW w:w="1558" w:type="dxa"/>
            <w:vMerge w:val="restart"/>
            <w:tcBorders>
              <w:top w:val="single" w:sz="4" w:space="0" w:color="auto"/>
              <w:left w:val="single" w:sz="4" w:space="0" w:color="auto"/>
              <w:right w:val="single" w:sz="4" w:space="0" w:color="auto"/>
            </w:tcBorders>
          </w:tcPr>
          <w:p w:rsidR="00BA7648" w:rsidRPr="00CD2F72" w:rsidRDefault="00BA7648" w:rsidP="00CD2F72">
            <w:pPr>
              <w:pStyle w:val="ConsPlusCell"/>
              <w:jc w:val="center"/>
              <w:rPr>
                <w:sz w:val="24"/>
                <w:szCs w:val="24"/>
              </w:rPr>
            </w:pPr>
            <w:r w:rsidRPr="00CD2F72">
              <w:rPr>
                <w:sz w:val="24"/>
                <w:szCs w:val="24"/>
              </w:rPr>
              <w:t>Объемы неосвоенных средств и причины их неосвоения</w:t>
            </w:r>
          </w:p>
          <w:p w:rsidR="00BA7648" w:rsidRPr="00CD2F72" w:rsidRDefault="00BA7648" w:rsidP="00CD2F72">
            <w:pPr>
              <w:pStyle w:val="ConsPlusCell"/>
              <w:jc w:val="center"/>
              <w:rPr>
                <w:sz w:val="24"/>
                <w:szCs w:val="24"/>
              </w:rPr>
            </w:pPr>
            <w:hyperlink w:anchor="Par1127" w:history="1">
              <w:r w:rsidRPr="00CD2F72">
                <w:rPr>
                  <w:sz w:val="24"/>
                  <w:szCs w:val="24"/>
                </w:rPr>
                <w:t>&lt;2&gt;</w:t>
              </w:r>
            </w:hyperlink>
          </w:p>
        </w:tc>
      </w:tr>
      <w:tr w:rsidR="00BA7648" w:rsidRPr="00CD2F72">
        <w:trPr>
          <w:trHeight w:val="720"/>
          <w:tblCellSpacing w:w="5" w:type="nil"/>
        </w:trPr>
        <w:tc>
          <w:tcPr>
            <w:tcW w:w="426" w:type="dxa"/>
            <w:vMerge/>
            <w:tcBorders>
              <w:left w:val="single" w:sz="4" w:space="0" w:color="auto"/>
              <w:bottom w:val="single" w:sz="4" w:space="0" w:color="auto"/>
              <w:right w:val="single" w:sz="4" w:space="0" w:color="auto"/>
            </w:tcBorders>
          </w:tcPr>
          <w:p w:rsidR="00BA7648" w:rsidRPr="00CD2F72" w:rsidRDefault="00BA7648" w:rsidP="00CD2F72">
            <w:pPr>
              <w:pStyle w:val="ConsPlusCell"/>
              <w:rPr>
                <w:sz w:val="24"/>
                <w:szCs w:val="24"/>
              </w:rPr>
            </w:pPr>
          </w:p>
        </w:tc>
        <w:tc>
          <w:tcPr>
            <w:tcW w:w="2994" w:type="dxa"/>
            <w:vMerge/>
            <w:tcBorders>
              <w:left w:val="single" w:sz="4" w:space="0" w:color="auto"/>
              <w:bottom w:val="single" w:sz="4" w:space="0" w:color="auto"/>
              <w:right w:val="single" w:sz="4" w:space="0" w:color="auto"/>
            </w:tcBorders>
          </w:tcPr>
          <w:p w:rsidR="00BA7648" w:rsidRPr="00CD2F72" w:rsidRDefault="00BA7648" w:rsidP="00CD2F72">
            <w:pPr>
              <w:pStyle w:val="ConsPlusCell"/>
              <w:rPr>
                <w:sz w:val="24"/>
                <w:szCs w:val="24"/>
              </w:rPr>
            </w:pPr>
          </w:p>
        </w:tc>
        <w:tc>
          <w:tcPr>
            <w:tcW w:w="2340" w:type="dxa"/>
            <w:vMerge/>
            <w:tcBorders>
              <w:left w:val="single" w:sz="4" w:space="0" w:color="auto"/>
              <w:bottom w:val="single" w:sz="4" w:space="0" w:color="auto"/>
              <w:right w:val="single" w:sz="4" w:space="0" w:color="auto"/>
            </w:tcBorders>
          </w:tcPr>
          <w:p w:rsidR="00BA7648" w:rsidRPr="00CD2F72" w:rsidRDefault="00BA7648" w:rsidP="00CD2F72">
            <w:pPr>
              <w:pStyle w:val="ConsPlusCell"/>
              <w:rPr>
                <w:sz w:val="24"/>
                <w:szCs w:val="24"/>
              </w:rPr>
            </w:pPr>
          </w:p>
        </w:tc>
        <w:tc>
          <w:tcPr>
            <w:tcW w:w="1260" w:type="dxa"/>
            <w:vMerge/>
            <w:tcBorders>
              <w:left w:val="single" w:sz="4" w:space="0" w:color="auto"/>
              <w:bottom w:val="single" w:sz="4" w:space="0" w:color="auto"/>
              <w:right w:val="single" w:sz="4" w:space="0" w:color="auto"/>
            </w:tcBorders>
          </w:tcPr>
          <w:p w:rsidR="00BA7648" w:rsidRPr="00CD2F72" w:rsidRDefault="00BA7648" w:rsidP="00CD2F72">
            <w:pPr>
              <w:pStyle w:val="ConsPlusCell"/>
              <w:rPr>
                <w:sz w:val="24"/>
                <w:szCs w:val="24"/>
              </w:rPr>
            </w:pPr>
          </w:p>
        </w:tc>
        <w:tc>
          <w:tcPr>
            <w:tcW w:w="1080" w:type="dxa"/>
            <w:vMerge/>
            <w:tcBorders>
              <w:left w:val="single" w:sz="4" w:space="0" w:color="auto"/>
              <w:bottom w:val="single" w:sz="4" w:space="0" w:color="auto"/>
              <w:right w:val="single" w:sz="4" w:space="0" w:color="auto"/>
            </w:tcBorders>
          </w:tcPr>
          <w:p w:rsidR="00BA7648" w:rsidRPr="00CD2F72" w:rsidRDefault="00BA7648" w:rsidP="00CD2F72">
            <w:pPr>
              <w:pStyle w:val="ConsPlusCell"/>
              <w:jc w:val="center"/>
              <w:rPr>
                <w:sz w:val="24"/>
                <w:szCs w:val="24"/>
              </w:rPr>
            </w:pPr>
          </w:p>
        </w:tc>
        <w:tc>
          <w:tcPr>
            <w:tcW w:w="1620" w:type="dxa"/>
            <w:vMerge/>
            <w:tcBorders>
              <w:left w:val="single" w:sz="4" w:space="0" w:color="auto"/>
              <w:bottom w:val="single" w:sz="4" w:space="0" w:color="auto"/>
              <w:right w:val="single" w:sz="4" w:space="0" w:color="auto"/>
            </w:tcBorders>
          </w:tcPr>
          <w:p w:rsidR="00BA7648" w:rsidRPr="00CD2F72" w:rsidRDefault="00BA7648" w:rsidP="00CD2F72">
            <w:pPr>
              <w:pStyle w:val="ConsPlusCell"/>
              <w:jc w:val="center"/>
              <w:rPr>
                <w:sz w:val="24"/>
                <w:szCs w:val="24"/>
              </w:rPr>
            </w:pPr>
          </w:p>
        </w:tc>
        <w:tc>
          <w:tcPr>
            <w:tcW w:w="1748" w:type="dxa"/>
            <w:tcBorders>
              <w:left w:val="single" w:sz="4" w:space="0" w:color="auto"/>
              <w:bottom w:val="single" w:sz="4" w:space="0" w:color="auto"/>
              <w:right w:val="single" w:sz="4" w:space="0" w:color="auto"/>
            </w:tcBorders>
          </w:tcPr>
          <w:p w:rsidR="00BA7648" w:rsidRPr="00CD2F72" w:rsidRDefault="00BA7648" w:rsidP="00CD2F72">
            <w:pPr>
              <w:pStyle w:val="ConsPlusCell"/>
              <w:ind w:left="-75"/>
              <w:jc w:val="center"/>
              <w:rPr>
                <w:sz w:val="24"/>
                <w:szCs w:val="24"/>
              </w:rPr>
            </w:pPr>
            <w:r w:rsidRPr="00CD2F72">
              <w:rPr>
                <w:sz w:val="24"/>
                <w:szCs w:val="24"/>
              </w:rPr>
              <w:t>предусмотрено</w:t>
            </w:r>
          </w:p>
          <w:p w:rsidR="00BA7648" w:rsidRPr="00CD2F72" w:rsidRDefault="00BA7648" w:rsidP="00CD2F72">
            <w:pPr>
              <w:pStyle w:val="ConsPlusCell"/>
              <w:ind w:left="-75"/>
              <w:jc w:val="center"/>
              <w:rPr>
                <w:sz w:val="24"/>
                <w:szCs w:val="24"/>
              </w:rPr>
            </w:pPr>
            <w:r w:rsidRPr="00CD2F72">
              <w:rPr>
                <w:sz w:val="24"/>
                <w:szCs w:val="24"/>
              </w:rPr>
              <w:t>муниципальной программой</w:t>
            </w:r>
          </w:p>
        </w:tc>
        <w:tc>
          <w:tcPr>
            <w:tcW w:w="1870" w:type="dxa"/>
            <w:tcBorders>
              <w:left w:val="single" w:sz="4" w:space="0" w:color="auto"/>
              <w:bottom w:val="single" w:sz="4" w:space="0" w:color="auto"/>
              <w:right w:val="single" w:sz="4" w:space="0" w:color="auto"/>
            </w:tcBorders>
          </w:tcPr>
          <w:p w:rsidR="00BA7648" w:rsidRPr="00CD2F72" w:rsidRDefault="00BA7648" w:rsidP="00CD2F72">
            <w:pPr>
              <w:pStyle w:val="ConsPlusCell"/>
              <w:ind w:left="-75"/>
              <w:jc w:val="center"/>
              <w:rPr>
                <w:sz w:val="24"/>
                <w:szCs w:val="24"/>
              </w:rPr>
            </w:pPr>
            <w:r w:rsidRPr="00CD2F72">
              <w:rPr>
                <w:sz w:val="24"/>
                <w:szCs w:val="24"/>
              </w:rPr>
              <w:t>предусмотрено сводной бюджетной росписью</w:t>
            </w:r>
          </w:p>
        </w:tc>
        <w:tc>
          <w:tcPr>
            <w:tcW w:w="1503" w:type="dxa"/>
            <w:tcBorders>
              <w:left w:val="single" w:sz="4" w:space="0" w:color="auto"/>
              <w:bottom w:val="single" w:sz="4" w:space="0" w:color="auto"/>
              <w:right w:val="single" w:sz="4" w:space="0" w:color="auto"/>
            </w:tcBorders>
          </w:tcPr>
          <w:p w:rsidR="00BA7648" w:rsidRPr="00CD2F72" w:rsidRDefault="00BA7648" w:rsidP="00CD2F72">
            <w:pPr>
              <w:pStyle w:val="ConsPlusCell"/>
              <w:ind w:left="-76"/>
              <w:jc w:val="center"/>
              <w:rPr>
                <w:sz w:val="24"/>
                <w:szCs w:val="24"/>
              </w:rPr>
            </w:pPr>
            <w:r w:rsidRPr="00CD2F72">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BA7648" w:rsidRPr="00CD2F72" w:rsidRDefault="00BA7648" w:rsidP="00CD2F72">
            <w:pPr>
              <w:pStyle w:val="ConsPlusCell"/>
              <w:rPr>
                <w:sz w:val="24"/>
                <w:szCs w:val="24"/>
              </w:rPr>
            </w:pPr>
          </w:p>
        </w:tc>
      </w:tr>
    </w:tbl>
    <w:p w:rsidR="00BA7648" w:rsidRPr="00CD2F72" w:rsidRDefault="00BA7648" w:rsidP="00CD2F72">
      <w:pPr>
        <w:pStyle w:val="ConsPlusNonformat"/>
        <w:jc w:val="center"/>
        <w:rPr>
          <w:rFonts w:ascii="Times New Roman" w:hAnsi="Times New Roman" w:cs="Times New Roman"/>
          <w:sz w:val="6"/>
          <w:szCs w:val="6"/>
        </w:rPr>
      </w:pPr>
    </w:p>
    <w:p w:rsidR="00BA7648" w:rsidRPr="00CD2F72" w:rsidRDefault="00BA7648" w:rsidP="00CD2F72">
      <w:pPr>
        <w:pStyle w:val="ConsPlusNonformat"/>
        <w:jc w:val="center"/>
        <w:rPr>
          <w:rFonts w:ascii="Times New Roman" w:hAnsi="Times New Roman" w:cs="Times New Roman"/>
          <w:sz w:val="2"/>
          <w:szCs w:val="2"/>
        </w:rPr>
      </w:pPr>
    </w:p>
    <w:tbl>
      <w:tblPr>
        <w:tblW w:w="16200"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6"/>
        <w:gridCol w:w="2994"/>
        <w:gridCol w:w="2268"/>
        <w:gridCol w:w="1417"/>
        <w:gridCol w:w="993"/>
        <w:gridCol w:w="1559"/>
        <w:gridCol w:w="1843"/>
        <w:gridCol w:w="1875"/>
        <w:gridCol w:w="1565"/>
        <w:gridCol w:w="1440"/>
      </w:tblGrid>
      <w:tr w:rsidR="00BA7648" w:rsidRPr="00CD2F72">
        <w:trPr>
          <w:tblHeader/>
          <w:tblCellSpacing w:w="5" w:type="nil"/>
        </w:trPr>
        <w:tc>
          <w:tcPr>
            <w:tcW w:w="246" w:type="dxa"/>
          </w:tcPr>
          <w:p w:rsidR="00BA7648" w:rsidRPr="00CD2F72" w:rsidRDefault="00BA7648" w:rsidP="00CD2F72">
            <w:pPr>
              <w:pStyle w:val="ConsPlusCell"/>
              <w:jc w:val="center"/>
              <w:rPr>
                <w:sz w:val="24"/>
                <w:szCs w:val="24"/>
              </w:rPr>
            </w:pPr>
            <w:r w:rsidRPr="00CD2F72">
              <w:rPr>
                <w:sz w:val="24"/>
                <w:szCs w:val="24"/>
              </w:rPr>
              <w:t>1</w:t>
            </w:r>
          </w:p>
        </w:tc>
        <w:tc>
          <w:tcPr>
            <w:tcW w:w="2994" w:type="dxa"/>
          </w:tcPr>
          <w:p w:rsidR="00BA7648" w:rsidRPr="00CD2F72" w:rsidRDefault="00BA7648" w:rsidP="00CD2F72">
            <w:pPr>
              <w:pStyle w:val="ConsPlusCell"/>
              <w:jc w:val="center"/>
              <w:rPr>
                <w:sz w:val="24"/>
                <w:szCs w:val="24"/>
              </w:rPr>
            </w:pPr>
            <w:r w:rsidRPr="00CD2F72">
              <w:rPr>
                <w:sz w:val="24"/>
                <w:szCs w:val="24"/>
              </w:rPr>
              <w:t>2</w:t>
            </w:r>
          </w:p>
        </w:tc>
        <w:tc>
          <w:tcPr>
            <w:tcW w:w="2268" w:type="dxa"/>
          </w:tcPr>
          <w:p w:rsidR="00BA7648" w:rsidRPr="00CD2F72" w:rsidRDefault="00BA7648" w:rsidP="00CD2F72">
            <w:pPr>
              <w:pStyle w:val="ConsPlusCell"/>
              <w:jc w:val="center"/>
              <w:rPr>
                <w:sz w:val="24"/>
                <w:szCs w:val="24"/>
              </w:rPr>
            </w:pPr>
            <w:r w:rsidRPr="00CD2F72">
              <w:rPr>
                <w:sz w:val="24"/>
                <w:szCs w:val="24"/>
              </w:rPr>
              <w:t>3</w:t>
            </w:r>
          </w:p>
        </w:tc>
        <w:tc>
          <w:tcPr>
            <w:tcW w:w="1417" w:type="dxa"/>
          </w:tcPr>
          <w:p w:rsidR="00BA7648" w:rsidRPr="00CD2F72" w:rsidRDefault="00BA7648" w:rsidP="00CD2F72">
            <w:pPr>
              <w:pStyle w:val="ConsPlusCell"/>
              <w:jc w:val="center"/>
              <w:rPr>
                <w:sz w:val="24"/>
                <w:szCs w:val="24"/>
              </w:rPr>
            </w:pPr>
            <w:r w:rsidRPr="00CD2F72">
              <w:rPr>
                <w:sz w:val="24"/>
                <w:szCs w:val="24"/>
              </w:rPr>
              <w:t>4</w:t>
            </w:r>
          </w:p>
        </w:tc>
        <w:tc>
          <w:tcPr>
            <w:tcW w:w="993" w:type="dxa"/>
          </w:tcPr>
          <w:p w:rsidR="00BA7648" w:rsidRPr="00CD2F72" w:rsidRDefault="00BA7648" w:rsidP="00CD2F72">
            <w:pPr>
              <w:pStyle w:val="ConsPlusCell"/>
              <w:jc w:val="center"/>
              <w:rPr>
                <w:sz w:val="24"/>
                <w:szCs w:val="24"/>
              </w:rPr>
            </w:pPr>
            <w:r w:rsidRPr="00CD2F72">
              <w:rPr>
                <w:sz w:val="24"/>
                <w:szCs w:val="24"/>
              </w:rPr>
              <w:t>5</w:t>
            </w:r>
          </w:p>
        </w:tc>
        <w:tc>
          <w:tcPr>
            <w:tcW w:w="1559" w:type="dxa"/>
          </w:tcPr>
          <w:p w:rsidR="00BA7648" w:rsidRPr="00CD2F72" w:rsidRDefault="00BA7648" w:rsidP="00CD2F72">
            <w:pPr>
              <w:pStyle w:val="ConsPlusCell"/>
              <w:jc w:val="center"/>
              <w:rPr>
                <w:sz w:val="24"/>
                <w:szCs w:val="24"/>
              </w:rPr>
            </w:pPr>
            <w:r w:rsidRPr="00CD2F72">
              <w:rPr>
                <w:sz w:val="24"/>
                <w:szCs w:val="24"/>
              </w:rPr>
              <w:t>6</w:t>
            </w:r>
          </w:p>
        </w:tc>
        <w:tc>
          <w:tcPr>
            <w:tcW w:w="1843" w:type="dxa"/>
          </w:tcPr>
          <w:p w:rsidR="00BA7648" w:rsidRPr="00CD2F72" w:rsidRDefault="00BA7648" w:rsidP="00CD2F72">
            <w:pPr>
              <w:pStyle w:val="ConsPlusCell"/>
              <w:jc w:val="center"/>
              <w:rPr>
                <w:sz w:val="24"/>
                <w:szCs w:val="24"/>
              </w:rPr>
            </w:pPr>
            <w:r w:rsidRPr="00CD2F72">
              <w:rPr>
                <w:sz w:val="24"/>
                <w:szCs w:val="24"/>
              </w:rPr>
              <w:t>7</w:t>
            </w:r>
          </w:p>
        </w:tc>
        <w:tc>
          <w:tcPr>
            <w:tcW w:w="1875" w:type="dxa"/>
          </w:tcPr>
          <w:p w:rsidR="00BA7648" w:rsidRPr="00CD2F72" w:rsidRDefault="00BA7648" w:rsidP="00CD2F72">
            <w:pPr>
              <w:pStyle w:val="ConsPlusCell"/>
              <w:jc w:val="center"/>
              <w:rPr>
                <w:sz w:val="24"/>
                <w:szCs w:val="24"/>
              </w:rPr>
            </w:pPr>
            <w:r w:rsidRPr="00CD2F72">
              <w:rPr>
                <w:sz w:val="24"/>
                <w:szCs w:val="24"/>
              </w:rPr>
              <w:t>8</w:t>
            </w:r>
          </w:p>
        </w:tc>
        <w:tc>
          <w:tcPr>
            <w:tcW w:w="1565" w:type="dxa"/>
          </w:tcPr>
          <w:p w:rsidR="00BA7648" w:rsidRPr="00CD2F72" w:rsidRDefault="00BA7648" w:rsidP="00CD2F72">
            <w:pPr>
              <w:pStyle w:val="ConsPlusCell"/>
              <w:jc w:val="center"/>
              <w:rPr>
                <w:sz w:val="24"/>
                <w:szCs w:val="24"/>
              </w:rPr>
            </w:pPr>
            <w:r w:rsidRPr="00CD2F72">
              <w:rPr>
                <w:sz w:val="24"/>
                <w:szCs w:val="24"/>
              </w:rPr>
              <w:t>9</w:t>
            </w:r>
          </w:p>
        </w:tc>
        <w:tc>
          <w:tcPr>
            <w:tcW w:w="1440" w:type="dxa"/>
          </w:tcPr>
          <w:p w:rsidR="00BA7648" w:rsidRPr="00CD2F72" w:rsidRDefault="00BA7648" w:rsidP="00CD2F72">
            <w:pPr>
              <w:pStyle w:val="ConsPlusCell"/>
              <w:jc w:val="center"/>
              <w:rPr>
                <w:sz w:val="24"/>
                <w:szCs w:val="24"/>
              </w:rPr>
            </w:pPr>
            <w:r w:rsidRPr="00CD2F72">
              <w:rPr>
                <w:sz w:val="24"/>
                <w:szCs w:val="24"/>
              </w:rPr>
              <w:t>10</w:t>
            </w:r>
          </w:p>
        </w:tc>
      </w:tr>
      <w:tr w:rsidR="00BA7648" w:rsidRPr="00CD2F72">
        <w:trPr>
          <w:trHeight w:val="202"/>
          <w:tblCellSpacing w:w="5" w:type="nil"/>
        </w:trPr>
        <w:tc>
          <w:tcPr>
            <w:tcW w:w="246" w:type="dxa"/>
          </w:tcPr>
          <w:p w:rsidR="00BA7648" w:rsidRPr="00CD2F72" w:rsidRDefault="00BA7648" w:rsidP="00CD2F72">
            <w:pPr>
              <w:pStyle w:val="ConsPlusCell"/>
              <w:rPr>
                <w:strike/>
                <w:sz w:val="24"/>
                <w:szCs w:val="24"/>
              </w:rPr>
            </w:pPr>
          </w:p>
        </w:tc>
        <w:tc>
          <w:tcPr>
            <w:tcW w:w="2994" w:type="dxa"/>
          </w:tcPr>
          <w:p w:rsidR="00BA7648" w:rsidRPr="00CD2F72" w:rsidRDefault="00BA7648" w:rsidP="00CD2F72">
            <w:pPr>
              <w:pStyle w:val="ConsPlusCell"/>
              <w:rPr>
                <w:sz w:val="24"/>
                <w:szCs w:val="24"/>
              </w:rPr>
            </w:pPr>
            <w:r w:rsidRPr="00CD2F72">
              <w:rPr>
                <w:sz w:val="24"/>
                <w:szCs w:val="24"/>
              </w:rPr>
              <w:t>Подпрограмма 1 «Социальная поддержка отдельных категорий граждан»</w:t>
            </w:r>
          </w:p>
        </w:tc>
        <w:tc>
          <w:tcPr>
            <w:tcW w:w="2268" w:type="dxa"/>
          </w:tcPr>
          <w:p w:rsidR="00BA7648" w:rsidRPr="00CD2F72" w:rsidRDefault="00BA7648" w:rsidP="00CD2F72">
            <w:pPr>
              <w:pStyle w:val="ConsPlusCell"/>
              <w:rPr>
                <w:sz w:val="24"/>
                <w:szCs w:val="24"/>
              </w:rPr>
            </w:pPr>
            <w:r w:rsidRPr="00CD2F72">
              <w:rPr>
                <w:sz w:val="24"/>
                <w:szCs w:val="24"/>
              </w:rPr>
              <w:t xml:space="preserve">Администрация Камышевского сельского поселения. </w:t>
            </w:r>
          </w:p>
        </w:tc>
        <w:tc>
          <w:tcPr>
            <w:tcW w:w="1417" w:type="dxa"/>
          </w:tcPr>
          <w:p w:rsidR="00BA7648" w:rsidRPr="00CD2F72" w:rsidRDefault="00BA7648" w:rsidP="00CD2F72">
            <w:pPr>
              <w:pStyle w:val="ConsPlusCell"/>
              <w:jc w:val="center"/>
              <w:rPr>
                <w:sz w:val="24"/>
                <w:szCs w:val="24"/>
              </w:rPr>
            </w:pPr>
            <w:r w:rsidRPr="00CD2F72">
              <w:rPr>
                <w:sz w:val="24"/>
                <w:szCs w:val="24"/>
              </w:rPr>
              <w:t>X</w:t>
            </w:r>
          </w:p>
        </w:tc>
        <w:tc>
          <w:tcPr>
            <w:tcW w:w="993" w:type="dxa"/>
          </w:tcPr>
          <w:p w:rsidR="00BA7648" w:rsidRPr="00CD2F72" w:rsidRDefault="00BA7648" w:rsidP="00CD2F72">
            <w:pPr>
              <w:pStyle w:val="ConsPlusCell"/>
              <w:jc w:val="center"/>
              <w:rPr>
                <w:sz w:val="24"/>
                <w:szCs w:val="24"/>
              </w:rPr>
            </w:pPr>
            <w:r w:rsidRPr="00CD2F72">
              <w:rPr>
                <w:sz w:val="24"/>
                <w:szCs w:val="24"/>
              </w:rPr>
              <w:t>2020</w:t>
            </w:r>
          </w:p>
        </w:tc>
        <w:tc>
          <w:tcPr>
            <w:tcW w:w="1559" w:type="dxa"/>
          </w:tcPr>
          <w:p w:rsidR="00BA7648" w:rsidRPr="00CD2F72" w:rsidRDefault="00BA7648" w:rsidP="00CD2F72">
            <w:pPr>
              <w:pStyle w:val="ConsPlusCell"/>
              <w:jc w:val="center"/>
              <w:rPr>
                <w:sz w:val="24"/>
                <w:szCs w:val="24"/>
              </w:rPr>
            </w:pPr>
            <w:r w:rsidRPr="00CD2F72">
              <w:rPr>
                <w:sz w:val="24"/>
                <w:szCs w:val="24"/>
              </w:rPr>
              <w:t>2030</w:t>
            </w:r>
          </w:p>
        </w:tc>
        <w:tc>
          <w:tcPr>
            <w:tcW w:w="1843" w:type="dxa"/>
          </w:tcPr>
          <w:p w:rsidR="00BA7648" w:rsidRPr="00CD2F72" w:rsidRDefault="00BA7648" w:rsidP="00CD2F72">
            <w:pPr>
              <w:pStyle w:val="ConsPlusCell"/>
              <w:jc w:val="center"/>
              <w:rPr>
                <w:sz w:val="24"/>
                <w:szCs w:val="24"/>
              </w:rPr>
            </w:pPr>
            <w:r w:rsidRPr="00CD2F72">
              <w:rPr>
                <w:sz w:val="24"/>
                <w:szCs w:val="24"/>
              </w:rPr>
              <w:t>0,0</w:t>
            </w:r>
          </w:p>
        </w:tc>
        <w:tc>
          <w:tcPr>
            <w:tcW w:w="1875" w:type="dxa"/>
          </w:tcPr>
          <w:p w:rsidR="00BA7648" w:rsidRPr="00CD2F72" w:rsidRDefault="00BA7648" w:rsidP="00CD2F72">
            <w:pPr>
              <w:pStyle w:val="ConsPlusCell"/>
              <w:jc w:val="center"/>
              <w:rPr>
                <w:sz w:val="24"/>
                <w:szCs w:val="24"/>
              </w:rPr>
            </w:pPr>
            <w:r w:rsidRPr="00CD2F72">
              <w:rPr>
                <w:sz w:val="24"/>
                <w:szCs w:val="24"/>
              </w:rPr>
              <w:t>0,0</w:t>
            </w:r>
          </w:p>
        </w:tc>
        <w:tc>
          <w:tcPr>
            <w:tcW w:w="1565" w:type="dxa"/>
          </w:tcPr>
          <w:p w:rsidR="00BA7648" w:rsidRPr="00CD2F72" w:rsidRDefault="00BA7648" w:rsidP="00CD2F72">
            <w:pPr>
              <w:pStyle w:val="ConsPlusCell"/>
              <w:jc w:val="center"/>
              <w:rPr>
                <w:sz w:val="24"/>
                <w:szCs w:val="24"/>
              </w:rPr>
            </w:pPr>
            <w:r w:rsidRPr="00CD2F72">
              <w:rPr>
                <w:sz w:val="24"/>
                <w:szCs w:val="24"/>
              </w:rPr>
              <w:t>0,0</w:t>
            </w:r>
          </w:p>
        </w:tc>
        <w:tc>
          <w:tcPr>
            <w:tcW w:w="1440" w:type="dxa"/>
          </w:tcPr>
          <w:p w:rsidR="00BA7648" w:rsidRPr="00CD2F72" w:rsidRDefault="00BA7648" w:rsidP="00CD2F72">
            <w:pPr>
              <w:spacing w:after="0" w:line="240" w:lineRule="auto"/>
              <w:jc w:val="center"/>
              <w:rPr>
                <w:rFonts w:ascii="Times New Roman" w:hAnsi="Times New Roman" w:cs="Times New Roman"/>
              </w:rPr>
            </w:pPr>
            <w:r w:rsidRPr="00CD2F72">
              <w:rPr>
                <w:rFonts w:ascii="Times New Roman" w:hAnsi="Times New Roman" w:cs="Times New Roman"/>
              </w:rPr>
              <w:t>0,0</w:t>
            </w:r>
          </w:p>
        </w:tc>
      </w:tr>
      <w:tr w:rsidR="00BA7648" w:rsidRPr="00CD2F72">
        <w:trPr>
          <w:trHeight w:val="263"/>
          <w:tblCellSpacing w:w="5" w:type="nil"/>
        </w:trPr>
        <w:tc>
          <w:tcPr>
            <w:tcW w:w="246" w:type="dxa"/>
          </w:tcPr>
          <w:p w:rsidR="00BA7648" w:rsidRPr="00CD2F72" w:rsidRDefault="00BA7648" w:rsidP="00CD2F72">
            <w:pPr>
              <w:pStyle w:val="ConsPlusCell"/>
              <w:rPr>
                <w:strike/>
                <w:sz w:val="24"/>
                <w:szCs w:val="24"/>
              </w:rPr>
            </w:pPr>
          </w:p>
        </w:tc>
        <w:tc>
          <w:tcPr>
            <w:tcW w:w="2994" w:type="dxa"/>
          </w:tcPr>
          <w:p w:rsidR="00BA7648" w:rsidRPr="00CD2F72" w:rsidRDefault="00BA7648" w:rsidP="00CD2F72">
            <w:pPr>
              <w:pStyle w:val="ConsPlusCell"/>
              <w:rPr>
                <w:sz w:val="24"/>
                <w:szCs w:val="24"/>
              </w:rPr>
            </w:pPr>
            <w:r w:rsidRPr="00CD2F72">
              <w:rPr>
                <w:sz w:val="24"/>
                <w:szCs w:val="24"/>
              </w:rPr>
              <w:t>Основное</w:t>
            </w:r>
          </w:p>
          <w:p w:rsidR="00BA7648" w:rsidRPr="00CD2F72" w:rsidRDefault="00BA7648" w:rsidP="00CD2F72">
            <w:pPr>
              <w:pStyle w:val="ConsPlusCell"/>
              <w:rPr>
                <w:sz w:val="24"/>
                <w:szCs w:val="24"/>
              </w:rPr>
            </w:pPr>
            <w:r w:rsidRPr="00CD2F72">
              <w:rPr>
                <w:sz w:val="24"/>
                <w:szCs w:val="24"/>
              </w:rPr>
              <w:t>мероприятие 1.1</w:t>
            </w:r>
          </w:p>
        </w:tc>
        <w:tc>
          <w:tcPr>
            <w:tcW w:w="2268" w:type="dxa"/>
          </w:tcPr>
          <w:p w:rsidR="00BA7648" w:rsidRPr="00CD2F72" w:rsidRDefault="00BA7648" w:rsidP="00CD2F72">
            <w:pPr>
              <w:pStyle w:val="ConsPlusCell"/>
              <w:rPr>
                <w:sz w:val="24"/>
                <w:szCs w:val="24"/>
              </w:rPr>
            </w:pPr>
          </w:p>
        </w:tc>
        <w:tc>
          <w:tcPr>
            <w:tcW w:w="1417" w:type="dxa"/>
          </w:tcPr>
          <w:p w:rsidR="00BA7648" w:rsidRPr="00CD2F72" w:rsidRDefault="00BA7648" w:rsidP="00CD2F72">
            <w:pPr>
              <w:pStyle w:val="ConsPlusCell"/>
              <w:rPr>
                <w:sz w:val="24"/>
                <w:szCs w:val="24"/>
              </w:rPr>
            </w:pPr>
          </w:p>
        </w:tc>
        <w:tc>
          <w:tcPr>
            <w:tcW w:w="993" w:type="dxa"/>
          </w:tcPr>
          <w:p w:rsidR="00BA7648" w:rsidRPr="00CD2F72" w:rsidRDefault="00BA7648" w:rsidP="00CD2F72">
            <w:pPr>
              <w:pStyle w:val="ConsPlusCell"/>
              <w:jc w:val="center"/>
              <w:rPr>
                <w:sz w:val="24"/>
                <w:szCs w:val="24"/>
              </w:rPr>
            </w:pPr>
            <w:r w:rsidRPr="00CD2F72">
              <w:rPr>
                <w:sz w:val="24"/>
                <w:szCs w:val="24"/>
              </w:rPr>
              <w:t>2020</w:t>
            </w:r>
          </w:p>
        </w:tc>
        <w:tc>
          <w:tcPr>
            <w:tcW w:w="1559" w:type="dxa"/>
          </w:tcPr>
          <w:p w:rsidR="00BA7648" w:rsidRPr="00CD2F72" w:rsidRDefault="00BA7648" w:rsidP="00CD2F72">
            <w:pPr>
              <w:pStyle w:val="ConsPlusCell"/>
              <w:jc w:val="center"/>
              <w:rPr>
                <w:sz w:val="24"/>
                <w:szCs w:val="24"/>
              </w:rPr>
            </w:pPr>
            <w:r w:rsidRPr="00CD2F72">
              <w:rPr>
                <w:sz w:val="24"/>
                <w:szCs w:val="24"/>
              </w:rPr>
              <w:t>2030</w:t>
            </w:r>
          </w:p>
        </w:tc>
        <w:tc>
          <w:tcPr>
            <w:tcW w:w="1843" w:type="dxa"/>
          </w:tcPr>
          <w:p w:rsidR="00BA7648" w:rsidRPr="00CD2F72" w:rsidRDefault="00BA7648" w:rsidP="00CD2F72">
            <w:pPr>
              <w:pStyle w:val="ConsPlusCell"/>
              <w:jc w:val="center"/>
              <w:rPr>
                <w:sz w:val="24"/>
                <w:szCs w:val="24"/>
              </w:rPr>
            </w:pPr>
            <w:r w:rsidRPr="00CD2F72">
              <w:rPr>
                <w:sz w:val="24"/>
                <w:szCs w:val="24"/>
              </w:rPr>
              <w:t>-</w:t>
            </w:r>
          </w:p>
        </w:tc>
        <w:tc>
          <w:tcPr>
            <w:tcW w:w="1875" w:type="dxa"/>
          </w:tcPr>
          <w:p w:rsidR="00BA7648" w:rsidRPr="00CD2F72" w:rsidRDefault="00BA7648" w:rsidP="00CD2F72">
            <w:pPr>
              <w:pStyle w:val="ConsPlusCell"/>
              <w:jc w:val="center"/>
              <w:rPr>
                <w:sz w:val="24"/>
                <w:szCs w:val="24"/>
              </w:rPr>
            </w:pPr>
            <w:r w:rsidRPr="00CD2F72">
              <w:rPr>
                <w:sz w:val="24"/>
                <w:szCs w:val="24"/>
              </w:rPr>
              <w:t>-</w:t>
            </w:r>
          </w:p>
        </w:tc>
        <w:tc>
          <w:tcPr>
            <w:tcW w:w="1565" w:type="dxa"/>
          </w:tcPr>
          <w:p w:rsidR="00BA7648" w:rsidRPr="00CD2F72" w:rsidRDefault="00BA7648" w:rsidP="00CD2F72">
            <w:pPr>
              <w:pStyle w:val="ConsPlusCell"/>
              <w:jc w:val="center"/>
              <w:rPr>
                <w:sz w:val="24"/>
                <w:szCs w:val="24"/>
              </w:rPr>
            </w:pPr>
            <w:r w:rsidRPr="00CD2F72">
              <w:rPr>
                <w:sz w:val="24"/>
                <w:szCs w:val="24"/>
              </w:rPr>
              <w:t>-</w:t>
            </w:r>
          </w:p>
        </w:tc>
        <w:tc>
          <w:tcPr>
            <w:tcW w:w="1440" w:type="dxa"/>
          </w:tcPr>
          <w:p w:rsidR="00BA7648" w:rsidRPr="00CD2F72" w:rsidRDefault="00BA7648" w:rsidP="00CD2F72">
            <w:pPr>
              <w:spacing w:after="0" w:line="240" w:lineRule="auto"/>
              <w:jc w:val="center"/>
              <w:rPr>
                <w:rFonts w:ascii="Times New Roman" w:hAnsi="Times New Roman" w:cs="Times New Roman"/>
              </w:rPr>
            </w:pPr>
            <w:r w:rsidRPr="00CD2F72">
              <w:rPr>
                <w:rFonts w:ascii="Times New Roman" w:hAnsi="Times New Roman" w:cs="Times New Roman"/>
              </w:rPr>
              <w:t>-</w:t>
            </w:r>
          </w:p>
        </w:tc>
      </w:tr>
      <w:tr w:rsidR="00BA7648" w:rsidRPr="00CD2F72">
        <w:trPr>
          <w:tblCellSpacing w:w="5" w:type="nil"/>
        </w:trPr>
        <w:tc>
          <w:tcPr>
            <w:tcW w:w="246" w:type="dxa"/>
          </w:tcPr>
          <w:p w:rsidR="00BA7648" w:rsidRPr="00CD2F72" w:rsidRDefault="00BA7648" w:rsidP="00CD2F72">
            <w:pPr>
              <w:pStyle w:val="ConsPlusCell"/>
              <w:rPr>
                <w:sz w:val="24"/>
                <w:szCs w:val="24"/>
              </w:rPr>
            </w:pPr>
          </w:p>
        </w:tc>
        <w:tc>
          <w:tcPr>
            <w:tcW w:w="2994" w:type="dxa"/>
          </w:tcPr>
          <w:p w:rsidR="00BA7648" w:rsidRPr="00CD2F72" w:rsidRDefault="00BA7648" w:rsidP="00CD2F72">
            <w:pPr>
              <w:pStyle w:val="ConsPlusCell"/>
              <w:rPr>
                <w:sz w:val="24"/>
                <w:szCs w:val="24"/>
              </w:rPr>
            </w:pPr>
            <w:r w:rsidRPr="00CD2F72">
              <w:rPr>
                <w:sz w:val="24"/>
                <w:szCs w:val="24"/>
              </w:rPr>
              <w:t>…</w:t>
            </w:r>
          </w:p>
        </w:tc>
        <w:tc>
          <w:tcPr>
            <w:tcW w:w="2268" w:type="dxa"/>
          </w:tcPr>
          <w:p w:rsidR="00BA7648" w:rsidRPr="00CD2F72" w:rsidRDefault="00BA7648" w:rsidP="00CD2F72">
            <w:pPr>
              <w:pStyle w:val="ConsPlusCell"/>
              <w:rPr>
                <w:sz w:val="24"/>
                <w:szCs w:val="24"/>
              </w:rPr>
            </w:pPr>
          </w:p>
        </w:tc>
        <w:tc>
          <w:tcPr>
            <w:tcW w:w="1417" w:type="dxa"/>
          </w:tcPr>
          <w:p w:rsidR="00BA7648" w:rsidRPr="00CD2F72" w:rsidRDefault="00BA7648" w:rsidP="00CD2F72">
            <w:pPr>
              <w:pStyle w:val="ConsPlusCell"/>
              <w:jc w:val="center"/>
              <w:rPr>
                <w:sz w:val="24"/>
                <w:szCs w:val="24"/>
              </w:rPr>
            </w:pPr>
          </w:p>
        </w:tc>
        <w:tc>
          <w:tcPr>
            <w:tcW w:w="993" w:type="dxa"/>
          </w:tcPr>
          <w:p w:rsidR="00BA7648" w:rsidRPr="00CD2F72" w:rsidRDefault="00BA7648" w:rsidP="00CD2F72">
            <w:pPr>
              <w:pStyle w:val="ConsPlusCell"/>
              <w:jc w:val="center"/>
              <w:rPr>
                <w:sz w:val="24"/>
                <w:szCs w:val="24"/>
              </w:rPr>
            </w:pPr>
          </w:p>
        </w:tc>
        <w:tc>
          <w:tcPr>
            <w:tcW w:w="1559" w:type="dxa"/>
          </w:tcPr>
          <w:p w:rsidR="00BA7648" w:rsidRPr="00CD2F72" w:rsidRDefault="00BA7648" w:rsidP="00CD2F72">
            <w:pPr>
              <w:pStyle w:val="ConsPlusCell"/>
              <w:jc w:val="center"/>
              <w:rPr>
                <w:sz w:val="24"/>
                <w:szCs w:val="24"/>
              </w:rPr>
            </w:pPr>
          </w:p>
        </w:tc>
        <w:tc>
          <w:tcPr>
            <w:tcW w:w="1843" w:type="dxa"/>
          </w:tcPr>
          <w:p w:rsidR="00BA7648" w:rsidRPr="00CD2F72" w:rsidRDefault="00BA7648" w:rsidP="00CD2F72">
            <w:pPr>
              <w:pStyle w:val="ConsPlusCell"/>
              <w:jc w:val="center"/>
              <w:rPr>
                <w:sz w:val="24"/>
                <w:szCs w:val="24"/>
              </w:rPr>
            </w:pPr>
          </w:p>
        </w:tc>
        <w:tc>
          <w:tcPr>
            <w:tcW w:w="1875" w:type="dxa"/>
          </w:tcPr>
          <w:p w:rsidR="00BA7648" w:rsidRPr="00CD2F72" w:rsidRDefault="00BA7648" w:rsidP="00CD2F72">
            <w:pPr>
              <w:pStyle w:val="ConsPlusCell"/>
              <w:jc w:val="center"/>
              <w:rPr>
                <w:sz w:val="24"/>
                <w:szCs w:val="24"/>
              </w:rPr>
            </w:pPr>
          </w:p>
        </w:tc>
        <w:tc>
          <w:tcPr>
            <w:tcW w:w="1565" w:type="dxa"/>
          </w:tcPr>
          <w:p w:rsidR="00BA7648" w:rsidRPr="00CD2F72" w:rsidRDefault="00BA7648" w:rsidP="00CD2F72">
            <w:pPr>
              <w:pStyle w:val="ConsPlusCell"/>
              <w:jc w:val="center"/>
              <w:rPr>
                <w:sz w:val="24"/>
                <w:szCs w:val="24"/>
              </w:rPr>
            </w:pPr>
          </w:p>
        </w:tc>
        <w:tc>
          <w:tcPr>
            <w:tcW w:w="1440" w:type="dxa"/>
          </w:tcPr>
          <w:p w:rsidR="00BA7648" w:rsidRPr="00CD2F72" w:rsidRDefault="00BA7648" w:rsidP="00CD2F72">
            <w:pPr>
              <w:pStyle w:val="ConsPlusCell"/>
              <w:jc w:val="center"/>
              <w:rPr>
                <w:sz w:val="24"/>
                <w:szCs w:val="24"/>
              </w:rPr>
            </w:pPr>
          </w:p>
        </w:tc>
      </w:tr>
      <w:tr w:rsidR="00BA7648" w:rsidRPr="00CD2F72">
        <w:trPr>
          <w:tblCellSpacing w:w="5" w:type="nil"/>
        </w:trPr>
        <w:tc>
          <w:tcPr>
            <w:tcW w:w="246" w:type="dxa"/>
          </w:tcPr>
          <w:p w:rsidR="00BA7648" w:rsidRPr="00CD2F72" w:rsidRDefault="00BA7648" w:rsidP="00CD2F72">
            <w:pPr>
              <w:pStyle w:val="ConsPlusCell"/>
              <w:rPr>
                <w:strike/>
                <w:sz w:val="24"/>
                <w:szCs w:val="24"/>
              </w:rPr>
            </w:pPr>
          </w:p>
        </w:tc>
        <w:tc>
          <w:tcPr>
            <w:tcW w:w="2994" w:type="dxa"/>
          </w:tcPr>
          <w:p w:rsidR="00BA7648" w:rsidRPr="00CD2F72" w:rsidRDefault="00BA7648" w:rsidP="00CD2F72">
            <w:pPr>
              <w:pStyle w:val="ConsPlusCell"/>
              <w:rPr>
                <w:sz w:val="24"/>
                <w:szCs w:val="24"/>
              </w:rPr>
            </w:pPr>
            <w:r w:rsidRPr="00CD2F72">
              <w:rPr>
                <w:sz w:val="24"/>
                <w:szCs w:val="24"/>
              </w:rPr>
              <w:t>Подпрограмма 2</w:t>
            </w:r>
          </w:p>
          <w:p w:rsidR="00BA7648" w:rsidRPr="00CD2F72" w:rsidRDefault="00BA7648" w:rsidP="00CD2F72">
            <w:pPr>
              <w:pStyle w:val="ConsPlusCell"/>
              <w:rPr>
                <w:sz w:val="24"/>
                <w:szCs w:val="24"/>
              </w:rPr>
            </w:pPr>
            <w:r w:rsidRPr="00CD2F72">
              <w:rPr>
                <w:sz w:val="24"/>
                <w:szCs w:val="24"/>
              </w:rPr>
              <w:t>«Старшее поколение»</w:t>
            </w:r>
          </w:p>
          <w:p w:rsidR="00BA7648" w:rsidRPr="00CD2F72" w:rsidRDefault="00BA7648" w:rsidP="00CD2F72">
            <w:pPr>
              <w:pStyle w:val="ConsPlusCell"/>
              <w:rPr>
                <w:sz w:val="24"/>
                <w:szCs w:val="24"/>
              </w:rPr>
            </w:pPr>
          </w:p>
        </w:tc>
        <w:tc>
          <w:tcPr>
            <w:tcW w:w="2268" w:type="dxa"/>
          </w:tcPr>
          <w:p w:rsidR="00BA7648" w:rsidRPr="00CD2F72" w:rsidRDefault="00BA7648" w:rsidP="00CD2F72">
            <w:pPr>
              <w:pStyle w:val="ConsPlusCell"/>
              <w:rPr>
                <w:sz w:val="24"/>
                <w:szCs w:val="24"/>
              </w:rPr>
            </w:pPr>
            <w:r w:rsidRPr="00CD2F72">
              <w:rPr>
                <w:sz w:val="24"/>
                <w:szCs w:val="24"/>
              </w:rPr>
              <w:t xml:space="preserve">Администрация Камышевского сельского поселения. </w:t>
            </w:r>
          </w:p>
        </w:tc>
        <w:tc>
          <w:tcPr>
            <w:tcW w:w="1417" w:type="dxa"/>
          </w:tcPr>
          <w:p w:rsidR="00BA7648" w:rsidRPr="00CD2F72" w:rsidRDefault="00BA7648" w:rsidP="00CD2F72">
            <w:pPr>
              <w:pStyle w:val="ConsPlusCell"/>
              <w:jc w:val="center"/>
              <w:rPr>
                <w:sz w:val="24"/>
                <w:szCs w:val="24"/>
              </w:rPr>
            </w:pPr>
            <w:r w:rsidRPr="00CD2F72">
              <w:rPr>
                <w:sz w:val="24"/>
                <w:szCs w:val="24"/>
              </w:rPr>
              <w:t>-</w:t>
            </w:r>
          </w:p>
        </w:tc>
        <w:tc>
          <w:tcPr>
            <w:tcW w:w="993" w:type="dxa"/>
          </w:tcPr>
          <w:p w:rsidR="00BA7648" w:rsidRPr="00CD2F72" w:rsidRDefault="00BA7648" w:rsidP="00CD2F72">
            <w:pPr>
              <w:pStyle w:val="ConsPlusCell"/>
              <w:jc w:val="center"/>
              <w:rPr>
                <w:sz w:val="24"/>
                <w:szCs w:val="24"/>
              </w:rPr>
            </w:pPr>
            <w:r w:rsidRPr="00CD2F72">
              <w:rPr>
                <w:sz w:val="24"/>
                <w:szCs w:val="24"/>
              </w:rPr>
              <w:t>2020</w:t>
            </w:r>
          </w:p>
        </w:tc>
        <w:tc>
          <w:tcPr>
            <w:tcW w:w="1559" w:type="dxa"/>
          </w:tcPr>
          <w:p w:rsidR="00BA7648" w:rsidRPr="00CD2F72" w:rsidRDefault="00BA7648" w:rsidP="00CD2F72">
            <w:pPr>
              <w:pStyle w:val="ConsPlusCell"/>
              <w:jc w:val="center"/>
              <w:rPr>
                <w:sz w:val="24"/>
                <w:szCs w:val="24"/>
              </w:rPr>
            </w:pPr>
            <w:r w:rsidRPr="00CD2F72">
              <w:rPr>
                <w:sz w:val="24"/>
                <w:szCs w:val="24"/>
              </w:rPr>
              <w:t>2030</w:t>
            </w:r>
          </w:p>
        </w:tc>
        <w:tc>
          <w:tcPr>
            <w:tcW w:w="1843" w:type="dxa"/>
          </w:tcPr>
          <w:p w:rsidR="00BA7648" w:rsidRPr="00CD2F72" w:rsidRDefault="00BA7648" w:rsidP="00CD2F72">
            <w:pPr>
              <w:pStyle w:val="ConsPlusCell"/>
              <w:jc w:val="center"/>
              <w:rPr>
                <w:sz w:val="24"/>
                <w:szCs w:val="24"/>
              </w:rPr>
            </w:pPr>
            <w:r w:rsidRPr="00CD2F72">
              <w:rPr>
                <w:sz w:val="24"/>
                <w:szCs w:val="24"/>
              </w:rPr>
              <w:t>0,0</w:t>
            </w:r>
          </w:p>
        </w:tc>
        <w:tc>
          <w:tcPr>
            <w:tcW w:w="1875" w:type="dxa"/>
          </w:tcPr>
          <w:p w:rsidR="00BA7648" w:rsidRPr="00CD2F72" w:rsidRDefault="00BA7648" w:rsidP="00CD2F72">
            <w:pPr>
              <w:pStyle w:val="ConsPlusCell"/>
              <w:jc w:val="center"/>
              <w:rPr>
                <w:sz w:val="24"/>
                <w:szCs w:val="24"/>
              </w:rPr>
            </w:pPr>
            <w:r w:rsidRPr="00CD2F72">
              <w:rPr>
                <w:sz w:val="24"/>
                <w:szCs w:val="24"/>
              </w:rPr>
              <w:t>0,0</w:t>
            </w:r>
          </w:p>
        </w:tc>
        <w:tc>
          <w:tcPr>
            <w:tcW w:w="1565" w:type="dxa"/>
          </w:tcPr>
          <w:p w:rsidR="00BA7648" w:rsidRPr="00CD2F72" w:rsidRDefault="00BA7648" w:rsidP="00CD2F72">
            <w:pPr>
              <w:pStyle w:val="ConsPlusCell"/>
              <w:jc w:val="center"/>
              <w:rPr>
                <w:sz w:val="24"/>
                <w:szCs w:val="24"/>
              </w:rPr>
            </w:pPr>
            <w:r w:rsidRPr="00CD2F72">
              <w:rPr>
                <w:sz w:val="24"/>
                <w:szCs w:val="24"/>
              </w:rPr>
              <w:t>0,0</w:t>
            </w:r>
          </w:p>
        </w:tc>
        <w:tc>
          <w:tcPr>
            <w:tcW w:w="1440" w:type="dxa"/>
          </w:tcPr>
          <w:p w:rsidR="00BA7648" w:rsidRPr="00CD2F72" w:rsidRDefault="00BA7648" w:rsidP="00CD2F72">
            <w:pPr>
              <w:spacing w:after="0" w:line="240" w:lineRule="auto"/>
              <w:jc w:val="center"/>
              <w:rPr>
                <w:rFonts w:ascii="Times New Roman" w:hAnsi="Times New Roman" w:cs="Times New Roman"/>
              </w:rPr>
            </w:pPr>
            <w:r w:rsidRPr="00CD2F72">
              <w:rPr>
                <w:rFonts w:ascii="Times New Roman" w:hAnsi="Times New Roman" w:cs="Times New Roman"/>
              </w:rPr>
              <w:t>0,0</w:t>
            </w:r>
          </w:p>
        </w:tc>
      </w:tr>
      <w:tr w:rsidR="00BA7648" w:rsidRPr="00CD2F72">
        <w:trPr>
          <w:tblCellSpacing w:w="5" w:type="nil"/>
        </w:trPr>
        <w:tc>
          <w:tcPr>
            <w:tcW w:w="246" w:type="dxa"/>
          </w:tcPr>
          <w:p w:rsidR="00BA7648" w:rsidRPr="00CD2F72" w:rsidRDefault="00BA7648" w:rsidP="00CD2F72">
            <w:pPr>
              <w:pStyle w:val="ConsPlusCell"/>
              <w:rPr>
                <w:strike/>
                <w:sz w:val="24"/>
                <w:szCs w:val="24"/>
              </w:rPr>
            </w:pPr>
          </w:p>
        </w:tc>
        <w:tc>
          <w:tcPr>
            <w:tcW w:w="2994" w:type="dxa"/>
          </w:tcPr>
          <w:p w:rsidR="00BA7648" w:rsidRPr="00CD2F72" w:rsidRDefault="00BA7648" w:rsidP="00CD2F72">
            <w:pPr>
              <w:pStyle w:val="ConsPlusCell"/>
              <w:rPr>
                <w:sz w:val="24"/>
                <w:szCs w:val="24"/>
              </w:rPr>
            </w:pPr>
            <w:r w:rsidRPr="00CD2F72">
              <w:rPr>
                <w:sz w:val="24"/>
                <w:szCs w:val="24"/>
              </w:rPr>
              <w:t>Основное мероприятие 2.1.</w:t>
            </w:r>
          </w:p>
          <w:p w:rsidR="00BA7648" w:rsidRPr="00CD2F72" w:rsidRDefault="00BA7648" w:rsidP="00CD2F72">
            <w:pPr>
              <w:pStyle w:val="ConsPlusCell"/>
              <w:rPr>
                <w:sz w:val="24"/>
                <w:szCs w:val="24"/>
              </w:rPr>
            </w:pPr>
          </w:p>
        </w:tc>
        <w:tc>
          <w:tcPr>
            <w:tcW w:w="2268" w:type="dxa"/>
          </w:tcPr>
          <w:p w:rsidR="00BA7648" w:rsidRPr="00CD2F72" w:rsidRDefault="00BA7648" w:rsidP="00CD2F72">
            <w:pPr>
              <w:pStyle w:val="ConsPlusCell"/>
              <w:rPr>
                <w:sz w:val="24"/>
                <w:szCs w:val="24"/>
              </w:rPr>
            </w:pPr>
          </w:p>
        </w:tc>
        <w:tc>
          <w:tcPr>
            <w:tcW w:w="1417" w:type="dxa"/>
          </w:tcPr>
          <w:p w:rsidR="00BA7648" w:rsidRPr="00CD2F72" w:rsidRDefault="00BA7648" w:rsidP="00CD2F72">
            <w:pPr>
              <w:pStyle w:val="ConsPlusCell"/>
              <w:jc w:val="center"/>
              <w:rPr>
                <w:sz w:val="24"/>
                <w:szCs w:val="24"/>
              </w:rPr>
            </w:pPr>
          </w:p>
        </w:tc>
        <w:tc>
          <w:tcPr>
            <w:tcW w:w="993" w:type="dxa"/>
          </w:tcPr>
          <w:p w:rsidR="00BA7648" w:rsidRPr="00CD2F72" w:rsidRDefault="00BA7648" w:rsidP="00CD2F72">
            <w:pPr>
              <w:pStyle w:val="ConsPlusCell"/>
              <w:jc w:val="center"/>
              <w:rPr>
                <w:sz w:val="24"/>
                <w:szCs w:val="24"/>
              </w:rPr>
            </w:pPr>
            <w:r w:rsidRPr="00CD2F72">
              <w:rPr>
                <w:sz w:val="24"/>
                <w:szCs w:val="24"/>
              </w:rPr>
              <w:t>2020</w:t>
            </w:r>
          </w:p>
        </w:tc>
        <w:tc>
          <w:tcPr>
            <w:tcW w:w="1559" w:type="dxa"/>
          </w:tcPr>
          <w:p w:rsidR="00BA7648" w:rsidRPr="00CD2F72" w:rsidRDefault="00BA7648" w:rsidP="00CD2F72">
            <w:pPr>
              <w:pStyle w:val="ConsPlusCell"/>
              <w:jc w:val="center"/>
              <w:rPr>
                <w:sz w:val="24"/>
                <w:szCs w:val="24"/>
              </w:rPr>
            </w:pPr>
            <w:r w:rsidRPr="00CD2F72">
              <w:rPr>
                <w:sz w:val="24"/>
                <w:szCs w:val="24"/>
              </w:rPr>
              <w:t>2030</w:t>
            </w:r>
          </w:p>
        </w:tc>
        <w:tc>
          <w:tcPr>
            <w:tcW w:w="1843" w:type="dxa"/>
          </w:tcPr>
          <w:p w:rsidR="00BA7648" w:rsidRPr="00CD2F72" w:rsidRDefault="00BA7648" w:rsidP="00CD2F72">
            <w:pPr>
              <w:pStyle w:val="ConsPlusCell"/>
              <w:jc w:val="center"/>
              <w:rPr>
                <w:sz w:val="24"/>
                <w:szCs w:val="24"/>
              </w:rPr>
            </w:pPr>
            <w:r w:rsidRPr="00CD2F72">
              <w:rPr>
                <w:sz w:val="24"/>
                <w:szCs w:val="24"/>
              </w:rPr>
              <w:t>-</w:t>
            </w:r>
          </w:p>
        </w:tc>
        <w:tc>
          <w:tcPr>
            <w:tcW w:w="1875" w:type="dxa"/>
          </w:tcPr>
          <w:p w:rsidR="00BA7648" w:rsidRPr="00CD2F72" w:rsidRDefault="00BA7648" w:rsidP="00CD2F72">
            <w:pPr>
              <w:pStyle w:val="ConsPlusCell"/>
              <w:jc w:val="center"/>
              <w:rPr>
                <w:sz w:val="24"/>
                <w:szCs w:val="24"/>
              </w:rPr>
            </w:pPr>
            <w:r w:rsidRPr="00CD2F72">
              <w:rPr>
                <w:sz w:val="24"/>
                <w:szCs w:val="24"/>
              </w:rPr>
              <w:t>-</w:t>
            </w:r>
          </w:p>
        </w:tc>
        <w:tc>
          <w:tcPr>
            <w:tcW w:w="1565" w:type="dxa"/>
          </w:tcPr>
          <w:p w:rsidR="00BA7648" w:rsidRPr="00CD2F72" w:rsidRDefault="00BA7648" w:rsidP="00CD2F72">
            <w:pPr>
              <w:pStyle w:val="ConsPlusCell"/>
              <w:jc w:val="center"/>
              <w:rPr>
                <w:sz w:val="24"/>
                <w:szCs w:val="24"/>
              </w:rPr>
            </w:pPr>
            <w:r w:rsidRPr="00CD2F72">
              <w:rPr>
                <w:sz w:val="24"/>
                <w:szCs w:val="24"/>
              </w:rPr>
              <w:t>-</w:t>
            </w:r>
          </w:p>
        </w:tc>
        <w:tc>
          <w:tcPr>
            <w:tcW w:w="1440" w:type="dxa"/>
          </w:tcPr>
          <w:p w:rsidR="00BA7648" w:rsidRPr="00CD2F72" w:rsidRDefault="00BA7648" w:rsidP="00CD2F72">
            <w:pPr>
              <w:spacing w:after="0" w:line="240" w:lineRule="auto"/>
              <w:jc w:val="center"/>
              <w:rPr>
                <w:rFonts w:ascii="Times New Roman" w:hAnsi="Times New Roman" w:cs="Times New Roman"/>
              </w:rPr>
            </w:pPr>
            <w:r w:rsidRPr="00CD2F72">
              <w:rPr>
                <w:rFonts w:ascii="Times New Roman" w:hAnsi="Times New Roman" w:cs="Times New Roman"/>
              </w:rPr>
              <w:t>-</w:t>
            </w:r>
          </w:p>
        </w:tc>
      </w:tr>
      <w:tr w:rsidR="00BA7648" w:rsidRPr="00CD2F72">
        <w:trPr>
          <w:trHeight w:val="1243"/>
          <w:tblCellSpacing w:w="5" w:type="nil"/>
        </w:trPr>
        <w:tc>
          <w:tcPr>
            <w:tcW w:w="246" w:type="dxa"/>
            <w:vMerge w:val="restart"/>
          </w:tcPr>
          <w:p w:rsidR="00BA7648" w:rsidRPr="00CD2F72" w:rsidRDefault="00BA7648" w:rsidP="00CD2F72">
            <w:pPr>
              <w:pStyle w:val="ConsPlusCell"/>
              <w:rPr>
                <w:sz w:val="24"/>
                <w:szCs w:val="24"/>
              </w:rPr>
            </w:pPr>
          </w:p>
        </w:tc>
        <w:tc>
          <w:tcPr>
            <w:tcW w:w="2994" w:type="dxa"/>
            <w:vMerge w:val="restart"/>
          </w:tcPr>
          <w:p w:rsidR="00BA7648" w:rsidRPr="00CD2F72" w:rsidRDefault="00BA7648" w:rsidP="00CD2F72">
            <w:pPr>
              <w:pStyle w:val="ConsPlusCell"/>
              <w:rPr>
                <w:sz w:val="24"/>
                <w:szCs w:val="24"/>
              </w:rPr>
            </w:pPr>
            <w:r w:rsidRPr="00CD2F72">
              <w:rPr>
                <w:sz w:val="24"/>
                <w:szCs w:val="24"/>
              </w:rPr>
              <w:t xml:space="preserve">Итого по муниципальной  </w:t>
            </w:r>
            <w:r w:rsidRPr="00CD2F72">
              <w:rPr>
                <w:sz w:val="24"/>
                <w:szCs w:val="24"/>
              </w:rPr>
              <w:br/>
              <w:t>программе</w:t>
            </w:r>
          </w:p>
        </w:tc>
        <w:tc>
          <w:tcPr>
            <w:tcW w:w="2268" w:type="dxa"/>
          </w:tcPr>
          <w:p w:rsidR="00BA7648" w:rsidRPr="00CD2F72" w:rsidRDefault="00BA7648" w:rsidP="00CD2F72">
            <w:pPr>
              <w:pStyle w:val="ConsPlusCell"/>
              <w:jc w:val="center"/>
              <w:rPr>
                <w:sz w:val="24"/>
                <w:szCs w:val="24"/>
              </w:rPr>
            </w:pPr>
            <w:r w:rsidRPr="00CD2F72">
              <w:rPr>
                <w:sz w:val="24"/>
                <w:szCs w:val="24"/>
              </w:rPr>
              <w:t>X</w:t>
            </w:r>
          </w:p>
        </w:tc>
        <w:tc>
          <w:tcPr>
            <w:tcW w:w="1417" w:type="dxa"/>
          </w:tcPr>
          <w:p w:rsidR="00BA7648" w:rsidRPr="00CD2F72" w:rsidRDefault="00BA7648" w:rsidP="00CD2F72">
            <w:pPr>
              <w:pStyle w:val="ConsPlusCell"/>
              <w:jc w:val="center"/>
              <w:rPr>
                <w:sz w:val="24"/>
                <w:szCs w:val="24"/>
              </w:rPr>
            </w:pPr>
            <w:r w:rsidRPr="00CD2F72">
              <w:rPr>
                <w:sz w:val="24"/>
                <w:szCs w:val="24"/>
              </w:rPr>
              <w:t>X</w:t>
            </w:r>
          </w:p>
        </w:tc>
        <w:tc>
          <w:tcPr>
            <w:tcW w:w="993" w:type="dxa"/>
          </w:tcPr>
          <w:p w:rsidR="00BA7648" w:rsidRPr="00CD2F72" w:rsidRDefault="00BA7648" w:rsidP="00CD2F72">
            <w:pPr>
              <w:pStyle w:val="ConsPlusCell"/>
              <w:jc w:val="center"/>
              <w:rPr>
                <w:sz w:val="24"/>
                <w:szCs w:val="24"/>
              </w:rPr>
            </w:pPr>
            <w:r w:rsidRPr="00CD2F72">
              <w:rPr>
                <w:sz w:val="24"/>
                <w:szCs w:val="24"/>
              </w:rPr>
              <w:t>X</w:t>
            </w:r>
          </w:p>
        </w:tc>
        <w:tc>
          <w:tcPr>
            <w:tcW w:w="1559" w:type="dxa"/>
          </w:tcPr>
          <w:p w:rsidR="00BA7648" w:rsidRPr="00CD2F72" w:rsidRDefault="00BA7648" w:rsidP="00CD2F72">
            <w:pPr>
              <w:pStyle w:val="ConsPlusCell"/>
              <w:jc w:val="center"/>
              <w:rPr>
                <w:sz w:val="24"/>
                <w:szCs w:val="24"/>
              </w:rPr>
            </w:pPr>
            <w:r w:rsidRPr="00CD2F72">
              <w:rPr>
                <w:sz w:val="24"/>
                <w:szCs w:val="24"/>
              </w:rPr>
              <w:t>X</w:t>
            </w:r>
          </w:p>
        </w:tc>
        <w:tc>
          <w:tcPr>
            <w:tcW w:w="1843" w:type="dxa"/>
          </w:tcPr>
          <w:p w:rsidR="00BA7648" w:rsidRPr="00CD2F72" w:rsidRDefault="00BA7648" w:rsidP="00CD2F72">
            <w:pPr>
              <w:pStyle w:val="ConsPlusCell"/>
              <w:jc w:val="center"/>
              <w:rPr>
                <w:sz w:val="24"/>
                <w:szCs w:val="24"/>
              </w:rPr>
            </w:pPr>
            <w:r w:rsidRPr="00CD2F72">
              <w:rPr>
                <w:sz w:val="24"/>
                <w:szCs w:val="24"/>
              </w:rPr>
              <w:t>0,0</w:t>
            </w:r>
          </w:p>
        </w:tc>
        <w:tc>
          <w:tcPr>
            <w:tcW w:w="1875" w:type="dxa"/>
          </w:tcPr>
          <w:p w:rsidR="00BA7648" w:rsidRPr="00CD2F72" w:rsidRDefault="00BA7648" w:rsidP="00CD2F72">
            <w:pPr>
              <w:pStyle w:val="ConsPlusCell"/>
              <w:jc w:val="center"/>
              <w:rPr>
                <w:sz w:val="24"/>
                <w:szCs w:val="24"/>
              </w:rPr>
            </w:pPr>
            <w:r w:rsidRPr="00CD2F72">
              <w:rPr>
                <w:sz w:val="24"/>
                <w:szCs w:val="24"/>
              </w:rPr>
              <w:t>0,0</w:t>
            </w:r>
          </w:p>
        </w:tc>
        <w:tc>
          <w:tcPr>
            <w:tcW w:w="1565" w:type="dxa"/>
          </w:tcPr>
          <w:p w:rsidR="00BA7648" w:rsidRPr="00CD2F72" w:rsidRDefault="00BA7648" w:rsidP="00CD2F72">
            <w:pPr>
              <w:pStyle w:val="ConsPlusCell"/>
              <w:jc w:val="center"/>
              <w:rPr>
                <w:sz w:val="24"/>
                <w:szCs w:val="24"/>
              </w:rPr>
            </w:pPr>
            <w:r w:rsidRPr="00CD2F72">
              <w:rPr>
                <w:sz w:val="24"/>
                <w:szCs w:val="24"/>
              </w:rPr>
              <w:t>0,0</w:t>
            </w:r>
          </w:p>
        </w:tc>
        <w:tc>
          <w:tcPr>
            <w:tcW w:w="1440" w:type="dxa"/>
          </w:tcPr>
          <w:p w:rsidR="00BA7648" w:rsidRPr="00CD2F72" w:rsidRDefault="00BA7648" w:rsidP="00CD2F72">
            <w:pPr>
              <w:spacing w:after="0" w:line="240" w:lineRule="auto"/>
              <w:jc w:val="center"/>
              <w:rPr>
                <w:rFonts w:ascii="Times New Roman" w:hAnsi="Times New Roman" w:cs="Times New Roman"/>
              </w:rPr>
            </w:pPr>
            <w:r w:rsidRPr="00CD2F72">
              <w:rPr>
                <w:rFonts w:ascii="Times New Roman" w:hAnsi="Times New Roman" w:cs="Times New Roman"/>
              </w:rPr>
              <w:t>0,0</w:t>
            </w:r>
          </w:p>
        </w:tc>
      </w:tr>
      <w:tr w:rsidR="00BA7648" w:rsidRPr="00CD2F72">
        <w:trPr>
          <w:tblCellSpacing w:w="5" w:type="nil"/>
        </w:trPr>
        <w:tc>
          <w:tcPr>
            <w:tcW w:w="246" w:type="dxa"/>
            <w:vMerge/>
          </w:tcPr>
          <w:p w:rsidR="00BA7648" w:rsidRPr="00CD2F72" w:rsidRDefault="00BA7648" w:rsidP="00CD2F72">
            <w:pPr>
              <w:pStyle w:val="ConsPlusCell"/>
              <w:rPr>
                <w:sz w:val="24"/>
                <w:szCs w:val="24"/>
              </w:rPr>
            </w:pPr>
          </w:p>
        </w:tc>
        <w:tc>
          <w:tcPr>
            <w:tcW w:w="2994" w:type="dxa"/>
            <w:vMerge/>
          </w:tcPr>
          <w:p w:rsidR="00BA7648" w:rsidRPr="00CD2F72" w:rsidRDefault="00BA7648" w:rsidP="00CD2F72">
            <w:pPr>
              <w:pStyle w:val="ConsPlusCell"/>
              <w:rPr>
                <w:sz w:val="24"/>
                <w:szCs w:val="24"/>
              </w:rPr>
            </w:pPr>
          </w:p>
        </w:tc>
        <w:tc>
          <w:tcPr>
            <w:tcW w:w="2268" w:type="dxa"/>
          </w:tcPr>
          <w:p w:rsidR="00BA7648" w:rsidRPr="00CD2F72" w:rsidRDefault="00BA7648" w:rsidP="00CD2F72">
            <w:pPr>
              <w:pStyle w:val="ConsPlusCell"/>
              <w:rPr>
                <w:sz w:val="24"/>
                <w:szCs w:val="24"/>
              </w:rPr>
            </w:pPr>
            <w:r w:rsidRPr="00CD2F72">
              <w:rPr>
                <w:sz w:val="24"/>
                <w:szCs w:val="24"/>
              </w:rPr>
              <w:t>ответственный исполнитель муниципальной программы</w:t>
            </w:r>
          </w:p>
          <w:p w:rsidR="00BA7648" w:rsidRPr="00CD2F72" w:rsidRDefault="00BA7648" w:rsidP="00CD2F72">
            <w:pPr>
              <w:pStyle w:val="ConsPlusCell"/>
              <w:rPr>
                <w:sz w:val="24"/>
                <w:szCs w:val="24"/>
              </w:rPr>
            </w:pPr>
            <w:r w:rsidRPr="00CD2F72">
              <w:rPr>
                <w:sz w:val="24"/>
                <w:szCs w:val="24"/>
              </w:rPr>
              <w:t>Администрация Камышевского сельского поселения</w:t>
            </w:r>
          </w:p>
        </w:tc>
        <w:tc>
          <w:tcPr>
            <w:tcW w:w="1417" w:type="dxa"/>
          </w:tcPr>
          <w:p w:rsidR="00BA7648" w:rsidRPr="00CD2F72" w:rsidRDefault="00BA7648" w:rsidP="00CD2F72">
            <w:pPr>
              <w:pStyle w:val="ConsPlusCell"/>
              <w:jc w:val="center"/>
              <w:rPr>
                <w:sz w:val="24"/>
                <w:szCs w:val="24"/>
              </w:rPr>
            </w:pPr>
            <w:r w:rsidRPr="00CD2F72">
              <w:rPr>
                <w:sz w:val="24"/>
                <w:szCs w:val="24"/>
              </w:rPr>
              <w:t>X</w:t>
            </w:r>
          </w:p>
        </w:tc>
        <w:tc>
          <w:tcPr>
            <w:tcW w:w="993" w:type="dxa"/>
          </w:tcPr>
          <w:p w:rsidR="00BA7648" w:rsidRPr="00CD2F72" w:rsidRDefault="00BA7648" w:rsidP="00CD2F72">
            <w:pPr>
              <w:pStyle w:val="ConsPlusCell"/>
              <w:jc w:val="center"/>
              <w:rPr>
                <w:sz w:val="24"/>
                <w:szCs w:val="24"/>
              </w:rPr>
            </w:pPr>
            <w:r w:rsidRPr="00CD2F72">
              <w:rPr>
                <w:sz w:val="24"/>
                <w:szCs w:val="24"/>
              </w:rPr>
              <w:t>X</w:t>
            </w:r>
          </w:p>
        </w:tc>
        <w:tc>
          <w:tcPr>
            <w:tcW w:w="1559" w:type="dxa"/>
          </w:tcPr>
          <w:p w:rsidR="00BA7648" w:rsidRPr="00CD2F72" w:rsidRDefault="00BA7648" w:rsidP="00CD2F72">
            <w:pPr>
              <w:pStyle w:val="ConsPlusCell"/>
              <w:jc w:val="center"/>
              <w:rPr>
                <w:sz w:val="24"/>
                <w:szCs w:val="24"/>
              </w:rPr>
            </w:pPr>
            <w:r w:rsidRPr="00CD2F72">
              <w:rPr>
                <w:sz w:val="24"/>
                <w:szCs w:val="24"/>
              </w:rPr>
              <w:t>X</w:t>
            </w:r>
          </w:p>
        </w:tc>
        <w:tc>
          <w:tcPr>
            <w:tcW w:w="1843" w:type="dxa"/>
          </w:tcPr>
          <w:p w:rsidR="00BA7648" w:rsidRPr="00CD2F72" w:rsidRDefault="00BA7648" w:rsidP="00CD2F72">
            <w:pPr>
              <w:pStyle w:val="ConsPlusCell"/>
              <w:jc w:val="center"/>
              <w:rPr>
                <w:sz w:val="24"/>
                <w:szCs w:val="24"/>
              </w:rPr>
            </w:pPr>
            <w:r w:rsidRPr="00CD2F72">
              <w:rPr>
                <w:sz w:val="24"/>
                <w:szCs w:val="24"/>
              </w:rPr>
              <w:t>0,0</w:t>
            </w:r>
          </w:p>
        </w:tc>
        <w:tc>
          <w:tcPr>
            <w:tcW w:w="1875" w:type="dxa"/>
          </w:tcPr>
          <w:p w:rsidR="00BA7648" w:rsidRPr="00CD2F72" w:rsidRDefault="00BA7648" w:rsidP="00CD2F72">
            <w:pPr>
              <w:pStyle w:val="ConsPlusCell"/>
              <w:jc w:val="center"/>
              <w:rPr>
                <w:sz w:val="24"/>
                <w:szCs w:val="24"/>
              </w:rPr>
            </w:pPr>
            <w:r w:rsidRPr="00CD2F72">
              <w:rPr>
                <w:sz w:val="24"/>
                <w:szCs w:val="24"/>
              </w:rPr>
              <w:t>0,0</w:t>
            </w:r>
          </w:p>
        </w:tc>
        <w:tc>
          <w:tcPr>
            <w:tcW w:w="1565" w:type="dxa"/>
          </w:tcPr>
          <w:p w:rsidR="00BA7648" w:rsidRPr="00CD2F72" w:rsidRDefault="00BA7648" w:rsidP="00CD2F72">
            <w:pPr>
              <w:pStyle w:val="ConsPlusCell"/>
              <w:jc w:val="center"/>
              <w:rPr>
                <w:sz w:val="24"/>
                <w:szCs w:val="24"/>
              </w:rPr>
            </w:pPr>
            <w:r w:rsidRPr="00CD2F72">
              <w:rPr>
                <w:sz w:val="24"/>
                <w:szCs w:val="24"/>
              </w:rPr>
              <w:t>0,0</w:t>
            </w:r>
          </w:p>
        </w:tc>
        <w:tc>
          <w:tcPr>
            <w:tcW w:w="1440" w:type="dxa"/>
          </w:tcPr>
          <w:p w:rsidR="00BA7648" w:rsidRPr="00CD2F72" w:rsidRDefault="00BA7648" w:rsidP="00CD2F72">
            <w:pPr>
              <w:spacing w:after="0" w:line="240" w:lineRule="auto"/>
              <w:jc w:val="center"/>
              <w:rPr>
                <w:rFonts w:ascii="Times New Roman" w:hAnsi="Times New Roman" w:cs="Times New Roman"/>
              </w:rPr>
            </w:pPr>
            <w:r w:rsidRPr="00CD2F72">
              <w:rPr>
                <w:rFonts w:ascii="Times New Roman" w:hAnsi="Times New Roman" w:cs="Times New Roman"/>
              </w:rPr>
              <w:t>0,0</w:t>
            </w:r>
          </w:p>
        </w:tc>
      </w:tr>
    </w:tbl>
    <w:p w:rsidR="00BA7648" w:rsidRPr="00CD2F72" w:rsidRDefault="00BA7648" w:rsidP="00CD2F72">
      <w:pPr>
        <w:spacing w:after="0" w:line="240" w:lineRule="auto"/>
        <w:jc w:val="center"/>
        <w:rPr>
          <w:rFonts w:ascii="Times New Roman" w:hAnsi="Times New Roman" w:cs="Times New Roman"/>
        </w:rPr>
      </w:pPr>
    </w:p>
    <w:p w:rsidR="00BA7648" w:rsidRPr="00CD2F72" w:rsidRDefault="00BA7648" w:rsidP="00CD2F72">
      <w:pPr>
        <w:spacing w:after="0" w:line="240" w:lineRule="auto"/>
        <w:rPr>
          <w:rFonts w:ascii="Times New Roman" w:hAnsi="Times New Roman" w:cs="Times New Roman"/>
          <w:sz w:val="28"/>
          <w:szCs w:val="28"/>
        </w:rPr>
      </w:pPr>
    </w:p>
    <w:p w:rsidR="00BA7648" w:rsidRPr="00CD2F72" w:rsidRDefault="00BA7648" w:rsidP="00CD2F72">
      <w:pPr>
        <w:spacing w:after="0" w:line="240" w:lineRule="auto"/>
        <w:rPr>
          <w:rFonts w:ascii="Times New Roman" w:hAnsi="Times New Roman" w:cs="Times New Roman"/>
          <w:sz w:val="28"/>
          <w:szCs w:val="28"/>
        </w:rPr>
      </w:pPr>
      <w:r w:rsidRPr="00CD2F72">
        <w:rPr>
          <w:rFonts w:ascii="Times New Roman" w:hAnsi="Times New Roman" w:cs="Times New Roman"/>
          <w:sz w:val="28"/>
          <w:szCs w:val="28"/>
        </w:rPr>
        <w:t>Ведущий специалист                                                                                            Т.А.Воробинская</w:t>
      </w:r>
    </w:p>
    <w:p w:rsidR="00BA7648" w:rsidRPr="00CD2F72" w:rsidRDefault="00BA7648" w:rsidP="00CD2F72">
      <w:pPr>
        <w:spacing w:after="0" w:line="240" w:lineRule="auto"/>
        <w:rPr>
          <w:rFonts w:ascii="Times New Roman" w:hAnsi="Times New Roman" w:cs="Times New Roman"/>
          <w:sz w:val="28"/>
          <w:szCs w:val="28"/>
        </w:rPr>
      </w:pPr>
    </w:p>
    <w:p w:rsidR="00BA7648" w:rsidRPr="00CD2F72" w:rsidRDefault="00BA7648" w:rsidP="00CD2F72">
      <w:pPr>
        <w:spacing w:after="0" w:line="240" w:lineRule="auto"/>
        <w:rPr>
          <w:rFonts w:ascii="Times New Roman" w:hAnsi="Times New Roman" w:cs="Times New Roman"/>
          <w:sz w:val="28"/>
          <w:szCs w:val="28"/>
        </w:rPr>
        <w:sectPr w:rsidR="00BA7648" w:rsidRPr="00CD2F72" w:rsidSect="003F018C">
          <w:pgSz w:w="16838" w:h="11906" w:orient="landscape"/>
          <w:pgMar w:top="851" w:right="1134" w:bottom="1077" w:left="1134" w:header="709" w:footer="709" w:gutter="0"/>
          <w:cols w:space="708"/>
          <w:docGrid w:linePitch="360"/>
        </w:sectPr>
      </w:pPr>
    </w:p>
    <w:p w:rsidR="00BA7648" w:rsidRPr="00016FBC" w:rsidRDefault="00BA7648" w:rsidP="00CD2F72">
      <w:pPr>
        <w:pStyle w:val="ConsPlusNonformat"/>
        <w:jc w:val="right"/>
        <w:rPr>
          <w:rFonts w:ascii="Times New Roman" w:hAnsi="Times New Roman" w:cs="Times New Roman"/>
          <w:sz w:val="24"/>
          <w:szCs w:val="24"/>
        </w:rPr>
      </w:pPr>
      <w:r w:rsidRPr="00016FBC">
        <w:rPr>
          <w:rFonts w:ascii="Times New Roman" w:hAnsi="Times New Roman" w:cs="Times New Roman"/>
          <w:sz w:val="24"/>
          <w:szCs w:val="24"/>
        </w:rPr>
        <w:t xml:space="preserve">Приложение 2 </w:t>
      </w:r>
    </w:p>
    <w:p w:rsidR="00BA7648" w:rsidRPr="00016FBC" w:rsidRDefault="00BA7648" w:rsidP="00CD2F72">
      <w:pPr>
        <w:widowControl w:val="0"/>
        <w:autoSpaceDE w:val="0"/>
        <w:autoSpaceDN w:val="0"/>
        <w:adjustRightInd w:val="0"/>
        <w:spacing w:after="0" w:line="240" w:lineRule="auto"/>
        <w:jc w:val="right"/>
        <w:rPr>
          <w:rFonts w:ascii="Times New Roman" w:hAnsi="Times New Roman" w:cs="Times New Roman"/>
          <w:sz w:val="24"/>
          <w:szCs w:val="24"/>
        </w:rPr>
      </w:pPr>
      <w:r w:rsidRPr="00016FBC">
        <w:rPr>
          <w:rFonts w:ascii="Times New Roman" w:hAnsi="Times New Roman" w:cs="Times New Roman"/>
          <w:sz w:val="24"/>
          <w:szCs w:val="24"/>
        </w:rPr>
        <w:t>к  отчету по муниципальной программе за 2020 год</w:t>
      </w:r>
    </w:p>
    <w:p w:rsidR="00BA7648" w:rsidRPr="00CD2F72" w:rsidRDefault="00BA7648" w:rsidP="00CD2F72">
      <w:pPr>
        <w:widowControl w:val="0"/>
        <w:autoSpaceDE w:val="0"/>
        <w:autoSpaceDN w:val="0"/>
        <w:adjustRightInd w:val="0"/>
        <w:spacing w:after="0" w:line="240" w:lineRule="auto"/>
        <w:jc w:val="right"/>
        <w:rPr>
          <w:rFonts w:ascii="Times New Roman" w:hAnsi="Times New Roman" w:cs="Times New Roman"/>
        </w:rPr>
      </w:pPr>
    </w:p>
    <w:p w:rsidR="00BA7648" w:rsidRPr="00016FBC" w:rsidRDefault="00BA7648" w:rsidP="00FB5FE6">
      <w:pPr>
        <w:widowControl w:val="0"/>
        <w:autoSpaceDE w:val="0"/>
        <w:autoSpaceDN w:val="0"/>
        <w:adjustRightInd w:val="0"/>
        <w:spacing w:after="0" w:line="240" w:lineRule="auto"/>
        <w:jc w:val="center"/>
        <w:rPr>
          <w:rFonts w:ascii="Times New Roman" w:hAnsi="Times New Roman" w:cs="Times New Roman"/>
          <w:sz w:val="28"/>
          <w:szCs w:val="28"/>
        </w:rPr>
      </w:pPr>
      <w:r w:rsidRPr="00016FBC">
        <w:rPr>
          <w:rFonts w:ascii="Times New Roman" w:hAnsi="Times New Roman" w:cs="Times New Roman"/>
          <w:sz w:val="28"/>
          <w:szCs w:val="28"/>
        </w:rPr>
        <w:t>СВЕДЕНИЯ</w:t>
      </w:r>
    </w:p>
    <w:p w:rsidR="00BA7648" w:rsidRPr="00016FBC" w:rsidRDefault="00BA7648" w:rsidP="00CD2F72">
      <w:pPr>
        <w:widowControl w:val="0"/>
        <w:autoSpaceDE w:val="0"/>
        <w:autoSpaceDN w:val="0"/>
        <w:adjustRightInd w:val="0"/>
        <w:spacing w:after="0" w:line="240" w:lineRule="auto"/>
        <w:jc w:val="center"/>
        <w:rPr>
          <w:rFonts w:ascii="Times New Roman" w:hAnsi="Times New Roman" w:cs="Times New Roman"/>
          <w:sz w:val="28"/>
          <w:szCs w:val="28"/>
        </w:rPr>
      </w:pPr>
      <w:r w:rsidRPr="00016FBC">
        <w:rPr>
          <w:rFonts w:ascii="Times New Roman" w:hAnsi="Times New Roman" w:cs="Times New Roman"/>
          <w:sz w:val="28"/>
          <w:szCs w:val="28"/>
        </w:rPr>
        <w:t xml:space="preserve">об использовании бюджетных ассигнований и внебюджетных средств на реализацию </w:t>
      </w:r>
    </w:p>
    <w:p w:rsidR="00BA7648" w:rsidRPr="00016FBC" w:rsidRDefault="00BA7648" w:rsidP="00CD2F72">
      <w:pPr>
        <w:pStyle w:val="ConsPlusTitle"/>
        <w:jc w:val="center"/>
        <w:rPr>
          <w:b w:val="0"/>
          <w:bCs w:val="0"/>
        </w:rPr>
      </w:pPr>
      <w:r w:rsidRPr="00016FBC">
        <w:rPr>
          <w:b w:val="0"/>
          <w:bCs w:val="0"/>
        </w:rPr>
        <w:t>муниципальной программы «Социальная поддержка граждан»</w:t>
      </w:r>
    </w:p>
    <w:p w:rsidR="00BA7648" w:rsidRPr="00016FBC" w:rsidRDefault="00BA7648" w:rsidP="00CD2F72">
      <w:pPr>
        <w:widowControl w:val="0"/>
        <w:autoSpaceDE w:val="0"/>
        <w:autoSpaceDN w:val="0"/>
        <w:adjustRightInd w:val="0"/>
        <w:spacing w:after="0" w:line="240" w:lineRule="auto"/>
        <w:jc w:val="center"/>
        <w:rPr>
          <w:rFonts w:ascii="Times New Roman" w:hAnsi="Times New Roman" w:cs="Times New Roman"/>
          <w:sz w:val="28"/>
          <w:szCs w:val="28"/>
        </w:rPr>
      </w:pPr>
      <w:r w:rsidRPr="00016FBC">
        <w:rPr>
          <w:rFonts w:ascii="Times New Roman" w:eastAsia="TimesNewRomanPSMT" w:hAnsi="Times New Roman" w:cs="Times New Roman"/>
          <w:sz w:val="28"/>
          <w:szCs w:val="28"/>
        </w:rPr>
        <w:t>за 2020 год</w:t>
      </w:r>
    </w:p>
    <w:p w:rsidR="00BA7648" w:rsidRPr="00CD2F72" w:rsidRDefault="00BA7648" w:rsidP="00CD2F72">
      <w:pPr>
        <w:widowControl w:val="0"/>
        <w:autoSpaceDE w:val="0"/>
        <w:autoSpaceDN w:val="0"/>
        <w:adjustRightInd w:val="0"/>
        <w:spacing w:after="0" w:line="240" w:lineRule="auto"/>
        <w:jc w:val="center"/>
        <w:rPr>
          <w:rFonts w:ascii="Times New Roman" w:hAnsi="Times New Roman" w:cs="Times New Roman"/>
        </w:rPr>
      </w:pPr>
    </w:p>
    <w:tbl>
      <w:tblPr>
        <w:tblW w:w="11055" w:type="dxa"/>
        <w:tblInd w:w="2" w:type="dxa"/>
        <w:tblLayout w:type="fixed"/>
        <w:tblCellMar>
          <w:left w:w="75" w:type="dxa"/>
          <w:right w:w="75" w:type="dxa"/>
        </w:tblCellMar>
        <w:tblLook w:val="0000"/>
      </w:tblPr>
      <w:tblGrid>
        <w:gridCol w:w="2264"/>
        <w:gridCol w:w="3060"/>
        <w:gridCol w:w="2043"/>
        <w:gridCol w:w="44"/>
        <w:gridCol w:w="2053"/>
        <w:gridCol w:w="31"/>
        <w:gridCol w:w="1528"/>
        <w:gridCol w:w="32"/>
      </w:tblGrid>
      <w:tr w:rsidR="00BA7648" w:rsidRPr="00016FBC">
        <w:trPr>
          <w:gridAfter w:val="1"/>
          <w:wAfter w:w="32" w:type="dxa"/>
          <w:trHeight w:val="305"/>
        </w:trPr>
        <w:tc>
          <w:tcPr>
            <w:tcW w:w="2264" w:type="dxa"/>
            <w:vMerge w:val="restart"/>
            <w:tcBorders>
              <w:top w:val="single" w:sz="4" w:space="0" w:color="auto"/>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Наименование муниципальной программы, подпрограммы, основного мероприятия</w:t>
            </w:r>
            <w:r w:rsidRPr="00016FBC">
              <w:rPr>
                <w:color w:val="000000"/>
                <w:sz w:val="28"/>
                <w:szCs w:val="28"/>
              </w:rPr>
              <w:t>&lt;4&gt;</w:t>
            </w:r>
          </w:p>
        </w:tc>
        <w:tc>
          <w:tcPr>
            <w:tcW w:w="3060" w:type="dxa"/>
            <w:vMerge w:val="restart"/>
            <w:tcBorders>
              <w:top w:val="single" w:sz="4" w:space="0" w:color="auto"/>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Источники финансирования</w:t>
            </w:r>
          </w:p>
        </w:tc>
        <w:tc>
          <w:tcPr>
            <w:tcW w:w="4140" w:type="dxa"/>
            <w:gridSpan w:val="3"/>
            <w:tcBorders>
              <w:top w:val="single" w:sz="4" w:space="0" w:color="auto"/>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Объем расходов (тыс. рублей), предусмотренных</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 xml:space="preserve">Фактические </w:t>
            </w:r>
            <w:r w:rsidRPr="00016FBC">
              <w:rPr>
                <w:sz w:val="28"/>
                <w:szCs w:val="28"/>
              </w:rPr>
              <w:br/>
              <w:t>расходы (тыс. рублей),</w:t>
            </w:r>
            <w:r w:rsidRPr="00016FBC">
              <w:rPr>
                <w:sz w:val="28"/>
                <w:szCs w:val="28"/>
              </w:rPr>
              <w:br/>
            </w:r>
            <w:r w:rsidRPr="00016FBC">
              <w:rPr>
                <w:color w:val="000000"/>
                <w:sz w:val="28"/>
                <w:szCs w:val="28"/>
              </w:rPr>
              <w:t>&lt;1&gt;</w:t>
            </w:r>
            <w:r w:rsidRPr="00016FBC">
              <w:rPr>
                <w:sz w:val="28"/>
                <w:szCs w:val="28"/>
              </w:rPr>
              <w:t xml:space="preserve"> </w:t>
            </w:r>
          </w:p>
        </w:tc>
      </w:tr>
      <w:tr w:rsidR="00BA7648" w:rsidRPr="00016FBC">
        <w:trPr>
          <w:gridAfter w:val="1"/>
          <w:wAfter w:w="32" w:type="dxa"/>
          <w:trHeight w:val="1178"/>
        </w:trPr>
        <w:tc>
          <w:tcPr>
            <w:tcW w:w="2264" w:type="dxa"/>
            <w:vMerge/>
            <w:tcBorders>
              <w:top w:val="single" w:sz="4" w:space="0" w:color="auto"/>
              <w:left w:val="single" w:sz="4" w:space="0" w:color="auto"/>
              <w:bottom w:val="single" w:sz="4" w:space="0" w:color="auto"/>
              <w:right w:val="single" w:sz="4" w:space="0" w:color="auto"/>
            </w:tcBorders>
            <w:vAlign w:val="center"/>
          </w:tcPr>
          <w:p w:rsidR="00BA7648" w:rsidRPr="00016FBC" w:rsidRDefault="00BA7648" w:rsidP="00CD2F72">
            <w:pPr>
              <w:spacing w:after="0" w:line="240" w:lineRule="auto"/>
              <w:rPr>
                <w:rFonts w:ascii="Times New Roman" w:hAnsi="Times New Roman" w:cs="Times New Roman"/>
                <w:sz w:val="28"/>
                <w:szCs w:val="28"/>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BA7648" w:rsidRPr="00016FBC" w:rsidRDefault="00BA7648" w:rsidP="00CD2F72">
            <w:pPr>
              <w:spacing w:after="0" w:line="240" w:lineRule="auto"/>
              <w:rPr>
                <w:rFonts w:ascii="Times New Roman" w:hAnsi="Times New Roman" w:cs="Times New Roman"/>
                <w:sz w:val="28"/>
                <w:szCs w:val="28"/>
              </w:rPr>
            </w:pPr>
          </w:p>
        </w:tc>
        <w:tc>
          <w:tcPr>
            <w:tcW w:w="2087" w:type="dxa"/>
            <w:gridSpan w:val="2"/>
            <w:tcBorders>
              <w:top w:val="single" w:sz="4" w:space="0" w:color="auto"/>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 xml:space="preserve">муниципальной программой </w:t>
            </w:r>
          </w:p>
          <w:p w:rsidR="00BA7648" w:rsidRPr="00016FBC" w:rsidRDefault="00BA7648" w:rsidP="00CD2F72">
            <w:pPr>
              <w:pStyle w:val="ConsPlusCell"/>
              <w:ind w:left="-362" w:firstLine="362"/>
              <w:jc w:val="center"/>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сводной бюджетной росписью</w:t>
            </w: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BA7648" w:rsidRPr="00016FBC" w:rsidRDefault="00BA7648" w:rsidP="00CD2F72">
            <w:pPr>
              <w:spacing w:after="0" w:line="240" w:lineRule="auto"/>
              <w:rPr>
                <w:rFonts w:ascii="Times New Roman" w:hAnsi="Times New Roman" w:cs="Times New Roman"/>
                <w:sz w:val="28"/>
                <w:szCs w:val="28"/>
              </w:rPr>
            </w:pPr>
          </w:p>
        </w:tc>
      </w:tr>
      <w:tr w:rsidR="00BA7648" w:rsidRPr="00016FBC">
        <w:trPr>
          <w:tblHeader/>
        </w:trPr>
        <w:tc>
          <w:tcPr>
            <w:tcW w:w="2264" w:type="dxa"/>
            <w:tcBorders>
              <w:top w:val="single" w:sz="4" w:space="0" w:color="auto"/>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1</w:t>
            </w:r>
          </w:p>
        </w:tc>
        <w:tc>
          <w:tcPr>
            <w:tcW w:w="3060" w:type="dxa"/>
            <w:tcBorders>
              <w:top w:val="single" w:sz="4" w:space="0" w:color="auto"/>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2</w:t>
            </w:r>
          </w:p>
        </w:tc>
        <w:tc>
          <w:tcPr>
            <w:tcW w:w="2043" w:type="dxa"/>
            <w:tcBorders>
              <w:top w:val="single" w:sz="4" w:space="0" w:color="auto"/>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3</w:t>
            </w:r>
          </w:p>
        </w:tc>
        <w:tc>
          <w:tcPr>
            <w:tcW w:w="2128" w:type="dxa"/>
            <w:gridSpan w:val="3"/>
            <w:tcBorders>
              <w:top w:val="single" w:sz="4" w:space="0" w:color="auto"/>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4</w:t>
            </w:r>
          </w:p>
        </w:tc>
        <w:tc>
          <w:tcPr>
            <w:tcW w:w="1560" w:type="dxa"/>
            <w:gridSpan w:val="2"/>
            <w:tcBorders>
              <w:top w:val="single" w:sz="4" w:space="0" w:color="auto"/>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5</w:t>
            </w:r>
          </w:p>
        </w:tc>
      </w:tr>
      <w:tr w:rsidR="00BA7648" w:rsidRPr="00016FBC">
        <w:trPr>
          <w:trHeight w:val="320"/>
        </w:trPr>
        <w:tc>
          <w:tcPr>
            <w:tcW w:w="2264" w:type="dxa"/>
            <w:vMerge w:val="restart"/>
            <w:tcBorders>
              <w:top w:val="nil"/>
              <w:left w:val="single" w:sz="4" w:space="0" w:color="auto"/>
              <w:bottom w:val="single" w:sz="4" w:space="0" w:color="auto"/>
              <w:right w:val="single" w:sz="4" w:space="0" w:color="auto"/>
            </w:tcBorders>
          </w:tcPr>
          <w:p w:rsidR="00BA7648" w:rsidRPr="00016FBC" w:rsidRDefault="00BA7648" w:rsidP="00CD2F72">
            <w:pPr>
              <w:pStyle w:val="ConsPlusCell"/>
              <w:rPr>
                <w:sz w:val="28"/>
                <w:szCs w:val="28"/>
              </w:rPr>
            </w:pPr>
            <w:r w:rsidRPr="00016FBC">
              <w:rPr>
                <w:sz w:val="28"/>
                <w:szCs w:val="28"/>
              </w:rPr>
              <w:t xml:space="preserve">Муниципальная </w:t>
            </w:r>
            <w:r w:rsidRPr="00016FBC">
              <w:rPr>
                <w:sz w:val="28"/>
                <w:szCs w:val="28"/>
              </w:rPr>
              <w:br/>
              <w:t xml:space="preserve">программа      </w:t>
            </w:r>
          </w:p>
          <w:p w:rsidR="00BA7648" w:rsidRPr="00016FBC" w:rsidRDefault="00BA7648" w:rsidP="00CD2F72">
            <w:pPr>
              <w:pStyle w:val="ConsPlusTitle"/>
              <w:rPr>
                <w:b w:val="0"/>
                <w:bCs w:val="0"/>
              </w:rPr>
            </w:pPr>
            <w:r w:rsidRPr="00016FBC">
              <w:rPr>
                <w:b w:val="0"/>
                <w:bCs w:val="0"/>
              </w:rPr>
              <w:t>«Социальная поддержка граждан»</w:t>
            </w:r>
          </w:p>
          <w:p w:rsidR="00BA7648" w:rsidRPr="00016FBC" w:rsidRDefault="00BA7648" w:rsidP="00CD2F72">
            <w:pPr>
              <w:spacing w:after="0" w:line="240" w:lineRule="auto"/>
              <w:rPr>
                <w:rFonts w:ascii="Times New Roman" w:hAnsi="Times New Roman" w:cs="Times New Roman"/>
                <w:sz w:val="28"/>
                <w:szCs w:val="28"/>
              </w:rPr>
            </w:pPr>
          </w:p>
        </w:tc>
        <w:tc>
          <w:tcPr>
            <w:tcW w:w="3060" w:type="dxa"/>
            <w:tcBorders>
              <w:top w:val="nil"/>
              <w:left w:val="single" w:sz="4" w:space="0" w:color="auto"/>
              <w:bottom w:val="single" w:sz="4" w:space="0" w:color="auto"/>
              <w:right w:val="single" w:sz="4" w:space="0" w:color="auto"/>
            </w:tcBorders>
          </w:tcPr>
          <w:p w:rsidR="00BA7648" w:rsidRPr="00016FBC" w:rsidRDefault="00BA7648" w:rsidP="00CD2F72">
            <w:pPr>
              <w:spacing w:after="0" w:line="240" w:lineRule="auto"/>
              <w:rPr>
                <w:rFonts w:ascii="Times New Roman" w:hAnsi="Times New Roman" w:cs="Times New Roman"/>
                <w:color w:val="000000"/>
                <w:sz w:val="28"/>
                <w:szCs w:val="28"/>
              </w:rPr>
            </w:pPr>
            <w:r w:rsidRPr="00016FBC">
              <w:rPr>
                <w:rFonts w:ascii="Times New Roman" w:hAnsi="Times New Roman" w:cs="Times New Roman"/>
                <w:color w:val="000000"/>
                <w:sz w:val="28"/>
                <w:szCs w:val="28"/>
              </w:rPr>
              <w:t>Всего, в т.ч.:</w:t>
            </w:r>
          </w:p>
        </w:tc>
        <w:tc>
          <w:tcPr>
            <w:tcW w:w="2043" w:type="dxa"/>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2128" w:type="dxa"/>
            <w:gridSpan w:val="3"/>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1560" w:type="dxa"/>
            <w:gridSpan w:val="2"/>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r>
      <w:tr w:rsidR="00BA7648" w:rsidRPr="00016FBC">
        <w:trPr>
          <w:trHeight w:val="309"/>
        </w:trPr>
        <w:tc>
          <w:tcPr>
            <w:tcW w:w="2264" w:type="dxa"/>
            <w:vMerge/>
            <w:tcBorders>
              <w:top w:val="nil"/>
              <w:left w:val="single" w:sz="4" w:space="0" w:color="auto"/>
              <w:bottom w:val="single" w:sz="4" w:space="0" w:color="auto"/>
              <w:right w:val="single" w:sz="4" w:space="0" w:color="auto"/>
            </w:tcBorders>
            <w:vAlign w:val="center"/>
          </w:tcPr>
          <w:p w:rsidR="00BA7648" w:rsidRPr="00016FBC" w:rsidRDefault="00BA7648" w:rsidP="00CD2F72">
            <w:pPr>
              <w:spacing w:after="0" w:line="240" w:lineRule="auto"/>
              <w:rPr>
                <w:rFonts w:ascii="Times New Roman" w:hAnsi="Times New Roman" w:cs="Times New Roman"/>
                <w:sz w:val="28"/>
                <w:szCs w:val="28"/>
              </w:rPr>
            </w:pPr>
          </w:p>
        </w:tc>
        <w:tc>
          <w:tcPr>
            <w:tcW w:w="3060" w:type="dxa"/>
            <w:tcBorders>
              <w:top w:val="nil"/>
              <w:left w:val="single" w:sz="4" w:space="0" w:color="auto"/>
              <w:bottom w:val="single" w:sz="4" w:space="0" w:color="auto"/>
              <w:right w:val="single" w:sz="4" w:space="0" w:color="auto"/>
            </w:tcBorders>
          </w:tcPr>
          <w:p w:rsidR="00BA7648" w:rsidRPr="00016FBC" w:rsidRDefault="00BA7648" w:rsidP="00CD2F72">
            <w:pPr>
              <w:spacing w:after="0" w:line="240" w:lineRule="auto"/>
              <w:rPr>
                <w:rFonts w:ascii="Times New Roman" w:hAnsi="Times New Roman" w:cs="Times New Roman"/>
                <w:color w:val="000000"/>
                <w:sz w:val="28"/>
                <w:szCs w:val="28"/>
              </w:rPr>
            </w:pPr>
            <w:r w:rsidRPr="00016FBC">
              <w:rPr>
                <w:rFonts w:ascii="Times New Roman" w:hAnsi="Times New Roman" w:cs="Times New Roman"/>
                <w:color w:val="000000"/>
                <w:sz w:val="28"/>
                <w:szCs w:val="28"/>
              </w:rPr>
              <w:t xml:space="preserve">  местный бюджет </w:t>
            </w:r>
          </w:p>
        </w:tc>
        <w:tc>
          <w:tcPr>
            <w:tcW w:w="2043" w:type="dxa"/>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2128" w:type="dxa"/>
            <w:gridSpan w:val="3"/>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1560" w:type="dxa"/>
            <w:gridSpan w:val="2"/>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r>
      <w:tr w:rsidR="00BA7648" w:rsidRPr="00016FBC">
        <w:trPr>
          <w:trHeight w:val="226"/>
        </w:trPr>
        <w:tc>
          <w:tcPr>
            <w:tcW w:w="2264" w:type="dxa"/>
            <w:vMerge/>
            <w:tcBorders>
              <w:top w:val="nil"/>
              <w:left w:val="single" w:sz="4" w:space="0" w:color="auto"/>
              <w:bottom w:val="single" w:sz="4" w:space="0" w:color="auto"/>
              <w:right w:val="single" w:sz="4" w:space="0" w:color="auto"/>
            </w:tcBorders>
            <w:vAlign w:val="center"/>
          </w:tcPr>
          <w:p w:rsidR="00BA7648" w:rsidRPr="00016FBC" w:rsidRDefault="00BA7648" w:rsidP="00CD2F72">
            <w:pPr>
              <w:spacing w:after="0" w:line="240" w:lineRule="auto"/>
              <w:rPr>
                <w:rFonts w:ascii="Times New Roman" w:hAnsi="Times New Roman" w:cs="Times New Roman"/>
                <w:sz w:val="28"/>
                <w:szCs w:val="28"/>
              </w:rPr>
            </w:pPr>
          </w:p>
        </w:tc>
        <w:tc>
          <w:tcPr>
            <w:tcW w:w="3060" w:type="dxa"/>
            <w:tcBorders>
              <w:top w:val="nil"/>
              <w:left w:val="single" w:sz="4" w:space="0" w:color="auto"/>
              <w:bottom w:val="single" w:sz="4" w:space="0" w:color="auto"/>
              <w:right w:val="single" w:sz="4" w:space="0" w:color="auto"/>
            </w:tcBorders>
          </w:tcPr>
          <w:p w:rsidR="00BA7648" w:rsidRPr="00016FBC" w:rsidRDefault="00BA7648" w:rsidP="00CD2F72">
            <w:pPr>
              <w:spacing w:after="0" w:line="240" w:lineRule="auto"/>
              <w:rPr>
                <w:rFonts w:ascii="Times New Roman" w:hAnsi="Times New Roman" w:cs="Times New Roman"/>
                <w:color w:val="000000"/>
                <w:sz w:val="28"/>
                <w:szCs w:val="28"/>
              </w:rPr>
            </w:pPr>
            <w:r w:rsidRPr="00016FBC">
              <w:rPr>
                <w:rFonts w:ascii="Times New Roman" w:hAnsi="Times New Roman" w:cs="Times New Roman"/>
                <w:color w:val="000000"/>
                <w:sz w:val="28"/>
                <w:szCs w:val="28"/>
              </w:rPr>
              <w:t xml:space="preserve">  федеральный бюджет</w:t>
            </w:r>
          </w:p>
        </w:tc>
        <w:tc>
          <w:tcPr>
            <w:tcW w:w="2043" w:type="dxa"/>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2128" w:type="dxa"/>
            <w:gridSpan w:val="3"/>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1560" w:type="dxa"/>
            <w:gridSpan w:val="2"/>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r>
      <w:tr w:rsidR="00BA7648" w:rsidRPr="00016FBC">
        <w:trPr>
          <w:trHeight w:val="403"/>
        </w:trPr>
        <w:tc>
          <w:tcPr>
            <w:tcW w:w="2264" w:type="dxa"/>
            <w:vMerge/>
            <w:tcBorders>
              <w:top w:val="nil"/>
              <w:left w:val="single" w:sz="4" w:space="0" w:color="auto"/>
              <w:bottom w:val="single" w:sz="4" w:space="0" w:color="auto"/>
              <w:right w:val="single" w:sz="4" w:space="0" w:color="auto"/>
            </w:tcBorders>
            <w:vAlign w:val="center"/>
          </w:tcPr>
          <w:p w:rsidR="00BA7648" w:rsidRPr="00016FBC" w:rsidRDefault="00BA7648" w:rsidP="00CD2F72">
            <w:pPr>
              <w:spacing w:after="0" w:line="240" w:lineRule="auto"/>
              <w:rPr>
                <w:rFonts w:ascii="Times New Roman" w:hAnsi="Times New Roman" w:cs="Times New Roman"/>
                <w:sz w:val="28"/>
                <w:szCs w:val="28"/>
              </w:rPr>
            </w:pPr>
          </w:p>
        </w:tc>
        <w:tc>
          <w:tcPr>
            <w:tcW w:w="3060" w:type="dxa"/>
            <w:tcBorders>
              <w:top w:val="nil"/>
              <w:left w:val="single" w:sz="4" w:space="0" w:color="auto"/>
              <w:bottom w:val="single" w:sz="4" w:space="0" w:color="auto"/>
              <w:right w:val="single" w:sz="4" w:space="0" w:color="auto"/>
            </w:tcBorders>
          </w:tcPr>
          <w:p w:rsidR="00BA7648" w:rsidRPr="00016FBC" w:rsidRDefault="00BA7648" w:rsidP="00CD2F72">
            <w:pPr>
              <w:spacing w:after="0" w:line="240" w:lineRule="auto"/>
              <w:rPr>
                <w:rFonts w:ascii="Times New Roman" w:hAnsi="Times New Roman" w:cs="Times New Roman"/>
                <w:color w:val="000000"/>
                <w:sz w:val="28"/>
                <w:szCs w:val="28"/>
              </w:rPr>
            </w:pPr>
            <w:r w:rsidRPr="00016FBC">
              <w:rPr>
                <w:rFonts w:ascii="Times New Roman" w:hAnsi="Times New Roman" w:cs="Times New Roman"/>
                <w:color w:val="000000"/>
                <w:sz w:val="28"/>
                <w:szCs w:val="28"/>
              </w:rPr>
              <w:t xml:space="preserve">   областной бюджет</w:t>
            </w:r>
          </w:p>
        </w:tc>
        <w:tc>
          <w:tcPr>
            <w:tcW w:w="2043" w:type="dxa"/>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2128" w:type="dxa"/>
            <w:gridSpan w:val="3"/>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1560" w:type="dxa"/>
            <w:gridSpan w:val="2"/>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r>
      <w:tr w:rsidR="00BA7648" w:rsidRPr="00016FBC">
        <w:trPr>
          <w:trHeight w:val="279"/>
        </w:trPr>
        <w:tc>
          <w:tcPr>
            <w:tcW w:w="2264" w:type="dxa"/>
            <w:vMerge/>
            <w:tcBorders>
              <w:top w:val="nil"/>
              <w:left w:val="single" w:sz="4" w:space="0" w:color="auto"/>
              <w:bottom w:val="single" w:sz="4" w:space="0" w:color="auto"/>
              <w:right w:val="single" w:sz="4" w:space="0" w:color="auto"/>
            </w:tcBorders>
            <w:vAlign w:val="center"/>
          </w:tcPr>
          <w:p w:rsidR="00BA7648" w:rsidRPr="00016FBC" w:rsidRDefault="00BA7648" w:rsidP="00CD2F72">
            <w:pPr>
              <w:spacing w:after="0" w:line="240" w:lineRule="auto"/>
              <w:rPr>
                <w:rFonts w:ascii="Times New Roman" w:hAnsi="Times New Roman" w:cs="Times New Roman"/>
                <w:sz w:val="28"/>
                <w:szCs w:val="28"/>
              </w:rPr>
            </w:pPr>
          </w:p>
        </w:tc>
        <w:tc>
          <w:tcPr>
            <w:tcW w:w="3060" w:type="dxa"/>
            <w:tcBorders>
              <w:top w:val="nil"/>
              <w:left w:val="single" w:sz="4" w:space="0" w:color="auto"/>
              <w:bottom w:val="single" w:sz="4" w:space="0" w:color="auto"/>
              <w:right w:val="single" w:sz="4" w:space="0" w:color="auto"/>
            </w:tcBorders>
          </w:tcPr>
          <w:p w:rsidR="00BA7648" w:rsidRPr="00016FBC" w:rsidRDefault="00BA7648" w:rsidP="00CD2F72">
            <w:pPr>
              <w:spacing w:after="0" w:line="240" w:lineRule="auto"/>
              <w:rPr>
                <w:rFonts w:ascii="Times New Roman" w:hAnsi="Times New Roman" w:cs="Times New Roman"/>
                <w:color w:val="000000"/>
                <w:sz w:val="28"/>
                <w:szCs w:val="28"/>
              </w:rPr>
            </w:pPr>
            <w:r w:rsidRPr="00016FBC">
              <w:rPr>
                <w:rFonts w:ascii="Times New Roman" w:hAnsi="Times New Roman" w:cs="Times New Roman"/>
                <w:color w:val="000000"/>
                <w:sz w:val="28"/>
                <w:szCs w:val="28"/>
              </w:rPr>
              <w:t xml:space="preserve">  внебюджетные источники</w:t>
            </w:r>
          </w:p>
        </w:tc>
        <w:tc>
          <w:tcPr>
            <w:tcW w:w="2043" w:type="dxa"/>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2128" w:type="dxa"/>
            <w:gridSpan w:val="3"/>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1560" w:type="dxa"/>
            <w:gridSpan w:val="2"/>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r>
      <w:tr w:rsidR="00BA7648" w:rsidRPr="00016FBC">
        <w:trPr>
          <w:trHeight w:val="320"/>
        </w:trPr>
        <w:tc>
          <w:tcPr>
            <w:tcW w:w="2264" w:type="dxa"/>
            <w:vMerge w:val="restart"/>
            <w:tcBorders>
              <w:top w:val="nil"/>
              <w:left w:val="single" w:sz="4" w:space="0" w:color="auto"/>
              <w:bottom w:val="single" w:sz="4" w:space="0" w:color="auto"/>
              <w:right w:val="single" w:sz="4" w:space="0" w:color="auto"/>
            </w:tcBorders>
          </w:tcPr>
          <w:p w:rsidR="00BA7648" w:rsidRPr="00016FBC" w:rsidRDefault="00BA7648" w:rsidP="00CD2F72">
            <w:pPr>
              <w:pStyle w:val="ConsPlusCell"/>
              <w:rPr>
                <w:sz w:val="28"/>
                <w:szCs w:val="28"/>
              </w:rPr>
            </w:pPr>
            <w:r w:rsidRPr="00016FBC">
              <w:rPr>
                <w:sz w:val="28"/>
                <w:szCs w:val="28"/>
              </w:rPr>
              <w:t>Подпрограмма 1.</w:t>
            </w:r>
          </w:p>
          <w:p w:rsidR="00BA7648" w:rsidRPr="00016FBC" w:rsidRDefault="00BA7648" w:rsidP="00CD2F72">
            <w:pPr>
              <w:pStyle w:val="ConsPlusCell"/>
              <w:rPr>
                <w:sz w:val="28"/>
                <w:szCs w:val="28"/>
              </w:rPr>
            </w:pPr>
            <w:r w:rsidRPr="00016FBC">
              <w:rPr>
                <w:sz w:val="28"/>
                <w:szCs w:val="28"/>
              </w:rPr>
              <w:t>«Социальная поддержка отдельных категорий граждан»</w:t>
            </w:r>
          </w:p>
        </w:tc>
        <w:tc>
          <w:tcPr>
            <w:tcW w:w="3060" w:type="dxa"/>
            <w:tcBorders>
              <w:top w:val="nil"/>
              <w:left w:val="single" w:sz="4" w:space="0" w:color="auto"/>
              <w:bottom w:val="single" w:sz="4" w:space="0" w:color="auto"/>
              <w:right w:val="single" w:sz="4" w:space="0" w:color="auto"/>
            </w:tcBorders>
          </w:tcPr>
          <w:p w:rsidR="00BA7648" w:rsidRPr="00016FBC" w:rsidRDefault="00BA7648" w:rsidP="00CD2F72">
            <w:pPr>
              <w:spacing w:after="0" w:line="240" w:lineRule="auto"/>
              <w:rPr>
                <w:rFonts w:ascii="Times New Roman" w:hAnsi="Times New Roman" w:cs="Times New Roman"/>
                <w:color w:val="000000"/>
                <w:sz w:val="28"/>
                <w:szCs w:val="28"/>
              </w:rPr>
            </w:pPr>
            <w:r w:rsidRPr="00016FBC">
              <w:rPr>
                <w:rFonts w:ascii="Times New Roman" w:hAnsi="Times New Roman" w:cs="Times New Roman"/>
                <w:color w:val="000000"/>
                <w:sz w:val="28"/>
                <w:szCs w:val="28"/>
              </w:rPr>
              <w:t>Всего, в т.ч.:</w:t>
            </w:r>
          </w:p>
        </w:tc>
        <w:tc>
          <w:tcPr>
            <w:tcW w:w="2043" w:type="dxa"/>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2128" w:type="dxa"/>
            <w:gridSpan w:val="3"/>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1560" w:type="dxa"/>
            <w:gridSpan w:val="2"/>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r>
      <w:tr w:rsidR="00BA7648" w:rsidRPr="00016FBC">
        <w:trPr>
          <w:trHeight w:val="248"/>
        </w:trPr>
        <w:tc>
          <w:tcPr>
            <w:tcW w:w="2264" w:type="dxa"/>
            <w:vMerge/>
            <w:tcBorders>
              <w:top w:val="nil"/>
              <w:left w:val="single" w:sz="4" w:space="0" w:color="auto"/>
              <w:bottom w:val="single" w:sz="4" w:space="0" w:color="auto"/>
              <w:right w:val="single" w:sz="4" w:space="0" w:color="auto"/>
            </w:tcBorders>
            <w:vAlign w:val="center"/>
          </w:tcPr>
          <w:p w:rsidR="00BA7648" w:rsidRPr="00016FBC" w:rsidRDefault="00BA7648" w:rsidP="00CD2F72">
            <w:pPr>
              <w:spacing w:after="0" w:line="240" w:lineRule="auto"/>
              <w:rPr>
                <w:rFonts w:ascii="Times New Roman" w:hAnsi="Times New Roman" w:cs="Times New Roman"/>
                <w:sz w:val="28"/>
                <w:szCs w:val="28"/>
              </w:rPr>
            </w:pPr>
          </w:p>
        </w:tc>
        <w:tc>
          <w:tcPr>
            <w:tcW w:w="3060" w:type="dxa"/>
            <w:tcBorders>
              <w:top w:val="nil"/>
              <w:left w:val="single" w:sz="4" w:space="0" w:color="auto"/>
              <w:bottom w:val="single" w:sz="4" w:space="0" w:color="auto"/>
              <w:right w:val="single" w:sz="4" w:space="0" w:color="auto"/>
            </w:tcBorders>
          </w:tcPr>
          <w:p w:rsidR="00BA7648" w:rsidRPr="00016FBC" w:rsidRDefault="00BA7648" w:rsidP="00CD2F72">
            <w:pPr>
              <w:spacing w:after="0" w:line="240" w:lineRule="auto"/>
              <w:rPr>
                <w:rFonts w:ascii="Times New Roman" w:hAnsi="Times New Roman" w:cs="Times New Roman"/>
                <w:color w:val="000000"/>
                <w:sz w:val="28"/>
                <w:szCs w:val="28"/>
              </w:rPr>
            </w:pPr>
            <w:r w:rsidRPr="00016FBC">
              <w:rPr>
                <w:rFonts w:ascii="Times New Roman" w:hAnsi="Times New Roman" w:cs="Times New Roman"/>
                <w:color w:val="000000"/>
                <w:sz w:val="28"/>
                <w:szCs w:val="28"/>
              </w:rPr>
              <w:t xml:space="preserve">  местный бюджет </w:t>
            </w:r>
          </w:p>
        </w:tc>
        <w:tc>
          <w:tcPr>
            <w:tcW w:w="2043" w:type="dxa"/>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2128" w:type="dxa"/>
            <w:gridSpan w:val="3"/>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1560" w:type="dxa"/>
            <w:gridSpan w:val="2"/>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r>
      <w:tr w:rsidR="00BA7648" w:rsidRPr="00016FBC">
        <w:trPr>
          <w:trHeight w:val="367"/>
        </w:trPr>
        <w:tc>
          <w:tcPr>
            <w:tcW w:w="2264" w:type="dxa"/>
            <w:vMerge/>
            <w:tcBorders>
              <w:top w:val="nil"/>
              <w:left w:val="single" w:sz="4" w:space="0" w:color="auto"/>
              <w:bottom w:val="single" w:sz="4" w:space="0" w:color="auto"/>
              <w:right w:val="single" w:sz="4" w:space="0" w:color="auto"/>
            </w:tcBorders>
            <w:vAlign w:val="center"/>
          </w:tcPr>
          <w:p w:rsidR="00BA7648" w:rsidRPr="00016FBC" w:rsidRDefault="00BA7648" w:rsidP="00CD2F72">
            <w:pPr>
              <w:spacing w:after="0" w:line="240" w:lineRule="auto"/>
              <w:rPr>
                <w:rFonts w:ascii="Times New Roman" w:hAnsi="Times New Roman" w:cs="Times New Roman"/>
                <w:sz w:val="28"/>
                <w:szCs w:val="28"/>
              </w:rPr>
            </w:pPr>
          </w:p>
        </w:tc>
        <w:tc>
          <w:tcPr>
            <w:tcW w:w="3060" w:type="dxa"/>
            <w:tcBorders>
              <w:top w:val="nil"/>
              <w:left w:val="single" w:sz="4" w:space="0" w:color="auto"/>
              <w:bottom w:val="single" w:sz="4" w:space="0" w:color="auto"/>
              <w:right w:val="single" w:sz="4" w:space="0" w:color="auto"/>
            </w:tcBorders>
          </w:tcPr>
          <w:p w:rsidR="00BA7648" w:rsidRPr="00016FBC" w:rsidRDefault="00BA7648" w:rsidP="00CD2F72">
            <w:pPr>
              <w:spacing w:after="0" w:line="240" w:lineRule="auto"/>
              <w:rPr>
                <w:rFonts w:ascii="Times New Roman" w:hAnsi="Times New Roman" w:cs="Times New Roman"/>
                <w:color w:val="000000"/>
                <w:sz w:val="28"/>
                <w:szCs w:val="28"/>
              </w:rPr>
            </w:pPr>
            <w:r w:rsidRPr="00016FBC">
              <w:rPr>
                <w:rFonts w:ascii="Times New Roman" w:hAnsi="Times New Roman" w:cs="Times New Roman"/>
                <w:color w:val="000000"/>
                <w:sz w:val="28"/>
                <w:szCs w:val="28"/>
              </w:rPr>
              <w:t xml:space="preserve">  федеральный бюджет</w:t>
            </w:r>
          </w:p>
        </w:tc>
        <w:tc>
          <w:tcPr>
            <w:tcW w:w="2043" w:type="dxa"/>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2128" w:type="dxa"/>
            <w:gridSpan w:val="3"/>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1560" w:type="dxa"/>
            <w:gridSpan w:val="2"/>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r>
      <w:tr w:rsidR="00BA7648" w:rsidRPr="00016FBC">
        <w:trPr>
          <w:trHeight w:val="334"/>
        </w:trPr>
        <w:tc>
          <w:tcPr>
            <w:tcW w:w="2264" w:type="dxa"/>
            <w:vMerge/>
            <w:tcBorders>
              <w:top w:val="nil"/>
              <w:left w:val="single" w:sz="4" w:space="0" w:color="auto"/>
              <w:bottom w:val="single" w:sz="4" w:space="0" w:color="auto"/>
              <w:right w:val="single" w:sz="4" w:space="0" w:color="auto"/>
            </w:tcBorders>
            <w:vAlign w:val="center"/>
          </w:tcPr>
          <w:p w:rsidR="00BA7648" w:rsidRPr="00016FBC" w:rsidRDefault="00BA7648" w:rsidP="00CD2F72">
            <w:pPr>
              <w:spacing w:after="0" w:line="240" w:lineRule="auto"/>
              <w:rPr>
                <w:rFonts w:ascii="Times New Roman" w:hAnsi="Times New Roman" w:cs="Times New Roman"/>
                <w:sz w:val="28"/>
                <w:szCs w:val="28"/>
              </w:rPr>
            </w:pPr>
          </w:p>
        </w:tc>
        <w:tc>
          <w:tcPr>
            <w:tcW w:w="3060" w:type="dxa"/>
            <w:tcBorders>
              <w:top w:val="nil"/>
              <w:left w:val="single" w:sz="4" w:space="0" w:color="auto"/>
              <w:bottom w:val="single" w:sz="4" w:space="0" w:color="auto"/>
              <w:right w:val="single" w:sz="4" w:space="0" w:color="auto"/>
            </w:tcBorders>
          </w:tcPr>
          <w:p w:rsidR="00BA7648" w:rsidRPr="00016FBC" w:rsidRDefault="00BA7648" w:rsidP="00CD2F72">
            <w:pPr>
              <w:spacing w:after="0" w:line="240" w:lineRule="auto"/>
              <w:rPr>
                <w:rFonts w:ascii="Times New Roman" w:hAnsi="Times New Roman" w:cs="Times New Roman"/>
                <w:color w:val="000000"/>
                <w:sz w:val="28"/>
                <w:szCs w:val="28"/>
              </w:rPr>
            </w:pPr>
            <w:r w:rsidRPr="00016FBC">
              <w:rPr>
                <w:rFonts w:ascii="Times New Roman" w:hAnsi="Times New Roman" w:cs="Times New Roman"/>
                <w:color w:val="000000"/>
                <w:sz w:val="28"/>
                <w:szCs w:val="28"/>
              </w:rPr>
              <w:t xml:space="preserve">   областной бюджет</w:t>
            </w:r>
          </w:p>
        </w:tc>
        <w:tc>
          <w:tcPr>
            <w:tcW w:w="2043" w:type="dxa"/>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2128" w:type="dxa"/>
            <w:gridSpan w:val="3"/>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1560" w:type="dxa"/>
            <w:gridSpan w:val="2"/>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r>
      <w:tr w:rsidR="00BA7648" w:rsidRPr="00016FBC">
        <w:trPr>
          <w:trHeight w:val="392"/>
        </w:trPr>
        <w:tc>
          <w:tcPr>
            <w:tcW w:w="2264" w:type="dxa"/>
            <w:vMerge/>
            <w:tcBorders>
              <w:top w:val="nil"/>
              <w:left w:val="single" w:sz="4" w:space="0" w:color="auto"/>
              <w:bottom w:val="single" w:sz="4" w:space="0" w:color="auto"/>
              <w:right w:val="single" w:sz="4" w:space="0" w:color="auto"/>
            </w:tcBorders>
            <w:vAlign w:val="center"/>
          </w:tcPr>
          <w:p w:rsidR="00BA7648" w:rsidRPr="00016FBC" w:rsidRDefault="00BA7648" w:rsidP="00CD2F72">
            <w:pPr>
              <w:spacing w:after="0" w:line="240" w:lineRule="auto"/>
              <w:rPr>
                <w:rFonts w:ascii="Times New Roman" w:hAnsi="Times New Roman" w:cs="Times New Roman"/>
                <w:sz w:val="28"/>
                <w:szCs w:val="28"/>
              </w:rPr>
            </w:pPr>
          </w:p>
        </w:tc>
        <w:tc>
          <w:tcPr>
            <w:tcW w:w="3060" w:type="dxa"/>
            <w:tcBorders>
              <w:top w:val="nil"/>
              <w:left w:val="single" w:sz="4" w:space="0" w:color="auto"/>
              <w:bottom w:val="single" w:sz="4" w:space="0" w:color="auto"/>
              <w:right w:val="single" w:sz="4" w:space="0" w:color="auto"/>
            </w:tcBorders>
          </w:tcPr>
          <w:p w:rsidR="00BA7648" w:rsidRPr="00016FBC" w:rsidRDefault="00BA7648" w:rsidP="00CD2F72">
            <w:pPr>
              <w:spacing w:after="0" w:line="240" w:lineRule="auto"/>
              <w:rPr>
                <w:rFonts w:ascii="Times New Roman" w:hAnsi="Times New Roman" w:cs="Times New Roman"/>
                <w:color w:val="000000"/>
                <w:sz w:val="28"/>
                <w:szCs w:val="28"/>
              </w:rPr>
            </w:pPr>
            <w:r w:rsidRPr="00016FBC">
              <w:rPr>
                <w:rFonts w:ascii="Times New Roman" w:hAnsi="Times New Roman" w:cs="Times New Roman"/>
                <w:color w:val="000000"/>
                <w:sz w:val="28"/>
                <w:szCs w:val="28"/>
              </w:rPr>
              <w:t xml:space="preserve">  внебюджетные источники</w:t>
            </w:r>
          </w:p>
        </w:tc>
        <w:tc>
          <w:tcPr>
            <w:tcW w:w="2043" w:type="dxa"/>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2128" w:type="dxa"/>
            <w:gridSpan w:val="3"/>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1560" w:type="dxa"/>
            <w:gridSpan w:val="2"/>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r>
    </w:tbl>
    <w:p w:rsidR="00BA7648" w:rsidRPr="00016FBC" w:rsidRDefault="00BA7648" w:rsidP="00CD2F72">
      <w:pPr>
        <w:widowControl w:val="0"/>
        <w:autoSpaceDE w:val="0"/>
        <w:autoSpaceDN w:val="0"/>
        <w:adjustRightInd w:val="0"/>
        <w:spacing w:after="0" w:line="240" w:lineRule="auto"/>
        <w:ind w:right="422"/>
        <w:jc w:val="both"/>
        <w:outlineLvl w:val="2"/>
        <w:rPr>
          <w:rFonts w:ascii="Times New Roman" w:hAnsi="Times New Roman" w:cs="Times New Roman"/>
          <w:color w:val="000000"/>
          <w:sz w:val="28"/>
          <w:szCs w:val="28"/>
        </w:rPr>
      </w:pPr>
    </w:p>
    <w:tbl>
      <w:tblPr>
        <w:tblW w:w="0" w:type="auto"/>
        <w:tblInd w:w="2" w:type="dxa"/>
        <w:tblLayout w:type="fixed"/>
        <w:tblCellMar>
          <w:left w:w="75" w:type="dxa"/>
          <w:right w:w="75" w:type="dxa"/>
        </w:tblCellMar>
        <w:tblLook w:val="0000"/>
      </w:tblPr>
      <w:tblGrid>
        <w:gridCol w:w="2264"/>
        <w:gridCol w:w="3060"/>
        <w:gridCol w:w="2043"/>
        <w:gridCol w:w="2128"/>
        <w:gridCol w:w="1560"/>
      </w:tblGrid>
      <w:tr w:rsidR="00BA7648" w:rsidRPr="00016FBC">
        <w:trPr>
          <w:trHeight w:val="320"/>
        </w:trPr>
        <w:tc>
          <w:tcPr>
            <w:tcW w:w="2264" w:type="dxa"/>
            <w:vMerge w:val="restart"/>
            <w:tcBorders>
              <w:top w:val="nil"/>
              <w:left w:val="single" w:sz="4" w:space="0" w:color="auto"/>
              <w:bottom w:val="single" w:sz="4" w:space="0" w:color="auto"/>
              <w:right w:val="single" w:sz="4" w:space="0" w:color="auto"/>
            </w:tcBorders>
          </w:tcPr>
          <w:p w:rsidR="00BA7648" w:rsidRPr="00016FBC" w:rsidRDefault="00BA7648" w:rsidP="00CD2F72">
            <w:pPr>
              <w:pStyle w:val="ConsPlusCell"/>
              <w:rPr>
                <w:sz w:val="28"/>
                <w:szCs w:val="28"/>
              </w:rPr>
            </w:pPr>
            <w:r w:rsidRPr="00016FBC">
              <w:rPr>
                <w:sz w:val="28"/>
                <w:szCs w:val="28"/>
              </w:rPr>
              <w:t>Основное</w:t>
            </w:r>
          </w:p>
          <w:p w:rsidR="00BA7648" w:rsidRPr="00016FBC" w:rsidRDefault="00BA7648" w:rsidP="00CD2F72">
            <w:pPr>
              <w:pStyle w:val="ConsPlusCell"/>
              <w:rPr>
                <w:sz w:val="28"/>
                <w:szCs w:val="28"/>
              </w:rPr>
            </w:pPr>
            <w:r w:rsidRPr="00016FBC">
              <w:rPr>
                <w:sz w:val="28"/>
                <w:szCs w:val="28"/>
              </w:rPr>
              <w:t>мероприятие 1.1</w:t>
            </w:r>
          </w:p>
          <w:p w:rsidR="00BA7648" w:rsidRPr="00016FBC" w:rsidRDefault="00BA7648" w:rsidP="00CD2F72">
            <w:pPr>
              <w:pStyle w:val="ConsPlusCell"/>
              <w:rPr>
                <w:sz w:val="28"/>
                <w:szCs w:val="28"/>
              </w:rPr>
            </w:pPr>
          </w:p>
        </w:tc>
        <w:tc>
          <w:tcPr>
            <w:tcW w:w="3060" w:type="dxa"/>
            <w:tcBorders>
              <w:top w:val="nil"/>
              <w:left w:val="single" w:sz="4" w:space="0" w:color="auto"/>
              <w:bottom w:val="single" w:sz="4" w:space="0" w:color="auto"/>
              <w:right w:val="single" w:sz="4" w:space="0" w:color="auto"/>
            </w:tcBorders>
          </w:tcPr>
          <w:p w:rsidR="00BA7648" w:rsidRPr="00016FBC" w:rsidRDefault="00BA7648" w:rsidP="00CD2F72">
            <w:pPr>
              <w:spacing w:after="0" w:line="240" w:lineRule="auto"/>
              <w:rPr>
                <w:rFonts w:ascii="Times New Roman" w:hAnsi="Times New Roman" w:cs="Times New Roman"/>
                <w:color w:val="000000"/>
                <w:sz w:val="28"/>
                <w:szCs w:val="28"/>
              </w:rPr>
            </w:pPr>
            <w:r w:rsidRPr="00016FBC">
              <w:rPr>
                <w:rFonts w:ascii="Times New Roman" w:hAnsi="Times New Roman" w:cs="Times New Roman"/>
                <w:color w:val="000000"/>
                <w:sz w:val="28"/>
                <w:szCs w:val="28"/>
              </w:rPr>
              <w:t>Всего, в т.ч.:</w:t>
            </w:r>
          </w:p>
        </w:tc>
        <w:tc>
          <w:tcPr>
            <w:tcW w:w="2043" w:type="dxa"/>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2128" w:type="dxa"/>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1560" w:type="dxa"/>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r>
      <w:tr w:rsidR="00BA7648" w:rsidRPr="00016FBC">
        <w:trPr>
          <w:trHeight w:val="320"/>
        </w:trPr>
        <w:tc>
          <w:tcPr>
            <w:tcW w:w="2264" w:type="dxa"/>
            <w:vMerge/>
            <w:tcBorders>
              <w:top w:val="nil"/>
              <w:left w:val="single" w:sz="4" w:space="0" w:color="auto"/>
              <w:bottom w:val="single" w:sz="4" w:space="0" w:color="auto"/>
              <w:right w:val="single" w:sz="4" w:space="0" w:color="auto"/>
            </w:tcBorders>
          </w:tcPr>
          <w:p w:rsidR="00BA7648" w:rsidRPr="00016FBC" w:rsidRDefault="00BA7648" w:rsidP="00CD2F72">
            <w:pPr>
              <w:pStyle w:val="ConsPlusCell"/>
              <w:rPr>
                <w:sz w:val="28"/>
                <w:szCs w:val="28"/>
              </w:rPr>
            </w:pPr>
          </w:p>
        </w:tc>
        <w:tc>
          <w:tcPr>
            <w:tcW w:w="3060" w:type="dxa"/>
            <w:tcBorders>
              <w:top w:val="nil"/>
              <w:left w:val="single" w:sz="4" w:space="0" w:color="auto"/>
              <w:bottom w:val="single" w:sz="4" w:space="0" w:color="auto"/>
              <w:right w:val="single" w:sz="4" w:space="0" w:color="auto"/>
            </w:tcBorders>
          </w:tcPr>
          <w:p w:rsidR="00BA7648" w:rsidRPr="00016FBC" w:rsidRDefault="00BA7648" w:rsidP="00CD2F72">
            <w:pPr>
              <w:spacing w:after="0" w:line="240" w:lineRule="auto"/>
              <w:rPr>
                <w:rFonts w:ascii="Times New Roman" w:hAnsi="Times New Roman" w:cs="Times New Roman"/>
                <w:color w:val="000000"/>
                <w:sz w:val="28"/>
                <w:szCs w:val="28"/>
              </w:rPr>
            </w:pPr>
            <w:r w:rsidRPr="00016FBC">
              <w:rPr>
                <w:rFonts w:ascii="Times New Roman" w:hAnsi="Times New Roman" w:cs="Times New Roman"/>
                <w:color w:val="000000"/>
                <w:sz w:val="28"/>
                <w:szCs w:val="28"/>
              </w:rPr>
              <w:t xml:space="preserve">  местный бюджет </w:t>
            </w:r>
          </w:p>
        </w:tc>
        <w:tc>
          <w:tcPr>
            <w:tcW w:w="2043" w:type="dxa"/>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2128" w:type="dxa"/>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1560" w:type="dxa"/>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r>
      <w:tr w:rsidR="00BA7648" w:rsidRPr="00016FBC">
        <w:trPr>
          <w:trHeight w:val="320"/>
        </w:trPr>
        <w:tc>
          <w:tcPr>
            <w:tcW w:w="2264" w:type="dxa"/>
            <w:vMerge/>
            <w:tcBorders>
              <w:top w:val="nil"/>
              <w:left w:val="single" w:sz="4" w:space="0" w:color="auto"/>
              <w:bottom w:val="single" w:sz="4" w:space="0" w:color="auto"/>
              <w:right w:val="single" w:sz="4" w:space="0" w:color="auto"/>
            </w:tcBorders>
          </w:tcPr>
          <w:p w:rsidR="00BA7648" w:rsidRPr="00016FBC" w:rsidRDefault="00BA7648" w:rsidP="00CD2F72">
            <w:pPr>
              <w:pStyle w:val="ConsPlusCell"/>
              <w:rPr>
                <w:sz w:val="28"/>
                <w:szCs w:val="28"/>
              </w:rPr>
            </w:pPr>
          </w:p>
        </w:tc>
        <w:tc>
          <w:tcPr>
            <w:tcW w:w="3060" w:type="dxa"/>
            <w:tcBorders>
              <w:top w:val="nil"/>
              <w:left w:val="single" w:sz="4" w:space="0" w:color="auto"/>
              <w:bottom w:val="single" w:sz="4" w:space="0" w:color="auto"/>
              <w:right w:val="single" w:sz="4" w:space="0" w:color="auto"/>
            </w:tcBorders>
          </w:tcPr>
          <w:p w:rsidR="00BA7648" w:rsidRPr="00016FBC" w:rsidRDefault="00BA7648" w:rsidP="00CD2F72">
            <w:pPr>
              <w:spacing w:after="0" w:line="240" w:lineRule="auto"/>
              <w:rPr>
                <w:rFonts w:ascii="Times New Roman" w:hAnsi="Times New Roman" w:cs="Times New Roman"/>
                <w:color w:val="000000"/>
                <w:sz w:val="28"/>
                <w:szCs w:val="28"/>
              </w:rPr>
            </w:pPr>
            <w:r w:rsidRPr="00016FBC">
              <w:rPr>
                <w:rFonts w:ascii="Times New Roman" w:hAnsi="Times New Roman" w:cs="Times New Roman"/>
                <w:color w:val="000000"/>
                <w:sz w:val="28"/>
                <w:szCs w:val="28"/>
              </w:rPr>
              <w:t xml:space="preserve">  федеральный бюджет</w:t>
            </w:r>
          </w:p>
        </w:tc>
        <w:tc>
          <w:tcPr>
            <w:tcW w:w="2043" w:type="dxa"/>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2128" w:type="dxa"/>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1560" w:type="dxa"/>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r>
      <w:tr w:rsidR="00BA7648" w:rsidRPr="00016FBC">
        <w:trPr>
          <w:trHeight w:val="320"/>
        </w:trPr>
        <w:tc>
          <w:tcPr>
            <w:tcW w:w="2264" w:type="dxa"/>
            <w:vMerge/>
            <w:tcBorders>
              <w:top w:val="nil"/>
              <w:left w:val="single" w:sz="4" w:space="0" w:color="auto"/>
              <w:bottom w:val="single" w:sz="4" w:space="0" w:color="auto"/>
              <w:right w:val="single" w:sz="4" w:space="0" w:color="auto"/>
            </w:tcBorders>
          </w:tcPr>
          <w:p w:rsidR="00BA7648" w:rsidRPr="00016FBC" w:rsidRDefault="00BA7648" w:rsidP="00CD2F72">
            <w:pPr>
              <w:pStyle w:val="ConsPlusCell"/>
              <w:rPr>
                <w:sz w:val="28"/>
                <w:szCs w:val="28"/>
              </w:rPr>
            </w:pPr>
          </w:p>
        </w:tc>
        <w:tc>
          <w:tcPr>
            <w:tcW w:w="3060" w:type="dxa"/>
            <w:tcBorders>
              <w:top w:val="nil"/>
              <w:left w:val="single" w:sz="4" w:space="0" w:color="auto"/>
              <w:bottom w:val="single" w:sz="4" w:space="0" w:color="auto"/>
              <w:right w:val="single" w:sz="4" w:space="0" w:color="auto"/>
            </w:tcBorders>
          </w:tcPr>
          <w:p w:rsidR="00BA7648" w:rsidRPr="00016FBC" w:rsidRDefault="00BA7648" w:rsidP="00CD2F72">
            <w:pPr>
              <w:spacing w:after="0" w:line="240" w:lineRule="auto"/>
              <w:rPr>
                <w:rFonts w:ascii="Times New Roman" w:hAnsi="Times New Roman" w:cs="Times New Roman"/>
                <w:color w:val="000000"/>
                <w:sz w:val="28"/>
                <w:szCs w:val="28"/>
              </w:rPr>
            </w:pPr>
            <w:r w:rsidRPr="00016FBC">
              <w:rPr>
                <w:rFonts w:ascii="Times New Roman" w:hAnsi="Times New Roman" w:cs="Times New Roman"/>
                <w:color w:val="000000"/>
                <w:sz w:val="28"/>
                <w:szCs w:val="28"/>
              </w:rPr>
              <w:t xml:space="preserve">   областной бюджет</w:t>
            </w:r>
          </w:p>
        </w:tc>
        <w:tc>
          <w:tcPr>
            <w:tcW w:w="2043" w:type="dxa"/>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2128" w:type="dxa"/>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1560" w:type="dxa"/>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r>
      <w:tr w:rsidR="00BA7648" w:rsidRPr="00016FBC">
        <w:trPr>
          <w:trHeight w:val="248"/>
        </w:trPr>
        <w:tc>
          <w:tcPr>
            <w:tcW w:w="2264" w:type="dxa"/>
            <w:vMerge/>
            <w:tcBorders>
              <w:top w:val="nil"/>
              <w:left w:val="single" w:sz="4" w:space="0" w:color="auto"/>
              <w:bottom w:val="single" w:sz="4" w:space="0" w:color="auto"/>
              <w:right w:val="single" w:sz="4" w:space="0" w:color="auto"/>
            </w:tcBorders>
            <w:vAlign w:val="center"/>
          </w:tcPr>
          <w:p w:rsidR="00BA7648" w:rsidRPr="00016FBC" w:rsidRDefault="00BA7648" w:rsidP="00CD2F72">
            <w:pPr>
              <w:spacing w:after="0" w:line="240" w:lineRule="auto"/>
              <w:rPr>
                <w:rFonts w:ascii="Times New Roman" w:hAnsi="Times New Roman" w:cs="Times New Roman"/>
                <w:sz w:val="28"/>
                <w:szCs w:val="28"/>
              </w:rPr>
            </w:pPr>
          </w:p>
        </w:tc>
        <w:tc>
          <w:tcPr>
            <w:tcW w:w="3060" w:type="dxa"/>
            <w:tcBorders>
              <w:top w:val="nil"/>
              <w:left w:val="single" w:sz="4" w:space="0" w:color="auto"/>
              <w:bottom w:val="single" w:sz="4" w:space="0" w:color="auto"/>
              <w:right w:val="single" w:sz="4" w:space="0" w:color="auto"/>
            </w:tcBorders>
          </w:tcPr>
          <w:p w:rsidR="00BA7648" w:rsidRPr="00016FBC" w:rsidRDefault="00BA7648" w:rsidP="00CD2F72">
            <w:pPr>
              <w:spacing w:after="0" w:line="240" w:lineRule="auto"/>
              <w:rPr>
                <w:rFonts w:ascii="Times New Roman" w:hAnsi="Times New Roman" w:cs="Times New Roman"/>
                <w:color w:val="000000"/>
                <w:sz w:val="28"/>
                <w:szCs w:val="28"/>
              </w:rPr>
            </w:pPr>
            <w:r w:rsidRPr="00016FBC">
              <w:rPr>
                <w:rFonts w:ascii="Times New Roman" w:hAnsi="Times New Roman" w:cs="Times New Roman"/>
                <w:color w:val="000000"/>
                <w:sz w:val="28"/>
                <w:szCs w:val="28"/>
              </w:rPr>
              <w:t xml:space="preserve">  внебюджетные источники</w:t>
            </w:r>
          </w:p>
        </w:tc>
        <w:tc>
          <w:tcPr>
            <w:tcW w:w="2043" w:type="dxa"/>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2128" w:type="dxa"/>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c>
          <w:tcPr>
            <w:tcW w:w="1560" w:type="dxa"/>
            <w:tcBorders>
              <w:top w:val="nil"/>
              <w:left w:val="single" w:sz="4" w:space="0" w:color="auto"/>
              <w:bottom w:val="single" w:sz="4" w:space="0" w:color="auto"/>
              <w:right w:val="single" w:sz="4" w:space="0" w:color="auto"/>
            </w:tcBorders>
          </w:tcPr>
          <w:p w:rsidR="00BA7648" w:rsidRPr="00016FBC" w:rsidRDefault="00BA7648" w:rsidP="00CD2F72">
            <w:pPr>
              <w:pStyle w:val="ConsPlusCell"/>
              <w:jc w:val="center"/>
              <w:rPr>
                <w:sz w:val="28"/>
                <w:szCs w:val="28"/>
              </w:rPr>
            </w:pPr>
            <w:r w:rsidRPr="00016FBC">
              <w:rPr>
                <w:sz w:val="28"/>
                <w:szCs w:val="28"/>
              </w:rPr>
              <w:t>0,0</w:t>
            </w:r>
          </w:p>
        </w:tc>
      </w:tr>
    </w:tbl>
    <w:p w:rsidR="00BA7648" w:rsidRPr="00016FBC" w:rsidRDefault="00BA7648" w:rsidP="00CD2F72">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BA7648" w:rsidRPr="00016FBC" w:rsidRDefault="00BA7648" w:rsidP="00CD2F72">
      <w:pPr>
        <w:spacing w:after="0" w:line="240" w:lineRule="auto"/>
        <w:rPr>
          <w:rFonts w:ascii="Times New Roman" w:hAnsi="Times New Roman" w:cs="Times New Roman"/>
          <w:sz w:val="28"/>
          <w:szCs w:val="28"/>
        </w:rPr>
      </w:pPr>
      <w:r w:rsidRPr="00016FBC">
        <w:rPr>
          <w:rFonts w:ascii="Times New Roman" w:hAnsi="Times New Roman" w:cs="Times New Roman"/>
          <w:sz w:val="28"/>
          <w:szCs w:val="28"/>
        </w:rPr>
        <w:t xml:space="preserve">Ведущий специалист                                                      </w:t>
      </w:r>
      <w:r>
        <w:rPr>
          <w:rFonts w:ascii="Times New Roman" w:hAnsi="Times New Roman" w:cs="Times New Roman"/>
          <w:sz w:val="28"/>
          <w:szCs w:val="28"/>
        </w:rPr>
        <w:t xml:space="preserve">               </w:t>
      </w:r>
      <w:r w:rsidRPr="00016FBC">
        <w:rPr>
          <w:rFonts w:ascii="Times New Roman" w:hAnsi="Times New Roman" w:cs="Times New Roman"/>
          <w:sz w:val="28"/>
          <w:szCs w:val="28"/>
        </w:rPr>
        <w:t xml:space="preserve"> Т.А.Воробинская</w:t>
      </w:r>
    </w:p>
    <w:p w:rsidR="00BA7648" w:rsidRPr="00CD2F72" w:rsidRDefault="00BA7648" w:rsidP="00CD2F72">
      <w:pPr>
        <w:spacing w:after="0" w:line="240" w:lineRule="auto"/>
        <w:rPr>
          <w:rFonts w:ascii="Times New Roman" w:hAnsi="Times New Roman" w:cs="Times New Roman"/>
          <w:sz w:val="28"/>
          <w:szCs w:val="28"/>
        </w:rPr>
      </w:pPr>
    </w:p>
    <w:p w:rsidR="00BA7648" w:rsidRDefault="00BA7648" w:rsidP="00FB5FE6">
      <w:pPr>
        <w:widowControl w:val="0"/>
        <w:spacing w:after="0" w:line="240" w:lineRule="auto"/>
        <w:rPr>
          <w:rFonts w:ascii="Times New Roman" w:hAnsi="Times New Roman" w:cs="Times New Roman"/>
          <w:sz w:val="28"/>
          <w:szCs w:val="28"/>
        </w:rPr>
      </w:pPr>
    </w:p>
    <w:p w:rsidR="00BA7648" w:rsidRPr="00E54C1A" w:rsidRDefault="00BA7648" w:rsidP="00FB5FE6">
      <w:pPr>
        <w:widowControl w:val="0"/>
        <w:spacing w:after="0" w:line="240" w:lineRule="auto"/>
        <w:rPr>
          <w:rFonts w:ascii="Times New Roman" w:hAnsi="Times New Roman" w:cs="Times New Roman"/>
          <w:sz w:val="28"/>
          <w:szCs w:val="28"/>
        </w:rPr>
      </w:pPr>
      <w:r w:rsidRPr="00E54C1A">
        <w:rPr>
          <w:rFonts w:ascii="Times New Roman" w:hAnsi="Times New Roman" w:cs="Times New Roman"/>
          <w:sz w:val="28"/>
          <w:szCs w:val="28"/>
        </w:rPr>
        <w:t>Глава Администрации Камышевского</w:t>
      </w:r>
    </w:p>
    <w:p w:rsidR="00BA7648" w:rsidRPr="00E54C1A" w:rsidRDefault="00BA7648" w:rsidP="00FB5FE6">
      <w:pPr>
        <w:widowControl w:val="0"/>
        <w:spacing w:after="0" w:line="240" w:lineRule="auto"/>
        <w:ind w:hanging="720"/>
        <w:rPr>
          <w:rFonts w:ascii="Times New Roman" w:hAnsi="Times New Roman" w:cs="Times New Roman"/>
          <w:sz w:val="28"/>
          <w:szCs w:val="28"/>
        </w:rPr>
      </w:pPr>
      <w:r w:rsidRPr="00E54C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4C1A">
        <w:rPr>
          <w:rFonts w:ascii="Times New Roman" w:hAnsi="Times New Roman" w:cs="Times New Roman"/>
          <w:sz w:val="28"/>
          <w:szCs w:val="28"/>
        </w:rPr>
        <w:t>сельского поселения                                                                         В.Е.Канатова</w:t>
      </w:r>
    </w:p>
    <w:p w:rsidR="00BA7648" w:rsidRPr="00E54C1A" w:rsidRDefault="00BA7648" w:rsidP="00FB5FE6">
      <w:pPr>
        <w:widowControl w:val="0"/>
        <w:spacing w:after="0" w:line="240" w:lineRule="auto"/>
        <w:ind w:hanging="720"/>
        <w:rPr>
          <w:rFonts w:ascii="Times New Roman" w:hAnsi="Times New Roman" w:cs="Times New Roman"/>
          <w:sz w:val="28"/>
          <w:szCs w:val="28"/>
        </w:rPr>
      </w:pPr>
      <w:r w:rsidRPr="00E54C1A">
        <w:rPr>
          <w:rFonts w:ascii="Times New Roman" w:hAnsi="Times New Roman" w:cs="Times New Roman"/>
          <w:sz w:val="28"/>
          <w:szCs w:val="28"/>
        </w:rPr>
        <w:t xml:space="preserve">  </w:t>
      </w:r>
    </w:p>
    <w:p w:rsidR="00BA7648" w:rsidRPr="00E54C1A" w:rsidRDefault="00BA7648" w:rsidP="00FB5FE6">
      <w:pPr>
        <w:widowControl w:val="0"/>
        <w:spacing w:after="0" w:line="240" w:lineRule="auto"/>
        <w:ind w:hanging="720"/>
        <w:rPr>
          <w:rFonts w:ascii="Times New Roman" w:hAnsi="Times New Roman" w:cs="Times New Roman"/>
          <w:sz w:val="28"/>
          <w:szCs w:val="28"/>
        </w:rPr>
      </w:pPr>
      <w:r w:rsidRPr="00E54C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4C1A">
        <w:rPr>
          <w:rFonts w:ascii="Times New Roman" w:hAnsi="Times New Roman" w:cs="Times New Roman"/>
          <w:sz w:val="28"/>
          <w:szCs w:val="28"/>
        </w:rPr>
        <w:t>Заведующий сектором экономики и финансов</w:t>
      </w:r>
    </w:p>
    <w:p w:rsidR="00BA7648" w:rsidRPr="00E54C1A" w:rsidRDefault="00BA7648" w:rsidP="00FB5FE6">
      <w:pPr>
        <w:widowControl w:val="0"/>
        <w:spacing w:after="0" w:line="240" w:lineRule="auto"/>
        <w:ind w:hanging="720"/>
        <w:rPr>
          <w:rFonts w:ascii="Times New Roman" w:hAnsi="Times New Roman" w:cs="Times New Roman"/>
          <w:sz w:val="28"/>
          <w:szCs w:val="28"/>
        </w:rPr>
      </w:pPr>
      <w:r w:rsidRPr="00E54C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4C1A">
        <w:rPr>
          <w:rFonts w:ascii="Times New Roman" w:hAnsi="Times New Roman" w:cs="Times New Roman"/>
          <w:sz w:val="28"/>
          <w:szCs w:val="28"/>
        </w:rPr>
        <w:t xml:space="preserve">Администрации Камышевского </w:t>
      </w:r>
    </w:p>
    <w:p w:rsidR="00BA7648" w:rsidRPr="00CD2F72" w:rsidRDefault="00BA7648" w:rsidP="00FB5FE6">
      <w:pPr>
        <w:spacing w:after="0" w:line="240" w:lineRule="auto"/>
        <w:rPr>
          <w:rFonts w:ascii="Times New Roman" w:hAnsi="Times New Roman" w:cs="Times New Roman"/>
          <w:sz w:val="28"/>
          <w:szCs w:val="28"/>
        </w:rPr>
      </w:pPr>
      <w:r w:rsidRPr="00E54C1A">
        <w:rPr>
          <w:rFonts w:ascii="Times New Roman" w:hAnsi="Times New Roman" w:cs="Times New Roman"/>
          <w:sz w:val="28"/>
          <w:szCs w:val="28"/>
        </w:rPr>
        <w:t xml:space="preserve">сельского поселения                                                                         Т.В.Апрышкина   </w:t>
      </w:r>
    </w:p>
    <w:p w:rsidR="00BA7648" w:rsidRPr="00CD2F72" w:rsidRDefault="00BA7648" w:rsidP="00CD2F72">
      <w:pPr>
        <w:spacing w:after="0" w:line="240" w:lineRule="auto"/>
        <w:rPr>
          <w:rFonts w:ascii="Times New Roman" w:hAnsi="Times New Roman" w:cs="Times New Roman"/>
          <w:sz w:val="28"/>
          <w:szCs w:val="28"/>
        </w:rPr>
      </w:pPr>
    </w:p>
    <w:p w:rsidR="00BA7648" w:rsidRPr="00E54C1A" w:rsidRDefault="00BA7648" w:rsidP="00E54C1A">
      <w:pPr>
        <w:spacing w:after="0" w:line="240" w:lineRule="auto"/>
        <w:rPr>
          <w:rFonts w:ascii="Times New Roman" w:hAnsi="Times New Roman" w:cs="Times New Roman"/>
          <w:sz w:val="28"/>
          <w:szCs w:val="28"/>
        </w:rPr>
        <w:sectPr w:rsidR="00BA7648" w:rsidRPr="00E54C1A" w:rsidSect="00FB5FE6">
          <w:pgSz w:w="11906" w:h="16838"/>
          <w:pgMar w:top="0" w:right="386" w:bottom="0" w:left="737" w:header="709" w:footer="709" w:gutter="0"/>
          <w:cols w:space="708"/>
          <w:docGrid w:linePitch="360"/>
        </w:sectPr>
      </w:pPr>
      <w:r>
        <w:rPr>
          <w:rFonts w:ascii="Times New Roman" w:hAnsi="Times New Roman" w:cs="Times New Roman"/>
          <w:sz w:val="28"/>
          <w:szCs w:val="28"/>
        </w:rPr>
        <w:t>31.03.2021г.</w:t>
      </w:r>
    </w:p>
    <w:p w:rsidR="00BA7648" w:rsidRPr="00E54C1A" w:rsidRDefault="00BA7648" w:rsidP="00555EF6">
      <w:pPr>
        <w:widowControl w:val="0"/>
        <w:spacing w:after="0" w:line="240" w:lineRule="auto"/>
        <w:rPr>
          <w:highlight w:val="yellow"/>
        </w:rPr>
      </w:pPr>
    </w:p>
    <w:sectPr w:rsidR="00BA7648" w:rsidRPr="00E54C1A" w:rsidSect="00FB5FE6">
      <w:pgSz w:w="11906" w:h="16838"/>
      <w:pgMar w:top="56" w:right="1077" w:bottom="851" w:left="720" w:header="709" w:footer="6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648" w:rsidRDefault="00BA7648" w:rsidP="00A53310">
      <w:pPr>
        <w:spacing w:after="0" w:line="240" w:lineRule="auto"/>
      </w:pPr>
      <w:r>
        <w:separator/>
      </w:r>
    </w:p>
  </w:endnote>
  <w:endnote w:type="continuationSeparator" w:id="0">
    <w:p w:rsidR="00BA7648" w:rsidRDefault="00BA7648" w:rsidP="00A53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Gothic">
    <w:altName w:val="?l?r ?S?V?b?N"/>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648" w:rsidRDefault="00BA7648" w:rsidP="00C4004C">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648" w:rsidRDefault="00BA7648" w:rsidP="00A53310">
      <w:pPr>
        <w:spacing w:after="0" w:line="240" w:lineRule="auto"/>
      </w:pPr>
      <w:r>
        <w:separator/>
      </w:r>
    </w:p>
  </w:footnote>
  <w:footnote w:type="continuationSeparator" w:id="0">
    <w:p w:rsidR="00BA7648" w:rsidRDefault="00BA7648" w:rsidP="00A533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648" w:rsidRDefault="00BA76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9D1"/>
    <w:multiLevelType w:val="hybridMultilevel"/>
    <w:tmpl w:val="52B2EA6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200506D4"/>
    <w:multiLevelType w:val="hybridMultilevel"/>
    <w:tmpl w:val="4386ECE2"/>
    <w:lvl w:ilvl="0" w:tplc="300EE9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3">
    <w:nsid w:val="50A7501F"/>
    <w:multiLevelType w:val="multilevel"/>
    <w:tmpl w:val="B65A1364"/>
    <w:styleLink w:val="3"/>
    <w:lvl w:ilvl="0">
      <w:start w:val="1"/>
      <w:numFmt w:val="none"/>
      <w:lvlText w:val="1.1.1."/>
      <w:lvlJc w:val="left"/>
      <w:pPr>
        <w:tabs>
          <w:tab w:val="num" w:pos="720"/>
        </w:tabs>
        <w:ind w:left="720" w:hanging="360"/>
      </w:pPr>
      <w:rPr>
        <w:b/>
        <w:bCs/>
        <w:sz w:val="28"/>
        <w:szCs w:val="28"/>
      </w:rPr>
    </w:lvl>
    <w:lvl w:ilvl="1">
      <w:start w:val="1"/>
      <w:numFmt w:val="none"/>
      <w:lvlText w:val="1.1."/>
      <w:lvlJc w:val="left"/>
      <w:pPr>
        <w:tabs>
          <w:tab w:val="num" w:pos="1069"/>
        </w:tabs>
        <w:ind w:left="1069" w:hanging="360"/>
      </w:pPr>
      <w:rPr>
        <w:rFonts w:ascii="Times New Roman" w:hAnsi="Times New Roman" w:cs="Times New Roman" w:hint="default"/>
        <w:b w:val="0"/>
        <w:bCs w:val="0"/>
        <w:i w:val="0"/>
        <w:iCs w:val="0"/>
        <w:sz w:val="28"/>
        <w:szCs w:val="28"/>
      </w:rPr>
    </w:lvl>
    <w:lvl w:ilvl="2">
      <w:start w:val="1"/>
      <w:numFmt w:val="decimal"/>
      <w:isLgl/>
      <w:lvlText w:val="%1.%2.%3."/>
      <w:lvlJc w:val="left"/>
      <w:pPr>
        <w:tabs>
          <w:tab w:val="num" w:pos="1778"/>
        </w:tabs>
        <w:ind w:left="1778" w:hanging="720"/>
      </w:pPr>
    </w:lvl>
    <w:lvl w:ilvl="3">
      <w:start w:val="1"/>
      <w:numFmt w:val="decimal"/>
      <w:isLgl/>
      <w:lvlText w:val="%1.%2.%3.%4."/>
      <w:lvlJc w:val="left"/>
      <w:pPr>
        <w:tabs>
          <w:tab w:val="num" w:pos="2487"/>
        </w:tabs>
        <w:ind w:left="2487" w:hanging="1080"/>
      </w:pPr>
    </w:lvl>
    <w:lvl w:ilvl="4">
      <w:start w:val="1"/>
      <w:numFmt w:val="decimal"/>
      <w:isLgl/>
      <w:lvlText w:val="%1.%2.%3.%4.%5."/>
      <w:lvlJc w:val="left"/>
      <w:pPr>
        <w:tabs>
          <w:tab w:val="num" w:pos="2836"/>
        </w:tabs>
        <w:ind w:left="2836" w:hanging="1080"/>
      </w:pPr>
    </w:lvl>
    <w:lvl w:ilvl="5">
      <w:start w:val="1"/>
      <w:numFmt w:val="decimal"/>
      <w:isLgl/>
      <w:lvlText w:val="%1.%2.%3.%4.%5.%6."/>
      <w:lvlJc w:val="left"/>
      <w:pPr>
        <w:tabs>
          <w:tab w:val="num" w:pos="3545"/>
        </w:tabs>
        <w:ind w:left="3545" w:hanging="1440"/>
      </w:pPr>
    </w:lvl>
    <w:lvl w:ilvl="6">
      <w:start w:val="1"/>
      <w:numFmt w:val="decimal"/>
      <w:isLgl/>
      <w:lvlText w:val="%1.%2.%3.%4.%5.%6.%7."/>
      <w:lvlJc w:val="left"/>
      <w:pPr>
        <w:tabs>
          <w:tab w:val="num" w:pos="4254"/>
        </w:tabs>
        <w:ind w:left="4254" w:hanging="1800"/>
      </w:pPr>
    </w:lvl>
    <w:lvl w:ilvl="7">
      <w:start w:val="1"/>
      <w:numFmt w:val="decimal"/>
      <w:isLgl/>
      <w:lvlText w:val="%1.%2.%3.%4.%5.%6.%7.%8."/>
      <w:lvlJc w:val="left"/>
      <w:pPr>
        <w:tabs>
          <w:tab w:val="num" w:pos="4603"/>
        </w:tabs>
        <w:ind w:left="4603" w:hanging="1800"/>
      </w:pPr>
    </w:lvl>
    <w:lvl w:ilvl="8">
      <w:start w:val="1"/>
      <w:numFmt w:val="decimal"/>
      <w:isLgl/>
      <w:lvlText w:val="%1.%2.%3.%4.%5.%6.%7.%8.%9."/>
      <w:lvlJc w:val="left"/>
      <w:pPr>
        <w:tabs>
          <w:tab w:val="num" w:pos="5312"/>
        </w:tabs>
        <w:ind w:left="5312" w:hanging="2160"/>
      </w:pPr>
    </w:lvl>
  </w:abstractNum>
  <w:abstractNum w:abstractNumId="4">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62397A0C"/>
    <w:multiLevelType w:val="hybridMultilevel"/>
    <w:tmpl w:val="C3DE93EA"/>
    <w:lvl w:ilvl="0" w:tplc="300EE9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num>
  <w:num w:numId="2">
    <w:abstractNumId w:val="2"/>
  </w:num>
  <w:num w:numId="3">
    <w:abstractNumId w:val="0"/>
  </w:num>
  <w:num w:numId="4">
    <w:abstractNumId w:val="7"/>
  </w:num>
  <w:num w:numId="5">
    <w:abstractNumId w:val="4"/>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278A"/>
    <w:rsid w:val="000011EB"/>
    <w:rsid w:val="00002511"/>
    <w:rsid w:val="00002647"/>
    <w:rsid w:val="00002677"/>
    <w:rsid w:val="000030E4"/>
    <w:rsid w:val="00006D89"/>
    <w:rsid w:val="00007444"/>
    <w:rsid w:val="00011FF8"/>
    <w:rsid w:val="0001222C"/>
    <w:rsid w:val="00012CCB"/>
    <w:rsid w:val="00012E0D"/>
    <w:rsid w:val="00013484"/>
    <w:rsid w:val="00016516"/>
    <w:rsid w:val="000166BD"/>
    <w:rsid w:val="00016FBC"/>
    <w:rsid w:val="0001723D"/>
    <w:rsid w:val="000179B0"/>
    <w:rsid w:val="000230B3"/>
    <w:rsid w:val="0002495B"/>
    <w:rsid w:val="00024BD9"/>
    <w:rsid w:val="00024E1C"/>
    <w:rsid w:val="00024F5E"/>
    <w:rsid w:val="000252EB"/>
    <w:rsid w:val="000257AA"/>
    <w:rsid w:val="000267BB"/>
    <w:rsid w:val="0003020F"/>
    <w:rsid w:val="0003051D"/>
    <w:rsid w:val="00030D9C"/>
    <w:rsid w:val="00032F1F"/>
    <w:rsid w:val="000332BF"/>
    <w:rsid w:val="00033715"/>
    <w:rsid w:val="00033D05"/>
    <w:rsid w:val="000356A0"/>
    <w:rsid w:val="00035796"/>
    <w:rsid w:val="000372AF"/>
    <w:rsid w:val="000420C4"/>
    <w:rsid w:val="000426CF"/>
    <w:rsid w:val="00044D2F"/>
    <w:rsid w:val="000465DC"/>
    <w:rsid w:val="000508A0"/>
    <w:rsid w:val="00050B29"/>
    <w:rsid w:val="000537D8"/>
    <w:rsid w:val="00053ABA"/>
    <w:rsid w:val="00053B83"/>
    <w:rsid w:val="00054B43"/>
    <w:rsid w:val="00056C97"/>
    <w:rsid w:val="0005737D"/>
    <w:rsid w:val="000578F8"/>
    <w:rsid w:val="00060AE0"/>
    <w:rsid w:val="0006156E"/>
    <w:rsid w:val="0006215F"/>
    <w:rsid w:val="00063DD9"/>
    <w:rsid w:val="000645A9"/>
    <w:rsid w:val="00064A41"/>
    <w:rsid w:val="00065829"/>
    <w:rsid w:val="00065E40"/>
    <w:rsid w:val="00065EE8"/>
    <w:rsid w:val="000662E8"/>
    <w:rsid w:val="000721DF"/>
    <w:rsid w:val="00072530"/>
    <w:rsid w:val="000732FC"/>
    <w:rsid w:val="00073854"/>
    <w:rsid w:val="00073A41"/>
    <w:rsid w:val="000740B0"/>
    <w:rsid w:val="00075295"/>
    <w:rsid w:val="000769FF"/>
    <w:rsid w:val="00077511"/>
    <w:rsid w:val="00077F6D"/>
    <w:rsid w:val="0008091B"/>
    <w:rsid w:val="00080C0A"/>
    <w:rsid w:val="00082095"/>
    <w:rsid w:val="000831DC"/>
    <w:rsid w:val="0008500E"/>
    <w:rsid w:val="000852EA"/>
    <w:rsid w:val="00086414"/>
    <w:rsid w:val="00086E67"/>
    <w:rsid w:val="00086EE4"/>
    <w:rsid w:val="00090260"/>
    <w:rsid w:val="00091A27"/>
    <w:rsid w:val="00093E4C"/>
    <w:rsid w:val="00094089"/>
    <w:rsid w:val="0009484A"/>
    <w:rsid w:val="00094ECB"/>
    <w:rsid w:val="00095B48"/>
    <w:rsid w:val="0009696B"/>
    <w:rsid w:val="000973F7"/>
    <w:rsid w:val="000A1345"/>
    <w:rsid w:val="000A1C0B"/>
    <w:rsid w:val="000A1C29"/>
    <w:rsid w:val="000A6BC3"/>
    <w:rsid w:val="000B08A1"/>
    <w:rsid w:val="000B0BC1"/>
    <w:rsid w:val="000B180E"/>
    <w:rsid w:val="000B1C9C"/>
    <w:rsid w:val="000B2736"/>
    <w:rsid w:val="000B29E4"/>
    <w:rsid w:val="000B36AD"/>
    <w:rsid w:val="000B43D3"/>
    <w:rsid w:val="000B5696"/>
    <w:rsid w:val="000B681E"/>
    <w:rsid w:val="000B6886"/>
    <w:rsid w:val="000B7360"/>
    <w:rsid w:val="000C1504"/>
    <w:rsid w:val="000C2DC3"/>
    <w:rsid w:val="000C2FE4"/>
    <w:rsid w:val="000C6707"/>
    <w:rsid w:val="000C7443"/>
    <w:rsid w:val="000D07C9"/>
    <w:rsid w:val="000D68E3"/>
    <w:rsid w:val="000E0306"/>
    <w:rsid w:val="000E2F5E"/>
    <w:rsid w:val="000E356F"/>
    <w:rsid w:val="000E53BC"/>
    <w:rsid w:val="000E5868"/>
    <w:rsid w:val="000E6327"/>
    <w:rsid w:val="000E659E"/>
    <w:rsid w:val="000F0345"/>
    <w:rsid w:val="000F1AA1"/>
    <w:rsid w:val="000F1CCC"/>
    <w:rsid w:val="000F4536"/>
    <w:rsid w:val="000F7B88"/>
    <w:rsid w:val="000F7BA4"/>
    <w:rsid w:val="001028A7"/>
    <w:rsid w:val="0010327C"/>
    <w:rsid w:val="001047A7"/>
    <w:rsid w:val="001047BB"/>
    <w:rsid w:val="0010560C"/>
    <w:rsid w:val="00105C86"/>
    <w:rsid w:val="00106C01"/>
    <w:rsid w:val="001072CA"/>
    <w:rsid w:val="00111110"/>
    <w:rsid w:val="001111EC"/>
    <w:rsid w:val="00112307"/>
    <w:rsid w:val="00113283"/>
    <w:rsid w:val="00113340"/>
    <w:rsid w:val="001135AF"/>
    <w:rsid w:val="001142B1"/>
    <w:rsid w:val="0011431B"/>
    <w:rsid w:val="0011440E"/>
    <w:rsid w:val="001152DE"/>
    <w:rsid w:val="001156BE"/>
    <w:rsid w:val="001202F1"/>
    <w:rsid w:val="001208CC"/>
    <w:rsid w:val="00120D53"/>
    <w:rsid w:val="00121E13"/>
    <w:rsid w:val="00122577"/>
    <w:rsid w:val="00124C46"/>
    <w:rsid w:val="00125905"/>
    <w:rsid w:val="00126510"/>
    <w:rsid w:val="001306BC"/>
    <w:rsid w:val="0013102E"/>
    <w:rsid w:val="00131D63"/>
    <w:rsid w:val="00134502"/>
    <w:rsid w:val="0013485C"/>
    <w:rsid w:val="0013592D"/>
    <w:rsid w:val="0013703B"/>
    <w:rsid w:val="00137ABF"/>
    <w:rsid w:val="00143D98"/>
    <w:rsid w:val="00145D71"/>
    <w:rsid w:val="00147D2E"/>
    <w:rsid w:val="001527F5"/>
    <w:rsid w:val="00152E6C"/>
    <w:rsid w:val="0015514B"/>
    <w:rsid w:val="00155537"/>
    <w:rsid w:val="001578EF"/>
    <w:rsid w:val="0016149A"/>
    <w:rsid w:val="00166143"/>
    <w:rsid w:val="0017146B"/>
    <w:rsid w:val="0017222D"/>
    <w:rsid w:val="00172EF3"/>
    <w:rsid w:val="0017444B"/>
    <w:rsid w:val="00175D4E"/>
    <w:rsid w:val="0017726F"/>
    <w:rsid w:val="001777D9"/>
    <w:rsid w:val="00181A12"/>
    <w:rsid w:val="00182996"/>
    <w:rsid w:val="00182D18"/>
    <w:rsid w:val="00183DDE"/>
    <w:rsid w:val="00186471"/>
    <w:rsid w:val="00186607"/>
    <w:rsid w:val="00186B54"/>
    <w:rsid w:val="00191723"/>
    <w:rsid w:val="0019216B"/>
    <w:rsid w:val="001945B0"/>
    <w:rsid w:val="001947AF"/>
    <w:rsid w:val="00195315"/>
    <w:rsid w:val="00195620"/>
    <w:rsid w:val="00195B96"/>
    <w:rsid w:val="00195F96"/>
    <w:rsid w:val="00196CBB"/>
    <w:rsid w:val="00197281"/>
    <w:rsid w:val="001A1F6E"/>
    <w:rsid w:val="001A23B3"/>
    <w:rsid w:val="001A2BBC"/>
    <w:rsid w:val="001A3135"/>
    <w:rsid w:val="001A3E92"/>
    <w:rsid w:val="001A5029"/>
    <w:rsid w:val="001A55E4"/>
    <w:rsid w:val="001A582A"/>
    <w:rsid w:val="001A5900"/>
    <w:rsid w:val="001A68C5"/>
    <w:rsid w:val="001A778A"/>
    <w:rsid w:val="001A77F6"/>
    <w:rsid w:val="001A7FC9"/>
    <w:rsid w:val="001B02E5"/>
    <w:rsid w:val="001B18A9"/>
    <w:rsid w:val="001B366A"/>
    <w:rsid w:val="001B3AD2"/>
    <w:rsid w:val="001B7EA3"/>
    <w:rsid w:val="001C015E"/>
    <w:rsid w:val="001C13B5"/>
    <w:rsid w:val="001C1698"/>
    <w:rsid w:val="001C3F4C"/>
    <w:rsid w:val="001C4829"/>
    <w:rsid w:val="001C6A55"/>
    <w:rsid w:val="001C6A96"/>
    <w:rsid w:val="001C7C11"/>
    <w:rsid w:val="001D115B"/>
    <w:rsid w:val="001D1EF2"/>
    <w:rsid w:val="001D3439"/>
    <w:rsid w:val="001D3D71"/>
    <w:rsid w:val="001D6501"/>
    <w:rsid w:val="001D6F10"/>
    <w:rsid w:val="001D7549"/>
    <w:rsid w:val="001E0C21"/>
    <w:rsid w:val="001E1A67"/>
    <w:rsid w:val="001E295C"/>
    <w:rsid w:val="001F160B"/>
    <w:rsid w:val="001F4044"/>
    <w:rsid w:val="001F4492"/>
    <w:rsid w:val="001F458A"/>
    <w:rsid w:val="001F4C55"/>
    <w:rsid w:val="001F67B3"/>
    <w:rsid w:val="001F6FF2"/>
    <w:rsid w:val="001F7332"/>
    <w:rsid w:val="00200DB1"/>
    <w:rsid w:val="00200F9E"/>
    <w:rsid w:val="00201CAA"/>
    <w:rsid w:val="00203062"/>
    <w:rsid w:val="00203125"/>
    <w:rsid w:val="00203F54"/>
    <w:rsid w:val="00205F02"/>
    <w:rsid w:val="00205F2D"/>
    <w:rsid w:val="0020777A"/>
    <w:rsid w:val="00210A19"/>
    <w:rsid w:val="00212157"/>
    <w:rsid w:val="00212B5F"/>
    <w:rsid w:val="002131BC"/>
    <w:rsid w:val="00214764"/>
    <w:rsid w:val="00214CB6"/>
    <w:rsid w:val="002155B9"/>
    <w:rsid w:val="002168B1"/>
    <w:rsid w:val="00217669"/>
    <w:rsid w:val="002205DE"/>
    <w:rsid w:val="00220FA5"/>
    <w:rsid w:val="002210F8"/>
    <w:rsid w:val="00221CA0"/>
    <w:rsid w:val="00222274"/>
    <w:rsid w:val="00222B56"/>
    <w:rsid w:val="00225DD0"/>
    <w:rsid w:val="00225E2E"/>
    <w:rsid w:val="002275E5"/>
    <w:rsid w:val="00230906"/>
    <w:rsid w:val="00230D8B"/>
    <w:rsid w:val="00231C8A"/>
    <w:rsid w:val="002337F3"/>
    <w:rsid w:val="00233C76"/>
    <w:rsid w:val="002341E3"/>
    <w:rsid w:val="002368A4"/>
    <w:rsid w:val="00236948"/>
    <w:rsid w:val="002415A5"/>
    <w:rsid w:val="00241B13"/>
    <w:rsid w:val="0024273C"/>
    <w:rsid w:val="00242C39"/>
    <w:rsid w:val="0024586C"/>
    <w:rsid w:val="0024650D"/>
    <w:rsid w:val="00247834"/>
    <w:rsid w:val="002503CF"/>
    <w:rsid w:val="00250DEA"/>
    <w:rsid w:val="00251C90"/>
    <w:rsid w:val="00253D7A"/>
    <w:rsid w:val="0025671A"/>
    <w:rsid w:val="00257CD6"/>
    <w:rsid w:val="00262802"/>
    <w:rsid w:val="00263C11"/>
    <w:rsid w:val="00264FB2"/>
    <w:rsid w:val="00265E23"/>
    <w:rsid w:val="0027037E"/>
    <w:rsid w:val="00273FF8"/>
    <w:rsid w:val="0027541A"/>
    <w:rsid w:val="00275C45"/>
    <w:rsid w:val="0028110D"/>
    <w:rsid w:val="00281DC5"/>
    <w:rsid w:val="00282C22"/>
    <w:rsid w:val="00282F6E"/>
    <w:rsid w:val="00284466"/>
    <w:rsid w:val="00284B43"/>
    <w:rsid w:val="00285526"/>
    <w:rsid w:val="00285B2F"/>
    <w:rsid w:val="00286A5E"/>
    <w:rsid w:val="002870E8"/>
    <w:rsid w:val="00291C20"/>
    <w:rsid w:val="00291D48"/>
    <w:rsid w:val="00292122"/>
    <w:rsid w:val="0029478D"/>
    <w:rsid w:val="002974D0"/>
    <w:rsid w:val="002975E9"/>
    <w:rsid w:val="00297CA6"/>
    <w:rsid w:val="002A08AC"/>
    <w:rsid w:val="002A0B74"/>
    <w:rsid w:val="002A128A"/>
    <w:rsid w:val="002A1CE2"/>
    <w:rsid w:val="002A1E2E"/>
    <w:rsid w:val="002A2549"/>
    <w:rsid w:val="002A2A07"/>
    <w:rsid w:val="002A5C6D"/>
    <w:rsid w:val="002A7970"/>
    <w:rsid w:val="002B0377"/>
    <w:rsid w:val="002B1333"/>
    <w:rsid w:val="002B2C19"/>
    <w:rsid w:val="002B3A45"/>
    <w:rsid w:val="002B5FBE"/>
    <w:rsid w:val="002B62B5"/>
    <w:rsid w:val="002B713C"/>
    <w:rsid w:val="002C062C"/>
    <w:rsid w:val="002C0929"/>
    <w:rsid w:val="002C160B"/>
    <w:rsid w:val="002C2286"/>
    <w:rsid w:val="002C2AF2"/>
    <w:rsid w:val="002C2D70"/>
    <w:rsid w:val="002C3038"/>
    <w:rsid w:val="002C49B3"/>
    <w:rsid w:val="002C5A2A"/>
    <w:rsid w:val="002D00DE"/>
    <w:rsid w:val="002D1D38"/>
    <w:rsid w:val="002D2236"/>
    <w:rsid w:val="002D2DB2"/>
    <w:rsid w:val="002D2E43"/>
    <w:rsid w:val="002D3EB5"/>
    <w:rsid w:val="002D4613"/>
    <w:rsid w:val="002D4B68"/>
    <w:rsid w:val="002D53B8"/>
    <w:rsid w:val="002D690E"/>
    <w:rsid w:val="002D7E29"/>
    <w:rsid w:val="002E061B"/>
    <w:rsid w:val="002E18AE"/>
    <w:rsid w:val="002E21B6"/>
    <w:rsid w:val="002E6292"/>
    <w:rsid w:val="002E6FBD"/>
    <w:rsid w:val="002E7295"/>
    <w:rsid w:val="002E752A"/>
    <w:rsid w:val="002F13FF"/>
    <w:rsid w:val="002F261F"/>
    <w:rsid w:val="002F2E8E"/>
    <w:rsid w:val="002F3D9E"/>
    <w:rsid w:val="002F5CA9"/>
    <w:rsid w:val="002F69A1"/>
    <w:rsid w:val="00300A7E"/>
    <w:rsid w:val="00302490"/>
    <w:rsid w:val="003025C7"/>
    <w:rsid w:val="00303845"/>
    <w:rsid w:val="0030637D"/>
    <w:rsid w:val="00310EEB"/>
    <w:rsid w:val="00311D99"/>
    <w:rsid w:val="00311FC8"/>
    <w:rsid w:val="00312200"/>
    <w:rsid w:val="003122FF"/>
    <w:rsid w:val="0031260C"/>
    <w:rsid w:val="00313DFD"/>
    <w:rsid w:val="0031428F"/>
    <w:rsid w:val="00315A9B"/>
    <w:rsid w:val="0032035D"/>
    <w:rsid w:val="00320FD9"/>
    <w:rsid w:val="003236E4"/>
    <w:rsid w:val="00324084"/>
    <w:rsid w:val="0032465E"/>
    <w:rsid w:val="00325C04"/>
    <w:rsid w:val="00325DEC"/>
    <w:rsid w:val="0032761F"/>
    <w:rsid w:val="00330025"/>
    <w:rsid w:val="00331598"/>
    <w:rsid w:val="0033180E"/>
    <w:rsid w:val="00331879"/>
    <w:rsid w:val="003341B9"/>
    <w:rsid w:val="0033470F"/>
    <w:rsid w:val="003352BC"/>
    <w:rsid w:val="00335F33"/>
    <w:rsid w:val="00337251"/>
    <w:rsid w:val="00343248"/>
    <w:rsid w:val="0034562E"/>
    <w:rsid w:val="00350544"/>
    <w:rsid w:val="003519BA"/>
    <w:rsid w:val="003543C0"/>
    <w:rsid w:val="00354613"/>
    <w:rsid w:val="00361255"/>
    <w:rsid w:val="00361E17"/>
    <w:rsid w:val="00362061"/>
    <w:rsid w:val="00362B90"/>
    <w:rsid w:val="00362CC3"/>
    <w:rsid w:val="00363D2A"/>
    <w:rsid w:val="00364034"/>
    <w:rsid w:val="00364712"/>
    <w:rsid w:val="00365578"/>
    <w:rsid w:val="00367551"/>
    <w:rsid w:val="00371370"/>
    <w:rsid w:val="003713F4"/>
    <w:rsid w:val="0037279B"/>
    <w:rsid w:val="00373987"/>
    <w:rsid w:val="00375CD0"/>
    <w:rsid w:val="0037623C"/>
    <w:rsid w:val="0037665E"/>
    <w:rsid w:val="00376EDE"/>
    <w:rsid w:val="00377B72"/>
    <w:rsid w:val="00377FF7"/>
    <w:rsid w:val="00381DDA"/>
    <w:rsid w:val="00381E1A"/>
    <w:rsid w:val="003820CA"/>
    <w:rsid w:val="00382853"/>
    <w:rsid w:val="003843ED"/>
    <w:rsid w:val="00384415"/>
    <w:rsid w:val="003909CE"/>
    <w:rsid w:val="0039107D"/>
    <w:rsid w:val="003911E3"/>
    <w:rsid w:val="00391643"/>
    <w:rsid w:val="00391FFC"/>
    <w:rsid w:val="00392995"/>
    <w:rsid w:val="003930D7"/>
    <w:rsid w:val="00393E46"/>
    <w:rsid w:val="00394411"/>
    <w:rsid w:val="00394CE8"/>
    <w:rsid w:val="00394F16"/>
    <w:rsid w:val="003A036A"/>
    <w:rsid w:val="003A0594"/>
    <w:rsid w:val="003A216E"/>
    <w:rsid w:val="003A3E41"/>
    <w:rsid w:val="003A59E0"/>
    <w:rsid w:val="003A6493"/>
    <w:rsid w:val="003A667E"/>
    <w:rsid w:val="003A6A05"/>
    <w:rsid w:val="003B027F"/>
    <w:rsid w:val="003B1305"/>
    <w:rsid w:val="003B2125"/>
    <w:rsid w:val="003B264E"/>
    <w:rsid w:val="003B3511"/>
    <w:rsid w:val="003B48EF"/>
    <w:rsid w:val="003B6196"/>
    <w:rsid w:val="003B6869"/>
    <w:rsid w:val="003B7FCB"/>
    <w:rsid w:val="003C2A02"/>
    <w:rsid w:val="003C2E9E"/>
    <w:rsid w:val="003C324F"/>
    <w:rsid w:val="003C34A6"/>
    <w:rsid w:val="003C3BEC"/>
    <w:rsid w:val="003C3CB2"/>
    <w:rsid w:val="003C41C3"/>
    <w:rsid w:val="003C4540"/>
    <w:rsid w:val="003C69D6"/>
    <w:rsid w:val="003D054A"/>
    <w:rsid w:val="003D1EA4"/>
    <w:rsid w:val="003D464A"/>
    <w:rsid w:val="003D4F89"/>
    <w:rsid w:val="003D552E"/>
    <w:rsid w:val="003D5E2D"/>
    <w:rsid w:val="003D6411"/>
    <w:rsid w:val="003E15E3"/>
    <w:rsid w:val="003E1920"/>
    <w:rsid w:val="003E60EB"/>
    <w:rsid w:val="003E6301"/>
    <w:rsid w:val="003E6DD8"/>
    <w:rsid w:val="003F018C"/>
    <w:rsid w:val="003F192A"/>
    <w:rsid w:val="003F37F0"/>
    <w:rsid w:val="003F3D4E"/>
    <w:rsid w:val="003F4830"/>
    <w:rsid w:val="003F5620"/>
    <w:rsid w:val="003F7D6A"/>
    <w:rsid w:val="004011B7"/>
    <w:rsid w:val="004013AF"/>
    <w:rsid w:val="00401B47"/>
    <w:rsid w:val="00402B2E"/>
    <w:rsid w:val="00402DF1"/>
    <w:rsid w:val="00404362"/>
    <w:rsid w:val="00404D3A"/>
    <w:rsid w:val="004050B8"/>
    <w:rsid w:val="004055DE"/>
    <w:rsid w:val="00406444"/>
    <w:rsid w:val="00410482"/>
    <w:rsid w:val="00410B85"/>
    <w:rsid w:val="00412058"/>
    <w:rsid w:val="00412EF4"/>
    <w:rsid w:val="00413D3F"/>
    <w:rsid w:val="0041429B"/>
    <w:rsid w:val="00420E2B"/>
    <w:rsid w:val="00421745"/>
    <w:rsid w:val="00421AA3"/>
    <w:rsid w:val="004236C2"/>
    <w:rsid w:val="00423E4E"/>
    <w:rsid w:val="00423F40"/>
    <w:rsid w:val="0042630D"/>
    <w:rsid w:val="004317DE"/>
    <w:rsid w:val="004336D3"/>
    <w:rsid w:val="004336DF"/>
    <w:rsid w:val="00433FA1"/>
    <w:rsid w:val="00434325"/>
    <w:rsid w:val="0043465D"/>
    <w:rsid w:val="004363E3"/>
    <w:rsid w:val="00436B37"/>
    <w:rsid w:val="00437BEA"/>
    <w:rsid w:val="00437F54"/>
    <w:rsid w:val="00437F99"/>
    <w:rsid w:val="0044072E"/>
    <w:rsid w:val="00441EE5"/>
    <w:rsid w:val="0044212F"/>
    <w:rsid w:val="00444702"/>
    <w:rsid w:val="00444FD4"/>
    <w:rsid w:val="0044609D"/>
    <w:rsid w:val="0044696F"/>
    <w:rsid w:val="00446EFD"/>
    <w:rsid w:val="00447BD2"/>
    <w:rsid w:val="004500ED"/>
    <w:rsid w:val="004512BF"/>
    <w:rsid w:val="004525C9"/>
    <w:rsid w:val="004538AE"/>
    <w:rsid w:val="004540FA"/>
    <w:rsid w:val="00454A3A"/>
    <w:rsid w:val="00455536"/>
    <w:rsid w:val="00455C48"/>
    <w:rsid w:val="00456E31"/>
    <w:rsid w:val="00456FCF"/>
    <w:rsid w:val="004602F7"/>
    <w:rsid w:val="004631C4"/>
    <w:rsid w:val="004631F7"/>
    <w:rsid w:val="004654AE"/>
    <w:rsid w:val="00465C5A"/>
    <w:rsid w:val="00467DCD"/>
    <w:rsid w:val="00467E5E"/>
    <w:rsid w:val="004709FB"/>
    <w:rsid w:val="00470BE5"/>
    <w:rsid w:val="00472FE5"/>
    <w:rsid w:val="004738A8"/>
    <w:rsid w:val="00473F7C"/>
    <w:rsid w:val="00475983"/>
    <w:rsid w:val="00475ACE"/>
    <w:rsid w:val="004770C3"/>
    <w:rsid w:val="00477336"/>
    <w:rsid w:val="00477A73"/>
    <w:rsid w:val="00480025"/>
    <w:rsid w:val="004823CB"/>
    <w:rsid w:val="0048287B"/>
    <w:rsid w:val="004854CF"/>
    <w:rsid w:val="004862E3"/>
    <w:rsid w:val="0048718E"/>
    <w:rsid w:val="00490E8E"/>
    <w:rsid w:val="0049127E"/>
    <w:rsid w:val="004919B6"/>
    <w:rsid w:val="004926AF"/>
    <w:rsid w:val="004926C5"/>
    <w:rsid w:val="00492ADF"/>
    <w:rsid w:val="004936DC"/>
    <w:rsid w:val="00494306"/>
    <w:rsid w:val="004952EE"/>
    <w:rsid w:val="00495FDD"/>
    <w:rsid w:val="00496918"/>
    <w:rsid w:val="0049793C"/>
    <w:rsid w:val="004A04C2"/>
    <w:rsid w:val="004A0BBC"/>
    <w:rsid w:val="004A1E6B"/>
    <w:rsid w:val="004A3D63"/>
    <w:rsid w:val="004A4572"/>
    <w:rsid w:val="004A494F"/>
    <w:rsid w:val="004A589F"/>
    <w:rsid w:val="004A5C70"/>
    <w:rsid w:val="004A6D10"/>
    <w:rsid w:val="004A7697"/>
    <w:rsid w:val="004B2468"/>
    <w:rsid w:val="004B27ED"/>
    <w:rsid w:val="004B32BE"/>
    <w:rsid w:val="004B5DC0"/>
    <w:rsid w:val="004B7370"/>
    <w:rsid w:val="004B7855"/>
    <w:rsid w:val="004C0EE6"/>
    <w:rsid w:val="004C2E2E"/>
    <w:rsid w:val="004C348F"/>
    <w:rsid w:val="004C38C9"/>
    <w:rsid w:val="004C4473"/>
    <w:rsid w:val="004C463D"/>
    <w:rsid w:val="004C49BA"/>
    <w:rsid w:val="004C55F1"/>
    <w:rsid w:val="004C5B87"/>
    <w:rsid w:val="004C656D"/>
    <w:rsid w:val="004D0550"/>
    <w:rsid w:val="004D0895"/>
    <w:rsid w:val="004D176C"/>
    <w:rsid w:val="004D177C"/>
    <w:rsid w:val="004D3F0E"/>
    <w:rsid w:val="004D7363"/>
    <w:rsid w:val="004E3EE2"/>
    <w:rsid w:val="004E51BF"/>
    <w:rsid w:val="004E5564"/>
    <w:rsid w:val="004E69CC"/>
    <w:rsid w:val="004F0DED"/>
    <w:rsid w:val="004F29AC"/>
    <w:rsid w:val="004F3EFC"/>
    <w:rsid w:val="004F3F58"/>
    <w:rsid w:val="004F4650"/>
    <w:rsid w:val="004F50BC"/>
    <w:rsid w:val="004F526C"/>
    <w:rsid w:val="004F5E01"/>
    <w:rsid w:val="004F6C14"/>
    <w:rsid w:val="004F6CF8"/>
    <w:rsid w:val="00500594"/>
    <w:rsid w:val="00503E2F"/>
    <w:rsid w:val="00504186"/>
    <w:rsid w:val="0050452D"/>
    <w:rsid w:val="00504541"/>
    <w:rsid w:val="00505D61"/>
    <w:rsid w:val="00505F3B"/>
    <w:rsid w:val="00506DAA"/>
    <w:rsid w:val="005100C6"/>
    <w:rsid w:val="00510433"/>
    <w:rsid w:val="0051355A"/>
    <w:rsid w:val="0051472B"/>
    <w:rsid w:val="005156F8"/>
    <w:rsid w:val="00515920"/>
    <w:rsid w:val="00515F59"/>
    <w:rsid w:val="0051639E"/>
    <w:rsid w:val="00516478"/>
    <w:rsid w:val="00516EB8"/>
    <w:rsid w:val="00520A1B"/>
    <w:rsid w:val="00521115"/>
    <w:rsid w:val="005211C8"/>
    <w:rsid w:val="00522A87"/>
    <w:rsid w:val="005230BD"/>
    <w:rsid w:val="00523496"/>
    <w:rsid w:val="0052398D"/>
    <w:rsid w:val="00523B77"/>
    <w:rsid w:val="005249F7"/>
    <w:rsid w:val="00524AA4"/>
    <w:rsid w:val="00526B28"/>
    <w:rsid w:val="00526BD6"/>
    <w:rsid w:val="00526C65"/>
    <w:rsid w:val="00527E65"/>
    <w:rsid w:val="00530E48"/>
    <w:rsid w:val="00531537"/>
    <w:rsid w:val="00531B90"/>
    <w:rsid w:val="005335A3"/>
    <w:rsid w:val="00535534"/>
    <w:rsid w:val="005370BF"/>
    <w:rsid w:val="00540E4E"/>
    <w:rsid w:val="0054172C"/>
    <w:rsid w:val="00541F78"/>
    <w:rsid w:val="00543705"/>
    <w:rsid w:val="0054466C"/>
    <w:rsid w:val="00544F2A"/>
    <w:rsid w:val="00544F45"/>
    <w:rsid w:val="005450C5"/>
    <w:rsid w:val="00545343"/>
    <w:rsid w:val="00545C9A"/>
    <w:rsid w:val="00546768"/>
    <w:rsid w:val="00551DA1"/>
    <w:rsid w:val="00553F13"/>
    <w:rsid w:val="005549A4"/>
    <w:rsid w:val="005550BD"/>
    <w:rsid w:val="00555EF6"/>
    <w:rsid w:val="005570CA"/>
    <w:rsid w:val="005604A5"/>
    <w:rsid w:val="00562AA8"/>
    <w:rsid w:val="00563183"/>
    <w:rsid w:val="00565263"/>
    <w:rsid w:val="005654F6"/>
    <w:rsid w:val="00565570"/>
    <w:rsid w:val="00565AE4"/>
    <w:rsid w:val="0056603C"/>
    <w:rsid w:val="0057222C"/>
    <w:rsid w:val="0057301C"/>
    <w:rsid w:val="0057326B"/>
    <w:rsid w:val="00573CA2"/>
    <w:rsid w:val="00575C0A"/>
    <w:rsid w:val="00575E8B"/>
    <w:rsid w:val="005806F0"/>
    <w:rsid w:val="00580952"/>
    <w:rsid w:val="00580CDA"/>
    <w:rsid w:val="00580DF8"/>
    <w:rsid w:val="00580F5E"/>
    <w:rsid w:val="0058167B"/>
    <w:rsid w:val="00581A35"/>
    <w:rsid w:val="00583D2E"/>
    <w:rsid w:val="00583DA5"/>
    <w:rsid w:val="00585BF1"/>
    <w:rsid w:val="00585EEC"/>
    <w:rsid w:val="005860B2"/>
    <w:rsid w:val="005864D7"/>
    <w:rsid w:val="00592212"/>
    <w:rsid w:val="00592963"/>
    <w:rsid w:val="00592967"/>
    <w:rsid w:val="00594E51"/>
    <w:rsid w:val="00595000"/>
    <w:rsid w:val="00595826"/>
    <w:rsid w:val="00596E8D"/>
    <w:rsid w:val="005A0416"/>
    <w:rsid w:val="005A2DD8"/>
    <w:rsid w:val="005A3243"/>
    <w:rsid w:val="005A3E69"/>
    <w:rsid w:val="005B3F0A"/>
    <w:rsid w:val="005B60E4"/>
    <w:rsid w:val="005B7C3B"/>
    <w:rsid w:val="005C103C"/>
    <w:rsid w:val="005C2C2B"/>
    <w:rsid w:val="005C2CAA"/>
    <w:rsid w:val="005C34E0"/>
    <w:rsid w:val="005C364F"/>
    <w:rsid w:val="005C36D0"/>
    <w:rsid w:val="005C467A"/>
    <w:rsid w:val="005C4E55"/>
    <w:rsid w:val="005C68CF"/>
    <w:rsid w:val="005C73B3"/>
    <w:rsid w:val="005C7960"/>
    <w:rsid w:val="005D0F80"/>
    <w:rsid w:val="005D1067"/>
    <w:rsid w:val="005D623D"/>
    <w:rsid w:val="005D64E1"/>
    <w:rsid w:val="005D7461"/>
    <w:rsid w:val="005E0445"/>
    <w:rsid w:val="005E0D67"/>
    <w:rsid w:val="005E236B"/>
    <w:rsid w:val="005E310E"/>
    <w:rsid w:val="005E36B8"/>
    <w:rsid w:val="005E4169"/>
    <w:rsid w:val="005E4B41"/>
    <w:rsid w:val="005E624C"/>
    <w:rsid w:val="005E6D1B"/>
    <w:rsid w:val="005E7F0D"/>
    <w:rsid w:val="005F2612"/>
    <w:rsid w:val="005F2E8A"/>
    <w:rsid w:val="005F3A3E"/>
    <w:rsid w:val="005F55D5"/>
    <w:rsid w:val="005F64C8"/>
    <w:rsid w:val="005F67CD"/>
    <w:rsid w:val="005F6B8D"/>
    <w:rsid w:val="005F6F85"/>
    <w:rsid w:val="005F7066"/>
    <w:rsid w:val="00600009"/>
    <w:rsid w:val="006001A7"/>
    <w:rsid w:val="0060030E"/>
    <w:rsid w:val="00600B1D"/>
    <w:rsid w:val="00601752"/>
    <w:rsid w:val="00601E11"/>
    <w:rsid w:val="00602409"/>
    <w:rsid w:val="00604666"/>
    <w:rsid w:val="00604A43"/>
    <w:rsid w:val="00604AC0"/>
    <w:rsid w:val="00604DCC"/>
    <w:rsid w:val="0060515A"/>
    <w:rsid w:val="00605BE8"/>
    <w:rsid w:val="00607D1A"/>
    <w:rsid w:val="00607DD4"/>
    <w:rsid w:val="00612A82"/>
    <w:rsid w:val="00612E86"/>
    <w:rsid w:val="00612F85"/>
    <w:rsid w:val="006132B5"/>
    <w:rsid w:val="00613C99"/>
    <w:rsid w:val="006150AA"/>
    <w:rsid w:val="00615643"/>
    <w:rsid w:val="0061721C"/>
    <w:rsid w:val="006172B3"/>
    <w:rsid w:val="006176A2"/>
    <w:rsid w:val="006215C9"/>
    <w:rsid w:val="006224A7"/>
    <w:rsid w:val="00622AE7"/>
    <w:rsid w:val="00622CB3"/>
    <w:rsid w:val="00622DF4"/>
    <w:rsid w:val="00622E82"/>
    <w:rsid w:val="006241CE"/>
    <w:rsid w:val="00625BBE"/>
    <w:rsid w:val="006261D4"/>
    <w:rsid w:val="00626310"/>
    <w:rsid w:val="006317A1"/>
    <w:rsid w:val="0063313B"/>
    <w:rsid w:val="0063329E"/>
    <w:rsid w:val="00634693"/>
    <w:rsid w:val="006349C0"/>
    <w:rsid w:val="0063513B"/>
    <w:rsid w:val="00635EBE"/>
    <w:rsid w:val="00641291"/>
    <w:rsid w:val="0064187A"/>
    <w:rsid w:val="00641BCA"/>
    <w:rsid w:val="00642149"/>
    <w:rsid w:val="00642711"/>
    <w:rsid w:val="0064382C"/>
    <w:rsid w:val="006449F1"/>
    <w:rsid w:val="00651350"/>
    <w:rsid w:val="00651CDB"/>
    <w:rsid w:val="00652A0E"/>
    <w:rsid w:val="00652B43"/>
    <w:rsid w:val="00653825"/>
    <w:rsid w:val="00653C94"/>
    <w:rsid w:val="006542F0"/>
    <w:rsid w:val="00654D55"/>
    <w:rsid w:val="0065508A"/>
    <w:rsid w:val="00655D5E"/>
    <w:rsid w:val="00656E17"/>
    <w:rsid w:val="00657656"/>
    <w:rsid w:val="006579E7"/>
    <w:rsid w:val="006616C6"/>
    <w:rsid w:val="00661BC6"/>
    <w:rsid w:val="006621D9"/>
    <w:rsid w:val="0066505B"/>
    <w:rsid w:val="00665C84"/>
    <w:rsid w:val="0066768C"/>
    <w:rsid w:val="00670138"/>
    <w:rsid w:val="00670D6F"/>
    <w:rsid w:val="006713EC"/>
    <w:rsid w:val="00671E36"/>
    <w:rsid w:val="0067204F"/>
    <w:rsid w:val="00672A3C"/>
    <w:rsid w:val="00674247"/>
    <w:rsid w:val="006742F3"/>
    <w:rsid w:val="0067446C"/>
    <w:rsid w:val="006747C9"/>
    <w:rsid w:val="00674B43"/>
    <w:rsid w:val="00675EAF"/>
    <w:rsid w:val="00676747"/>
    <w:rsid w:val="006768ED"/>
    <w:rsid w:val="00676F62"/>
    <w:rsid w:val="00680E95"/>
    <w:rsid w:val="00681A3F"/>
    <w:rsid w:val="00681E30"/>
    <w:rsid w:val="00682AA5"/>
    <w:rsid w:val="00683B3C"/>
    <w:rsid w:val="006869CB"/>
    <w:rsid w:val="00686ADE"/>
    <w:rsid w:val="006938C9"/>
    <w:rsid w:val="00693F7F"/>
    <w:rsid w:val="00693FBE"/>
    <w:rsid w:val="006960AC"/>
    <w:rsid w:val="0069658D"/>
    <w:rsid w:val="0069718F"/>
    <w:rsid w:val="006A01FD"/>
    <w:rsid w:val="006A02E0"/>
    <w:rsid w:val="006A0308"/>
    <w:rsid w:val="006A423C"/>
    <w:rsid w:val="006A625F"/>
    <w:rsid w:val="006A6F78"/>
    <w:rsid w:val="006A79F4"/>
    <w:rsid w:val="006A7D0F"/>
    <w:rsid w:val="006B36D5"/>
    <w:rsid w:val="006B3C33"/>
    <w:rsid w:val="006B5162"/>
    <w:rsid w:val="006B5319"/>
    <w:rsid w:val="006B5D70"/>
    <w:rsid w:val="006B6C68"/>
    <w:rsid w:val="006B7214"/>
    <w:rsid w:val="006C0994"/>
    <w:rsid w:val="006C0E3D"/>
    <w:rsid w:val="006C17D5"/>
    <w:rsid w:val="006C262D"/>
    <w:rsid w:val="006C33B6"/>
    <w:rsid w:val="006C4955"/>
    <w:rsid w:val="006C7134"/>
    <w:rsid w:val="006C7E59"/>
    <w:rsid w:val="006D00CF"/>
    <w:rsid w:val="006D0201"/>
    <w:rsid w:val="006D03C2"/>
    <w:rsid w:val="006D041A"/>
    <w:rsid w:val="006D3BD0"/>
    <w:rsid w:val="006D52A5"/>
    <w:rsid w:val="006D5918"/>
    <w:rsid w:val="006D6BA5"/>
    <w:rsid w:val="006D7674"/>
    <w:rsid w:val="006E13D3"/>
    <w:rsid w:val="006E148C"/>
    <w:rsid w:val="006E14E1"/>
    <w:rsid w:val="006E1A69"/>
    <w:rsid w:val="006E2141"/>
    <w:rsid w:val="006E38C1"/>
    <w:rsid w:val="006E4AC4"/>
    <w:rsid w:val="006E4C58"/>
    <w:rsid w:val="006E4EB9"/>
    <w:rsid w:val="006E63B2"/>
    <w:rsid w:val="006E7D91"/>
    <w:rsid w:val="006F012B"/>
    <w:rsid w:val="006F23E5"/>
    <w:rsid w:val="006F2F8D"/>
    <w:rsid w:val="006F2FC1"/>
    <w:rsid w:val="006F3C78"/>
    <w:rsid w:val="006F5B25"/>
    <w:rsid w:val="006F60A0"/>
    <w:rsid w:val="0070470C"/>
    <w:rsid w:val="007049C3"/>
    <w:rsid w:val="007057FA"/>
    <w:rsid w:val="007063AA"/>
    <w:rsid w:val="007069D0"/>
    <w:rsid w:val="00710492"/>
    <w:rsid w:val="00710608"/>
    <w:rsid w:val="00711CB6"/>
    <w:rsid w:val="00711E53"/>
    <w:rsid w:val="00712741"/>
    <w:rsid w:val="00713129"/>
    <w:rsid w:val="0071400F"/>
    <w:rsid w:val="00715192"/>
    <w:rsid w:val="007157F4"/>
    <w:rsid w:val="0071649F"/>
    <w:rsid w:val="007167AE"/>
    <w:rsid w:val="007169EC"/>
    <w:rsid w:val="00720180"/>
    <w:rsid w:val="00720995"/>
    <w:rsid w:val="00721576"/>
    <w:rsid w:val="0072475F"/>
    <w:rsid w:val="0072487D"/>
    <w:rsid w:val="00726ACF"/>
    <w:rsid w:val="00727510"/>
    <w:rsid w:val="007300D3"/>
    <w:rsid w:val="007304F7"/>
    <w:rsid w:val="007315B2"/>
    <w:rsid w:val="00731BC7"/>
    <w:rsid w:val="00733ED2"/>
    <w:rsid w:val="00734CBF"/>
    <w:rsid w:val="00735126"/>
    <w:rsid w:val="00742E06"/>
    <w:rsid w:val="00744361"/>
    <w:rsid w:val="0074668A"/>
    <w:rsid w:val="007471C8"/>
    <w:rsid w:val="007471E1"/>
    <w:rsid w:val="007508BF"/>
    <w:rsid w:val="00752D1E"/>
    <w:rsid w:val="0075604D"/>
    <w:rsid w:val="00756AD2"/>
    <w:rsid w:val="00756AF3"/>
    <w:rsid w:val="007605C1"/>
    <w:rsid w:val="00760B00"/>
    <w:rsid w:val="00761E99"/>
    <w:rsid w:val="0076221D"/>
    <w:rsid w:val="007629B3"/>
    <w:rsid w:val="007630D0"/>
    <w:rsid w:val="007651A8"/>
    <w:rsid w:val="007654AE"/>
    <w:rsid w:val="007658E4"/>
    <w:rsid w:val="00765DD4"/>
    <w:rsid w:val="007701E7"/>
    <w:rsid w:val="00773394"/>
    <w:rsid w:val="0077642D"/>
    <w:rsid w:val="007802F7"/>
    <w:rsid w:val="00780495"/>
    <w:rsid w:val="00782459"/>
    <w:rsid w:val="00782C97"/>
    <w:rsid w:val="00783100"/>
    <w:rsid w:val="007837D9"/>
    <w:rsid w:val="007842B5"/>
    <w:rsid w:val="0078572B"/>
    <w:rsid w:val="00785E77"/>
    <w:rsid w:val="007872FE"/>
    <w:rsid w:val="0078775A"/>
    <w:rsid w:val="0079227B"/>
    <w:rsid w:val="00792AEB"/>
    <w:rsid w:val="00794721"/>
    <w:rsid w:val="00794C4E"/>
    <w:rsid w:val="00795373"/>
    <w:rsid w:val="00795714"/>
    <w:rsid w:val="0079765E"/>
    <w:rsid w:val="00797F15"/>
    <w:rsid w:val="007A2185"/>
    <w:rsid w:val="007A39F8"/>
    <w:rsid w:val="007A7727"/>
    <w:rsid w:val="007A784F"/>
    <w:rsid w:val="007A7907"/>
    <w:rsid w:val="007A7A24"/>
    <w:rsid w:val="007A7E0D"/>
    <w:rsid w:val="007B01A4"/>
    <w:rsid w:val="007B0C3E"/>
    <w:rsid w:val="007B0E5F"/>
    <w:rsid w:val="007B2AED"/>
    <w:rsid w:val="007B3128"/>
    <w:rsid w:val="007B3207"/>
    <w:rsid w:val="007B3D71"/>
    <w:rsid w:val="007B6FC5"/>
    <w:rsid w:val="007B71BC"/>
    <w:rsid w:val="007B7C01"/>
    <w:rsid w:val="007C0AF0"/>
    <w:rsid w:val="007C1593"/>
    <w:rsid w:val="007C4B5A"/>
    <w:rsid w:val="007C72A7"/>
    <w:rsid w:val="007D0047"/>
    <w:rsid w:val="007D20BF"/>
    <w:rsid w:val="007D2F3E"/>
    <w:rsid w:val="007D3AFE"/>
    <w:rsid w:val="007D424A"/>
    <w:rsid w:val="007D4829"/>
    <w:rsid w:val="007D4EBA"/>
    <w:rsid w:val="007D564D"/>
    <w:rsid w:val="007D6BAC"/>
    <w:rsid w:val="007D717E"/>
    <w:rsid w:val="007E003B"/>
    <w:rsid w:val="007E09CE"/>
    <w:rsid w:val="007E1764"/>
    <w:rsid w:val="007E48B9"/>
    <w:rsid w:val="007E5F59"/>
    <w:rsid w:val="007E7F5A"/>
    <w:rsid w:val="007F165A"/>
    <w:rsid w:val="007F16E1"/>
    <w:rsid w:val="007F2FF3"/>
    <w:rsid w:val="007F41AD"/>
    <w:rsid w:val="007F4480"/>
    <w:rsid w:val="007F50A6"/>
    <w:rsid w:val="007F59A5"/>
    <w:rsid w:val="007F75D3"/>
    <w:rsid w:val="0080166B"/>
    <w:rsid w:val="008044EC"/>
    <w:rsid w:val="008048D2"/>
    <w:rsid w:val="00804CA2"/>
    <w:rsid w:val="00805781"/>
    <w:rsid w:val="00805EDA"/>
    <w:rsid w:val="00807139"/>
    <w:rsid w:val="00807D35"/>
    <w:rsid w:val="0081275D"/>
    <w:rsid w:val="00813E8B"/>
    <w:rsid w:val="00816F59"/>
    <w:rsid w:val="0082123D"/>
    <w:rsid w:val="00821EC3"/>
    <w:rsid w:val="0082208B"/>
    <w:rsid w:val="0082394A"/>
    <w:rsid w:val="0082506F"/>
    <w:rsid w:val="00825866"/>
    <w:rsid w:val="008258F0"/>
    <w:rsid w:val="00826284"/>
    <w:rsid w:val="008268BE"/>
    <w:rsid w:val="00826AD8"/>
    <w:rsid w:val="00826DF4"/>
    <w:rsid w:val="00830581"/>
    <w:rsid w:val="00830C6B"/>
    <w:rsid w:val="00830C79"/>
    <w:rsid w:val="00830F79"/>
    <w:rsid w:val="0083117C"/>
    <w:rsid w:val="00832472"/>
    <w:rsid w:val="00833E51"/>
    <w:rsid w:val="00834A53"/>
    <w:rsid w:val="00837832"/>
    <w:rsid w:val="008403A3"/>
    <w:rsid w:val="008405DF"/>
    <w:rsid w:val="00840B00"/>
    <w:rsid w:val="0084141A"/>
    <w:rsid w:val="0084195B"/>
    <w:rsid w:val="00845DB6"/>
    <w:rsid w:val="00847EF4"/>
    <w:rsid w:val="00853765"/>
    <w:rsid w:val="00854E93"/>
    <w:rsid w:val="0085529C"/>
    <w:rsid w:val="008555C4"/>
    <w:rsid w:val="008608C0"/>
    <w:rsid w:val="00860F64"/>
    <w:rsid w:val="008614F5"/>
    <w:rsid w:val="008628F5"/>
    <w:rsid w:val="00863CB4"/>
    <w:rsid w:val="008648CE"/>
    <w:rsid w:val="00866F52"/>
    <w:rsid w:val="008671A7"/>
    <w:rsid w:val="008675D4"/>
    <w:rsid w:val="00867D80"/>
    <w:rsid w:val="00870C11"/>
    <w:rsid w:val="008719E2"/>
    <w:rsid w:val="008725B4"/>
    <w:rsid w:val="00873A17"/>
    <w:rsid w:val="00875151"/>
    <w:rsid w:val="0087531B"/>
    <w:rsid w:val="0087574A"/>
    <w:rsid w:val="008758AF"/>
    <w:rsid w:val="00875E14"/>
    <w:rsid w:val="00877D1C"/>
    <w:rsid w:val="00880AE0"/>
    <w:rsid w:val="00881044"/>
    <w:rsid w:val="0088120B"/>
    <w:rsid w:val="008832C1"/>
    <w:rsid w:val="00883737"/>
    <w:rsid w:val="00883FF3"/>
    <w:rsid w:val="008879B5"/>
    <w:rsid w:val="00887BC4"/>
    <w:rsid w:val="008910F5"/>
    <w:rsid w:val="00894222"/>
    <w:rsid w:val="00895098"/>
    <w:rsid w:val="00896EA7"/>
    <w:rsid w:val="00897BC1"/>
    <w:rsid w:val="008A042F"/>
    <w:rsid w:val="008A1150"/>
    <w:rsid w:val="008A1451"/>
    <w:rsid w:val="008A48D4"/>
    <w:rsid w:val="008A5734"/>
    <w:rsid w:val="008A669F"/>
    <w:rsid w:val="008A6C3E"/>
    <w:rsid w:val="008A764E"/>
    <w:rsid w:val="008B1620"/>
    <w:rsid w:val="008B2005"/>
    <w:rsid w:val="008B24B7"/>
    <w:rsid w:val="008B4308"/>
    <w:rsid w:val="008B55A6"/>
    <w:rsid w:val="008B5A6B"/>
    <w:rsid w:val="008B5FFA"/>
    <w:rsid w:val="008B7F41"/>
    <w:rsid w:val="008C0D45"/>
    <w:rsid w:val="008C17FF"/>
    <w:rsid w:val="008C198B"/>
    <w:rsid w:val="008C2FBB"/>
    <w:rsid w:val="008C4CBF"/>
    <w:rsid w:val="008C5DE9"/>
    <w:rsid w:val="008C6216"/>
    <w:rsid w:val="008C6989"/>
    <w:rsid w:val="008C7133"/>
    <w:rsid w:val="008C754E"/>
    <w:rsid w:val="008C7921"/>
    <w:rsid w:val="008D1D6D"/>
    <w:rsid w:val="008D2231"/>
    <w:rsid w:val="008D2340"/>
    <w:rsid w:val="008D257C"/>
    <w:rsid w:val="008D2B5F"/>
    <w:rsid w:val="008D49C2"/>
    <w:rsid w:val="008D5C4A"/>
    <w:rsid w:val="008D6CCC"/>
    <w:rsid w:val="008D7C49"/>
    <w:rsid w:val="008E086C"/>
    <w:rsid w:val="008E123F"/>
    <w:rsid w:val="008E147B"/>
    <w:rsid w:val="008E3452"/>
    <w:rsid w:val="008E69BE"/>
    <w:rsid w:val="008F078E"/>
    <w:rsid w:val="008F125C"/>
    <w:rsid w:val="008F1BD8"/>
    <w:rsid w:val="008F7549"/>
    <w:rsid w:val="00901501"/>
    <w:rsid w:val="00901E0B"/>
    <w:rsid w:val="0090336F"/>
    <w:rsid w:val="00903B46"/>
    <w:rsid w:val="00904367"/>
    <w:rsid w:val="00904FD8"/>
    <w:rsid w:val="00905E0E"/>
    <w:rsid w:val="0090610A"/>
    <w:rsid w:val="0090737F"/>
    <w:rsid w:val="0091147C"/>
    <w:rsid w:val="00912019"/>
    <w:rsid w:val="00912B1A"/>
    <w:rsid w:val="00916ADC"/>
    <w:rsid w:val="00916CDB"/>
    <w:rsid w:val="0092073A"/>
    <w:rsid w:val="00921585"/>
    <w:rsid w:val="0092185E"/>
    <w:rsid w:val="00921F74"/>
    <w:rsid w:val="00924CC2"/>
    <w:rsid w:val="009265F1"/>
    <w:rsid w:val="0093049C"/>
    <w:rsid w:val="009308FA"/>
    <w:rsid w:val="00930F8C"/>
    <w:rsid w:val="0093129B"/>
    <w:rsid w:val="00932B15"/>
    <w:rsid w:val="009337A2"/>
    <w:rsid w:val="00934454"/>
    <w:rsid w:val="00936258"/>
    <w:rsid w:val="0093771B"/>
    <w:rsid w:val="009403B9"/>
    <w:rsid w:val="009410B4"/>
    <w:rsid w:val="0094167B"/>
    <w:rsid w:val="0094185C"/>
    <w:rsid w:val="009427E3"/>
    <w:rsid w:val="00942A42"/>
    <w:rsid w:val="00942B22"/>
    <w:rsid w:val="00943516"/>
    <w:rsid w:val="00943964"/>
    <w:rsid w:val="00944892"/>
    <w:rsid w:val="00944BCE"/>
    <w:rsid w:val="009454F4"/>
    <w:rsid w:val="0094554C"/>
    <w:rsid w:val="0094706D"/>
    <w:rsid w:val="009470F2"/>
    <w:rsid w:val="00947580"/>
    <w:rsid w:val="00950CF4"/>
    <w:rsid w:val="00951378"/>
    <w:rsid w:val="00952DF3"/>
    <w:rsid w:val="00953581"/>
    <w:rsid w:val="00953A6B"/>
    <w:rsid w:val="00953FF0"/>
    <w:rsid w:val="00955AF1"/>
    <w:rsid w:val="009561BE"/>
    <w:rsid w:val="0096238C"/>
    <w:rsid w:val="00962AE1"/>
    <w:rsid w:val="00963948"/>
    <w:rsid w:val="00963A2D"/>
    <w:rsid w:val="00965CB1"/>
    <w:rsid w:val="009674BF"/>
    <w:rsid w:val="009707D4"/>
    <w:rsid w:val="00971451"/>
    <w:rsid w:val="0097336E"/>
    <w:rsid w:val="00974918"/>
    <w:rsid w:val="00976486"/>
    <w:rsid w:val="00976DCC"/>
    <w:rsid w:val="009775B1"/>
    <w:rsid w:val="009778CC"/>
    <w:rsid w:val="0098068C"/>
    <w:rsid w:val="00983252"/>
    <w:rsid w:val="00983BA3"/>
    <w:rsid w:val="00983E04"/>
    <w:rsid w:val="0098509A"/>
    <w:rsid w:val="00985268"/>
    <w:rsid w:val="009869F6"/>
    <w:rsid w:val="00990CBC"/>
    <w:rsid w:val="0099138C"/>
    <w:rsid w:val="0099149A"/>
    <w:rsid w:val="00991B10"/>
    <w:rsid w:val="00995F9A"/>
    <w:rsid w:val="0099625C"/>
    <w:rsid w:val="00997409"/>
    <w:rsid w:val="00997C9D"/>
    <w:rsid w:val="009A1180"/>
    <w:rsid w:val="009A2695"/>
    <w:rsid w:val="009A3BC7"/>
    <w:rsid w:val="009A474F"/>
    <w:rsid w:val="009A4DDD"/>
    <w:rsid w:val="009A5631"/>
    <w:rsid w:val="009A601E"/>
    <w:rsid w:val="009A67AE"/>
    <w:rsid w:val="009A7220"/>
    <w:rsid w:val="009A7845"/>
    <w:rsid w:val="009A7E11"/>
    <w:rsid w:val="009B10C6"/>
    <w:rsid w:val="009B3586"/>
    <w:rsid w:val="009B47F5"/>
    <w:rsid w:val="009B4AD3"/>
    <w:rsid w:val="009B4F73"/>
    <w:rsid w:val="009B6394"/>
    <w:rsid w:val="009B6FE4"/>
    <w:rsid w:val="009C08F9"/>
    <w:rsid w:val="009C0DF5"/>
    <w:rsid w:val="009C10FA"/>
    <w:rsid w:val="009C189A"/>
    <w:rsid w:val="009C18A2"/>
    <w:rsid w:val="009C2BAE"/>
    <w:rsid w:val="009C3690"/>
    <w:rsid w:val="009C45BC"/>
    <w:rsid w:val="009C4D46"/>
    <w:rsid w:val="009C5023"/>
    <w:rsid w:val="009C51F8"/>
    <w:rsid w:val="009C56B9"/>
    <w:rsid w:val="009C6D1C"/>
    <w:rsid w:val="009D1BB4"/>
    <w:rsid w:val="009D2BFA"/>
    <w:rsid w:val="009D625E"/>
    <w:rsid w:val="009D6874"/>
    <w:rsid w:val="009E049F"/>
    <w:rsid w:val="009E11FD"/>
    <w:rsid w:val="009E2431"/>
    <w:rsid w:val="009E261C"/>
    <w:rsid w:val="009E29E4"/>
    <w:rsid w:val="009E69DD"/>
    <w:rsid w:val="009F071B"/>
    <w:rsid w:val="009F0796"/>
    <w:rsid w:val="009F0E9A"/>
    <w:rsid w:val="009F1D88"/>
    <w:rsid w:val="009F1FA4"/>
    <w:rsid w:val="009F241F"/>
    <w:rsid w:val="009F36C1"/>
    <w:rsid w:val="009F485C"/>
    <w:rsid w:val="009F4F6C"/>
    <w:rsid w:val="009F549D"/>
    <w:rsid w:val="009F69CA"/>
    <w:rsid w:val="009F6C4D"/>
    <w:rsid w:val="009F7548"/>
    <w:rsid w:val="009F7927"/>
    <w:rsid w:val="00A0191E"/>
    <w:rsid w:val="00A033B1"/>
    <w:rsid w:val="00A03BDC"/>
    <w:rsid w:val="00A056D7"/>
    <w:rsid w:val="00A06F01"/>
    <w:rsid w:val="00A0732D"/>
    <w:rsid w:val="00A10434"/>
    <w:rsid w:val="00A10E5E"/>
    <w:rsid w:val="00A14A57"/>
    <w:rsid w:val="00A155D0"/>
    <w:rsid w:val="00A16F3D"/>
    <w:rsid w:val="00A1783E"/>
    <w:rsid w:val="00A205A8"/>
    <w:rsid w:val="00A21859"/>
    <w:rsid w:val="00A22479"/>
    <w:rsid w:val="00A25E3D"/>
    <w:rsid w:val="00A25FA1"/>
    <w:rsid w:val="00A26299"/>
    <w:rsid w:val="00A3215E"/>
    <w:rsid w:val="00A327EA"/>
    <w:rsid w:val="00A32E6A"/>
    <w:rsid w:val="00A32EB6"/>
    <w:rsid w:val="00A33565"/>
    <w:rsid w:val="00A33E2B"/>
    <w:rsid w:val="00A3464A"/>
    <w:rsid w:val="00A356F3"/>
    <w:rsid w:val="00A35BA9"/>
    <w:rsid w:val="00A36863"/>
    <w:rsid w:val="00A368A5"/>
    <w:rsid w:val="00A3787A"/>
    <w:rsid w:val="00A402AF"/>
    <w:rsid w:val="00A422BA"/>
    <w:rsid w:val="00A42672"/>
    <w:rsid w:val="00A4409D"/>
    <w:rsid w:val="00A44B81"/>
    <w:rsid w:val="00A4517B"/>
    <w:rsid w:val="00A501D7"/>
    <w:rsid w:val="00A50349"/>
    <w:rsid w:val="00A51540"/>
    <w:rsid w:val="00A51F85"/>
    <w:rsid w:val="00A5254F"/>
    <w:rsid w:val="00A53166"/>
    <w:rsid w:val="00A53310"/>
    <w:rsid w:val="00A5462A"/>
    <w:rsid w:val="00A55411"/>
    <w:rsid w:val="00A564F1"/>
    <w:rsid w:val="00A57153"/>
    <w:rsid w:val="00A575D1"/>
    <w:rsid w:val="00A626DA"/>
    <w:rsid w:val="00A627E1"/>
    <w:rsid w:val="00A62BD4"/>
    <w:rsid w:val="00A63D08"/>
    <w:rsid w:val="00A6555B"/>
    <w:rsid w:val="00A655A6"/>
    <w:rsid w:val="00A656A9"/>
    <w:rsid w:val="00A65C41"/>
    <w:rsid w:val="00A6625A"/>
    <w:rsid w:val="00A66D28"/>
    <w:rsid w:val="00A67726"/>
    <w:rsid w:val="00A73A4A"/>
    <w:rsid w:val="00A74B9C"/>
    <w:rsid w:val="00A76ACD"/>
    <w:rsid w:val="00A817DF"/>
    <w:rsid w:val="00A83351"/>
    <w:rsid w:val="00A83463"/>
    <w:rsid w:val="00A843F9"/>
    <w:rsid w:val="00A86777"/>
    <w:rsid w:val="00A87110"/>
    <w:rsid w:val="00A87351"/>
    <w:rsid w:val="00A90AE1"/>
    <w:rsid w:val="00A91165"/>
    <w:rsid w:val="00A955E1"/>
    <w:rsid w:val="00A975E9"/>
    <w:rsid w:val="00A97782"/>
    <w:rsid w:val="00AA1308"/>
    <w:rsid w:val="00AA3A41"/>
    <w:rsid w:val="00AA58C6"/>
    <w:rsid w:val="00AA7F70"/>
    <w:rsid w:val="00AB0621"/>
    <w:rsid w:val="00AB1DB6"/>
    <w:rsid w:val="00AB2154"/>
    <w:rsid w:val="00AB21A9"/>
    <w:rsid w:val="00AB3661"/>
    <w:rsid w:val="00AB6972"/>
    <w:rsid w:val="00AB6BED"/>
    <w:rsid w:val="00AB7664"/>
    <w:rsid w:val="00AC10DC"/>
    <w:rsid w:val="00AC1E39"/>
    <w:rsid w:val="00AC29DE"/>
    <w:rsid w:val="00AC2F2C"/>
    <w:rsid w:val="00AC5806"/>
    <w:rsid w:val="00AC5B68"/>
    <w:rsid w:val="00AC609F"/>
    <w:rsid w:val="00AC60AB"/>
    <w:rsid w:val="00AC70EB"/>
    <w:rsid w:val="00AC7177"/>
    <w:rsid w:val="00AD1219"/>
    <w:rsid w:val="00AD12E2"/>
    <w:rsid w:val="00AD1FFB"/>
    <w:rsid w:val="00AD2818"/>
    <w:rsid w:val="00AD2D37"/>
    <w:rsid w:val="00AD3F6F"/>
    <w:rsid w:val="00AD46BF"/>
    <w:rsid w:val="00AD5FD4"/>
    <w:rsid w:val="00AD6184"/>
    <w:rsid w:val="00AD73AF"/>
    <w:rsid w:val="00AD7547"/>
    <w:rsid w:val="00AD7BF7"/>
    <w:rsid w:val="00AE0EA6"/>
    <w:rsid w:val="00AE0EBA"/>
    <w:rsid w:val="00AE1642"/>
    <w:rsid w:val="00AE45A8"/>
    <w:rsid w:val="00AE5747"/>
    <w:rsid w:val="00AE5EFB"/>
    <w:rsid w:val="00AE655E"/>
    <w:rsid w:val="00AE718D"/>
    <w:rsid w:val="00AE7664"/>
    <w:rsid w:val="00AF0318"/>
    <w:rsid w:val="00AF0777"/>
    <w:rsid w:val="00AF0E3E"/>
    <w:rsid w:val="00AF3012"/>
    <w:rsid w:val="00AF5C63"/>
    <w:rsid w:val="00AF62FC"/>
    <w:rsid w:val="00AF68B2"/>
    <w:rsid w:val="00AF7179"/>
    <w:rsid w:val="00AF7470"/>
    <w:rsid w:val="00B02D81"/>
    <w:rsid w:val="00B05893"/>
    <w:rsid w:val="00B05935"/>
    <w:rsid w:val="00B05EC6"/>
    <w:rsid w:val="00B104E5"/>
    <w:rsid w:val="00B10510"/>
    <w:rsid w:val="00B10F7E"/>
    <w:rsid w:val="00B135FD"/>
    <w:rsid w:val="00B138A9"/>
    <w:rsid w:val="00B13E3A"/>
    <w:rsid w:val="00B1474E"/>
    <w:rsid w:val="00B1606D"/>
    <w:rsid w:val="00B17310"/>
    <w:rsid w:val="00B17D33"/>
    <w:rsid w:val="00B20BA1"/>
    <w:rsid w:val="00B21C9E"/>
    <w:rsid w:val="00B2300D"/>
    <w:rsid w:val="00B25DDE"/>
    <w:rsid w:val="00B303BB"/>
    <w:rsid w:val="00B32001"/>
    <w:rsid w:val="00B37530"/>
    <w:rsid w:val="00B408FB"/>
    <w:rsid w:val="00B41D1F"/>
    <w:rsid w:val="00B43299"/>
    <w:rsid w:val="00B452B7"/>
    <w:rsid w:val="00B4609B"/>
    <w:rsid w:val="00B4640B"/>
    <w:rsid w:val="00B465C5"/>
    <w:rsid w:val="00B470F2"/>
    <w:rsid w:val="00B47E5D"/>
    <w:rsid w:val="00B50459"/>
    <w:rsid w:val="00B531F0"/>
    <w:rsid w:val="00B55A4D"/>
    <w:rsid w:val="00B55CAA"/>
    <w:rsid w:val="00B55D55"/>
    <w:rsid w:val="00B569C4"/>
    <w:rsid w:val="00B56E93"/>
    <w:rsid w:val="00B5781B"/>
    <w:rsid w:val="00B6040A"/>
    <w:rsid w:val="00B61120"/>
    <w:rsid w:val="00B615D7"/>
    <w:rsid w:val="00B62C3F"/>
    <w:rsid w:val="00B6411E"/>
    <w:rsid w:val="00B65907"/>
    <w:rsid w:val="00B710DA"/>
    <w:rsid w:val="00B71149"/>
    <w:rsid w:val="00B7257D"/>
    <w:rsid w:val="00B7291E"/>
    <w:rsid w:val="00B738DE"/>
    <w:rsid w:val="00B73E58"/>
    <w:rsid w:val="00B74E6C"/>
    <w:rsid w:val="00B760D1"/>
    <w:rsid w:val="00B7715D"/>
    <w:rsid w:val="00B773CE"/>
    <w:rsid w:val="00B806B7"/>
    <w:rsid w:val="00B82FED"/>
    <w:rsid w:val="00B8385B"/>
    <w:rsid w:val="00B844DE"/>
    <w:rsid w:val="00B847EB"/>
    <w:rsid w:val="00B8632E"/>
    <w:rsid w:val="00B86B7D"/>
    <w:rsid w:val="00B9013C"/>
    <w:rsid w:val="00B91068"/>
    <w:rsid w:val="00B91A96"/>
    <w:rsid w:val="00B92955"/>
    <w:rsid w:val="00B92B4A"/>
    <w:rsid w:val="00B92B97"/>
    <w:rsid w:val="00B9410F"/>
    <w:rsid w:val="00B949E5"/>
    <w:rsid w:val="00B950B3"/>
    <w:rsid w:val="00B95E10"/>
    <w:rsid w:val="00B977A9"/>
    <w:rsid w:val="00B9785F"/>
    <w:rsid w:val="00BA11D1"/>
    <w:rsid w:val="00BA1541"/>
    <w:rsid w:val="00BA2B3A"/>
    <w:rsid w:val="00BA4123"/>
    <w:rsid w:val="00BA438E"/>
    <w:rsid w:val="00BA4A01"/>
    <w:rsid w:val="00BA5232"/>
    <w:rsid w:val="00BA5BFB"/>
    <w:rsid w:val="00BA6145"/>
    <w:rsid w:val="00BA7648"/>
    <w:rsid w:val="00BB2D4A"/>
    <w:rsid w:val="00BB320B"/>
    <w:rsid w:val="00BB3367"/>
    <w:rsid w:val="00BB52E1"/>
    <w:rsid w:val="00BB6027"/>
    <w:rsid w:val="00BB706C"/>
    <w:rsid w:val="00BB70CB"/>
    <w:rsid w:val="00BB7347"/>
    <w:rsid w:val="00BB7DBA"/>
    <w:rsid w:val="00BC043B"/>
    <w:rsid w:val="00BC0C27"/>
    <w:rsid w:val="00BC1268"/>
    <w:rsid w:val="00BC52F9"/>
    <w:rsid w:val="00BC5E52"/>
    <w:rsid w:val="00BD0D58"/>
    <w:rsid w:val="00BD19B7"/>
    <w:rsid w:val="00BD2C8A"/>
    <w:rsid w:val="00BD4D5F"/>
    <w:rsid w:val="00BD593D"/>
    <w:rsid w:val="00BD6115"/>
    <w:rsid w:val="00BE38E8"/>
    <w:rsid w:val="00BE3DF2"/>
    <w:rsid w:val="00BE45B5"/>
    <w:rsid w:val="00BE528C"/>
    <w:rsid w:val="00BE566F"/>
    <w:rsid w:val="00BE58CA"/>
    <w:rsid w:val="00BE6022"/>
    <w:rsid w:val="00BE6C64"/>
    <w:rsid w:val="00BE6EBF"/>
    <w:rsid w:val="00BE6FB8"/>
    <w:rsid w:val="00BF1B65"/>
    <w:rsid w:val="00BF2276"/>
    <w:rsid w:val="00BF227D"/>
    <w:rsid w:val="00BF325E"/>
    <w:rsid w:val="00BF7489"/>
    <w:rsid w:val="00BF75B5"/>
    <w:rsid w:val="00C00346"/>
    <w:rsid w:val="00C00477"/>
    <w:rsid w:val="00C01870"/>
    <w:rsid w:val="00C02201"/>
    <w:rsid w:val="00C025DB"/>
    <w:rsid w:val="00C04914"/>
    <w:rsid w:val="00C066AD"/>
    <w:rsid w:val="00C107C5"/>
    <w:rsid w:val="00C10F18"/>
    <w:rsid w:val="00C1226C"/>
    <w:rsid w:val="00C1391E"/>
    <w:rsid w:val="00C1426F"/>
    <w:rsid w:val="00C144CD"/>
    <w:rsid w:val="00C14623"/>
    <w:rsid w:val="00C14931"/>
    <w:rsid w:val="00C15CC4"/>
    <w:rsid w:val="00C1637A"/>
    <w:rsid w:val="00C228D9"/>
    <w:rsid w:val="00C2415C"/>
    <w:rsid w:val="00C25571"/>
    <w:rsid w:val="00C25B9C"/>
    <w:rsid w:val="00C26B8F"/>
    <w:rsid w:val="00C26D49"/>
    <w:rsid w:val="00C3387E"/>
    <w:rsid w:val="00C34055"/>
    <w:rsid w:val="00C34D0C"/>
    <w:rsid w:val="00C4004C"/>
    <w:rsid w:val="00C400D4"/>
    <w:rsid w:val="00C415B8"/>
    <w:rsid w:val="00C4251E"/>
    <w:rsid w:val="00C432FB"/>
    <w:rsid w:val="00C474F2"/>
    <w:rsid w:val="00C506EA"/>
    <w:rsid w:val="00C50DAE"/>
    <w:rsid w:val="00C51694"/>
    <w:rsid w:val="00C51978"/>
    <w:rsid w:val="00C5254B"/>
    <w:rsid w:val="00C5516C"/>
    <w:rsid w:val="00C56F56"/>
    <w:rsid w:val="00C60CC0"/>
    <w:rsid w:val="00C61160"/>
    <w:rsid w:val="00C64DFE"/>
    <w:rsid w:val="00C64F38"/>
    <w:rsid w:val="00C6648E"/>
    <w:rsid w:val="00C66B41"/>
    <w:rsid w:val="00C67610"/>
    <w:rsid w:val="00C67B41"/>
    <w:rsid w:val="00C71B9B"/>
    <w:rsid w:val="00C72528"/>
    <w:rsid w:val="00C7322F"/>
    <w:rsid w:val="00C749F1"/>
    <w:rsid w:val="00C751D0"/>
    <w:rsid w:val="00C75A1D"/>
    <w:rsid w:val="00C75A22"/>
    <w:rsid w:val="00C75CA2"/>
    <w:rsid w:val="00C75FE8"/>
    <w:rsid w:val="00C76013"/>
    <w:rsid w:val="00C76DD5"/>
    <w:rsid w:val="00C77079"/>
    <w:rsid w:val="00C818C9"/>
    <w:rsid w:val="00C8244E"/>
    <w:rsid w:val="00C854BC"/>
    <w:rsid w:val="00C87E07"/>
    <w:rsid w:val="00C87FC5"/>
    <w:rsid w:val="00C90AE0"/>
    <w:rsid w:val="00C90C89"/>
    <w:rsid w:val="00C912F5"/>
    <w:rsid w:val="00C918D7"/>
    <w:rsid w:val="00C926BC"/>
    <w:rsid w:val="00C93EC0"/>
    <w:rsid w:val="00C952FE"/>
    <w:rsid w:val="00C9530D"/>
    <w:rsid w:val="00C95606"/>
    <w:rsid w:val="00C956A5"/>
    <w:rsid w:val="00CA1396"/>
    <w:rsid w:val="00CA22A5"/>
    <w:rsid w:val="00CA23B1"/>
    <w:rsid w:val="00CA2AD9"/>
    <w:rsid w:val="00CA2BCC"/>
    <w:rsid w:val="00CA3D8E"/>
    <w:rsid w:val="00CA5468"/>
    <w:rsid w:val="00CA7768"/>
    <w:rsid w:val="00CB1149"/>
    <w:rsid w:val="00CB1703"/>
    <w:rsid w:val="00CB3CDB"/>
    <w:rsid w:val="00CB3E93"/>
    <w:rsid w:val="00CC0CA7"/>
    <w:rsid w:val="00CC2399"/>
    <w:rsid w:val="00CC2737"/>
    <w:rsid w:val="00CC29D0"/>
    <w:rsid w:val="00CC3E2D"/>
    <w:rsid w:val="00CC7039"/>
    <w:rsid w:val="00CC77FE"/>
    <w:rsid w:val="00CC7DEF"/>
    <w:rsid w:val="00CD08EE"/>
    <w:rsid w:val="00CD1806"/>
    <w:rsid w:val="00CD278A"/>
    <w:rsid w:val="00CD2A2D"/>
    <w:rsid w:val="00CD2F72"/>
    <w:rsid w:val="00CD3164"/>
    <w:rsid w:val="00CD364D"/>
    <w:rsid w:val="00CD45BE"/>
    <w:rsid w:val="00CD7332"/>
    <w:rsid w:val="00CD78F0"/>
    <w:rsid w:val="00CE17AB"/>
    <w:rsid w:val="00CE1A7A"/>
    <w:rsid w:val="00CE1BF5"/>
    <w:rsid w:val="00CE23EE"/>
    <w:rsid w:val="00CE3490"/>
    <w:rsid w:val="00CE4D75"/>
    <w:rsid w:val="00CE55A6"/>
    <w:rsid w:val="00CE77DD"/>
    <w:rsid w:val="00CF0158"/>
    <w:rsid w:val="00CF0F7C"/>
    <w:rsid w:val="00CF238C"/>
    <w:rsid w:val="00CF2DB2"/>
    <w:rsid w:val="00CF3DF4"/>
    <w:rsid w:val="00CF5B31"/>
    <w:rsid w:val="00CF604B"/>
    <w:rsid w:val="00D00499"/>
    <w:rsid w:val="00D00D73"/>
    <w:rsid w:val="00D02DC1"/>
    <w:rsid w:val="00D031EB"/>
    <w:rsid w:val="00D03CDD"/>
    <w:rsid w:val="00D04109"/>
    <w:rsid w:val="00D04761"/>
    <w:rsid w:val="00D04763"/>
    <w:rsid w:val="00D04DB7"/>
    <w:rsid w:val="00D04E28"/>
    <w:rsid w:val="00D05A6A"/>
    <w:rsid w:val="00D05DCA"/>
    <w:rsid w:val="00D06BBB"/>
    <w:rsid w:val="00D0734B"/>
    <w:rsid w:val="00D07929"/>
    <w:rsid w:val="00D1006F"/>
    <w:rsid w:val="00D10771"/>
    <w:rsid w:val="00D111B2"/>
    <w:rsid w:val="00D119EA"/>
    <w:rsid w:val="00D13CAF"/>
    <w:rsid w:val="00D16ED5"/>
    <w:rsid w:val="00D171B6"/>
    <w:rsid w:val="00D1743F"/>
    <w:rsid w:val="00D17E91"/>
    <w:rsid w:val="00D23238"/>
    <w:rsid w:val="00D23AB9"/>
    <w:rsid w:val="00D2403B"/>
    <w:rsid w:val="00D24A30"/>
    <w:rsid w:val="00D24D2D"/>
    <w:rsid w:val="00D24D84"/>
    <w:rsid w:val="00D24F16"/>
    <w:rsid w:val="00D258EF"/>
    <w:rsid w:val="00D25C11"/>
    <w:rsid w:val="00D25E97"/>
    <w:rsid w:val="00D3101A"/>
    <w:rsid w:val="00D32B8B"/>
    <w:rsid w:val="00D32DD2"/>
    <w:rsid w:val="00D348C3"/>
    <w:rsid w:val="00D34D83"/>
    <w:rsid w:val="00D3558E"/>
    <w:rsid w:val="00D368DA"/>
    <w:rsid w:val="00D36E97"/>
    <w:rsid w:val="00D3780C"/>
    <w:rsid w:val="00D3785E"/>
    <w:rsid w:val="00D37E2B"/>
    <w:rsid w:val="00D403C9"/>
    <w:rsid w:val="00D403E4"/>
    <w:rsid w:val="00D405FF"/>
    <w:rsid w:val="00D4202D"/>
    <w:rsid w:val="00D433E8"/>
    <w:rsid w:val="00D44561"/>
    <w:rsid w:val="00D44E4B"/>
    <w:rsid w:val="00D44F2E"/>
    <w:rsid w:val="00D4532A"/>
    <w:rsid w:val="00D45638"/>
    <w:rsid w:val="00D45E8C"/>
    <w:rsid w:val="00D46F19"/>
    <w:rsid w:val="00D471B9"/>
    <w:rsid w:val="00D47CAF"/>
    <w:rsid w:val="00D51424"/>
    <w:rsid w:val="00D51526"/>
    <w:rsid w:val="00D5218E"/>
    <w:rsid w:val="00D5273D"/>
    <w:rsid w:val="00D53E8C"/>
    <w:rsid w:val="00D55145"/>
    <w:rsid w:val="00D56010"/>
    <w:rsid w:val="00D60474"/>
    <w:rsid w:val="00D61670"/>
    <w:rsid w:val="00D62301"/>
    <w:rsid w:val="00D6301F"/>
    <w:rsid w:val="00D642B3"/>
    <w:rsid w:val="00D64642"/>
    <w:rsid w:val="00D64B00"/>
    <w:rsid w:val="00D6543A"/>
    <w:rsid w:val="00D66E05"/>
    <w:rsid w:val="00D724C0"/>
    <w:rsid w:val="00D7365C"/>
    <w:rsid w:val="00D74805"/>
    <w:rsid w:val="00D764BD"/>
    <w:rsid w:val="00D77F30"/>
    <w:rsid w:val="00D80627"/>
    <w:rsid w:val="00D80C63"/>
    <w:rsid w:val="00D81B05"/>
    <w:rsid w:val="00D81B4E"/>
    <w:rsid w:val="00D81DE0"/>
    <w:rsid w:val="00D824C2"/>
    <w:rsid w:val="00D82A4A"/>
    <w:rsid w:val="00D83597"/>
    <w:rsid w:val="00D840C2"/>
    <w:rsid w:val="00D8659F"/>
    <w:rsid w:val="00D870D5"/>
    <w:rsid w:val="00D9202F"/>
    <w:rsid w:val="00D939D9"/>
    <w:rsid w:val="00D95931"/>
    <w:rsid w:val="00D9620A"/>
    <w:rsid w:val="00D965C0"/>
    <w:rsid w:val="00D96B5D"/>
    <w:rsid w:val="00D96EFF"/>
    <w:rsid w:val="00DA100B"/>
    <w:rsid w:val="00DA10BE"/>
    <w:rsid w:val="00DA1740"/>
    <w:rsid w:val="00DA23FB"/>
    <w:rsid w:val="00DA33BD"/>
    <w:rsid w:val="00DA3A14"/>
    <w:rsid w:val="00DA4025"/>
    <w:rsid w:val="00DA4319"/>
    <w:rsid w:val="00DA69A1"/>
    <w:rsid w:val="00DA7634"/>
    <w:rsid w:val="00DA7E06"/>
    <w:rsid w:val="00DB0F8B"/>
    <w:rsid w:val="00DB1661"/>
    <w:rsid w:val="00DB1BC9"/>
    <w:rsid w:val="00DB3180"/>
    <w:rsid w:val="00DB53EE"/>
    <w:rsid w:val="00DB5881"/>
    <w:rsid w:val="00DB595A"/>
    <w:rsid w:val="00DB6CBD"/>
    <w:rsid w:val="00DC1FA2"/>
    <w:rsid w:val="00DC2618"/>
    <w:rsid w:val="00DC3C85"/>
    <w:rsid w:val="00DC48BB"/>
    <w:rsid w:val="00DD0268"/>
    <w:rsid w:val="00DD04F2"/>
    <w:rsid w:val="00DD2962"/>
    <w:rsid w:val="00DD47C0"/>
    <w:rsid w:val="00DD4850"/>
    <w:rsid w:val="00DD4C2E"/>
    <w:rsid w:val="00DD5C6A"/>
    <w:rsid w:val="00DE11D7"/>
    <w:rsid w:val="00DE25FF"/>
    <w:rsid w:val="00DE340A"/>
    <w:rsid w:val="00DE3BD4"/>
    <w:rsid w:val="00DE4125"/>
    <w:rsid w:val="00DE46F8"/>
    <w:rsid w:val="00DE546E"/>
    <w:rsid w:val="00DE600A"/>
    <w:rsid w:val="00DE6D41"/>
    <w:rsid w:val="00DE6EB9"/>
    <w:rsid w:val="00DE6FC3"/>
    <w:rsid w:val="00DF32D8"/>
    <w:rsid w:val="00DF46F5"/>
    <w:rsid w:val="00DF4B5A"/>
    <w:rsid w:val="00DF5849"/>
    <w:rsid w:val="00DF75CD"/>
    <w:rsid w:val="00E0113C"/>
    <w:rsid w:val="00E01D71"/>
    <w:rsid w:val="00E02FA3"/>
    <w:rsid w:val="00E0319D"/>
    <w:rsid w:val="00E04B6F"/>
    <w:rsid w:val="00E052A2"/>
    <w:rsid w:val="00E05515"/>
    <w:rsid w:val="00E06936"/>
    <w:rsid w:val="00E06E4F"/>
    <w:rsid w:val="00E10462"/>
    <w:rsid w:val="00E1128D"/>
    <w:rsid w:val="00E1205B"/>
    <w:rsid w:val="00E14490"/>
    <w:rsid w:val="00E1475D"/>
    <w:rsid w:val="00E15DD2"/>
    <w:rsid w:val="00E16115"/>
    <w:rsid w:val="00E16EC8"/>
    <w:rsid w:val="00E17B2D"/>
    <w:rsid w:val="00E203EE"/>
    <w:rsid w:val="00E20991"/>
    <w:rsid w:val="00E221AD"/>
    <w:rsid w:val="00E23E50"/>
    <w:rsid w:val="00E25778"/>
    <w:rsid w:val="00E273F0"/>
    <w:rsid w:val="00E2757C"/>
    <w:rsid w:val="00E27B3E"/>
    <w:rsid w:val="00E33565"/>
    <w:rsid w:val="00E33738"/>
    <w:rsid w:val="00E349E8"/>
    <w:rsid w:val="00E359E5"/>
    <w:rsid w:val="00E37393"/>
    <w:rsid w:val="00E40212"/>
    <w:rsid w:val="00E408D9"/>
    <w:rsid w:val="00E40A89"/>
    <w:rsid w:val="00E44780"/>
    <w:rsid w:val="00E450EB"/>
    <w:rsid w:val="00E459FE"/>
    <w:rsid w:val="00E46C47"/>
    <w:rsid w:val="00E47040"/>
    <w:rsid w:val="00E5290C"/>
    <w:rsid w:val="00E53490"/>
    <w:rsid w:val="00E54434"/>
    <w:rsid w:val="00E54C1A"/>
    <w:rsid w:val="00E55479"/>
    <w:rsid w:val="00E561CD"/>
    <w:rsid w:val="00E57734"/>
    <w:rsid w:val="00E57F74"/>
    <w:rsid w:val="00E60CDC"/>
    <w:rsid w:val="00E712FD"/>
    <w:rsid w:val="00E72985"/>
    <w:rsid w:val="00E72CC6"/>
    <w:rsid w:val="00E7327D"/>
    <w:rsid w:val="00E739AC"/>
    <w:rsid w:val="00E74167"/>
    <w:rsid w:val="00E746D9"/>
    <w:rsid w:val="00E74D77"/>
    <w:rsid w:val="00E75453"/>
    <w:rsid w:val="00E754F5"/>
    <w:rsid w:val="00E755F9"/>
    <w:rsid w:val="00E7579B"/>
    <w:rsid w:val="00E76AB7"/>
    <w:rsid w:val="00E81D47"/>
    <w:rsid w:val="00E82D71"/>
    <w:rsid w:val="00E8572D"/>
    <w:rsid w:val="00E86D18"/>
    <w:rsid w:val="00E8704D"/>
    <w:rsid w:val="00E878CD"/>
    <w:rsid w:val="00E91BA6"/>
    <w:rsid w:val="00E92E5C"/>
    <w:rsid w:val="00E943AE"/>
    <w:rsid w:val="00E954A5"/>
    <w:rsid w:val="00E9656A"/>
    <w:rsid w:val="00EA1998"/>
    <w:rsid w:val="00EA1C7B"/>
    <w:rsid w:val="00EA24A4"/>
    <w:rsid w:val="00EA2EE6"/>
    <w:rsid w:val="00EA42FB"/>
    <w:rsid w:val="00EA5974"/>
    <w:rsid w:val="00EA65C9"/>
    <w:rsid w:val="00EA7E35"/>
    <w:rsid w:val="00EB06BF"/>
    <w:rsid w:val="00EB0BB7"/>
    <w:rsid w:val="00EB0CD9"/>
    <w:rsid w:val="00EB1F15"/>
    <w:rsid w:val="00EB39D9"/>
    <w:rsid w:val="00EB3D72"/>
    <w:rsid w:val="00EB4030"/>
    <w:rsid w:val="00EB4B3D"/>
    <w:rsid w:val="00EB4D69"/>
    <w:rsid w:val="00EB5BED"/>
    <w:rsid w:val="00EC1576"/>
    <w:rsid w:val="00EC24D0"/>
    <w:rsid w:val="00EC4190"/>
    <w:rsid w:val="00EC44C1"/>
    <w:rsid w:val="00EC46C9"/>
    <w:rsid w:val="00EC54EB"/>
    <w:rsid w:val="00EC5933"/>
    <w:rsid w:val="00EC59D6"/>
    <w:rsid w:val="00EC5BE6"/>
    <w:rsid w:val="00EC5FF7"/>
    <w:rsid w:val="00EC6C41"/>
    <w:rsid w:val="00EC6E45"/>
    <w:rsid w:val="00EC7600"/>
    <w:rsid w:val="00ED0572"/>
    <w:rsid w:val="00ED17FD"/>
    <w:rsid w:val="00ED1B5B"/>
    <w:rsid w:val="00ED22C5"/>
    <w:rsid w:val="00ED2DC6"/>
    <w:rsid w:val="00ED2E39"/>
    <w:rsid w:val="00ED42B6"/>
    <w:rsid w:val="00ED47F5"/>
    <w:rsid w:val="00ED52B5"/>
    <w:rsid w:val="00ED598B"/>
    <w:rsid w:val="00ED69FB"/>
    <w:rsid w:val="00EE0213"/>
    <w:rsid w:val="00EE03C1"/>
    <w:rsid w:val="00EE0400"/>
    <w:rsid w:val="00EE3B88"/>
    <w:rsid w:val="00EE63FA"/>
    <w:rsid w:val="00EE7A28"/>
    <w:rsid w:val="00EF1538"/>
    <w:rsid w:val="00EF1829"/>
    <w:rsid w:val="00EF1F1B"/>
    <w:rsid w:val="00EF2237"/>
    <w:rsid w:val="00EF276C"/>
    <w:rsid w:val="00EF3F53"/>
    <w:rsid w:val="00EF4249"/>
    <w:rsid w:val="00EF5100"/>
    <w:rsid w:val="00EF7456"/>
    <w:rsid w:val="00EF7552"/>
    <w:rsid w:val="00F017DF"/>
    <w:rsid w:val="00F018AA"/>
    <w:rsid w:val="00F0537B"/>
    <w:rsid w:val="00F0665E"/>
    <w:rsid w:val="00F07C27"/>
    <w:rsid w:val="00F12A8C"/>
    <w:rsid w:val="00F13C73"/>
    <w:rsid w:val="00F1694C"/>
    <w:rsid w:val="00F16B62"/>
    <w:rsid w:val="00F16E5F"/>
    <w:rsid w:val="00F21889"/>
    <w:rsid w:val="00F224B0"/>
    <w:rsid w:val="00F23DF7"/>
    <w:rsid w:val="00F24CC0"/>
    <w:rsid w:val="00F25D38"/>
    <w:rsid w:val="00F2741C"/>
    <w:rsid w:val="00F279B4"/>
    <w:rsid w:val="00F308E2"/>
    <w:rsid w:val="00F31A03"/>
    <w:rsid w:val="00F34043"/>
    <w:rsid w:val="00F34106"/>
    <w:rsid w:val="00F36704"/>
    <w:rsid w:val="00F370C4"/>
    <w:rsid w:val="00F40D7F"/>
    <w:rsid w:val="00F4275B"/>
    <w:rsid w:val="00F42946"/>
    <w:rsid w:val="00F43727"/>
    <w:rsid w:val="00F438D0"/>
    <w:rsid w:val="00F43C31"/>
    <w:rsid w:val="00F43F95"/>
    <w:rsid w:val="00F44FD4"/>
    <w:rsid w:val="00F47E1A"/>
    <w:rsid w:val="00F50008"/>
    <w:rsid w:val="00F53ED1"/>
    <w:rsid w:val="00F566D0"/>
    <w:rsid w:val="00F60546"/>
    <w:rsid w:val="00F6200F"/>
    <w:rsid w:val="00F62D78"/>
    <w:rsid w:val="00F63B86"/>
    <w:rsid w:val="00F6426D"/>
    <w:rsid w:val="00F6496F"/>
    <w:rsid w:val="00F6780C"/>
    <w:rsid w:val="00F67D7D"/>
    <w:rsid w:val="00F712F2"/>
    <w:rsid w:val="00F724B1"/>
    <w:rsid w:val="00F73F10"/>
    <w:rsid w:val="00F75650"/>
    <w:rsid w:val="00F77863"/>
    <w:rsid w:val="00F77FF5"/>
    <w:rsid w:val="00F80CB3"/>
    <w:rsid w:val="00F81D70"/>
    <w:rsid w:val="00F82BE4"/>
    <w:rsid w:val="00F83908"/>
    <w:rsid w:val="00F84FB6"/>
    <w:rsid w:val="00F857D6"/>
    <w:rsid w:val="00F85A6F"/>
    <w:rsid w:val="00F90E7C"/>
    <w:rsid w:val="00F931B5"/>
    <w:rsid w:val="00F95BCA"/>
    <w:rsid w:val="00F960C0"/>
    <w:rsid w:val="00F96737"/>
    <w:rsid w:val="00F96E3C"/>
    <w:rsid w:val="00F974E4"/>
    <w:rsid w:val="00FA0C8D"/>
    <w:rsid w:val="00FA0E15"/>
    <w:rsid w:val="00FA1F04"/>
    <w:rsid w:val="00FA21E3"/>
    <w:rsid w:val="00FA261C"/>
    <w:rsid w:val="00FA2F5C"/>
    <w:rsid w:val="00FA7B67"/>
    <w:rsid w:val="00FB12CA"/>
    <w:rsid w:val="00FB13FC"/>
    <w:rsid w:val="00FB22FD"/>
    <w:rsid w:val="00FB2436"/>
    <w:rsid w:val="00FB2DCF"/>
    <w:rsid w:val="00FB5176"/>
    <w:rsid w:val="00FB5F45"/>
    <w:rsid w:val="00FB5F72"/>
    <w:rsid w:val="00FB5FE6"/>
    <w:rsid w:val="00FB60ED"/>
    <w:rsid w:val="00FB6E99"/>
    <w:rsid w:val="00FB7584"/>
    <w:rsid w:val="00FC04D5"/>
    <w:rsid w:val="00FC0613"/>
    <w:rsid w:val="00FC1294"/>
    <w:rsid w:val="00FC44E0"/>
    <w:rsid w:val="00FC556A"/>
    <w:rsid w:val="00FD070E"/>
    <w:rsid w:val="00FD07EE"/>
    <w:rsid w:val="00FD3F40"/>
    <w:rsid w:val="00FD62E3"/>
    <w:rsid w:val="00FD7595"/>
    <w:rsid w:val="00FD7B40"/>
    <w:rsid w:val="00FE0C4F"/>
    <w:rsid w:val="00FE180F"/>
    <w:rsid w:val="00FE2732"/>
    <w:rsid w:val="00FE34BC"/>
    <w:rsid w:val="00FE3701"/>
    <w:rsid w:val="00FE3CB0"/>
    <w:rsid w:val="00FE419B"/>
    <w:rsid w:val="00FE59DF"/>
    <w:rsid w:val="00FE5ACE"/>
    <w:rsid w:val="00FF0747"/>
    <w:rsid w:val="00FF13A7"/>
    <w:rsid w:val="00FF2A10"/>
    <w:rsid w:val="00FF4056"/>
    <w:rsid w:val="00FF4331"/>
    <w:rsid w:val="00FF536B"/>
    <w:rsid w:val="00FF77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2CC6"/>
    <w:pPr>
      <w:spacing w:after="200" w:line="276" w:lineRule="auto"/>
    </w:pPr>
    <w:rPr>
      <w:rFonts w:cs="Calibri"/>
      <w:lang w:eastAsia="en-US"/>
    </w:rPr>
  </w:style>
  <w:style w:type="paragraph" w:styleId="Heading1">
    <w:name w:val="heading 1"/>
    <w:basedOn w:val="Normal"/>
    <w:next w:val="Normal"/>
    <w:link w:val="Heading1Char"/>
    <w:uiPriority w:val="99"/>
    <w:qFormat/>
    <w:rsid w:val="000F7BA4"/>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Heading2">
    <w:name w:val="heading 2"/>
    <w:basedOn w:val="Normal"/>
    <w:next w:val="Normal"/>
    <w:link w:val="Heading2Char"/>
    <w:uiPriority w:val="99"/>
    <w:qFormat/>
    <w:rsid w:val="000F7BA4"/>
    <w:pPr>
      <w:keepNext/>
      <w:spacing w:after="0" w:line="240" w:lineRule="auto"/>
      <w:ind w:left="709"/>
      <w:outlineLvl w:val="1"/>
    </w:pPr>
    <w:rPr>
      <w:rFonts w:ascii="Times New Roman" w:eastAsia="Times New Roman" w:hAnsi="Times New Roman" w:cs="Times New Roman"/>
      <w:sz w:val="28"/>
      <w:szCs w:val="28"/>
      <w:lang w:eastAsia="ru-RU"/>
    </w:rPr>
  </w:style>
  <w:style w:type="paragraph" w:styleId="Heading3">
    <w:name w:val="heading 3"/>
    <w:aliases w:val="Знак2 Знак"/>
    <w:basedOn w:val="Normal"/>
    <w:next w:val="Normal"/>
    <w:link w:val="Heading3Char"/>
    <w:uiPriority w:val="99"/>
    <w:qFormat/>
    <w:rsid w:val="00AA1308"/>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4A0BBC"/>
    <w:pPr>
      <w:keepNext/>
      <w:keepLines/>
      <w:spacing w:before="200" w:after="0"/>
      <w:outlineLvl w:val="3"/>
    </w:pPr>
    <w:rPr>
      <w:rFonts w:ascii="Cambria" w:eastAsia="Times New Roman" w:hAnsi="Cambria" w:cs="Cambria"/>
      <w:b/>
      <w:bCs/>
      <w:i/>
      <w:iCs/>
      <w:color w:val="4F81BD"/>
      <w:sz w:val="20"/>
      <w:szCs w:val="20"/>
    </w:rPr>
  </w:style>
  <w:style w:type="paragraph" w:styleId="Heading5">
    <w:name w:val="heading 5"/>
    <w:basedOn w:val="Normal"/>
    <w:next w:val="Normal"/>
    <w:link w:val="Heading5Char"/>
    <w:uiPriority w:val="99"/>
    <w:qFormat/>
    <w:rsid w:val="004A0BBC"/>
    <w:pPr>
      <w:keepNext/>
      <w:keepLines/>
      <w:spacing w:before="200" w:after="0"/>
      <w:outlineLvl w:val="4"/>
    </w:pPr>
    <w:rPr>
      <w:rFonts w:ascii="Cambria" w:eastAsia="Times New Roman" w:hAnsi="Cambria" w:cs="Cambria"/>
      <w:color w:val="243F60"/>
      <w:sz w:val="20"/>
      <w:szCs w:val="20"/>
    </w:rPr>
  </w:style>
  <w:style w:type="paragraph" w:styleId="Heading6">
    <w:name w:val="heading 6"/>
    <w:basedOn w:val="Normal"/>
    <w:next w:val="Normal"/>
    <w:link w:val="Heading6Char"/>
    <w:uiPriority w:val="99"/>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rPr>
  </w:style>
  <w:style w:type="paragraph" w:styleId="Heading7">
    <w:name w:val="heading 7"/>
    <w:basedOn w:val="Normal"/>
    <w:next w:val="Normal"/>
    <w:link w:val="Heading7Char"/>
    <w:uiPriority w:val="99"/>
    <w:qFormat/>
    <w:rsid w:val="004A0BBC"/>
    <w:pPr>
      <w:keepNext/>
      <w:keepLines/>
      <w:spacing w:before="200" w:after="0"/>
      <w:outlineLvl w:val="6"/>
    </w:pPr>
    <w:rPr>
      <w:rFonts w:ascii="Cambria" w:eastAsia="Times New Roman" w:hAnsi="Cambria" w:cs="Cambria"/>
      <w:i/>
      <w:iCs/>
      <w:color w:val="404040"/>
      <w:sz w:val="20"/>
      <w:szCs w:val="20"/>
    </w:rPr>
  </w:style>
  <w:style w:type="paragraph" w:styleId="Heading8">
    <w:name w:val="heading 8"/>
    <w:basedOn w:val="Normal"/>
    <w:next w:val="Normal"/>
    <w:link w:val="Heading8Char"/>
    <w:uiPriority w:val="99"/>
    <w:qFormat/>
    <w:rsid w:val="004A0BBC"/>
    <w:pPr>
      <w:keepNext/>
      <w:keepLines/>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4A0BBC"/>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BA4"/>
    <w:rPr>
      <w:rFonts w:ascii="AG Souvenir" w:hAnsi="AG Souvenir" w:cs="AG Souvenir"/>
      <w:b/>
      <w:bCs/>
      <w:spacing w:val="38"/>
      <w:sz w:val="20"/>
      <w:szCs w:val="20"/>
      <w:lang w:eastAsia="ru-RU"/>
    </w:rPr>
  </w:style>
  <w:style w:type="character" w:customStyle="1" w:styleId="Heading2Char">
    <w:name w:val="Heading 2 Char"/>
    <w:basedOn w:val="DefaultParagraphFont"/>
    <w:link w:val="Heading2"/>
    <w:uiPriority w:val="99"/>
    <w:locked/>
    <w:rsid w:val="000F7BA4"/>
    <w:rPr>
      <w:rFonts w:ascii="Times New Roman" w:hAnsi="Times New Roman" w:cs="Times New Roman"/>
      <w:sz w:val="20"/>
      <w:szCs w:val="20"/>
      <w:lang w:eastAsia="ru-RU"/>
    </w:rPr>
  </w:style>
  <w:style w:type="character" w:customStyle="1" w:styleId="Heading3Char">
    <w:name w:val="Heading 3 Char"/>
    <w:aliases w:val="Знак2 Знак Char"/>
    <w:basedOn w:val="DefaultParagraphFont"/>
    <w:link w:val="Heading3"/>
    <w:uiPriority w:val="99"/>
    <w:locked/>
    <w:rsid w:val="00AA1308"/>
    <w:rPr>
      <w:rFonts w:ascii="Arial" w:hAnsi="Arial" w:cs="Arial"/>
      <w:b/>
      <w:bCs/>
      <w:sz w:val="26"/>
      <w:szCs w:val="26"/>
    </w:rPr>
  </w:style>
  <w:style w:type="character" w:customStyle="1" w:styleId="Heading4Char">
    <w:name w:val="Heading 4 Char"/>
    <w:basedOn w:val="DefaultParagraphFont"/>
    <w:link w:val="Heading4"/>
    <w:uiPriority w:val="99"/>
    <w:semiHidden/>
    <w:locked/>
    <w:rsid w:val="004A0BBC"/>
    <w:rPr>
      <w:rFonts w:ascii="Cambria" w:hAnsi="Cambria" w:cs="Cambria"/>
      <w:b/>
      <w:bCs/>
      <w:i/>
      <w:iCs/>
      <w:color w:val="4F81BD"/>
      <w:sz w:val="20"/>
      <w:szCs w:val="20"/>
    </w:rPr>
  </w:style>
  <w:style w:type="character" w:customStyle="1" w:styleId="Heading5Char">
    <w:name w:val="Heading 5 Char"/>
    <w:basedOn w:val="DefaultParagraphFont"/>
    <w:link w:val="Heading5"/>
    <w:uiPriority w:val="99"/>
    <w:semiHidden/>
    <w:locked/>
    <w:rsid w:val="004A0BBC"/>
    <w:rPr>
      <w:rFonts w:ascii="Cambria" w:hAnsi="Cambria" w:cs="Cambria"/>
      <w:color w:val="243F60"/>
      <w:sz w:val="20"/>
      <w:szCs w:val="20"/>
    </w:rPr>
  </w:style>
  <w:style w:type="character" w:customStyle="1" w:styleId="Heading6Char">
    <w:name w:val="Heading 6 Char"/>
    <w:basedOn w:val="DefaultParagraphFont"/>
    <w:link w:val="Heading6"/>
    <w:uiPriority w:val="99"/>
    <w:semiHidden/>
    <w:locked/>
    <w:rsid w:val="004A0BBC"/>
    <w:rPr>
      <w:rFonts w:ascii="Times New Roman" w:hAnsi="Times New Roman" w:cs="Times New Roman"/>
      <w:b/>
      <w:bCs/>
      <w:sz w:val="20"/>
      <w:szCs w:val="20"/>
    </w:rPr>
  </w:style>
  <w:style w:type="character" w:customStyle="1" w:styleId="Heading7Char">
    <w:name w:val="Heading 7 Char"/>
    <w:basedOn w:val="DefaultParagraphFont"/>
    <w:link w:val="Heading7"/>
    <w:uiPriority w:val="99"/>
    <w:semiHidden/>
    <w:locked/>
    <w:rsid w:val="004A0BBC"/>
    <w:rPr>
      <w:rFonts w:ascii="Cambria" w:hAnsi="Cambria" w:cs="Cambria"/>
      <w:i/>
      <w:iCs/>
      <w:color w:val="404040"/>
      <w:sz w:val="20"/>
      <w:szCs w:val="20"/>
    </w:rPr>
  </w:style>
  <w:style w:type="character" w:customStyle="1" w:styleId="Heading8Char">
    <w:name w:val="Heading 8 Char"/>
    <w:basedOn w:val="DefaultParagraphFont"/>
    <w:link w:val="Heading8"/>
    <w:uiPriority w:val="99"/>
    <w:semiHidden/>
    <w:locked/>
    <w:rsid w:val="004A0BBC"/>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4A0BBC"/>
    <w:rPr>
      <w:rFonts w:ascii="Cambria" w:hAnsi="Cambria" w:cs="Cambria"/>
      <w:i/>
      <w:iCs/>
      <w:color w:val="404040"/>
      <w:sz w:val="20"/>
      <w:szCs w:val="20"/>
    </w:rPr>
  </w:style>
  <w:style w:type="paragraph" w:styleId="ListParagraph">
    <w:name w:val="List Paragraph"/>
    <w:basedOn w:val="Normal"/>
    <w:link w:val="ListParagraphChar"/>
    <w:uiPriority w:val="99"/>
    <w:qFormat/>
    <w:rsid w:val="005370BF"/>
    <w:pPr>
      <w:ind w:left="720"/>
    </w:pPr>
  </w:style>
  <w:style w:type="paragraph" w:styleId="FootnoteText">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Normal"/>
    <w:link w:val="FootnoteTextChar"/>
    <w:uiPriority w:val="99"/>
    <w:semiHidden/>
    <w:rsid w:val="00A53310"/>
    <w:pPr>
      <w:spacing w:after="0" w:line="240" w:lineRule="auto"/>
    </w:pPr>
    <w:rPr>
      <w:sz w:val="20"/>
      <w:szCs w:val="20"/>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basedOn w:val="DefaultParagraphFont"/>
    <w:link w:val="FootnoteText"/>
    <w:uiPriority w:val="99"/>
    <w:locked/>
    <w:rsid w:val="00A53310"/>
    <w:rPr>
      <w:sz w:val="20"/>
      <w:szCs w:val="20"/>
    </w:rPr>
  </w:style>
  <w:style w:type="character" w:styleId="FootnoteReference">
    <w:name w:val="footnote reference"/>
    <w:basedOn w:val="DefaultParagraphFont"/>
    <w:uiPriority w:val="99"/>
    <w:semiHidden/>
    <w:rsid w:val="00A53310"/>
    <w:rPr>
      <w:vertAlign w:val="superscript"/>
    </w:rPr>
  </w:style>
  <w:style w:type="paragraph" w:styleId="NormalWeb">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link w:val="NormalWebChar"/>
    <w:uiPriority w:val="99"/>
    <w:rsid w:val="00583D2E"/>
    <w:pPr>
      <w:spacing w:before="100" w:beforeAutospacing="1" w:after="100" w:afterAutospacing="1" w:line="240" w:lineRule="auto"/>
    </w:pPr>
    <w:rPr>
      <w:rFonts w:cs="Times New Roman"/>
      <w:sz w:val="24"/>
      <w:szCs w:val="24"/>
      <w:lang w:eastAsia="ru-RU"/>
    </w:rPr>
  </w:style>
  <w:style w:type="character" w:styleId="Hyperlink">
    <w:name w:val="Hyperlink"/>
    <w:basedOn w:val="DefaultParagraphFont"/>
    <w:uiPriority w:val="99"/>
    <w:rsid w:val="00456E31"/>
    <w:rPr>
      <w:color w:val="0000FF"/>
      <w:u w:val="single"/>
    </w:rPr>
  </w:style>
  <w:style w:type="paragraph" w:styleId="BalloonText">
    <w:name w:val="Balloon Text"/>
    <w:basedOn w:val="Normal"/>
    <w:link w:val="BalloonTextChar1"/>
    <w:uiPriority w:val="99"/>
    <w:semiHidden/>
    <w:rsid w:val="005E3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48CE"/>
    <w:rPr>
      <w:rFonts w:ascii="Tahoma" w:hAnsi="Tahoma" w:cs="Tahoma"/>
      <w:sz w:val="16"/>
      <w:szCs w:val="16"/>
    </w:rPr>
  </w:style>
  <w:style w:type="character" w:customStyle="1" w:styleId="BalloonTextChar1">
    <w:name w:val="Balloon Text Char1"/>
    <w:basedOn w:val="DefaultParagraphFont"/>
    <w:link w:val="BalloonText"/>
    <w:uiPriority w:val="99"/>
    <w:locked/>
    <w:rsid w:val="005E36B8"/>
    <w:rPr>
      <w:rFonts w:ascii="Tahoma" w:hAnsi="Tahoma" w:cs="Tahoma"/>
      <w:sz w:val="16"/>
      <w:szCs w:val="16"/>
    </w:rPr>
  </w:style>
  <w:style w:type="character" w:customStyle="1" w:styleId="1">
    <w:name w:val="Заголовок 1 Знак"/>
    <w:basedOn w:val="DefaultParagraphFont"/>
    <w:uiPriority w:val="99"/>
    <w:rsid w:val="000F7BA4"/>
    <w:rPr>
      <w:rFonts w:ascii="Cambria" w:hAnsi="Cambria" w:cs="Cambria"/>
      <w:b/>
      <w:bCs/>
      <w:color w:val="auto"/>
      <w:sz w:val="28"/>
      <w:szCs w:val="28"/>
    </w:rPr>
  </w:style>
  <w:style w:type="character" w:styleId="FollowedHyperlink">
    <w:name w:val="FollowedHyperlink"/>
    <w:basedOn w:val="DefaultParagraphFont"/>
    <w:uiPriority w:val="99"/>
    <w:rsid w:val="000F7BA4"/>
    <w:rPr>
      <w:color w:val="800080"/>
      <w:u w:val="single"/>
    </w:rPr>
  </w:style>
  <w:style w:type="paragraph" w:styleId="Header">
    <w:name w:val="header"/>
    <w:basedOn w:val="Normal"/>
    <w:link w:val="HeaderChar1"/>
    <w:uiPriority w:val="99"/>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8648CE"/>
    <w:rPr>
      <w:rFonts w:ascii="Calibri" w:hAnsi="Calibri" w:cs="Calibri"/>
      <w:sz w:val="22"/>
      <w:szCs w:val="22"/>
    </w:rPr>
  </w:style>
  <w:style w:type="character" w:customStyle="1" w:styleId="HeaderChar1">
    <w:name w:val="Header Char1"/>
    <w:basedOn w:val="DefaultParagraphFont"/>
    <w:link w:val="Header"/>
    <w:uiPriority w:val="99"/>
    <w:locked/>
    <w:rsid w:val="000F7BA4"/>
    <w:rPr>
      <w:rFonts w:ascii="Times New Roman" w:hAnsi="Times New Roman" w:cs="Times New Roman"/>
      <w:sz w:val="20"/>
      <w:szCs w:val="20"/>
      <w:lang w:eastAsia="ru-RU"/>
    </w:rPr>
  </w:style>
  <w:style w:type="paragraph" w:styleId="Footer">
    <w:name w:val="footer"/>
    <w:basedOn w:val="Normal"/>
    <w:link w:val="FooterChar"/>
    <w:uiPriority w:val="99"/>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0F7BA4"/>
    <w:rPr>
      <w:rFonts w:ascii="Times New Roman" w:hAnsi="Times New Roman" w:cs="Times New Roman"/>
      <w:sz w:val="20"/>
      <w:szCs w:val="20"/>
      <w:lang w:eastAsia="ru-RU"/>
    </w:rPr>
  </w:style>
  <w:style w:type="paragraph" w:styleId="BodyText">
    <w:name w:val="Body Text"/>
    <w:basedOn w:val="Normal"/>
    <w:link w:val="BodyTextChar"/>
    <w:uiPriority w:val="99"/>
    <w:rsid w:val="000F7BA4"/>
    <w:pPr>
      <w:spacing w:after="0" w:line="240" w:lineRule="auto"/>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0F7BA4"/>
    <w:rPr>
      <w:rFonts w:ascii="Times New Roman" w:hAnsi="Times New Roman" w:cs="Times New Roman"/>
      <w:sz w:val="20"/>
      <w:szCs w:val="20"/>
      <w:lang w:eastAsia="ru-RU"/>
    </w:rPr>
  </w:style>
  <w:style w:type="character" w:customStyle="1" w:styleId="BodyTextIndentChar1">
    <w:name w:val="Body Text Indent Char1"/>
    <w:aliases w:val="Знак11 Char,Основной текст 1 Char"/>
    <w:uiPriority w:val="99"/>
    <w:locked/>
    <w:rsid w:val="000F7BA4"/>
    <w:rPr>
      <w:sz w:val="28"/>
      <w:szCs w:val="28"/>
    </w:rPr>
  </w:style>
  <w:style w:type="paragraph" w:styleId="BodyTextIndent">
    <w:name w:val="Body Text Indent"/>
    <w:aliases w:val="Знак11,Основной текст 1"/>
    <w:basedOn w:val="Normal"/>
    <w:link w:val="BodyTextIndentChar"/>
    <w:uiPriority w:val="99"/>
    <w:rsid w:val="000F7BA4"/>
    <w:pPr>
      <w:spacing w:after="0" w:line="240" w:lineRule="auto"/>
      <w:ind w:firstLine="709"/>
      <w:jc w:val="both"/>
    </w:pPr>
    <w:rPr>
      <w:sz w:val="28"/>
      <w:szCs w:val="28"/>
      <w:lang w:eastAsia="ru-RU"/>
    </w:rPr>
  </w:style>
  <w:style w:type="character" w:customStyle="1" w:styleId="BodyTextIndentChar">
    <w:name w:val="Body Text Indent Char"/>
    <w:aliases w:val="Знак11 Char1,Основной текст 1 Char1"/>
    <w:basedOn w:val="DefaultParagraphFont"/>
    <w:link w:val="BodyTextIndent"/>
    <w:uiPriority w:val="99"/>
    <w:locked/>
    <w:rsid w:val="008648CE"/>
    <w:rPr>
      <w:rFonts w:ascii="Times New Roman" w:hAnsi="Times New Roman" w:cs="Times New Roman"/>
      <w:sz w:val="20"/>
      <w:szCs w:val="20"/>
      <w:lang w:eastAsia="ru-RU"/>
    </w:rPr>
  </w:style>
  <w:style w:type="character" w:customStyle="1" w:styleId="a">
    <w:name w:val="Основной текст с отступом Знак"/>
    <w:aliases w:val="Знак11 Знак,Основной текст 1 Знак"/>
    <w:basedOn w:val="DefaultParagraphFont"/>
    <w:uiPriority w:val="99"/>
    <w:rsid w:val="000F7BA4"/>
  </w:style>
  <w:style w:type="paragraph" w:customStyle="1" w:styleId="Postan">
    <w:name w:val="Postan"/>
    <w:basedOn w:val="Normal"/>
    <w:uiPriority w:val="99"/>
    <w:rsid w:val="000F7BA4"/>
    <w:pPr>
      <w:spacing w:after="0" w:line="240" w:lineRule="auto"/>
      <w:jc w:val="center"/>
    </w:pPr>
    <w:rPr>
      <w:rFonts w:ascii="Times New Roman" w:eastAsia="Times New Roman" w:hAnsi="Times New Roman" w:cs="Times New Roman"/>
      <w:sz w:val="28"/>
      <w:szCs w:val="28"/>
      <w:lang w:eastAsia="ru-RU"/>
    </w:rPr>
  </w:style>
  <w:style w:type="paragraph" w:customStyle="1" w:styleId="ConsPlusCell">
    <w:name w:val="ConsPlusCell"/>
    <w:uiPriority w:val="99"/>
    <w:rsid w:val="000F7BA4"/>
    <w:pPr>
      <w:autoSpaceDE w:val="0"/>
      <w:autoSpaceDN w:val="0"/>
      <w:adjustRightInd w:val="0"/>
    </w:pPr>
    <w:rPr>
      <w:rFonts w:ascii="Times New Roman" w:eastAsia="Times New Roman" w:hAnsi="Times New Roman"/>
      <w:sz w:val="32"/>
      <w:szCs w:val="32"/>
    </w:rPr>
  </w:style>
  <w:style w:type="paragraph" w:customStyle="1" w:styleId="ConsPlusNormal">
    <w:name w:val="ConsPlusNormal"/>
    <w:link w:val="ConsPlusNormal0"/>
    <w:uiPriority w:val="99"/>
    <w:rsid w:val="000F7BA4"/>
    <w:pPr>
      <w:autoSpaceDE w:val="0"/>
      <w:autoSpaceDN w:val="0"/>
      <w:adjustRightInd w:val="0"/>
      <w:ind w:firstLine="720"/>
    </w:pPr>
    <w:rPr>
      <w:rFonts w:ascii="Arial" w:hAnsi="Arial" w:cs="Arial"/>
    </w:rPr>
  </w:style>
  <w:style w:type="paragraph" w:customStyle="1" w:styleId="ConsPlusTitle">
    <w:name w:val="ConsPlusTitle"/>
    <w:uiPriority w:val="99"/>
    <w:rsid w:val="000F7BA4"/>
    <w:pPr>
      <w:autoSpaceDE w:val="0"/>
      <w:autoSpaceDN w:val="0"/>
      <w:adjustRightInd w:val="0"/>
    </w:pPr>
    <w:rPr>
      <w:rFonts w:ascii="Times New Roman" w:eastAsia="Times New Roman" w:hAnsi="Times New Roman"/>
      <w:b/>
      <w:bCs/>
      <w:sz w:val="28"/>
      <w:szCs w:val="28"/>
    </w:rPr>
  </w:style>
  <w:style w:type="paragraph" w:customStyle="1" w:styleId="ConsNormal">
    <w:name w:val="ConsNormal"/>
    <w:uiPriority w:val="99"/>
    <w:rsid w:val="000F7BA4"/>
    <w:pPr>
      <w:widowControl w:val="0"/>
      <w:autoSpaceDE w:val="0"/>
      <w:autoSpaceDN w:val="0"/>
      <w:adjustRightInd w:val="0"/>
      <w:ind w:firstLine="720"/>
    </w:pPr>
    <w:rPr>
      <w:rFonts w:ascii="Arial" w:eastAsia="Times New Roman" w:hAnsi="Arial" w:cs="Arial"/>
      <w:sz w:val="20"/>
      <w:szCs w:val="20"/>
    </w:rPr>
  </w:style>
  <w:style w:type="paragraph" w:customStyle="1" w:styleId="msolistparagraph0">
    <w:name w:val="msolistparagraph"/>
    <w:basedOn w:val="Normal"/>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0">
    <w:name w:val="Текст выноски Знак1"/>
    <w:uiPriority w:val="99"/>
    <w:locked/>
    <w:rsid w:val="000F7BA4"/>
    <w:rPr>
      <w:rFonts w:ascii="Tahoma" w:hAnsi="Tahoma" w:cs="Tahoma"/>
      <w:sz w:val="16"/>
      <w:szCs w:val="16"/>
      <w:lang w:eastAsia="ru-RU"/>
    </w:rPr>
  </w:style>
  <w:style w:type="character" w:customStyle="1" w:styleId="apple-converted-space">
    <w:name w:val="apple-converted-space"/>
    <w:uiPriority w:val="99"/>
    <w:rsid w:val="000F7BA4"/>
  </w:style>
  <w:style w:type="character" w:styleId="PageNumber">
    <w:name w:val="page number"/>
    <w:basedOn w:val="DefaultParagraphFont"/>
    <w:uiPriority w:val="99"/>
    <w:rsid w:val="00AA1308"/>
  </w:style>
  <w:style w:type="character" w:customStyle="1" w:styleId="DocumentMapChar">
    <w:name w:val="Document Map Char"/>
    <w:uiPriority w:val="99"/>
    <w:locked/>
    <w:rsid w:val="00AA1308"/>
    <w:rPr>
      <w:rFonts w:ascii="Tahoma" w:hAnsi="Tahoma" w:cs="Tahoma"/>
      <w:sz w:val="16"/>
      <w:szCs w:val="16"/>
    </w:rPr>
  </w:style>
  <w:style w:type="paragraph" w:styleId="DocumentMap">
    <w:name w:val="Document Map"/>
    <w:basedOn w:val="Normal"/>
    <w:link w:val="DocumentMapChar1"/>
    <w:uiPriority w:val="99"/>
    <w:semiHidden/>
    <w:rsid w:val="00AA1308"/>
    <w:pPr>
      <w:spacing w:after="0" w:line="240" w:lineRule="auto"/>
      <w:jc w:val="center"/>
    </w:pPr>
    <w:rPr>
      <w:rFonts w:ascii="Tahoma" w:hAnsi="Tahoma" w:cs="Tahoma"/>
      <w:sz w:val="16"/>
      <w:szCs w:val="16"/>
      <w:lang w:eastAsia="ru-RU"/>
    </w:rPr>
  </w:style>
  <w:style w:type="character" w:customStyle="1" w:styleId="DocumentMapChar1">
    <w:name w:val="Document Map Char1"/>
    <w:basedOn w:val="DefaultParagraphFont"/>
    <w:link w:val="DocumentMap"/>
    <w:uiPriority w:val="99"/>
    <w:semiHidden/>
    <w:locked/>
    <w:rsid w:val="00D81B4E"/>
    <w:rPr>
      <w:rFonts w:ascii="Times New Roman" w:hAnsi="Times New Roman" w:cs="Times New Roman"/>
      <w:sz w:val="2"/>
      <w:szCs w:val="2"/>
      <w:lang w:eastAsia="en-US"/>
    </w:rPr>
  </w:style>
  <w:style w:type="character" w:customStyle="1" w:styleId="11">
    <w:name w:val="Схема документа Знак1"/>
    <w:basedOn w:val="DefaultParagraphFont"/>
    <w:uiPriority w:val="99"/>
    <w:rsid w:val="00AA1308"/>
    <w:rPr>
      <w:rFonts w:ascii="Tahoma" w:hAnsi="Tahoma" w:cs="Tahoma"/>
      <w:sz w:val="16"/>
      <w:szCs w:val="16"/>
    </w:rPr>
  </w:style>
  <w:style w:type="character" w:customStyle="1" w:styleId="PlainTextChar">
    <w:name w:val="Plain Text Char"/>
    <w:uiPriority w:val="99"/>
    <w:locked/>
    <w:rsid w:val="00AA1308"/>
    <w:rPr>
      <w:rFonts w:ascii="Courier New" w:hAnsi="Courier New" w:cs="Courier New"/>
    </w:rPr>
  </w:style>
  <w:style w:type="paragraph" w:styleId="PlainText">
    <w:name w:val="Plain Text"/>
    <w:basedOn w:val="Normal"/>
    <w:link w:val="PlainTextChar1"/>
    <w:uiPriority w:val="99"/>
    <w:rsid w:val="00AA1308"/>
    <w:pPr>
      <w:spacing w:after="0" w:line="240" w:lineRule="auto"/>
      <w:ind w:firstLine="720"/>
      <w:jc w:val="both"/>
    </w:pPr>
    <w:rPr>
      <w:rFonts w:ascii="Courier New" w:hAnsi="Courier New" w:cs="Courier New"/>
      <w:sz w:val="20"/>
      <w:szCs w:val="20"/>
      <w:lang w:eastAsia="ru-RU"/>
    </w:rPr>
  </w:style>
  <w:style w:type="character" w:customStyle="1" w:styleId="PlainTextChar1">
    <w:name w:val="Plain Text Char1"/>
    <w:basedOn w:val="DefaultParagraphFont"/>
    <w:link w:val="PlainText"/>
    <w:uiPriority w:val="99"/>
    <w:semiHidden/>
    <w:locked/>
    <w:rsid w:val="00D81B4E"/>
    <w:rPr>
      <w:rFonts w:ascii="Courier New" w:hAnsi="Courier New" w:cs="Courier New"/>
      <w:sz w:val="20"/>
      <w:szCs w:val="20"/>
      <w:lang w:eastAsia="en-US"/>
    </w:rPr>
  </w:style>
  <w:style w:type="character" w:customStyle="1" w:styleId="12">
    <w:name w:val="Текст Знак1"/>
    <w:basedOn w:val="DefaultParagraphFont"/>
    <w:uiPriority w:val="99"/>
    <w:rsid w:val="00AA1308"/>
    <w:rPr>
      <w:rFonts w:ascii="Consolas" w:hAnsi="Consolas" w:cs="Consolas"/>
      <w:sz w:val="21"/>
      <w:szCs w:val="21"/>
    </w:rPr>
  </w:style>
  <w:style w:type="paragraph" w:styleId="NoSpacing">
    <w:name w:val="No Spacing"/>
    <w:link w:val="NoSpacingChar"/>
    <w:uiPriority w:val="99"/>
    <w:qFormat/>
    <w:rsid w:val="00AA1308"/>
    <w:pPr>
      <w:jc w:val="center"/>
    </w:pPr>
    <w:rPr>
      <w:rFonts w:cs="Calibri"/>
    </w:rPr>
  </w:style>
  <w:style w:type="character" w:styleId="Strong">
    <w:name w:val="Strong"/>
    <w:basedOn w:val="DefaultParagraphFont"/>
    <w:uiPriority w:val="99"/>
    <w:qFormat/>
    <w:rsid w:val="00AA1308"/>
    <w:rPr>
      <w:b/>
      <w:bCs/>
    </w:rPr>
  </w:style>
  <w:style w:type="paragraph" w:customStyle="1" w:styleId="ConsPlusNonformat">
    <w:name w:val="ConsPlusNonformat"/>
    <w:link w:val="ConsPlusNonformat0"/>
    <w:uiPriority w:val="99"/>
    <w:rsid w:val="00AA1308"/>
    <w:pPr>
      <w:widowControl w:val="0"/>
      <w:autoSpaceDE w:val="0"/>
      <w:autoSpaceDN w:val="0"/>
      <w:adjustRightInd w:val="0"/>
    </w:pPr>
    <w:rPr>
      <w:rFonts w:ascii="Courier New" w:hAnsi="Courier New" w:cs="Courier New"/>
    </w:rPr>
  </w:style>
  <w:style w:type="paragraph" w:customStyle="1" w:styleId="13">
    <w:name w:val="Знак1"/>
    <w:basedOn w:val="Normal"/>
    <w:uiPriority w:val="99"/>
    <w:rsid w:val="00AA1308"/>
    <w:pPr>
      <w:spacing w:before="100" w:beforeAutospacing="1" w:after="100" w:afterAutospacing="1" w:line="240" w:lineRule="auto"/>
    </w:pPr>
    <w:rPr>
      <w:rFonts w:ascii="Tahoma" w:eastAsia="Times New Roman" w:hAnsi="Tahoma" w:cs="Tahoma"/>
      <w:sz w:val="20"/>
      <w:szCs w:val="20"/>
      <w:lang w:val="en-US"/>
    </w:rPr>
  </w:style>
  <w:style w:type="character" w:customStyle="1" w:styleId="a0">
    <w:name w:val="Гипертекстовая ссылка"/>
    <w:uiPriority w:val="99"/>
    <w:rsid w:val="00AA1308"/>
    <w:rPr>
      <w:color w:val="auto"/>
      <w:sz w:val="26"/>
      <w:szCs w:val="26"/>
    </w:rPr>
  </w:style>
  <w:style w:type="paragraph" w:customStyle="1" w:styleId="a1">
    <w:name w:val="Нормальный (таблица)"/>
    <w:basedOn w:val="Normal"/>
    <w:next w:val="Normal"/>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2">
    <w:name w:val="Прижатый влево"/>
    <w:basedOn w:val="Normal"/>
    <w:next w:val="Normal"/>
    <w:uiPriority w:val="99"/>
    <w:rsid w:val="00AA130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LineNumber">
    <w:name w:val="line number"/>
    <w:basedOn w:val="DefaultParagraphFont"/>
    <w:uiPriority w:val="99"/>
    <w:rsid w:val="00AA1308"/>
  </w:style>
  <w:style w:type="paragraph" w:customStyle="1" w:styleId="a3">
    <w:name w:val="Знак"/>
    <w:basedOn w:val="Normal"/>
    <w:uiPriority w:val="99"/>
    <w:rsid w:val="00AA1308"/>
    <w:pPr>
      <w:spacing w:after="160" w:line="240" w:lineRule="exact"/>
    </w:pPr>
    <w:rPr>
      <w:rFonts w:ascii="Verdana" w:eastAsia="Times New Roman" w:hAnsi="Verdana" w:cs="Verdana"/>
      <w:sz w:val="20"/>
      <w:szCs w:val="20"/>
      <w:lang w:val="en-US"/>
    </w:rPr>
  </w:style>
  <w:style w:type="paragraph" w:styleId="EndnoteText">
    <w:name w:val="endnote text"/>
    <w:basedOn w:val="Normal"/>
    <w:link w:val="EndnoteTextChar"/>
    <w:uiPriority w:val="99"/>
    <w:semiHidden/>
    <w:rsid w:val="00B303BB"/>
    <w:pPr>
      <w:spacing w:after="0" w:line="240" w:lineRule="auto"/>
    </w:pPr>
    <w:rPr>
      <w:rFonts w:ascii="Times New Roman" w:eastAsia="Times New Roman" w:hAnsi="Times New Roman" w:cs="Times New Roman"/>
      <w:sz w:val="20"/>
      <w:szCs w:val="20"/>
      <w:lang w:eastAsia="ru-RU"/>
    </w:rPr>
  </w:style>
  <w:style w:type="character" w:customStyle="1" w:styleId="EndnoteTextChar">
    <w:name w:val="Endnote Text Char"/>
    <w:basedOn w:val="DefaultParagraphFont"/>
    <w:link w:val="EndnoteText"/>
    <w:uiPriority w:val="99"/>
    <w:locked/>
    <w:rsid w:val="00B303BB"/>
    <w:rPr>
      <w:rFonts w:ascii="Times New Roman" w:hAnsi="Times New Roman" w:cs="Times New Roman"/>
      <w:sz w:val="20"/>
      <w:szCs w:val="20"/>
      <w:lang w:eastAsia="ru-RU"/>
    </w:rPr>
  </w:style>
  <w:style w:type="paragraph" w:styleId="BlockText">
    <w:name w:val="Block Text"/>
    <w:basedOn w:val="Normal"/>
    <w:uiPriority w:val="99"/>
    <w:rsid w:val="00B303BB"/>
    <w:pPr>
      <w:spacing w:after="0" w:line="240" w:lineRule="auto"/>
      <w:ind w:left="993" w:right="-766" w:hanging="709"/>
    </w:pPr>
    <w:rPr>
      <w:rFonts w:ascii="Times New Roman" w:eastAsia="Times New Roman" w:hAnsi="Times New Roman" w:cs="Times New Roman"/>
      <w:sz w:val="24"/>
      <w:szCs w:val="24"/>
      <w:lang w:eastAsia="ru-RU"/>
    </w:rPr>
  </w:style>
  <w:style w:type="paragraph" w:customStyle="1" w:styleId="ConsTitle">
    <w:name w:val="ConsTitle"/>
    <w:uiPriority w:val="99"/>
    <w:rsid w:val="00B303BB"/>
    <w:pPr>
      <w:widowControl w:val="0"/>
      <w:suppressAutoHyphens/>
      <w:autoSpaceDE w:val="0"/>
    </w:pPr>
    <w:rPr>
      <w:rFonts w:ascii="Arial" w:hAnsi="Arial" w:cs="Arial"/>
      <w:b/>
      <w:bCs/>
      <w:kern w:val="2"/>
      <w:sz w:val="20"/>
      <w:szCs w:val="20"/>
      <w:lang w:eastAsia="ar-SA"/>
    </w:rPr>
  </w:style>
  <w:style w:type="paragraph" w:customStyle="1" w:styleId="14">
    <w:name w:val="Верхний колонтитул1"/>
    <w:basedOn w:val="Normal"/>
    <w:uiPriority w:val="99"/>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Normal"/>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Normal"/>
    <w:uiPriority w:val="99"/>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uiPriority w:val="99"/>
    <w:rsid w:val="00B303BB"/>
    <w:pPr>
      <w:widowControl w:val="0"/>
      <w:autoSpaceDE w:val="0"/>
      <w:autoSpaceDN w:val="0"/>
      <w:adjustRightInd w:val="0"/>
      <w:spacing w:line="316" w:lineRule="auto"/>
      <w:ind w:left="4480" w:hanging="20"/>
    </w:pPr>
    <w:rPr>
      <w:rFonts w:ascii="Arial" w:eastAsia="Times New Roman" w:hAnsi="Arial" w:cs="Arial"/>
      <w:sz w:val="12"/>
      <w:szCs w:val="12"/>
    </w:rPr>
  </w:style>
  <w:style w:type="paragraph" w:customStyle="1" w:styleId="formattext">
    <w:name w:val="formattext"/>
    <w:basedOn w:val="Normal"/>
    <w:uiPriority w:val="99"/>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ndnoteReference">
    <w:name w:val="endnote reference"/>
    <w:basedOn w:val="DefaultParagraphFont"/>
    <w:uiPriority w:val="99"/>
    <w:semiHidden/>
    <w:rsid w:val="00B303BB"/>
    <w:rPr>
      <w:vertAlign w:val="superscript"/>
    </w:rPr>
  </w:style>
  <w:style w:type="character" w:customStyle="1" w:styleId="15">
    <w:name w:val="Основной шрифт абзаца1"/>
    <w:uiPriority w:val="99"/>
    <w:rsid w:val="00B303BB"/>
  </w:style>
  <w:style w:type="table" w:styleId="TableGrid">
    <w:name w:val="Table Grid"/>
    <w:basedOn w:val="TableNormal"/>
    <w:uiPriority w:val="99"/>
    <w:rsid w:val="00B303B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8B430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Сильная ссылка1"/>
    <w:uiPriority w:val="99"/>
    <w:rsid w:val="000B08A1"/>
    <w:rPr>
      <w:rFonts w:ascii="Times New Roman" w:hAnsi="Times New Roman" w:cs="Times New Roman"/>
      <w:b/>
      <w:bCs/>
      <w:smallCaps/>
      <w:color w:val="auto"/>
      <w:spacing w:val="5"/>
      <w:u w:val="single"/>
    </w:rPr>
  </w:style>
  <w:style w:type="character" w:customStyle="1" w:styleId="FontStyle13">
    <w:name w:val="Font Style13"/>
    <w:uiPriority w:val="99"/>
    <w:rsid w:val="000B08A1"/>
    <w:rPr>
      <w:rFonts w:ascii="Times New Roman" w:hAnsi="Times New Roman" w:cs="Times New Roman"/>
      <w:i/>
      <w:iCs/>
      <w:sz w:val="26"/>
      <w:szCs w:val="26"/>
    </w:rPr>
  </w:style>
  <w:style w:type="table" w:customStyle="1" w:styleId="2">
    <w:name w:val="Сетка таблицы2"/>
    <w:uiPriority w:val="99"/>
    <w:rsid w:val="000B08A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B08A1"/>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0B08A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B08A1"/>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1"/>
    <w:aliases w:val="Знак2 Знак Знак1"/>
    <w:uiPriority w:val="99"/>
    <w:semiHidden/>
    <w:rsid w:val="004A0BBC"/>
    <w:rPr>
      <w:rFonts w:ascii="Calibri" w:hAnsi="Calibri" w:cs="Calibri"/>
      <w:b/>
      <w:bCs/>
      <w:color w:val="4F81BD"/>
    </w:rPr>
  </w:style>
  <w:style w:type="paragraph" w:styleId="HTMLPreformatted">
    <w:name w:val="HTML Preformatted"/>
    <w:basedOn w:val="Normal"/>
    <w:link w:val="HTMLPreformattedChar"/>
    <w:uiPriority w:val="99"/>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4A0BBC"/>
    <w:rPr>
      <w:rFonts w:ascii="Courier New" w:hAnsi="Courier New" w:cs="Courier New"/>
      <w:sz w:val="20"/>
      <w:szCs w:val="20"/>
      <w:lang w:eastAsia="ru-RU"/>
    </w:rPr>
  </w:style>
  <w:style w:type="character" w:customStyle="1" w:styleId="18">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DefaultParagraphFont"/>
    <w:uiPriority w:val="99"/>
    <w:rsid w:val="004A0BBC"/>
  </w:style>
  <w:style w:type="paragraph" w:styleId="Title">
    <w:name w:val="Title"/>
    <w:basedOn w:val="Normal"/>
    <w:next w:val="Normal"/>
    <w:link w:val="TitleChar"/>
    <w:uiPriority w:val="99"/>
    <w:qFormat/>
    <w:rsid w:val="004A0BBC"/>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4A0BBC"/>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4A0BBC"/>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4A0BBC"/>
    <w:rPr>
      <w:rFonts w:ascii="Cambria" w:hAnsi="Cambria" w:cs="Cambria"/>
      <w:i/>
      <w:iCs/>
      <w:color w:val="4F81BD"/>
      <w:spacing w:val="15"/>
      <w:sz w:val="24"/>
      <w:szCs w:val="24"/>
    </w:rPr>
  </w:style>
  <w:style w:type="paragraph" w:styleId="BodyText2">
    <w:name w:val="Body Text 2"/>
    <w:basedOn w:val="Normal"/>
    <w:link w:val="BodyText2Char"/>
    <w:uiPriority w:val="99"/>
    <w:rsid w:val="004A0BB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locked/>
    <w:rsid w:val="004A0BBC"/>
    <w:rPr>
      <w:rFonts w:ascii="Times New Roman" w:hAnsi="Times New Roman" w:cs="Times New Roman"/>
      <w:sz w:val="24"/>
      <w:szCs w:val="24"/>
    </w:rPr>
  </w:style>
  <w:style w:type="paragraph" w:styleId="BodyTextIndent2">
    <w:name w:val="Body Text Indent 2"/>
    <w:basedOn w:val="Normal"/>
    <w:link w:val="BodyTextIndent2Char"/>
    <w:uiPriority w:val="99"/>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locked/>
    <w:rsid w:val="004A0BBC"/>
    <w:rPr>
      <w:rFonts w:ascii="Times New Roman" w:hAnsi="Times New Roman" w:cs="Times New Roman"/>
      <w:sz w:val="20"/>
      <w:szCs w:val="20"/>
    </w:rPr>
  </w:style>
  <w:style w:type="paragraph" w:styleId="BodyTextIndent3">
    <w:name w:val="Body Text Indent 3"/>
    <w:basedOn w:val="Normal"/>
    <w:link w:val="BodyTextIndent3Char"/>
    <w:uiPriority w:val="99"/>
    <w:rsid w:val="004A0BBC"/>
    <w:pPr>
      <w:spacing w:after="120" w:line="240" w:lineRule="auto"/>
      <w:ind w:left="283"/>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locked/>
    <w:rsid w:val="004A0BBC"/>
    <w:rPr>
      <w:rFonts w:ascii="Times New Roman" w:hAnsi="Times New Roman" w:cs="Times New Roman"/>
      <w:sz w:val="20"/>
      <w:szCs w:val="20"/>
    </w:rPr>
  </w:style>
  <w:style w:type="character" w:customStyle="1" w:styleId="NoSpacingChar">
    <w:name w:val="No Spacing Char"/>
    <w:link w:val="NoSpacing"/>
    <w:uiPriority w:val="99"/>
    <w:locked/>
    <w:rsid w:val="004A0BBC"/>
    <w:rPr>
      <w:sz w:val="22"/>
      <w:szCs w:val="22"/>
      <w:lang w:eastAsia="ru-RU"/>
    </w:rPr>
  </w:style>
  <w:style w:type="paragraph" w:styleId="Quote">
    <w:name w:val="Quote"/>
    <w:basedOn w:val="Normal"/>
    <w:next w:val="Normal"/>
    <w:link w:val="QuoteChar1"/>
    <w:uiPriority w:val="99"/>
    <w:qFormat/>
    <w:rsid w:val="004A0BBC"/>
    <w:rPr>
      <w:rFonts w:eastAsia="Times New Roman"/>
      <w:i/>
      <w:iCs/>
      <w:color w:val="000000"/>
      <w:sz w:val="20"/>
      <w:szCs w:val="20"/>
    </w:rPr>
  </w:style>
  <w:style w:type="character" w:customStyle="1" w:styleId="QuoteChar">
    <w:name w:val="Quote Char"/>
    <w:basedOn w:val="DefaultParagraphFont"/>
    <w:link w:val="21"/>
    <w:uiPriority w:val="99"/>
    <w:locked/>
    <w:rsid w:val="004A0BBC"/>
    <w:rPr>
      <w:i/>
      <w:iCs/>
      <w:color w:val="000000"/>
    </w:rPr>
  </w:style>
  <w:style w:type="character" w:customStyle="1" w:styleId="QuoteChar1">
    <w:name w:val="Quote Char1"/>
    <w:basedOn w:val="DefaultParagraphFont"/>
    <w:link w:val="Quote"/>
    <w:uiPriority w:val="99"/>
    <w:locked/>
    <w:rsid w:val="004A0BBC"/>
    <w:rPr>
      <w:rFonts w:ascii="Calibri" w:hAnsi="Calibri" w:cs="Calibri"/>
      <w:i/>
      <w:iCs/>
      <w:color w:val="000000"/>
      <w:sz w:val="20"/>
      <w:szCs w:val="20"/>
    </w:rPr>
  </w:style>
  <w:style w:type="paragraph" w:styleId="IntenseQuote">
    <w:name w:val="Intense Quote"/>
    <w:basedOn w:val="Normal"/>
    <w:next w:val="Normal"/>
    <w:link w:val="IntenseQuoteChar1"/>
    <w:uiPriority w:val="99"/>
    <w:qFormat/>
    <w:rsid w:val="004A0BBC"/>
    <w:pPr>
      <w:pBdr>
        <w:bottom w:val="single" w:sz="4" w:space="4" w:color="4F81BD"/>
      </w:pBdr>
      <w:spacing w:before="200" w:after="280"/>
      <w:ind w:left="936" w:right="936"/>
    </w:pPr>
    <w:rPr>
      <w:rFonts w:eastAsia="Times New Roman"/>
      <w:b/>
      <w:bCs/>
      <w:i/>
      <w:iCs/>
      <w:color w:val="4F81BD"/>
      <w:sz w:val="20"/>
      <w:szCs w:val="20"/>
    </w:rPr>
  </w:style>
  <w:style w:type="character" w:customStyle="1" w:styleId="IntenseQuoteChar">
    <w:name w:val="Intense Quote Char"/>
    <w:basedOn w:val="DefaultParagraphFont"/>
    <w:link w:val="19"/>
    <w:uiPriority w:val="99"/>
    <w:locked/>
    <w:rsid w:val="004A0BBC"/>
    <w:rPr>
      <w:b/>
      <w:bCs/>
      <w:i/>
      <w:iCs/>
      <w:color w:val="4F81BD"/>
    </w:rPr>
  </w:style>
  <w:style w:type="character" w:customStyle="1" w:styleId="IntenseQuoteChar1">
    <w:name w:val="Intense Quote Char1"/>
    <w:basedOn w:val="DefaultParagraphFont"/>
    <w:link w:val="IntenseQuote"/>
    <w:uiPriority w:val="99"/>
    <w:locked/>
    <w:rsid w:val="004A0BBC"/>
    <w:rPr>
      <w:rFonts w:ascii="Calibri" w:hAnsi="Calibri" w:cs="Calibri"/>
      <w:b/>
      <w:bCs/>
      <w:i/>
      <w:iCs/>
      <w:color w:val="4F81BD"/>
      <w:sz w:val="20"/>
      <w:szCs w:val="20"/>
    </w:rPr>
  </w:style>
  <w:style w:type="paragraph" w:customStyle="1" w:styleId="Style6">
    <w:name w:val="Style6"/>
    <w:basedOn w:val="Normal"/>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Normal"/>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Normal"/>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Normal"/>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Normal"/>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Normal"/>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Normal"/>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Normal"/>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Normal"/>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Normal"/>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Normal"/>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Normal"/>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Normal"/>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Normal"/>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Normal"/>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Normal"/>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Normal"/>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Normal"/>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Normal"/>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Normal"/>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Normal"/>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Normal"/>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Normal"/>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Normal"/>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Normal"/>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Normal"/>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Normal"/>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Normal"/>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Normal"/>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Normal"/>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Normal"/>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Normal"/>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Normal"/>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Normal"/>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Normal"/>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Normal"/>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Normal"/>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Normal"/>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Normal"/>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Normal"/>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Normal"/>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Normal"/>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Normal"/>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Normal"/>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Normal"/>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Normal"/>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Normal"/>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Normal"/>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Normal"/>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Normal"/>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Normal"/>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Normal"/>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Normal"/>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Normal"/>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Normal"/>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Normal"/>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Normal"/>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Normal"/>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Normal"/>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Normal"/>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Normal"/>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Normal"/>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Normal"/>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Normal"/>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Normal"/>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Normal"/>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Normal"/>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Normal"/>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Normal"/>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Normal"/>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Normal"/>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Normal"/>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Normal"/>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Normal"/>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Normal"/>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Normal"/>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Normal"/>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Normal"/>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Normal"/>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Normal"/>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Normal"/>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Normal"/>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Normal"/>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Normal"/>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Normal"/>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Normal"/>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Normal"/>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Normal"/>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Normal"/>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Normal"/>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Normal"/>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Normal"/>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Normal"/>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Normal"/>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Normal"/>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Normal"/>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Normal"/>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Normal"/>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Normal"/>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Normal"/>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Normal"/>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Normal"/>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Normal"/>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Normal"/>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Normal"/>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Normal"/>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Normal"/>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Normal"/>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Normal"/>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Normal"/>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Normal"/>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Normal"/>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Normal"/>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Normal"/>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Normal"/>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Normal"/>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Normal"/>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Normal"/>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Normal"/>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Normal"/>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Normal"/>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Normal"/>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Normal"/>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Normal"/>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Normal"/>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Normal"/>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Normal"/>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Normal"/>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Normal"/>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Normal"/>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Normal"/>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Normal"/>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Normal"/>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Normal"/>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Normal"/>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Normal"/>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Normal"/>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Normal"/>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Normal"/>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Normal"/>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Normal"/>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Normal"/>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Normal"/>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Normal"/>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Normal"/>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Normal"/>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Normal"/>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Normal"/>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Normal"/>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Normal"/>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Normal"/>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Normal"/>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Normal"/>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Normal"/>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Normal"/>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Normal"/>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Normal"/>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Normal"/>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Normal"/>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Normal"/>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Normal"/>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Normal"/>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Normal"/>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Normal"/>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Normal"/>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Normal"/>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Normal"/>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Normal"/>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Normal"/>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Normal"/>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Normal"/>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Normal"/>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Normal"/>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Normal"/>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Normal"/>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Normal"/>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Normal"/>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Normal"/>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Normal"/>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Normal"/>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Normal"/>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Normal"/>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Normal"/>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Normal"/>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Normal"/>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Normal"/>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Normal"/>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Normal"/>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Normal"/>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Normal"/>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Normal"/>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Normal"/>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Normal"/>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Normal"/>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Normal"/>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Normal"/>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Normal"/>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Normal"/>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Normal"/>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Normal"/>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Normal"/>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Normal"/>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Normal"/>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Normal"/>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Normal"/>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Normal"/>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Normal"/>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Normal"/>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Normal"/>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Normal"/>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Normal"/>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Normal"/>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Normal"/>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Normal"/>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Normal"/>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Normal"/>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Normal"/>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Normal"/>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Normal"/>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Normal"/>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Normal"/>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Normal"/>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Normal"/>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Normal"/>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Normal"/>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Normal"/>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Normal"/>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Normal"/>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Normal"/>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Normal"/>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Normal"/>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Normal"/>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Normal"/>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Normal"/>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Normal"/>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Normal"/>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Normal"/>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Normal"/>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Normal"/>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uiPriority w:val="99"/>
    <w:rsid w:val="004A0BBC"/>
    <w:pPr>
      <w:autoSpaceDE w:val="0"/>
      <w:autoSpaceDN w:val="0"/>
      <w:adjustRightInd w:val="0"/>
    </w:pPr>
    <w:rPr>
      <w:rFonts w:ascii="Times New Roman" w:eastAsia="Times New Roman" w:hAnsi="Times New Roman"/>
      <w:color w:val="000000"/>
      <w:sz w:val="24"/>
      <w:szCs w:val="24"/>
    </w:rPr>
  </w:style>
  <w:style w:type="character" w:customStyle="1" w:styleId="ConsPlusNonformat0">
    <w:name w:val="ConsPlusNonformat Знак"/>
    <w:link w:val="ConsPlusNonformat"/>
    <w:uiPriority w:val="99"/>
    <w:locked/>
    <w:rsid w:val="004A0BBC"/>
    <w:rPr>
      <w:rFonts w:ascii="Courier New" w:hAnsi="Courier New" w:cs="Courier New"/>
      <w:sz w:val="22"/>
      <w:szCs w:val="22"/>
      <w:lang w:eastAsia="ru-RU"/>
    </w:rPr>
  </w:style>
  <w:style w:type="paragraph" w:customStyle="1" w:styleId="21">
    <w:name w:val="Цитата 21"/>
    <w:basedOn w:val="Normal"/>
    <w:next w:val="Normal"/>
    <w:link w:val="QuoteChar"/>
    <w:uiPriority w:val="99"/>
    <w:rsid w:val="004A0BBC"/>
    <w:rPr>
      <w:i/>
      <w:iCs/>
      <w:color w:val="000000"/>
      <w:sz w:val="20"/>
      <w:szCs w:val="20"/>
      <w:lang w:eastAsia="ru-RU"/>
    </w:rPr>
  </w:style>
  <w:style w:type="paragraph" w:customStyle="1" w:styleId="19">
    <w:name w:val="Выделенная цитата1"/>
    <w:basedOn w:val="Normal"/>
    <w:next w:val="Normal"/>
    <w:link w:val="IntenseQuoteChar"/>
    <w:uiPriority w:val="99"/>
    <w:rsid w:val="004A0BBC"/>
    <w:pPr>
      <w:pBdr>
        <w:bottom w:val="single" w:sz="4" w:space="4" w:color="4F81BD"/>
      </w:pBdr>
      <w:spacing w:before="200" w:after="280"/>
      <w:ind w:left="936" w:right="936"/>
    </w:pPr>
    <w:rPr>
      <w:b/>
      <w:bCs/>
      <w:i/>
      <w:iCs/>
      <w:color w:val="4F81BD"/>
      <w:sz w:val="20"/>
      <w:szCs w:val="20"/>
      <w:lang w:eastAsia="ru-RU"/>
    </w:rPr>
  </w:style>
  <w:style w:type="character" w:customStyle="1" w:styleId="FontStyle17">
    <w:name w:val="Font Style17"/>
    <w:uiPriority w:val="99"/>
    <w:rsid w:val="004A0BBC"/>
    <w:rPr>
      <w:rFonts w:ascii="Times New Roman" w:hAnsi="Times New Roman" w:cs="Times New Roman"/>
      <w:sz w:val="26"/>
      <w:szCs w:val="26"/>
    </w:rPr>
  </w:style>
  <w:style w:type="character" w:customStyle="1" w:styleId="a4">
    <w:name w:val="Цветовое выделение"/>
    <w:uiPriority w:val="99"/>
    <w:rsid w:val="004A0BBC"/>
    <w:rPr>
      <w:b/>
      <w:bCs/>
      <w:color w:val="auto"/>
      <w:sz w:val="26"/>
      <w:szCs w:val="26"/>
    </w:rPr>
  </w:style>
  <w:style w:type="character" w:customStyle="1" w:styleId="1a">
    <w:name w:val="Текст концевой сноски Знак1"/>
    <w:uiPriority w:val="99"/>
    <w:semiHidden/>
    <w:rsid w:val="004A0BBC"/>
  </w:style>
  <w:style w:type="character" w:customStyle="1" w:styleId="1b">
    <w:name w:val="Название Знак1"/>
    <w:uiPriority w:val="99"/>
    <w:rsid w:val="004A0BBC"/>
    <w:rPr>
      <w:rFonts w:ascii="Calibri" w:eastAsia="MS Gothic" w:hAnsi="Calibri" w:cs="Calibri"/>
      <w:color w:val="17365D"/>
      <w:spacing w:val="5"/>
      <w:kern w:val="28"/>
      <w:sz w:val="52"/>
      <w:szCs w:val="52"/>
    </w:rPr>
  </w:style>
  <w:style w:type="character" w:customStyle="1" w:styleId="1c">
    <w:name w:val="Подзаголовок Знак1"/>
    <w:uiPriority w:val="99"/>
    <w:rsid w:val="004A0BBC"/>
    <w:rPr>
      <w:rFonts w:ascii="Calibri" w:eastAsia="MS Gothic" w:hAnsi="Calibri" w:cs="Calibri"/>
      <w:i/>
      <w:iCs/>
      <w:color w:val="4F81BD"/>
      <w:spacing w:val="15"/>
      <w:sz w:val="24"/>
      <w:szCs w:val="24"/>
    </w:rPr>
  </w:style>
  <w:style w:type="character" w:customStyle="1" w:styleId="210">
    <w:name w:val="Основной текст 2 Знак1"/>
    <w:uiPriority w:val="99"/>
    <w:semiHidden/>
    <w:rsid w:val="004A0BBC"/>
  </w:style>
  <w:style w:type="character" w:customStyle="1" w:styleId="211">
    <w:name w:val="Основной текст с отступом 2 Знак1"/>
    <w:uiPriority w:val="99"/>
    <w:semiHidden/>
    <w:rsid w:val="004A0BBC"/>
  </w:style>
  <w:style w:type="character" w:customStyle="1" w:styleId="310">
    <w:name w:val="Основной текст с отступом 3 Знак1"/>
    <w:uiPriority w:val="99"/>
    <w:semiHidden/>
    <w:rsid w:val="004A0BBC"/>
    <w:rPr>
      <w:sz w:val="16"/>
      <w:szCs w:val="16"/>
    </w:rPr>
  </w:style>
  <w:style w:type="character" w:customStyle="1" w:styleId="212">
    <w:name w:val="Цитата 2 Знак1"/>
    <w:uiPriority w:val="99"/>
    <w:rsid w:val="004A0BBC"/>
    <w:rPr>
      <w:i/>
      <w:iCs/>
      <w:color w:val="000000"/>
    </w:rPr>
  </w:style>
  <w:style w:type="character" w:customStyle="1" w:styleId="1d">
    <w:name w:val="Выделенная цитата Знак1"/>
    <w:uiPriority w:val="99"/>
    <w:rsid w:val="004A0BBC"/>
    <w:rPr>
      <w:b/>
      <w:bCs/>
      <w:i/>
      <w:iCs/>
      <w:color w:val="4F81BD"/>
    </w:rPr>
  </w:style>
  <w:style w:type="character" w:customStyle="1" w:styleId="header-user-name">
    <w:name w:val="header-user-name"/>
    <w:uiPriority w:val="99"/>
    <w:rsid w:val="004A0BBC"/>
  </w:style>
  <w:style w:type="character" w:customStyle="1" w:styleId="ListParagraphChar">
    <w:name w:val="List Paragraph Char"/>
    <w:link w:val="ListParagraph"/>
    <w:uiPriority w:val="99"/>
    <w:locked/>
    <w:rsid w:val="00BA4A01"/>
  </w:style>
  <w:style w:type="paragraph" w:customStyle="1" w:styleId="xl65">
    <w:name w:val="xl65"/>
    <w:basedOn w:val="Normal"/>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Normal"/>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Normal"/>
    <w:uiPriority w:val="99"/>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e">
    <w:name w:val="Текст1"/>
    <w:basedOn w:val="Normal"/>
    <w:uiPriority w:val="99"/>
    <w:rsid w:val="00BA4A01"/>
    <w:pPr>
      <w:suppressAutoHyphens/>
      <w:spacing w:after="0" w:line="240" w:lineRule="auto"/>
    </w:pPr>
    <w:rPr>
      <w:rFonts w:ascii="Courier New" w:eastAsia="Times New Roman" w:hAnsi="Courier New" w:cs="Courier New"/>
      <w:sz w:val="20"/>
      <w:szCs w:val="20"/>
      <w:lang w:eastAsia="ar-SA"/>
    </w:rPr>
  </w:style>
  <w:style w:type="character" w:customStyle="1" w:styleId="RTFNum144">
    <w:name w:val="RTF_Num 14 4"/>
    <w:uiPriority w:val="99"/>
    <w:rsid w:val="00BA4A01"/>
    <w:rPr>
      <w:rFonts w:ascii="Times New Roman" w:hAnsi="Times New Roman" w:cs="Times New Roman"/>
      <w:color w:val="auto"/>
      <w:sz w:val="24"/>
      <w:szCs w:val="24"/>
      <w:lang w:val="ru-RU"/>
    </w:rPr>
  </w:style>
  <w:style w:type="paragraph" w:customStyle="1" w:styleId="a5">
    <w:name w:val="Отчетный"/>
    <w:basedOn w:val="Normal"/>
    <w:uiPriority w:val="99"/>
    <w:rsid w:val="00BA4A01"/>
    <w:pPr>
      <w:spacing w:after="120" w:line="360" w:lineRule="auto"/>
      <w:ind w:firstLine="720"/>
      <w:jc w:val="both"/>
    </w:pPr>
    <w:rPr>
      <w:rFonts w:ascii="Times New Roman" w:eastAsia="Times New Roman" w:hAnsi="Times New Roman" w:cs="Times New Roman"/>
      <w:sz w:val="26"/>
      <w:szCs w:val="26"/>
      <w:lang w:eastAsia="ru-RU"/>
    </w:rPr>
  </w:style>
  <w:style w:type="paragraph" w:customStyle="1" w:styleId="TableContents">
    <w:name w:val="Table Contents"/>
    <w:basedOn w:val="Normal"/>
    <w:uiPriority w:val="99"/>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uiPriority w:val="99"/>
    <w:rsid w:val="00BA4A01"/>
    <w:rPr>
      <w:rFonts w:ascii="Courier New" w:eastAsia="Times New Roman" w:hAnsi="Courier New" w:cs="Courier New"/>
      <w:sz w:val="20"/>
      <w:szCs w:val="20"/>
    </w:rPr>
  </w:style>
  <w:style w:type="character" w:customStyle="1" w:styleId="FontStyle22">
    <w:name w:val="Font Style22"/>
    <w:uiPriority w:val="99"/>
    <w:rsid w:val="00BA4A01"/>
    <w:rPr>
      <w:rFonts w:ascii="Times New Roman" w:hAnsi="Times New Roman" w:cs="Times New Roman"/>
      <w:sz w:val="26"/>
      <w:szCs w:val="26"/>
    </w:rPr>
  </w:style>
  <w:style w:type="paragraph" w:customStyle="1" w:styleId="a6">
    <w:name w:val="Абзац"/>
    <w:basedOn w:val="Normal"/>
    <w:uiPriority w:val="99"/>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6"/>
      <w:lang w:eastAsia="ru-RU"/>
    </w:rPr>
  </w:style>
  <w:style w:type="character" w:customStyle="1" w:styleId="Heading10">
    <w:name w:val="Heading #1_"/>
    <w:link w:val="Heading11"/>
    <w:uiPriority w:val="99"/>
    <w:locked/>
    <w:rsid w:val="00BA4A01"/>
    <w:rPr>
      <w:sz w:val="28"/>
      <w:szCs w:val="28"/>
      <w:shd w:val="clear" w:color="auto" w:fill="FFFFFF"/>
    </w:rPr>
  </w:style>
  <w:style w:type="paragraph" w:customStyle="1" w:styleId="Heading11">
    <w:name w:val="Heading #1"/>
    <w:basedOn w:val="Normal"/>
    <w:link w:val="Heading10"/>
    <w:uiPriority w:val="99"/>
    <w:rsid w:val="00BA4A01"/>
    <w:pPr>
      <w:shd w:val="clear" w:color="auto" w:fill="FFFFFF"/>
      <w:spacing w:after="0" w:line="320" w:lineRule="exact"/>
      <w:outlineLvl w:val="0"/>
    </w:pPr>
    <w:rPr>
      <w:sz w:val="28"/>
      <w:szCs w:val="28"/>
      <w:shd w:val="clear" w:color="auto" w:fill="FFFFFF"/>
      <w:lang w:eastAsia="ru-RU"/>
    </w:rPr>
  </w:style>
  <w:style w:type="paragraph" w:customStyle="1" w:styleId="CharChar1CharChar1CharChar">
    <w:name w:val="Char Char Знак Знак1 Char Char1 Знак Знак Char Char"/>
    <w:basedOn w:val="Normal"/>
    <w:uiPriority w:val="99"/>
    <w:rsid w:val="0096238C"/>
    <w:pPr>
      <w:spacing w:before="100" w:beforeAutospacing="1" w:after="100" w:afterAutospacing="1" w:line="240" w:lineRule="auto"/>
    </w:pPr>
    <w:rPr>
      <w:rFonts w:ascii="Tahoma" w:eastAsia="Times New Roman" w:hAnsi="Tahoma" w:cs="Tahoma"/>
      <w:sz w:val="20"/>
      <w:szCs w:val="20"/>
      <w:lang w:val="en-US"/>
    </w:rPr>
  </w:style>
  <w:style w:type="character" w:customStyle="1" w:styleId="NormalWebChar">
    <w:name w:val="Normal (Web) Char"/>
    <w:aliases w:val="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link w:val="NormalWeb"/>
    <w:uiPriority w:val="99"/>
    <w:locked/>
    <w:rsid w:val="0096238C"/>
    <w:rPr>
      <w:rFonts w:ascii="Times New Roman" w:hAnsi="Times New Roman" w:cs="Times New Roman"/>
      <w:sz w:val="24"/>
      <w:szCs w:val="24"/>
      <w:lang w:eastAsia="ru-RU"/>
    </w:rPr>
  </w:style>
  <w:style w:type="paragraph" w:customStyle="1" w:styleId="1f">
    <w:name w:val="Знак Знак1 Знак"/>
    <w:basedOn w:val="Normal"/>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
    <w:name w:val="Сетка таблицы4"/>
    <w:uiPriority w:val="99"/>
    <w:rsid w:val="0096238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трока ссылки"/>
    <w:basedOn w:val="BodyText"/>
    <w:uiPriority w:val="99"/>
    <w:rsid w:val="0096238C"/>
  </w:style>
  <w:style w:type="paragraph" w:customStyle="1" w:styleId="a8">
    <w:name w:val="СтильМой"/>
    <w:basedOn w:val="Normal"/>
    <w:uiPriority w:val="99"/>
    <w:rsid w:val="0096238C"/>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9">
    <w:name w:val="Знак Знак"/>
    <w:uiPriority w:val="99"/>
    <w:locked/>
    <w:rsid w:val="0096238C"/>
    <w:rPr>
      <w:sz w:val="24"/>
      <w:szCs w:val="24"/>
      <w:lang w:val="ru-RU" w:eastAsia="ru-RU"/>
    </w:rPr>
  </w:style>
  <w:style w:type="paragraph" w:customStyle="1" w:styleId="1f0">
    <w:name w:val="Абзац списка1"/>
    <w:basedOn w:val="Normal"/>
    <w:uiPriority w:val="99"/>
    <w:rsid w:val="0096238C"/>
    <w:pPr>
      <w:ind w:left="720"/>
    </w:pPr>
    <w:rPr>
      <w:rFonts w:eastAsia="Times New Roman"/>
      <w:lang w:eastAsia="ru-RU"/>
    </w:rPr>
  </w:style>
  <w:style w:type="character" w:customStyle="1" w:styleId="title12">
    <w:name w:val="title12"/>
    <w:basedOn w:val="DefaultParagraphFont"/>
    <w:uiPriority w:val="99"/>
    <w:rsid w:val="0096238C"/>
    <w:rPr>
      <w:b/>
      <w:bCs/>
      <w:color w:val="auto"/>
      <w:sz w:val="32"/>
      <w:szCs w:val="32"/>
    </w:rPr>
  </w:style>
  <w:style w:type="character" w:customStyle="1" w:styleId="24">
    <w:name w:val="Знак Знак24"/>
    <w:uiPriority w:val="99"/>
    <w:semiHidden/>
    <w:locked/>
    <w:rsid w:val="0096238C"/>
    <w:rPr>
      <w:rFonts w:ascii="Calibri" w:hAnsi="Calibri" w:cs="Calibri"/>
      <w:sz w:val="26"/>
      <w:szCs w:val="26"/>
      <w:lang w:eastAsia="en-US"/>
    </w:rPr>
  </w:style>
  <w:style w:type="paragraph" w:customStyle="1" w:styleId="conspluscell0">
    <w:name w:val="conspluscell"/>
    <w:basedOn w:val="Normal"/>
    <w:uiPriority w:val="99"/>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1">
    <w:name w:val="Знак Знак1 Знак Знак Знак Знак"/>
    <w:basedOn w:val="Normal"/>
    <w:uiPriority w:val="99"/>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
    <w:name w:val="Сетка таблицы5"/>
    <w:uiPriority w:val="99"/>
    <w:rsid w:val="00F73F1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88120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
    <w:name w:val="Стиль 22 пт полужирный По центру"/>
    <w:basedOn w:val="Normal"/>
    <w:uiPriority w:val="99"/>
    <w:rsid w:val="00AD1FFB"/>
    <w:pPr>
      <w:spacing w:after="0" w:line="240" w:lineRule="auto"/>
      <w:jc w:val="center"/>
    </w:pPr>
    <w:rPr>
      <w:rFonts w:ascii="Verdana" w:eastAsia="Times New Roman" w:hAnsi="Verdana" w:cs="Verdana"/>
      <w:b/>
      <w:bCs/>
      <w:sz w:val="40"/>
      <w:szCs w:val="40"/>
      <w:lang w:eastAsia="ru-RU"/>
    </w:rPr>
  </w:style>
  <w:style w:type="paragraph" w:customStyle="1" w:styleId="20">
    <w:name w:val="çàãîëîâîê 2"/>
    <w:basedOn w:val="Normal"/>
    <w:next w:val="Normal"/>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Normal"/>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2">
    <w:name w:val="Цитата1"/>
    <w:basedOn w:val="Normal"/>
    <w:uiPriority w:val="99"/>
    <w:rsid w:val="00AD1FFB"/>
    <w:pPr>
      <w:suppressAutoHyphens/>
      <w:spacing w:after="0" w:line="240" w:lineRule="auto"/>
      <w:ind w:left="851" w:right="849"/>
    </w:pPr>
    <w:rPr>
      <w:rFonts w:ascii="Times New Roman" w:eastAsia="Times New Roman" w:hAnsi="Times New Roman" w:cs="Times New Roman"/>
      <w:sz w:val="28"/>
      <w:szCs w:val="28"/>
      <w:lang w:eastAsia="ar-SA"/>
    </w:rPr>
  </w:style>
  <w:style w:type="character" w:customStyle="1" w:styleId="aa">
    <w:name w:val="Основной текст_"/>
    <w:link w:val="1f3"/>
    <w:uiPriority w:val="99"/>
    <w:locked/>
    <w:rsid w:val="00AD1FFB"/>
    <w:rPr>
      <w:sz w:val="25"/>
      <w:szCs w:val="25"/>
      <w:shd w:val="clear" w:color="auto" w:fill="FFFFFF"/>
    </w:rPr>
  </w:style>
  <w:style w:type="paragraph" w:customStyle="1" w:styleId="1f3">
    <w:name w:val="Основной текст1"/>
    <w:basedOn w:val="Normal"/>
    <w:link w:val="aa"/>
    <w:uiPriority w:val="99"/>
    <w:rsid w:val="00AD1FFB"/>
    <w:pPr>
      <w:widowControl w:val="0"/>
      <w:shd w:val="clear" w:color="auto" w:fill="FFFFFF"/>
      <w:spacing w:after="300" w:line="338" w:lineRule="exact"/>
      <w:jc w:val="center"/>
    </w:pPr>
    <w:rPr>
      <w:sz w:val="25"/>
      <w:szCs w:val="25"/>
      <w:lang w:eastAsia="ru-RU"/>
    </w:rPr>
  </w:style>
  <w:style w:type="paragraph" w:customStyle="1" w:styleId="Standard">
    <w:name w:val="Standard"/>
    <w:uiPriority w:val="99"/>
    <w:rsid w:val="00AD1FFB"/>
    <w:pPr>
      <w:widowControl w:val="0"/>
      <w:suppressAutoHyphens/>
      <w:autoSpaceDN w:val="0"/>
    </w:pPr>
    <w:rPr>
      <w:rFonts w:ascii="Arial" w:eastAsia="Arial Unicode MS" w:hAnsi="Arial" w:cs="Arial"/>
      <w:kern w:val="3"/>
      <w:sz w:val="21"/>
      <w:szCs w:val="21"/>
    </w:rPr>
  </w:style>
  <w:style w:type="character" w:customStyle="1" w:styleId="apple-style-span">
    <w:name w:val="apple-style-span"/>
    <w:uiPriority w:val="99"/>
    <w:rsid w:val="00AD1FFB"/>
  </w:style>
  <w:style w:type="table" w:customStyle="1" w:styleId="7">
    <w:name w:val="Сетка таблицы7"/>
    <w:uiPriority w:val="99"/>
    <w:rsid w:val="00AD1FF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Таблицы (моноширинный)"/>
    <w:basedOn w:val="Normal"/>
    <w:next w:val="Normal"/>
    <w:uiPriority w:val="99"/>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
    <w:name w:val="Сетка таблицы8"/>
    <w:uiPriority w:val="99"/>
    <w:rsid w:val="00FB22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uiPriority w:val="99"/>
    <w:rsid w:val="007B01A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99"/>
    <w:rsid w:val="007B01A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DocList">
    <w:name w:val="ConsPlusDocList"/>
    <w:uiPriority w:val="99"/>
    <w:rsid w:val="000C7443"/>
    <w:pPr>
      <w:widowControl w:val="0"/>
      <w:autoSpaceDE w:val="0"/>
      <w:autoSpaceDN w:val="0"/>
      <w:adjustRightInd w:val="0"/>
    </w:pPr>
    <w:rPr>
      <w:rFonts w:ascii="Courier New" w:eastAsia="Times New Roman" w:hAnsi="Courier New" w:cs="Courier New"/>
      <w:sz w:val="20"/>
      <w:szCs w:val="20"/>
    </w:rPr>
  </w:style>
  <w:style w:type="paragraph" w:customStyle="1" w:styleId="140">
    <w:name w:val="Обычный + 14 пт"/>
    <w:basedOn w:val="Normal"/>
    <w:uiPriority w:val="99"/>
    <w:rsid w:val="000C7443"/>
    <w:pPr>
      <w:spacing w:after="0" w:line="240" w:lineRule="auto"/>
    </w:pPr>
    <w:rPr>
      <w:rFonts w:ascii="Times New Roman" w:eastAsia="Times New Roman" w:hAnsi="Times New Roman" w:cs="Times New Roman"/>
      <w:sz w:val="28"/>
      <w:szCs w:val="28"/>
      <w:lang w:eastAsia="ru-RU"/>
    </w:rPr>
  </w:style>
  <w:style w:type="character" w:customStyle="1" w:styleId="Bodytext0">
    <w:name w:val="Body text_"/>
    <w:link w:val="23"/>
    <w:uiPriority w:val="99"/>
    <w:locked/>
    <w:rsid w:val="000C7443"/>
    <w:rPr>
      <w:spacing w:val="-2"/>
      <w:sz w:val="26"/>
      <w:szCs w:val="26"/>
      <w:shd w:val="clear" w:color="auto" w:fill="FFFFFF"/>
    </w:rPr>
  </w:style>
  <w:style w:type="paragraph" w:customStyle="1" w:styleId="23">
    <w:name w:val="Основной текст2"/>
    <w:basedOn w:val="Normal"/>
    <w:link w:val="Bodytext0"/>
    <w:uiPriority w:val="99"/>
    <w:rsid w:val="000C7443"/>
    <w:pPr>
      <w:widowControl w:val="0"/>
      <w:shd w:val="clear" w:color="auto" w:fill="FFFFFF"/>
      <w:spacing w:after="0" w:line="322" w:lineRule="exact"/>
      <w:ind w:firstLine="720"/>
      <w:jc w:val="both"/>
    </w:pPr>
    <w:rPr>
      <w:spacing w:val="-2"/>
      <w:sz w:val="26"/>
      <w:szCs w:val="26"/>
      <w:lang w:eastAsia="ru-RU"/>
    </w:rPr>
  </w:style>
  <w:style w:type="table" w:customStyle="1" w:styleId="130">
    <w:name w:val="Сетка таблицы13"/>
    <w:uiPriority w:val="99"/>
    <w:rsid w:val="000C744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Просмотренная гиперссылка1"/>
    <w:uiPriority w:val="99"/>
    <w:semiHidden/>
    <w:rsid w:val="00D9620A"/>
    <w:rPr>
      <w:color w:val="800080"/>
      <w:u w:val="single"/>
    </w:rPr>
  </w:style>
  <w:style w:type="table" w:customStyle="1" w:styleId="141">
    <w:name w:val="Сетка таблицы14"/>
    <w:uiPriority w:val="99"/>
    <w:rsid w:val="00D9620A"/>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D962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6172B3"/>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6172B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C854BC"/>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uiPriority w:val="99"/>
    <w:rsid w:val="00C854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7A7907"/>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uiPriority w:val="99"/>
    <w:rsid w:val="007A790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4C348F"/>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uiPriority w:val="99"/>
    <w:rsid w:val="004C348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8648CE"/>
    <w:rPr>
      <w:rFonts w:ascii="Times New Roman" w:hAnsi="Times New Roman" w:cs="Times New Roman"/>
      <w:i/>
      <w:iCs/>
    </w:rPr>
  </w:style>
  <w:style w:type="paragraph" w:customStyle="1" w:styleId="1f5">
    <w:name w:val="Без интервала1"/>
    <w:uiPriority w:val="99"/>
    <w:rsid w:val="008648CE"/>
    <w:rPr>
      <w:rFonts w:eastAsia="Times New Roman" w:cs="Calibri"/>
      <w:lang w:eastAsia="en-US"/>
    </w:rPr>
  </w:style>
  <w:style w:type="character" w:customStyle="1" w:styleId="ConsPlusNormal0">
    <w:name w:val="ConsPlusNormal Знак"/>
    <w:link w:val="ConsPlusNormal"/>
    <w:uiPriority w:val="99"/>
    <w:locked/>
    <w:rsid w:val="008648CE"/>
    <w:rPr>
      <w:rFonts w:ascii="Arial" w:hAnsi="Arial" w:cs="Arial"/>
      <w:sz w:val="22"/>
      <w:szCs w:val="22"/>
      <w:lang w:eastAsia="ru-RU"/>
    </w:rPr>
  </w:style>
  <w:style w:type="paragraph" w:customStyle="1" w:styleId="ac">
    <w:name w:val="Знак Знак Знак Знак"/>
    <w:basedOn w:val="Normal"/>
    <w:uiPriority w:val="99"/>
    <w:rsid w:val="008648CE"/>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Normal"/>
    <w:uiPriority w:val="99"/>
    <w:rsid w:val="008648CE"/>
    <w:pPr>
      <w:ind w:left="720"/>
    </w:pPr>
    <w:rPr>
      <w:rFonts w:eastAsia="Times New Roman"/>
    </w:rPr>
  </w:style>
  <w:style w:type="character" w:customStyle="1" w:styleId="ad">
    <w:name w:val="Таблица текст Знак"/>
    <w:link w:val="ae"/>
    <w:uiPriority w:val="99"/>
    <w:locked/>
    <w:rsid w:val="008648CE"/>
    <w:rPr>
      <w:sz w:val="24"/>
      <w:szCs w:val="24"/>
    </w:rPr>
  </w:style>
  <w:style w:type="paragraph" w:customStyle="1" w:styleId="ae">
    <w:name w:val="Таблица текст"/>
    <w:basedOn w:val="Normal"/>
    <w:link w:val="ad"/>
    <w:uiPriority w:val="99"/>
    <w:rsid w:val="008648CE"/>
    <w:pPr>
      <w:spacing w:before="40" w:after="40" w:line="240" w:lineRule="auto"/>
      <w:ind w:left="57" w:right="57"/>
    </w:pPr>
    <w:rPr>
      <w:sz w:val="24"/>
      <w:szCs w:val="24"/>
      <w:lang w:eastAsia="ru-RU"/>
    </w:rPr>
  </w:style>
  <w:style w:type="paragraph" w:customStyle="1" w:styleId="af">
    <w:name w:val="Глава"/>
    <w:basedOn w:val="Normal"/>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0">
    <w:name w:val="Стиль"/>
    <w:uiPriority w:val="99"/>
    <w:rsid w:val="008648CE"/>
    <w:pPr>
      <w:widowControl w:val="0"/>
      <w:suppressAutoHyphens/>
      <w:autoSpaceDE w:val="0"/>
    </w:pPr>
    <w:rPr>
      <w:rFonts w:ascii="Times New Roman" w:eastAsia="Times New Roman" w:hAnsi="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648CE"/>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Normal"/>
    <w:uiPriority w:val="99"/>
    <w:rsid w:val="008648CE"/>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Без интервала11"/>
    <w:uiPriority w:val="99"/>
    <w:rsid w:val="008648CE"/>
    <w:rPr>
      <w:rFonts w:eastAsia="Times New Roman" w:cs="Calibri"/>
      <w:lang w:eastAsia="en-US"/>
    </w:rPr>
  </w:style>
  <w:style w:type="paragraph" w:customStyle="1" w:styleId="121">
    <w:name w:val="Без интервала12"/>
    <w:uiPriority w:val="99"/>
    <w:rsid w:val="008648CE"/>
    <w:rPr>
      <w:rFonts w:eastAsia="Times New Roman" w:cs="Calibri"/>
      <w:lang w:eastAsia="en-US"/>
    </w:rPr>
  </w:style>
  <w:style w:type="paragraph" w:customStyle="1" w:styleId="default0">
    <w:name w:val="default"/>
    <w:basedOn w:val="Normal"/>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Знак Знак9"/>
    <w:uiPriority w:val="99"/>
    <w:rsid w:val="008648CE"/>
    <w:rPr>
      <w:rFonts w:ascii="AG Souvenir" w:hAnsi="AG Souvenir" w:cs="AG Souvenir"/>
      <w:b/>
      <w:bCs/>
      <w:spacing w:val="38"/>
      <w:sz w:val="28"/>
      <w:szCs w:val="28"/>
      <w:lang w:val="ru-RU" w:eastAsia="ru-RU"/>
    </w:rPr>
  </w:style>
  <w:style w:type="character" w:customStyle="1" w:styleId="80">
    <w:name w:val="Знак Знак8"/>
    <w:uiPriority w:val="99"/>
    <w:rsid w:val="008648CE"/>
    <w:rPr>
      <w:sz w:val="28"/>
      <w:szCs w:val="28"/>
      <w:lang w:val="ru-RU" w:eastAsia="ru-RU"/>
    </w:rPr>
  </w:style>
  <w:style w:type="character" w:customStyle="1" w:styleId="FontStyle21">
    <w:name w:val="Font Style21"/>
    <w:uiPriority w:val="99"/>
    <w:rsid w:val="008648CE"/>
    <w:rPr>
      <w:rFonts w:ascii="Times New Roman" w:hAnsi="Times New Roman" w:cs="Times New Roman"/>
      <w:sz w:val="26"/>
      <w:szCs w:val="26"/>
    </w:rPr>
  </w:style>
  <w:style w:type="character" w:customStyle="1" w:styleId="101">
    <w:name w:val="Знак Знак10"/>
    <w:uiPriority w:val="99"/>
    <w:rsid w:val="008648CE"/>
    <w:rPr>
      <w:sz w:val="28"/>
      <w:szCs w:val="28"/>
    </w:rPr>
  </w:style>
  <w:style w:type="character" w:customStyle="1" w:styleId="25">
    <w:name w:val="Знак Знак2"/>
    <w:uiPriority w:val="99"/>
    <w:locked/>
    <w:rsid w:val="008648CE"/>
    <w:rPr>
      <w:rFonts w:ascii="Cambria" w:hAnsi="Cambria" w:cs="Cambria"/>
      <w:b/>
      <w:bCs/>
      <w:kern w:val="32"/>
      <w:sz w:val="32"/>
      <w:szCs w:val="32"/>
      <w:lang w:val="ru-RU" w:eastAsia="ru-RU"/>
    </w:rPr>
  </w:style>
  <w:style w:type="character" w:customStyle="1" w:styleId="1f6">
    <w:name w:val="Знак Знак1"/>
    <w:uiPriority w:val="99"/>
    <w:locked/>
    <w:rsid w:val="008648CE"/>
    <w:rPr>
      <w:rFonts w:ascii="Calibri" w:hAnsi="Calibri" w:cs="Calibri"/>
      <w:sz w:val="22"/>
      <w:szCs w:val="22"/>
      <w:lang w:val="ru-RU" w:eastAsia="en-US"/>
    </w:rPr>
  </w:style>
  <w:style w:type="table" w:customStyle="1" w:styleId="220">
    <w:name w:val="Сетка таблицы22"/>
    <w:uiPriority w:val="99"/>
    <w:rsid w:val="008648CE"/>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rPr>
      <w:rFonts w:ascii="Times New Roman" w:eastAsia="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919B6"/>
    <w:rPr>
      <w:sz w:val="16"/>
      <w:szCs w:val="16"/>
    </w:rPr>
  </w:style>
  <w:style w:type="paragraph" w:styleId="CommentText">
    <w:name w:val="annotation text"/>
    <w:basedOn w:val="Normal"/>
    <w:link w:val="CommentTextChar"/>
    <w:uiPriority w:val="99"/>
    <w:semiHidden/>
    <w:rsid w:val="004919B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19B6"/>
    <w:rPr>
      <w:sz w:val="20"/>
      <w:szCs w:val="20"/>
    </w:rPr>
  </w:style>
  <w:style w:type="paragraph" w:styleId="CommentSubject">
    <w:name w:val="annotation subject"/>
    <w:basedOn w:val="CommentText"/>
    <w:next w:val="CommentText"/>
    <w:link w:val="CommentSubjectChar"/>
    <w:uiPriority w:val="99"/>
    <w:semiHidden/>
    <w:rsid w:val="004919B6"/>
    <w:rPr>
      <w:b/>
      <w:bCs/>
    </w:rPr>
  </w:style>
  <w:style w:type="character" w:customStyle="1" w:styleId="CommentSubjectChar">
    <w:name w:val="Comment Subject Char"/>
    <w:basedOn w:val="CommentTextChar"/>
    <w:link w:val="CommentSubject"/>
    <w:uiPriority w:val="99"/>
    <w:semiHidden/>
    <w:locked/>
    <w:rsid w:val="004919B6"/>
    <w:rPr>
      <w:b/>
      <w:bCs/>
    </w:rPr>
  </w:style>
  <w:style w:type="table" w:customStyle="1" w:styleId="230">
    <w:name w:val="Сетка таблицы23"/>
    <w:uiPriority w:val="99"/>
    <w:rsid w:val="00FA7B6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901E0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901E0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901E0B"/>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901E0B"/>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uiPriority w:val="99"/>
    <w:rsid w:val="00901E0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uiPriority w:val="99"/>
    <w:rsid w:val="00901E0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uiPriority w:val="99"/>
    <w:rsid w:val="00901E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99"/>
    <w:rsid w:val="00901E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uiPriority w:val="99"/>
    <w:rsid w:val="00901E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uiPriority w:val="99"/>
    <w:rsid w:val="00901E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901E0B"/>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901E0B"/>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1"/>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901E0B"/>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1"/>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99"/>
    <w:rsid w:val="00901E0B"/>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1"/>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901E0B"/>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uiPriority w:val="99"/>
    <w:rsid w:val="00901E0B"/>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rPr>
      <w:rFonts w:ascii="Times New Roman" w:eastAsia="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1"/>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Знак Знак Знак1 Знак"/>
    <w:basedOn w:val="Normal"/>
    <w:uiPriority w:val="99"/>
    <w:rsid w:val="006F23E5"/>
    <w:pPr>
      <w:spacing w:before="100" w:beforeAutospacing="1" w:after="100" w:afterAutospacing="1" w:line="240" w:lineRule="auto"/>
      <w:jc w:val="both"/>
    </w:pPr>
    <w:rPr>
      <w:rFonts w:ascii="Tahoma" w:hAnsi="Tahoma" w:cs="Tahoma"/>
      <w:sz w:val="20"/>
      <w:szCs w:val="20"/>
      <w:lang w:val="en-US"/>
    </w:rPr>
  </w:style>
  <w:style w:type="paragraph" w:customStyle="1" w:styleId="af1">
    <w:name w:val="Без интервала"/>
    <w:uiPriority w:val="99"/>
    <w:rsid w:val="00A53166"/>
    <w:rPr>
      <w:rFonts w:cs="Calibri"/>
    </w:rPr>
  </w:style>
  <w:style w:type="character" w:customStyle="1" w:styleId="FontStyle37">
    <w:name w:val="Font Style37"/>
    <w:uiPriority w:val="99"/>
    <w:rsid w:val="00CD2F72"/>
    <w:rPr>
      <w:rFonts w:ascii="Times New Roman" w:hAnsi="Times New Roman" w:cs="Times New Roman"/>
      <w:b/>
      <w:bCs/>
      <w:i/>
      <w:iCs/>
      <w:sz w:val="26"/>
      <w:szCs w:val="26"/>
    </w:rPr>
  </w:style>
  <w:style w:type="numbering" w:customStyle="1" w:styleId="3">
    <w:name w:val="Уровень 3"/>
    <w:rsid w:val="00790ADF"/>
    <w:pPr>
      <w:numPr>
        <w:numId w:val="1"/>
      </w:numPr>
    </w:pPr>
  </w:style>
</w:styles>
</file>

<file path=word/webSettings.xml><?xml version="1.0" encoding="utf-8"?>
<w:webSettings xmlns:r="http://schemas.openxmlformats.org/officeDocument/2006/relationships" xmlns:w="http://schemas.openxmlformats.org/wordprocessingml/2006/main">
  <w:divs>
    <w:div w:id="782846373">
      <w:marLeft w:val="0"/>
      <w:marRight w:val="0"/>
      <w:marTop w:val="0"/>
      <w:marBottom w:val="0"/>
      <w:divBdr>
        <w:top w:val="none" w:sz="0" w:space="0" w:color="auto"/>
        <w:left w:val="none" w:sz="0" w:space="0" w:color="auto"/>
        <w:bottom w:val="none" w:sz="0" w:space="0" w:color="auto"/>
        <w:right w:val="none" w:sz="0" w:space="0" w:color="auto"/>
      </w:divBdr>
      <w:divsChild>
        <w:div w:id="782846418">
          <w:marLeft w:val="0"/>
          <w:marRight w:val="0"/>
          <w:marTop w:val="0"/>
          <w:marBottom w:val="0"/>
          <w:divBdr>
            <w:top w:val="none" w:sz="0" w:space="0" w:color="auto"/>
            <w:left w:val="none" w:sz="0" w:space="0" w:color="auto"/>
            <w:bottom w:val="none" w:sz="0" w:space="0" w:color="auto"/>
            <w:right w:val="none" w:sz="0" w:space="0" w:color="auto"/>
          </w:divBdr>
          <w:divsChild>
            <w:div w:id="782847001">
              <w:marLeft w:val="0"/>
              <w:marRight w:val="0"/>
              <w:marTop w:val="0"/>
              <w:marBottom w:val="0"/>
              <w:divBdr>
                <w:top w:val="none" w:sz="0" w:space="0" w:color="auto"/>
                <w:left w:val="none" w:sz="0" w:space="0" w:color="auto"/>
                <w:bottom w:val="none" w:sz="0" w:space="0" w:color="auto"/>
                <w:right w:val="none" w:sz="0" w:space="0" w:color="auto"/>
              </w:divBdr>
              <w:divsChild>
                <w:div w:id="782846337">
                  <w:marLeft w:val="0"/>
                  <w:marRight w:val="0"/>
                  <w:marTop w:val="0"/>
                  <w:marBottom w:val="0"/>
                  <w:divBdr>
                    <w:top w:val="none" w:sz="0" w:space="0" w:color="auto"/>
                    <w:left w:val="none" w:sz="0" w:space="0" w:color="auto"/>
                    <w:bottom w:val="none" w:sz="0" w:space="0" w:color="auto"/>
                    <w:right w:val="none" w:sz="0" w:space="0" w:color="auto"/>
                  </w:divBdr>
                </w:div>
                <w:div w:id="782846349">
                  <w:marLeft w:val="0"/>
                  <w:marRight w:val="0"/>
                  <w:marTop w:val="0"/>
                  <w:marBottom w:val="0"/>
                  <w:divBdr>
                    <w:top w:val="none" w:sz="0" w:space="0" w:color="auto"/>
                    <w:left w:val="none" w:sz="0" w:space="0" w:color="auto"/>
                    <w:bottom w:val="none" w:sz="0" w:space="0" w:color="auto"/>
                    <w:right w:val="none" w:sz="0" w:space="0" w:color="auto"/>
                  </w:divBdr>
                </w:div>
                <w:div w:id="782846350">
                  <w:marLeft w:val="0"/>
                  <w:marRight w:val="0"/>
                  <w:marTop w:val="0"/>
                  <w:marBottom w:val="0"/>
                  <w:divBdr>
                    <w:top w:val="none" w:sz="0" w:space="0" w:color="auto"/>
                    <w:left w:val="none" w:sz="0" w:space="0" w:color="auto"/>
                    <w:bottom w:val="none" w:sz="0" w:space="0" w:color="auto"/>
                    <w:right w:val="none" w:sz="0" w:space="0" w:color="auto"/>
                  </w:divBdr>
                </w:div>
                <w:div w:id="782846352">
                  <w:marLeft w:val="0"/>
                  <w:marRight w:val="0"/>
                  <w:marTop w:val="0"/>
                  <w:marBottom w:val="0"/>
                  <w:divBdr>
                    <w:top w:val="none" w:sz="0" w:space="0" w:color="auto"/>
                    <w:left w:val="none" w:sz="0" w:space="0" w:color="auto"/>
                    <w:bottom w:val="none" w:sz="0" w:space="0" w:color="auto"/>
                    <w:right w:val="none" w:sz="0" w:space="0" w:color="auto"/>
                  </w:divBdr>
                </w:div>
                <w:div w:id="782846361">
                  <w:marLeft w:val="0"/>
                  <w:marRight w:val="0"/>
                  <w:marTop w:val="0"/>
                  <w:marBottom w:val="0"/>
                  <w:divBdr>
                    <w:top w:val="none" w:sz="0" w:space="0" w:color="auto"/>
                    <w:left w:val="none" w:sz="0" w:space="0" w:color="auto"/>
                    <w:bottom w:val="none" w:sz="0" w:space="0" w:color="auto"/>
                    <w:right w:val="none" w:sz="0" w:space="0" w:color="auto"/>
                  </w:divBdr>
                </w:div>
                <w:div w:id="782846362">
                  <w:marLeft w:val="0"/>
                  <w:marRight w:val="0"/>
                  <w:marTop w:val="0"/>
                  <w:marBottom w:val="0"/>
                  <w:divBdr>
                    <w:top w:val="none" w:sz="0" w:space="0" w:color="auto"/>
                    <w:left w:val="none" w:sz="0" w:space="0" w:color="auto"/>
                    <w:bottom w:val="none" w:sz="0" w:space="0" w:color="auto"/>
                    <w:right w:val="none" w:sz="0" w:space="0" w:color="auto"/>
                  </w:divBdr>
                </w:div>
                <w:div w:id="782846370">
                  <w:marLeft w:val="0"/>
                  <w:marRight w:val="0"/>
                  <w:marTop w:val="0"/>
                  <w:marBottom w:val="0"/>
                  <w:divBdr>
                    <w:top w:val="none" w:sz="0" w:space="0" w:color="auto"/>
                    <w:left w:val="none" w:sz="0" w:space="0" w:color="auto"/>
                    <w:bottom w:val="none" w:sz="0" w:space="0" w:color="auto"/>
                    <w:right w:val="none" w:sz="0" w:space="0" w:color="auto"/>
                  </w:divBdr>
                </w:div>
                <w:div w:id="782846371">
                  <w:marLeft w:val="0"/>
                  <w:marRight w:val="0"/>
                  <w:marTop w:val="0"/>
                  <w:marBottom w:val="0"/>
                  <w:divBdr>
                    <w:top w:val="none" w:sz="0" w:space="0" w:color="auto"/>
                    <w:left w:val="none" w:sz="0" w:space="0" w:color="auto"/>
                    <w:bottom w:val="none" w:sz="0" w:space="0" w:color="auto"/>
                    <w:right w:val="none" w:sz="0" w:space="0" w:color="auto"/>
                  </w:divBdr>
                </w:div>
                <w:div w:id="782846376">
                  <w:marLeft w:val="0"/>
                  <w:marRight w:val="0"/>
                  <w:marTop w:val="0"/>
                  <w:marBottom w:val="0"/>
                  <w:divBdr>
                    <w:top w:val="none" w:sz="0" w:space="0" w:color="auto"/>
                    <w:left w:val="none" w:sz="0" w:space="0" w:color="auto"/>
                    <w:bottom w:val="none" w:sz="0" w:space="0" w:color="auto"/>
                    <w:right w:val="none" w:sz="0" w:space="0" w:color="auto"/>
                  </w:divBdr>
                </w:div>
                <w:div w:id="782846377">
                  <w:marLeft w:val="0"/>
                  <w:marRight w:val="0"/>
                  <w:marTop w:val="0"/>
                  <w:marBottom w:val="0"/>
                  <w:divBdr>
                    <w:top w:val="none" w:sz="0" w:space="0" w:color="auto"/>
                    <w:left w:val="none" w:sz="0" w:space="0" w:color="auto"/>
                    <w:bottom w:val="none" w:sz="0" w:space="0" w:color="auto"/>
                    <w:right w:val="none" w:sz="0" w:space="0" w:color="auto"/>
                  </w:divBdr>
                </w:div>
                <w:div w:id="782846386">
                  <w:marLeft w:val="0"/>
                  <w:marRight w:val="0"/>
                  <w:marTop w:val="0"/>
                  <w:marBottom w:val="0"/>
                  <w:divBdr>
                    <w:top w:val="none" w:sz="0" w:space="0" w:color="auto"/>
                    <w:left w:val="none" w:sz="0" w:space="0" w:color="auto"/>
                    <w:bottom w:val="none" w:sz="0" w:space="0" w:color="auto"/>
                    <w:right w:val="none" w:sz="0" w:space="0" w:color="auto"/>
                  </w:divBdr>
                </w:div>
                <w:div w:id="782846388">
                  <w:marLeft w:val="0"/>
                  <w:marRight w:val="0"/>
                  <w:marTop w:val="0"/>
                  <w:marBottom w:val="0"/>
                  <w:divBdr>
                    <w:top w:val="none" w:sz="0" w:space="0" w:color="auto"/>
                    <w:left w:val="none" w:sz="0" w:space="0" w:color="auto"/>
                    <w:bottom w:val="none" w:sz="0" w:space="0" w:color="auto"/>
                    <w:right w:val="none" w:sz="0" w:space="0" w:color="auto"/>
                  </w:divBdr>
                </w:div>
                <w:div w:id="782846392">
                  <w:marLeft w:val="0"/>
                  <w:marRight w:val="0"/>
                  <w:marTop w:val="0"/>
                  <w:marBottom w:val="0"/>
                  <w:divBdr>
                    <w:top w:val="none" w:sz="0" w:space="0" w:color="auto"/>
                    <w:left w:val="none" w:sz="0" w:space="0" w:color="auto"/>
                    <w:bottom w:val="none" w:sz="0" w:space="0" w:color="auto"/>
                    <w:right w:val="none" w:sz="0" w:space="0" w:color="auto"/>
                  </w:divBdr>
                </w:div>
                <w:div w:id="782846393">
                  <w:marLeft w:val="0"/>
                  <w:marRight w:val="0"/>
                  <w:marTop w:val="0"/>
                  <w:marBottom w:val="0"/>
                  <w:divBdr>
                    <w:top w:val="none" w:sz="0" w:space="0" w:color="auto"/>
                    <w:left w:val="none" w:sz="0" w:space="0" w:color="auto"/>
                    <w:bottom w:val="none" w:sz="0" w:space="0" w:color="auto"/>
                    <w:right w:val="none" w:sz="0" w:space="0" w:color="auto"/>
                  </w:divBdr>
                </w:div>
                <w:div w:id="782846394">
                  <w:marLeft w:val="0"/>
                  <w:marRight w:val="0"/>
                  <w:marTop w:val="0"/>
                  <w:marBottom w:val="0"/>
                  <w:divBdr>
                    <w:top w:val="none" w:sz="0" w:space="0" w:color="auto"/>
                    <w:left w:val="none" w:sz="0" w:space="0" w:color="auto"/>
                    <w:bottom w:val="none" w:sz="0" w:space="0" w:color="auto"/>
                    <w:right w:val="none" w:sz="0" w:space="0" w:color="auto"/>
                  </w:divBdr>
                </w:div>
                <w:div w:id="782846395">
                  <w:marLeft w:val="0"/>
                  <w:marRight w:val="0"/>
                  <w:marTop w:val="0"/>
                  <w:marBottom w:val="0"/>
                  <w:divBdr>
                    <w:top w:val="none" w:sz="0" w:space="0" w:color="auto"/>
                    <w:left w:val="none" w:sz="0" w:space="0" w:color="auto"/>
                    <w:bottom w:val="none" w:sz="0" w:space="0" w:color="auto"/>
                    <w:right w:val="none" w:sz="0" w:space="0" w:color="auto"/>
                  </w:divBdr>
                </w:div>
                <w:div w:id="782846403">
                  <w:marLeft w:val="0"/>
                  <w:marRight w:val="0"/>
                  <w:marTop w:val="0"/>
                  <w:marBottom w:val="0"/>
                  <w:divBdr>
                    <w:top w:val="none" w:sz="0" w:space="0" w:color="auto"/>
                    <w:left w:val="none" w:sz="0" w:space="0" w:color="auto"/>
                    <w:bottom w:val="none" w:sz="0" w:space="0" w:color="auto"/>
                    <w:right w:val="none" w:sz="0" w:space="0" w:color="auto"/>
                  </w:divBdr>
                </w:div>
                <w:div w:id="782846407">
                  <w:marLeft w:val="0"/>
                  <w:marRight w:val="0"/>
                  <w:marTop w:val="0"/>
                  <w:marBottom w:val="0"/>
                  <w:divBdr>
                    <w:top w:val="none" w:sz="0" w:space="0" w:color="auto"/>
                    <w:left w:val="none" w:sz="0" w:space="0" w:color="auto"/>
                    <w:bottom w:val="none" w:sz="0" w:space="0" w:color="auto"/>
                    <w:right w:val="none" w:sz="0" w:space="0" w:color="auto"/>
                  </w:divBdr>
                </w:div>
                <w:div w:id="782846422">
                  <w:marLeft w:val="0"/>
                  <w:marRight w:val="0"/>
                  <w:marTop w:val="0"/>
                  <w:marBottom w:val="0"/>
                  <w:divBdr>
                    <w:top w:val="none" w:sz="0" w:space="0" w:color="auto"/>
                    <w:left w:val="none" w:sz="0" w:space="0" w:color="auto"/>
                    <w:bottom w:val="none" w:sz="0" w:space="0" w:color="auto"/>
                    <w:right w:val="none" w:sz="0" w:space="0" w:color="auto"/>
                  </w:divBdr>
                </w:div>
                <w:div w:id="782846427">
                  <w:marLeft w:val="0"/>
                  <w:marRight w:val="0"/>
                  <w:marTop w:val="0"/>
                  <w:marBottom w:val="0"/>
                  <w:divBdr>
                    <w:top w:val="none" w:sz="0" w:space="0" w:color="auto"/>
                    <w:left w:val="none" w:sz="0" w:space="0" w:color="auto"/>
                    <w:bottom w:val="none" w:sz="0" w:space="0" w:color="auto"/>
                    <w:right w:val="none" w:sz="0" w:space="0" w:color="auto"/>
                  </w:divBdr>
                </w:div>
                <w:div w:id="782846432">
                  <w:marLeft w:val="0"/>
                  <w:marRight w:val="0"/>
                  <w:marTop w:val="0"/>
                  <w:marBottom w:val="0"/>
                  <w:divBdr>
                    <w:top w:val="none" w:sz="0" w:space="0" w:color="auto"/>
                    <w:left w:val="none" w:sz="0" w:space="0" w:color="auto"/>
                    <w:bottom w:val="none" w:sz="0" w:space="0" w:color="auto"/>
                    <w:right w:val="none" w:sz="0" w:space="0" w:color="auto"/>
                  </w:divBdr>
                </w:div>
                <w:div w:id="782846433">
                  <w:marLeft w:val="0"/>
                  <w:marRight w:val="0"/>
                  <w:marTop w:val="0"/>
                  <w:marBottom w:val="0"/>
                  <w:divBdr>
                    <w:top w:val="none" w:sz="0" w:space="0" w:color="auto"/>
                    <w:left w:val="none" w:sz="0" w:space="0" w:color="auto"/>
                    <w:bottom w:val="none" w:sz="0" w:space="0" w:color="auto"/>
                    <w:right w:val="none" w:sz="0" w:space="0" w:color="auto"/>
                  </w:divBdr>
                </w:div>
                <w:div w:id="782846438">
                  <w:marLeft w:val="0"/>
                  <w:marRight w:val="0"/>
                  <w:marTop w:val="0"/>
                  <w:marBottom w:val="0"/>
                  <w:divBdr>
                    <w:top w:val="none" w:sz="0" w:space="0" w:color="auto"/>
                    <w:left w:val="none" w:sz="0" w:space="0" w:color="auto"/>
                    <w:bottom w:val="none" w:sz="0" w:space="0" w:color="auto"/>
                    <w:right w:val="none" w:sz="0" w:space="0" w:color="auto"/>
                  </w:divBdr>
                </w:div>
                <w:div w:id="782846450">
                  <w:marLeft w:val="0"/>
                  <w:marRight w:val="0"/>
                  <w:marTop w:val="0"/>
                  <w:marBottom w:val="0"/>
                  <w:divBdr>
                    <w:top w:val="none" w:sz="0" w:space="0" w:color="auto"/>
                    <w:left w:val="none" w:sz="0" w:space="0" w:color="auto"/>
                    <w:bottom w:val="none" w:sz="0" w:space="0" w:color="auto"/>
                    <w:right w:val="none" w:sz="0" w:space="0" w:color="auto"/>
                  </w:divBdr>
                </w:div>
                <w:div w:id="782846465">
                  <w:marLeft w:val="0"/>
                  <w:marRight w:val="0"/>
                  <w:marTop w:val="0"/>
                  <w:marBottom w:val="0"/>
                  <w:divBdr>
                    <w:top w:val="none" w:sz="0" w:space="0" w:color="auto"/>
                    <w:left w:val="none" w:sz="0" w:space="0" w:color="auto"/>
                    <w:bottom w:val="none" w:sz="0" w:space="0" w:color="auto"/>
                    <w:right w:val="none" w:sz="0" w:space="0" w:color="auto"/>
                  </w:divBdr>
                </w:div>
                <w:div w:id="782846471">
                  <w:marLeft w:val="0"/>
                  <w:marRight w:val="0"/>
                  <w:marTop w:val="0"/>
                  <w:marBottom w:val="0"/>
                  <w:divBdr>
                    <w:top w:val="none" w:sz="0" w:space="0" w:color="auto"/>
                    <w:left w:val="none" w:sz="0" w:space="0" w:color="auto"/>
                    <w:bottom w:val="none" w:sz="0" w:space="0" w:color="auto"/>
                    <w:right w:val="none" w:sz="0" w:space="0" w:color="auto"/>
                  </w:divBdr>
                </w:div>
                <w:div w:id="782846480">
                  <w:marLeft w:val="0"/>
                  <w:marRight w:val="0"/>
                  <w:marTop w:val="0"/>
                  <w:marBottom w:val="0"/>
                  <w:divBdr>
                    <w:top w:val="none" w:sz="0" w:space="0" w:color="auto"/>
                    <w:left w:val="none" w:sz="0" w:space="0" w:color="auto"/>
                    <w:bottom w:val="none" w:sz="0" w:space="0" w:color="auto"/>
                    <w:right w:val="none" w:sz="0" w:space="0" w:color="auto"/>
                  </w:divBdr>
                </w:div>
                <w:div w:id="782846485">
                  <w:marLeft w:val="0"/>
                  <w:marRight w:val="0"/>
                  <w:marTop w:val="0"/>
                  <w:marBottom w:val="0"/>
                  <w:divBdr>
                    <w:top w:val="none" w:sz="0" w:space="0" w:color="auto"/>
                    <w:left w:val="none" w:sz="0" w:space="0" w:color="auto"/>
                    <w:bottom w:val="none" w:sz="0" w:space="0" w:color="auto"/>
                    <w:right w:val="none" w:sz="0" w:space="0" w:color="auto"/>
                  </w:divBdr>
                </w:div>
                <w:div w:id="782846499">
                  <w:marLeft w:val="0"/>
                  <w:marRight w:val="0"/>
                  <w:marTop w:val="0"/>
                  <w:marBottom w:val="0"/>
                  <w:divBdr>
                    <w:top w:val="none" w:sz="0" w:space="0" w:color="auto"/>
                    <w:left w:val="none" w:sz="0" w:space="0" w:color="auto"/>
                    <w:bottom w:val="none" w:sz="0" w:space="0" w:color="auto"/>
                    <w:right w:val="none" w:sz="0" w:space="0" w:color="auto"/>
                  </w:divBdr>
                </w:div>
                <w:div w:id="782846506">
                  <w:marLeft w:val="0"/>
                  <w:marRight w:val="0"/>
                  <w:marTop w:val="0"/>
                  <w:marBottom w:val="0"/>
                  <w:divBdr>
                    <w:top w:val="none" w:sz="0" w:space="0" w:color="auto"/>
                    <w:left w:val="none" w:sz="0" w:space="0" w:color="auto"/>
                    <w:bottom w:val="none" w:sz="0" w:space="0" w:color="auto"/>
                    <w:right w:val="none" w:sz="0" w:space="0" w:color="auto"/>
                  </w:divBdr>
                </w:div>
                <w:div w:id="782846508">
                  <w:marLeft w:val="0"/>
                  <w:marRight w:val="0"/>
                  <w:marTop w:val="0"/>
                  <w:marBottom w:val="0"/>
                  <w:divBdr>
                    <w:top w:val="none" w:sz="0" w:space="0" w:color="auto"/>
                    <w:left w:val="none" w:sz="0" w:space="0" w:color="auto"/>
                    <w:bottom w:val="none" w:sz="0" w:space="0" w:color="auto"/>
                    <w:right w:val="none" w:sz="0" w:space="0" w:color="auto"/>
                  </w:divBdr>
                </w:div>
                <w:div w:id="782846516">
                  <w:marLeft w:val="0"/>
                  <w:marRight w:val="0"/>
                  <w:marTop w:val="0"/>
                  <w:marBottom w:val="0"/>
                  <w:divBdr>
                    <w:top w:val="none" w:sz="0" w:space="0" w:color="auto"/>
                    <w:left w:val="none" w:sz="0" w:space="0" w:color="auto"/>
                    <w:bottom w:val="none" w:sz="0" w:space="0" w:color="auto"/>
                    <w:right w:val="none" w:sz="0" w:space="0" w:color="auto"/>
                  </w:divBdr>
                </w:div>
                <w:div w:id="782846518">
                  <w:marLeft w:val="0"/>
                  <w:marRight w:val="0"/>
                  <w:marTop w:val="0"/>
                  <w:marBottom w:val="0"/>
                  <w:divBdr>
                    <w:top w:val="none" w:sz="0" w:space="0" w:color="auto"/>
                    <w:left w:val="none" w:sz="0" w:space="0" w:color="auto"/>
                    <w:bottom w:val="none" w:sz="0" w:space="0" w:color="auto"/>
                    <w:right w:val="none" w:sz="0" w:space="0" w:color="auto"/>
                  </w:divBdr>
                </w:div>
                <w:div w:id="782846538">
                  <w:marLeft w:val="0"/>
                  <w:marRight w:val="0"/>
                  <w:marTop w:val="0"/>
                  <w:marBottom w:val="0"/>
                  <w:divBdr>
                    <w:top w:val="none" w:sz="0" w:space="0" w:color="auto"/>
                    <w:left w:val="none" w:sz="0" w:space="0" w:color="auto"/>
                    <w:bottom w:val="none" w:sz="0" w:space="0" w:color="auto"/>
                    <w:right w:val="none" w:sz="0" w:space="0" w:color="auto"/>
                  </w:divBdr>
                </w:div>
                <w:div w:id="782846547">
                  <w:marLeft w:val="0"/>
                  <w:marRight w:val="0"/>
                  <w:marTop w:val="0"/>
                  <w:marBottom w:val="0"/>
                  <w:divBdr>
                    <w:top w:val="none" w:sz="0" w:space="0" w:color="auto"/>
                    <w:left w:val="none" w:sz="0" w:space="0" w:color="auto"/>
                    <w:bottom w:val="none" w:sz="0" w:space="0" w:color="auto"/>
                    <w:right w:val="none" w:sz="0" w:space="0" w:color="auto"/>
                  </w:divBdr>
                </w:div>
                <w:div w:id="782846567">
                  <w:marLeft w:val="0"/>
                  <w:marRight w:val="0"/>
                  <w:marTop w:val="0"/>
                  <w:marBottom w:val="0"/>
                  <w:divBdr>
                    <w:top w:val="none" w:sz="0" w:space="0" w:color="auto"/>
                    <w:left w:val="none" w:sz="0" w:space="0" w:color="auto"/>
                    <w:bottom w:val="none" w:sz="0" w:space="0" w:color="auto"/>
                    <w:right w:val="none" w:sz="0" w:space="0" w:color="auto"/>
                  </w:divBdr>
                </w:div>
                <w:div w:id="782846568">
                  <w:marLeft w:val="0"/>
                  <w:marRight w:val="0"/>
                  <w:marTop w:val="0"/>
                  <w:marBottom w:val="0"/>
                  <w:divBdr>
                    <w:top w:val="none" w:sz="0" w:space="0" w:color="auto"/>
                    <w:left w:val="none" w:sz="0" w:space="0" w:color="auto"/>
                    <w:bottom w:val="none" w:sz="0" w:space="0" w:color="auto"/>
                    <w:right w:val="none" w:sz="0" w:space="0" w:color="auto"/>
                  </w:divBdr>
                </w:div>
                <w:div w:id="782846569">
                  <w:marLeft w:val="0"/>
                  <w:marRight w:val="0"/>
                  <w:marTop w:val="0"/>
                  <w:marBottom w:val="0"/>
                  <w:divBdr>
                    <w:top w:val="none" w:sz="0" w:space="0" w:color="auto"/>
                    <w:left w:val="none" w:sz="0" w:space="0" w:color="auto"/>
                    <w:bottom w:val="none" w:sz="0" w:space="0" w:color="auto"/>
                    <w:right w:val="none" w:sz="0" w:space="0" w:color="auto"/>
                  </w:divBdr>
                </w:div>
                <w:div w:id="782846577">
                  <w:marLeft w:val="0"/>
                  <w:marRight w:val="0"/>
                  <w:marTop w:val="0"/>
                  <w:marBottom w:val="0"/>
                  <w:divBdr>
                    <w:top w:val="none" w:sz="0" w:space="0" w:color="auto"/>
                    <w:left w:val="none" w:sz="0" w:space="0" w:color="auto"/>
                    <w:bottom w:val="none" w:sz="0" w:space="0" w:color="auto"/>
                    <w:right w:val="none" w:sz="0" w:space="0" w:color="auto"/>
                  </w:divBdr>
                </w:div>
                <w:div w:id="782846591">
                  <w:marLeft w:val="0"/>
                  <w:marRight w:val="0"/>
                  <w:marTop w:val="0"/>
                  <w:marBottom w:val="0"/>
                  <w:divBdr>
                    <w:top w:val="none" w:sz="0" w:space="0" w:color="auto"/>
                    <w:left w:val="none" w:sz="0" w:space="0" w:color="auto"/>
                    <w:bottom w:val="none" w:sz="0" w:space="0" w:color="auto"/>
                    <w:right w:val="none" w:sz="0" w:space="0" w:color="auto"/>
                  </w:divBdr>
                </w:div>
                <w:div w:id="782846596">
                  <w:marLeft w:val="0"/>
                  <w:marRight w:val="0"/>
                  <w:marTop w:val="0"/>
                  <w:marBottom w:val="0"/>
                  <w:divBdr>
                    <w:top w:val="none" w:sz="0" w:space="0" w:color="auto"/>
                    <w:left w:val="none" w:sz="0" w:space="0" w:color="auto"/>
                    <w:bottom w:val="none" w:sz="0" w:space="0" w:color="auto"/>
                    <w:right w:val="none" w:sz="0" w:space="0" w:color="auto"/>
                  </w:divBdr>
                </w:div>
                <w:div w:id="782846606">
                  <w:marLeft w:val="0"/>
                  <w:marRight w:val="0"/>
                  <w:marTop w:val="0"/>
                  <w:marBottom w:val="0"/>
                  <w:divBdr>
                    <w:top w:val="none" w:sz="0" w:space="0" w:color="auto"/>
                    <w:left w:val="none" w:sz="0" w:space="0" w:color="auto"/>
                    <w:bottom w:val="none" w:sz="0" w:space="0" w:color="auto"/>
                    <w:right w:val="none" w:sz="0" w:space="0" w:color="auto"/>
                  </w:divBdr>
                </w:div>
                <w:div w:id="782846619">
                  <w:marLeft w:val="0"/>
                  <w:marRight w:val="0"/>
                  <w:marTop w:val="0"/>
                  <w:marBottom w:val="0"/>
                  <w:divBdr>
                    <w:top w:val="none" w:sz="0" w:space="0" w:color="auto"/>
                    <w:left w:val="none" w:sz="0" w:space="0" w:color="auto"/>
                    <w:bottom w:val="none" w:sz="0" w:space="0" w:color="auto"/>
                    <w:right w:val="none" w:sz="0" w:space="0" w:color="auto"/>
                  </w:divBdr>
                </w:div>
                <w:div w:id="782846623">
                  <w:marLeft w:val="0"/>
                  <w:marRight w:val="0"/>
                  <w:marTop w:val="0"/>
                  <w:marBottom w:val="0"/>
                  <w:divBdr>
                    <w:top w:val="none" w:sz="0" w:space="0" w:color="auto"/>
                    <w:left w:val="none" w:sz="0" w:space="0" w:color="auto"/>
                    <w:bottom w:val="none" w:sz="0" w:space="0" w:color="auto"/>
                    <w:right w:val="none" w:sz="0" w:space="0" w:color="auto"/>
                  </w:divBdr>
                </w:div>
                <w:div w:id="782846632">
                  <w:marLeft w:val="0"/>
                  <w:marRight w:val="0"/>
                  <w:marTop w:val="0"/>
                  <w:marBottom w:val="0"/>
                  <w:divBdr>
                    <w:top w:val="none" w:sz="0" w:space="0" w:color="auto"/>
                    <w:left w:val="none" w:sz="0" w:space="0" w:color="auto"/>
                    <w:bottom w:val="none" w:sz="0" w:space="0" w:color="auto"/>
                    <w:right w:val="none" w:sz="0" w:space="0" w:color="auto"/>
                  </w:divBdr>
                </w:div>
                <w:div w:id="782846641">
                  <w:marLeft w:val="0"/>
                  <w:marRight w:val="0"/>
                  <w:marTop w:val="0"/>
                  <w:marBottom w:val="0"/>
                  <w:divBdr>
                    <w:top w:val="none" w:sz="0" w:space="0" w:color="auto"/>
                    <w:left w:val="none" w:sz="0" w:space="0" w:color="auto"/>
                    <w:bottom w:val="none" w:sz="0" w:space="0" w:color="auto"/>
                    <w:right w:val="none" w:sz="0" w:space="0" w:color="auto"/>
                  </w:divBdr>
                </w:div>
                <w:div w:id="782846643">
                  <w:marLeft w:val="0"/>
                  <w:marRight w:val="0"/>
                  <w:marTop w:val="0"/>
                  <w:marBottom w:val="0"/>
                  <w:divBdr>
                    <w:top w:val="none" w:sz="0" w:space="0" w:color="auto"/>
                    <w:left w:val="none" w:sz="0" w:space="0" w:color="auto"/>
                    <w:bottom w:val="none" w:sz="0" w:space="0" w:color="auto"/>
                    <w:right w:val="none" w:sz="0" w:space="0" w:color="auto"/>
                  </w:divBdr>
                </w:div>
                <w:div w:id="782846644">
                  <w:marLeft w:val="0"/>
                  <w:marRight w:val="0"/>
                  <w:marTop w:val="0"/>
                  <w:marBottom w:val="0"/>
                  <w:divBdr>
                    <w:top w:val="none" w:sz="0" w:space="0" w:color="auto"/>
                    <w:left w:val="none" w:sz="0" w:space="0" w:color="auto"/>
                    <w:bottom w:val="none" w:sz="0" w:space="0" w:color="auto"/>
                    <w:right w:val="none" w:sz="0" w:space="0" w:color="auto"/>
                  </w:divBdr>
                </w:div>
                <w:div w:id="782846646">
                  <w:marLeft w:val="0"/>
                  <w:marRight w:val="0"/>
                  <w:marTop w:val="0"/>
                  <w:marBottom w:val="0"/>
                  <w:divBdr>
                    <w:top w:val="none" w:sz="0" w:space="0" w:color="auto"/>
                    <w:left w:val="none" w:sz="0" w:space="0" w:color="auto"/>
                    <w:bottom w:val="none" w:sz="0" w:space="0" w:color="auto"/>
                    <w:right w:val="none" w:sz="0" w:space="0" w:color="auto"/>
                  </w:divBdr>
                </w:div>
                <w:div w:id="782846648">
                  <w:marLeft w:val="0"/>
                  <w:marRight w:val="0"/>
                  <w:marTop w:val="0"/>
                  <w:marBottom w:val="0"/>
                  <w:divBdr>
                    <w:top w:val="none" w:sz="0" w:space="0" w:color="auto"/>
                    <w:left w:val="none" w:sz="0" w:space="0" w:color="auto"/>
                    <w:bottom w:val="none" w:sz="0" w:space="0" w:color="auto"/>
                    <w:right w:val="none" w:sz="0" w:space="0" w:color="auto"/>
                  </w:divBdr>
                </w:div>
                <w:div w:id="782846654">
                  <w:marLeft w:val="0"/>
                  <w:marRight w:val="0"/>
                  <w:marTop w:val="0"/>
                  <w:marBottom w:val="0"/>
                  <w:divBdr>
                    <w:top w:val="none" w:sz="0" w:space="0" w:color="auto"/>
                    <w:left w:val="none" w:sz="0" w:space="0" w:color="auto"/>
                    <w:bottom w:val="none" w:sz="0" w:space="0" w:color="auto"/>
                    <w:right w:val="none" w:sz="0" w:space="0" w:color="auto"/>
                  </w:divBdr>
                </w:div>
                <w:div w:id="782846657">
                  <w:marLeft w:val="0"/>
                  <w:marRight w:val="0"/>
                  <w:marTop w:val="0"/>
                  <w:marBottom w:val="0"/>
                  <w:divBdr>
                    <w:top w:val="none" w:sz="0" w:space="0" w:color="auto"/>
                    <w:left w:val="none" w:sz="0" w:space="0" w:color="auto"/>
                    <w:bottom w:val="none" w:sz="0" w:space="0" w:color="auto"/>
                    <w:right w:val="none" w:sz="0" w:space="0" w:color="auto"/>
                  </w:divBdr>
                </w:div>
                <w:div w:id="782846664">
                  <w:marLeft w:val="0"/>
                  <w:marRight w:val="0"/>
                  <w:marTop w:val="0"/>
                  <w:marBottom w:val="0"/>
                  <w:divBdr>
                    <w:top w:val="none" w:sz="0" w:space="0" w:color="auto"/>
                    <w:left w:val="none" w:sz="0" w:space="0" w:color="auto"/>
                    <w:bottom w:val="none" w:sz="0" w:space="0" w:color="auto"/>
                    <w:right w:val="none" w:sz="0" w:space="0" w:color="auto"/>
                  </w:divBdr>
                </w:div>
                <w:div w:id="782846668">
                  <w:marLeft w:val="0"/>
                  <w:marRight w:val="0"/>
                  <w:marTop w:val="0"/>
                  <w:marBottom w:val="0"/>
                  <w:divBdr>
                    <w:top w:val="none" w:sz="0" w:space="0" w:color="auto"/>
                    <w:left w:val="none" w:sz="0" w:space="0" w:color="auto"/>
                    <w:bottom w:val="none" w:sz="0" w:space="0" w:color="auto"/>
                    <w:right w:val="none" w:sz="0" w:space="0" w:color="auto"/>
                  </w:divBdr>
                </w:div>
                <w:div w:id="782846691">
                  <w:marLeft w:val="0"/>
                  <w:marRight w:val="0"/>
                  <w:marTop w:val="0"/>
                  <w:marBottom w:val="0"/>
                  <w:divBdr>
                    <w:top w:val="none" w:sz="0" w:space="0" w:color="auto"/>
                    <w:left w:val="none" w:sz="0" w:space="0" w:color="auto"/>
                    <w:bottom w:val="none" w:sz="0" w:space="0" w:color="auto"/>
                    <w:right w:val="none" w:sz="0" w:space="0" w:color="auto"/>
                  </w:divBdr>
                </w:div>
                <w:div w:id="782846701">
                  <w:marLeft w:val="0"/>
                  <w:marRight w:val="0"/>
                  <w:marTop w:val="0"/>
                  <w:marBottom w:val="0"/>
                  <w:divBdr>
                    <w:top w:val="none" w:sz="0" w:space="0" w:color="auto"/>
                    <w:left w:val="none" w:sz="0" w:space="0" w:color="auto"/>
                    <w:bottom w:val="none" w:sz="0" w:space="0" w:color="auto"/>
                    <w:right w:val="none" w:sz="0" w:space="0" w:color="auto"/>
                  </w:divBdr>
                </w:div>
                <w:div w:id="782846705">
                  <w:marLeft w:val="0"/>
                  <w:marRight w:val="0"/>
                  <w:marTop w:val="0"/>
                  <w:marBottom w:val="0"/>
                  <w:divBdr>
                    <w:top w:val="none" w:sz="0" w:space="0" w:color="auto"/>
                    <w:left w:val="none" w:sz="0" w:space="0" w:color="auto"/>
                    <w:bottom w:val="none" w:sz="0" w:space="0" w:color="auto"/>
                    <w:right w:val="none" w:sz="0" w:space="0" w:color="auto"/>
                  </w:divBdr>
                </w:div>
                <w:div w:id="782846727">
                  <w:marLeft w:val="0"/>
                  <w:marRight w:val="0"/>
                  <w:marTop w:val="0"/>
                  <w:marBottom w:val="0"/>
                  <w:divBdr>
                    <w:top w:val="none" w:sz="0" w:space="0" w:color="auto"/>
                    <w:left w:val="none" w:sz="0" w:space="0" w:color="auto"/>
                    <w:bottom w:val="none" w:sz="0" w:space="0" w:color="auto"/>
                    <w:right w:val="none" w:sz="0" w:space="0" w:color="auto"/>
                  </w:divBdr>
                </w:div>
                <w:div w:id="782846729">
                  <w:marLeft w:val="0"/>
                  <w:marRight w:val="0"/>
                  <w:marTop w:val="0"/>
                  <w:marBottom w:val="0"/>
                  <w:divBdr>
                    <w:top w:val="none" w:sz="0" w:space="0" w:color="auto"/>
                    <w:left w:val="none" w:sz="0" w:space="0" w:color="auto"/>
                    <w:bottom w:val="none" w:sz="0" w:space="0" w:color="auto"/>
                    <w:right w:val="none" w:sz="0" w:space="0" w:color="auto"/>
                  </w:divBdr>
                </w:div>
                <w:div w:id="782846753">
                  <w:marLeft w:val="0"/>
                  <w:marRight w:val="0"/>
                  <w:marTop w:val="0"/>
                  <w:marBottom w:val="0"/>
                  <w:divBdr>
                    <w:top w:val="none" w:sz="0" w:space="0" w:color="auto"/>
                    <w:left w:val="none" w:sz="0" w:space="0" w:color="auto"/>
                    <w:bottom w:val="none" w:sz="0" w:space="0" w:color="auto"/>
                    <w:right w:val="none" w:sz="0" w:space="0" w:color="auto"/>
                  </w:divBdr>
                </w:div>
                <w:div w:id="782846757">
                  <w:marLeft w:val="0"/>
                  <w:marRight w:val="0"/>
                  <w:marTop w:val="0"/>
                  <w:marBottom w:val="0"/>
                  <w:divBdr>
                    <w:top w:val="none" w:sz="0" w:space="0" w:color="auto"/>
                    <w:left w:val="none" w:sz="0" w:space="0" w:color="auto"/>
                    <w:bottom w:val="none" w:sz="0" w:space="0" w:color="auto"/>
                    <w:right w:val="none" w:sz="0" w:space="0" w:color="auto"/>
                  </w:divBdr>
                </w:div>
                <w:div w:id="782846760">
                  <w:marLeft w:val="0"/>
                  <w:marRight w:val="0"/>
                  <w:marTop w:val="0"/>
                  <w:marBottom w:val="0"/>
                  <w:divBdr>
                    <w:top w:val="none" w:sz="0" w:space="0" w:color="auto"/>
                    <w:left w:val="none" w:sz="0" w:space="0" w:color="auto"/>
                    <w:bottom w:val="none" w:sz="0" w:space="0" w:color="auto"/>
                    <w:right w:val="none" w:sz="0" w:space="0" w:color="auto"/>
                  </w:divBdr>
                </w:div>
                <w:div w:id="782846761">
                  <w:marLeft w:val="0"/>
                  <w:marRight w:val="0"/>
                  <w:marTop w:val="0"/>
                  <w:marBottom w:val="0"/>
                  <w:divBdr>
                    <w:top w:val="none" w:sz="0" w:space="0" w:color="auto"/>
                    <w:left w:val="none" w:sz="0" w:space="0" w:color="auto"/>
                    <w:bottom w:val="none" w:sz="0" w:space="0" w:color="auto"/>
                    <w:right w:val="none" w:sz="0" w:space="0" w:color="auto"/>
                  </w:divBdr>
                </w:div>
                <w:div w:id="782846782">
                  <w:marLeft w:val="0"/>
                  <w:marRight w:val="0"/>
                  <w:marTop w:val="0"/>
                  <w:marBottom w:val="0"/>
                  <w:divBdr>
                    <w:top w:val="none" w:sz="0" w:space="0" w:color="auto"/>
                    <w:left w:val="none" w:sz="0" w:space="0" w:color="auto"/>
                    <w:bottom w:val="none" w:sz="0" w:space="0" w:color="auto"/>
                    <w:right w:val="none" w:sz="0" w:space="0" w:color="auto"/>
                  </w:divBdr>
                </w:div>
                <w:div w:id="782846793">
                  <w:marLeft w:val="0"/>
                  <w:marRight w:val="0"/>
                  <w:marTop w:val="0"/>
                  <w:marBottom w:val="0"/>
                  <w:divBdr>
                    <w:top w:val="none" w:sz="0" w:space="0" w:color="auto"/>
                    <w:left w:val="none" w:sz="0" w:space="0" w:color="auto"/>
                    <w:bottom w:val="none" w:sz="0" w:space="0" w:color="auto"/>
                    <w:right w:val="none" w:sz="0" w:space="0" w:color="auto"/>
                  </w:divBdr>
                </w:div>
                <w:div w:id="782846802">
                  <w:marLeft w:val="0"/>
                  <w:marRight w:val="0"/>
                  <w:marTop w:val="0"/>
                  <w:marBottom w:val="0"/>
                  <w:divBdr>
                    <w:top w:val="none" w:sz="0" w:space="0" w:color="auto"/>
                    <w:left w:val="none" w:sz="0" w:space="0" w:color="auto"/>
                    <w:bottom w:val="none" w:sz="0" w:space="0" w:color="auto"/>
                    <w:right w:val="none" w:sz="0" w:space="0" w:color="auto"/>
                  </w:divBdr>
                </w:div>
                <w:div w:id="782846803">
                  <w:marLeft w:val="0"/>
                  <w:marRight w:val="0"/>
                  <w:marTop w:val="0"/>
                  <w:marBottom w:val="0"/>
                  <w:divBdr>
                    <w:top w:val="none" w:sz="0" w:space="0" w:color="auto"/>
                    <w:left w:val="none" w:sz="0" w:space="0" w:color="auto"/>
                    <w:bottom w:val="none" w:sz="0" w:space="0" w:color="auto"/>
                    <w:right w:val="none" w:sz="0" w:space="0" w:color="auto"/>
                  </w:divBdr>
                </w:div>
                <w:div w:id="782846810">
                  <w:marLeft w:val="0"/>
                  <w:marRight w:val="0"/>
                  <w:marTop w:val="0"/>
                  <w:marBottom w:val="0"/>
                  <w:divBdr>
                    <w:top w:val="none" w:sz="0" w:space="0" w:color="auto"/>
                    <w:left w:val="none" w:sz="0" w:space="0" w:color="auto"/>
                    <w:bottom w:val="none" w:sz="0" w:space="0" w:color="auto"/>
                    <w:right w:val="none" w:sz="0" w:space="0" w:color="auto"/>
                  </w:divBdr>
                </w:div>
                <w:div w:id="782846813">
                  <w:marLeft w:val="0"/>
                  <w:marRight w:val="0"/>
                  <w:marTop w:val="0"/>
                  <w:marBottom w:val="0"/>
                  <w:divBdr>
                    <w:top w:val="none" w:sz="0" w:space="0" w:color="auto"/>
                    <w:left w:val="none" w:sz="0" w:space="0" w:color="auto"/>
                    <w:bottom w:val="none" w:sz="0" w:space="0" w:color="auto"/>
                    <w:right w:val="none" w:sz="0" w:space="0" w:color="auto"/>
                  </w:divBdr>
                </w:div>
                <w:div w:id="782846823">
                  <w:marLeft w:val="0"/>
                  <w:marRight w:val="0"/>
                  <w:marTop w:val="0"/>
                  <w:marBottom w:val="0"/>
                  <w:divBdr>
                    <w:top w:val="none" w:sz="0" w:space="0" w:color="auto"/>
                    <w:left w:val="none" w:sz="0" w:space="0" w:color="auto"/>
                    <w:bottom w:val="none" w:sz="0" w:space="0" w:color="auto"/>
                    <w:right w:val="none" w:sz="0" w:space="0" w:color="auto"/>
                  </w:divBdr>
                </w:div>
                <w:div w:id="782846824">
                  <w:marLeft w:val="0"/>
                  <w:marRight w:val="0"/>
                  <w:marTop w:val="0"/>
                  <w:marBottom w:val="0"/>
                  <w:divBdr>
                    <w:top w:val="none" w:sz="0" w:space="0" w:color="auto"/>
                    <w:left w:val="none" w:sz="0" w:space="0" w:color="auto"/>
                    <w:bottom w:val="none" w:sz="0" w:space="0" w:color="auto"/>
                    <w:right w:val="none" w:sz="0" w:space="0" w:color="auto"/>
                  </w:divBdr>
                </w:div>
                <w:div w:id="782846830">
                  <w:marLeft w:val="0"/>
                  <w:marRight w:val="0"/>
                  <w:marTop w:val="0"/>
                  <w:marBottom w:val="0"/>
                  <w:divBdr>
                    <w:top w:val="none" w:sz="0" w:space="0" w:color="auto"/>
                    <w:left w:val="none" w:sz="0" w:space="0" w:color="auto"/>
                    <w:bottom w:val="none" w:sz="0" w:space="0" w:color="auto"/>
                    <w:right w:val="none" w:sz="0" w:space="0" w:color="auto"/>
                  </w:divBdr>
                </w:div>
                <w:div w:id="782846840">
                  <w:marLeft w:val="0"/>
                  <w:marRight w:val="0"/>
                  <w:marTop w:val="0"/>
                  <w:marBottom w:val="0"/>
                  <w:divBdr>
                    <w:top w:val="none" w:sz="0" w:space="0" w:color="auto"/>
                    <w:left w:val="none" w:sz="0" w:space="0" w:color="auto"/>
                    <w:bottom w:val="none" w:sz="0" w:space="0" w:color="auto"/>
                    <w:right w:val="none" w:sz="0" w:space="0" w:color="auto"/>
                  </w:divBdr>
                </w:div>
                <w:div w:id="782846865">
                  <w:marLeft w:val="0"/>
                  <w:marRight w:val="0"/>
                  <w:marTop w:val="0"/>
                  <w:marBottom w:val="0"/>
                  <w:divBdr>
                    <w:top w:val="none" w:sz="0" w:space="0" w:color="auto"/>
                    <w:left w:val="none" w:sz="0" w:space="0" w:color="auto"/>
                    <w:bottom w:val="none" w:sz="0" w:space="0" w:color="auto"/>
                    <w:right w:val="none" w:sz="0" w:space="0" w:color="auto"/>
                  </w:divBdr>
                </w:div>
                <w:div w:id="782846872">
                  <w:marLeft w:val="0"/>
                  <w:marRight w:val="0"/>
                  <w:marTop w:val="0"/>
                  <w:marBottom w:val="0"/>
                  <w:divBdr>
                    <w:top w:val="none" w:sz="0" w:space="0" w:color="auto"/>
                    <w:left w:val="none" w:sz="0" w:space="0" w:color="auto"/>
                    <w:bottom w:val="none" w:sz="0" w:space="0" w:color="auto"/>
                    <w:right w:val="none" w:sz="0" w:space="0" w:color="auto"/>
                  </w:divBdr>
                </w:div>
                <w:div w:id="782846894">
                  <w:marLeft w:val="0"/>
                  <w:marRight w:val="0"/>
                  <w:marTop w:val="0"/>
                  <w:marBottom w:val="0"/>
                  <w:divBdr>
                    <w:top w:val="none" w:sz="0" w:space="0" w:color="auto"/>
                    <w:left w:val="none" w:sz="0" w:space="0" w:color="auto"/>
                    <w:bottom w:val="none" w:sz="0" w:space="0" w:color="auto"/>
                    <w:right w:val="none" w:sz="0" w:space="0" w:color="auto"/>
                  </w:divBdr>
                </w:div>
                <w:div w:id="782846902">
                  <w:marLeft w:val="0"/>
                  <w:marRight w:val="0"/>
                  <w:marTop w:val="0"/>
                  <w:marBottom w:val="0"/>
                  <w:divBdr>
                    <w:top w:val="none" w:sz="0" w:space="0" w:color="auto"/>
                    <w:left w:val="none" w:sz="0" w:space="0" w:color="auto"/>
                    <w:bottom w:val="none" w:sz="0" w:space="0" w:color="auto"/>
                    <w:right w:val="none" w:sz="0" w:space="0" w:color="auto"/>
                  </w:divBdr>
                </w:div>
                <w:div w:id="782846905">
                  <w:marLeft w:val="0"/>
                  <w:marRight w:val="0"/>
                  <w:marTop w:val="0"/>
                  <w:marBottom w:val="0"/>
                  <w:divBdr>
                    <w:top w:val="none" w:sz="0" w:space="0" w:color="auto"/>
                    <w:left w:val="none" w:sz="0" w:space="0" w:color="auto"/>
                    <w:bottom w:val="none" w:sz="0" w:space="0" w:color="auto"/>
                    <w:right w:val="none" w:sz="0" w:space="0" w:color="auto"/>
                  </w:divBdr>
                </w:div>
                <w:div w:id="782846923">
                  <w:marLeft w:val="0"/>
                  <w:marRight w:val="0"/>
                  <w:marTop w:val="0"/>
                  <w:marBottom w:val="0"/>
                  <w:divBdr>
                    <w:top w:val="none" w:sz="0" w:space="0" w:color="auto"/>
                    <w:left w:val="none" w:sz="0" w:space="0" w:color="auto"/>
                    <w:bottom w:val="none" w:sz="0" w:space="0" w:color="auto"/>
                    <w:right w:val="none" w:sz="0" w:space="0" w:color="auto"/>
                  </w:divBdr>
                </w:div>
                <w:div w:id="782846925">
                  <w:marLeft w:val="0"/>
                  <w:marRight w:val="0"/>
                  <w:marTop w:val="0"/>
                  <w:marBottom w:val="0"/>
                  <w:divBdr>
                    <w:top w:val="none" w:sz="0" w:space="0" w:color="auto"/>
                    <w:left w:val="none" w:sz="0" w:space="0" w:color="auto"/>
                    <w:bottom w:val="none" w:sz="0" w:space="0" w:color="auto"/>
                    <w:right w:val="none" w:sz="0" w:space="0" w:color="auto"/>
                  </w:divBdr>
                </w:div>
                <w:div w:id="782846943">
                  <w:marLeft w:val="0"/>
                  <w:marRight w:val="0"/>
                  <w:marTop w:val="0"/>
                  <w:marBottom w:val="0"/>
                  <w:divBdr>
                    <w:top w:val="none" w:sz="0" w:space="0" w:color="auto"/>
                    <w:left w:val="none" w:sz="0" w:space="0" w:color="auto"/>
                    <w:bottom w:val="none" w:sz="0" w:space="0" w:color="auto"/>
                    <w:right w:val="none" w:sz="0" w:space="0" w:color="auto"/>
                  </w:divBdr>
                </w:div>
                <w:div w:id="782846956">
                  <w:marLeft w:val="0"/>
                  <w:marRight w:val="0"/>
                  <w:marTop w:val="0"/>
                  <w:marBottom w:val="0"/>
                  <w:divBdr>
                    <w:top w:val="none" w:sz="0" w:space="0" w:color="auto"/>
                    <w:left w:val="none" w:sz="0" w:space="0" w:color="auto"/>
                    <w:bottom w:val="none" w:sz="0" w:space="0" w:color="auto"/>
                    <w:right w:val="none" w:sz="0" w:space="0" w:color="auto"/>
                  </w:divBdr>
                </w:div>
                <w:div w:id="782846960">
                  <w:marLeft w:val="0"/>
                  <w:marRight w:val="0"/>
                  <w:marTop w:val="0"/>
                  <w:marBottom w:val="0"/>
                  <w:divBdr>
                    <w:top w:val="none" w:sz="0" w:space="0" w:color="auto"/>
                    <w:left w:val="none" w:sz="0" w:space="0" w:color="auto"/>
                    <w:bottom w:val="none" w:sz="0" w:space="0" w:color="auto"/>
                    <w:right w:val="none" w:sz="0" w:space="0" w:color="auto"/>
                  </w:divBdr>
                </w:div>
                <w:div w:id="782846966">
                  <w:marLeft w:val="0"/>
                  <w:marRight w:val="0"/>
                  <w:marTop w:val="0"/>
                  <w:marBottom w:val="0"/>
                  <w:divBdr>
                    <w:top w:val="none" w:sz="0" w:space="0" w:color="auto"/>
                    <w:left w:val="none" w:sz="0" w:space="0" w:color="auto"/>
                    <w:bottom w:val="none" w:sz="0" w:space="0" w:color="auto"/>
                    <w:right w:val="none" w:sz="0" w:space="0" w:color="auto"/>
                  </w:divBdr>
                </w:div>
                <w:div w:id="782846976">
                  <w:marLeft w:val="0"/>
                  <w:marRight w:val="0"/>
                  <w:marTop w:val="0"/>
                  <w:marBottom w:val="0"/>
                  <w:divBdr>
                    <w:top w:val="none" w:sz="0" w:space="0" w:color="auto"/>
                    <w:left w:val="none" w:sz="0" w:space="0" w:color="auto"/>
                    <w:bottom w:val="none" w:sz="0" w:space="0" w:color="auto"/>
                    <w:right w:val="none" w:sz="0" w:space="0" w:color="auto"/>
                  </w:divBdr>
                </w:div>
                <w:div w:id="782846986">
                  <w:marLeft w:val="0"/>
                  <w:marRight w:val="0"/>
                  <w:marTop w:val="0"/>
                  <w:marBottom w:val="0"/>
                  <w:divBdr>
                    <w:top w:val="none" w:sz="0" w:space="0" w:color="auto"/>
                    <w:left w:val="none" w:sz="0" w:space="0" w:color="auto"/>
                    <w:bottom w:val="none" w:sz="0" w:space="0" w:color="auto"/>
                    <w:right w:val="none" w:sz="0" w:space="0" w:color="auto"/>
                  </w:divBdr>
                </w:div>
                <w:div w:id="782846997">
                  <w:marLeft w:val="0"/>
                  <w:marRight w:val="0"/>
                  <w:marTop w:val="0"/>
                  <w:marBottom w:val="0"/>
                  <w:divBdr>
                    <w:top w:val="none" w:sz="0" w:space="0" w:color="auto"/>
                    <w:left w:val="none" w:sz="0" w:space="0" w:color="auto"/>
                    <w:bottom w:val="none" w:sz="0" w:space="0" w:color="auto"/>
                    <w:right w:val="none" w:sz="0" w:space="0" w:color="auto"/>
                  </w:divBdr>
                </w:div>
                <w:div w:id="782846999">
                  <w:marLeft w:val="0"/>
                  <w:marRight w:val="0"/>
                  <w:marTop w:val="0"/>
                  <w:marBottom w:val="0"/>
                  <w:divBdr>
                    <w:top w:val="none" w:sz="0" w:space="0" w:color="auto"/>
                    <w:left w:val="none" w:sz="0" w:space="0" w:color="auto"/>
                    <w:bottom w:val="none" w:sz="0" w:space="0" w:color="auto"/>
                    <w:right w:val="none" w:sz="0" w:space="0" w:color="auto"/>
                  </w:divBdr>
                </w:div>
                <w:div w:id="782847014">
                  <w:marLeft w:val="0"/>
                  <w:marRight w:val="0"/>
                  <w:marTop w:val="0"/>
                  <w:marBottom w:val="0"/>
                  <w:divBdr>
                    <w:top w:val="none" w:sz="0" w:space="0" w:color="auto"/>
                    <w:left w:val="none" w:sz="0" w:space="0" w:color="auto"/>
                    <w:bottom w:val="none" w:sz="0" w:space="0" w:color="auto"/>
                    <w:right w:val="none" w:sz="0" w:space="0" w:color="auto"/>
                  </w:divBdr>
                </w:div>
                <w:div w:id="782847018">
                  <w:marLeft w:val="0"/>
                  <w:marRight w:val="0"/>
                  <w:marTop w:val="0"/>
                  <w:marBottom w:val="0"/>
                  <w:divBdr>
                    <w:top w:val="none" w:sz="0" w:space="0" w:color="auto"/>
                    <w:left w:val="none" w:sz="0" w:space="0" w:color="auto"/>
                    <w:bottom w:val="none" w:sz="0" w:space="0" w:color="auto"/>
                    <w:right w:val="none" w:sz="0" w:space="0" w:color="auto"/>
                  </w:divBdr>
                </w:div>
                <w:div w:id="782847026">
                  <w:marLeft w:val="0"/>
                  <w:marRight w:val="0"/>
                  <w:marTop w:val="0"/>
                  <w:marBottom w:val="0"/>
                  <w:divBdr>
                    <w:top w:val="none" w:sz="0" w:space="0" w:color="auto"/>
                    <w:left w:val="none" w:sz="0" w:space="0" w:color="auto"/>
                    <w:bottom w:val="none" w:sz="0" w:space="0" w:color="auto"/>
                    <w:right w:val="none" w:sz="0" w:space="0" w:color="auto"/>
                  </w:divBdr>
                </w:div>
                <w:div w:id="782847027">
                  <w:marLeft w:val="0"/>
                  <w:marRight w:val="0"/>
                  <w:marTop w:val="0"/>
                  <w:marBottom w:val="0"/>
                  <w:divBdr>
                    <w:top w:val="none" w:sz="0" w:space="0" w:color="auto"/>
                    <w:left w:val="none" w:sz="0" w:space="0" w:color="auto"/>
                    <w:bottom w:val="none" w:sz="0" w:space="0" w:color="auto"/>
                    <w:right w:val="none" w:sz="0" w:space="0" w:color="auto"/>
                  </w:divBdr>
                </w:div>
                <w:div w:id="782847062">
                  <w:marLeft w:val="0"/>
                  <w:marRight w:val="0"/>
                  <w:marTop w:val="0"/>
                  <w:marBottom w:val="0"/>
                  <w:divBdr>
                    <w:top w:val="none" w:sz="0" w:space="0" w:color="auto"/>
                    <w:left w:val="none" w:sz="0" w:space="0" w:color="auto"/>
                    <w:bottom w:val="none" w:sz="0" w:space="0" w:color="auto"/>
                    <w:right w:val="none" w:sz="0" w:space="0" w:color="auto"/>
                  </w:divBdr>
                </w:div>
                <w:div w:id="782847075">
                  <w:marLeft w:val="0"/>
                  <w:marRight w:val="0"/>
                  <w:marTop w:val="0"/>
                  <w:marBottom w:val="0"/>
                  <w:divBdr>
                    <w:top w:val="none" w:sz="0" w:space="0" w:color="auto"/>
                    <w:left w:val="none" w:sz="0" w:space="0" w:color="auto"/>
                    <w:bottom w:val="none" w:sz="0" w:space="0" w:color="auto"/>
                    <w:right w:val="none" w:sz="0" w:space="0" w:color="auto"/>
                  </w:divBdr>
                </w:div>
                <w:div w:id="782847079">
                  <w:marLeft w:val="0"/>
                  <w:marRight w:val="0"/>
                  <w:marTop w:val="0"/>
                  <w:marBottom w:val="0"/>
                  <w:divBdr>
                    <w:top w:val="none" w:sz="0" w:space="0" w:color="auto"/>
                    <w:left w:val="none" w:sz="0" w:space="0" w:color="auto"/>
                    <w:bottom w:val="none" w:sz="0" w:space="0" w:color="auto"/>
                    <w:right w:val="none" w:sz="0" w:space="0" w:color="auto"/>
                  </w:divBdr>
                </w:div>
                <w:div w:id="782847090">
                  <w:marLeft w:val="0"/>
                  <w:marRight w:val="0"/>
                  <w:marTop w:val="0"/>
                  <w:marBottom w:val="0"/>
                  <w:divBdr>
                    <w:top w:val="none" w:sz="0" w:space="0" w:color="auto"/>
                    <w:left w:val="none" w:sz="0" w:space="0" w:color="auto"/>
                    <w:bottom w:val="none" w:sz="0" w:space="0" w:color="auto"/>
                    <w:right w:val="none" w:sz="0" w:space="0" w:color="auto"/>
                  </w:divBdr>
                </w:div>
                <w:div w:id="782847093">
                  <w:marLeft w:val="0"/>
                  <w:marRight w:val="0"/>
                  <w:marTop w:val="0"/>
                  <w:marBottom w:val="0"/>
                  <w:divBdr>
                    <w:top w:val="none" w:sz="0" w:space="0" w:color="auto"/>
                    <w:left w:val="none" w:sz="0" w:space="0" w:color="auto"/>
                    <w:bottom w:val="none" w:sz="0" w:space="0" w:color="auto"/>
                    <w:right w:val="none" w:sz="0" w:space="0" w:color="auto"/>
                  </w:divBdr>
                </w:div>
                <w:div w:id="782847104">
                  <w:marLeft w:val="0"/>
                  <w:marRight w:val="0"/>
                  <w:marTop w:val="0"/>
                  <w:marBottom w:val="0"/>
                  <w:divBdr>
                    <w:top w:val="none" w:sz="0" w:space="0" w:color="auto"/>
                    <w:left w:val="none" w:sz="0" w:space="0" w:color="auto"/>
                    <w:bottom w:val="none" w:sz="0" w:space="0" w:color="auto"/>
                    <w:right w:val="none" w:sz="0" w:space="0" w:color="auto"/>
                  </w:divBdr>
                </w:div>
                <w:div w:id="782847117">
                  <w:marLeft w:val="0"/>
                  <w:marRight w:val="0"/>
                  <w:marTop w:val="0"/>
                  <w:marBottom w:val="0"/>
                  <w:divBdr>
                    <w:top w:val="none" w:sz="0" w:space="0" w:color="auto"/>
                    <w:left w:val="none" w:sz="0" w:space="0" w:color="auto"/>
                    <w:bottom w:val="none" w:sz="0" w:space="0" w:color="auto"/>
                    <w:right w:val="none" w:sz="0" w:space="0" w:color="auto"/>
                  </w:divBdr>
                </w:div>
                <w:div w:id="782847118">
                  <w:marLeft w:val="0"/>
                  <w:marRight w:val="0"/>
                  <w:marTop w:val="0"/>
                  <w:marBottom w:val="0"/>
                  <w:divBdr>
                    <w:top w:val="none" w:sz="0" w:space="0" w:color="auto"/>
                    <w:left w:val="none" w:sz="0" w:space="0" w:color="auto"/>
                    <w:bottom w:val="none" w:sz="0" w:space="0" w:color="auto"/>
                    <w:right w:val="none" w:sz="0" w:space="0" w:color="auto"/>
                  </w:divBdr>
                </w:div>
                <w:div w:id="782847131">
                  <w:marLeft w:val="0"/>
                  <w:marRight w:val="0"/>
                  <w:marTop w:val="0"/>
                  <w:marBottom w:val="0"/>
                  <w:divBdr>
                    <w:top w:val="none" w:sz="0" w:space="0" w:color="auto"/>
                    <w:left w:val="none" w:sz="0" w:space="0" w:color="auto"/>
                    <w:bottom w:val="none" w:sz="0" w:space="0" w:color="auto"/>
                    <w:right w:val="none" w:sz="0" w:space="0" w:color="auto"/>
                  </w:divBdr>
                </w:div>
                <w:div w:id="782847141">
                  <w:marLeft w:val="0"/>
                  <w:marRight w:val="0"/>
                  <w:marTop w:val="0"/>
                  <w:marBottom w:val="0"/>
                  <w:divBdr>
                    <w:top w:val="none" w:sz="0" w:space="0" w:color="auto"/>
                    <w:left w:val="none" w:sz="0" w:space="0" w:color="auto"/>
                    <w:bottom w:val="none" w:sz="0" w:space="0" w:color="auto"/>
                    <w:right w:val="none" w:sz="0" w:space="0" w:color="auto"/>
                  </w:divBdr>
                </w:div>
                <w:div w:id="782847146">
                  <w:marLeft w:val="0"/>
                  <w:marRight w:val="0"/>
                  <w:marTop w:val="0"/>
                  <w:marBottom w:val="0"/>
                  <w:divBdr>
                    <w:top w:val="none" w:sz="0" w:space="0" w:color="auto"/>
                    <w:left w:val="none" w:sz="0" w:space="0" w:color="auto"/>
                    <w:bottom w:val="none" w:sz="0" w:space="0" w:color="auto"/>
                    <w:right w:val="none" w:sz="0" w:space="0" w:color="auto"/>
                  </w:divBdr>
                </w:div>
                <w:div w:id="782847150">
                  <w:marLeft w:val="0"/>
                  <w:marRight w:val="0"/>
                  <w:marTop w:val="0"/>
                  <w:marBottom w:val="0"/>
                  <w:divBdr>
                    <w:top w:val="none" w:sz="0" w:space="0" w:color="auto"/>
                    <w:left w:val="none" w:sz="0" w:space="0" w:color="auto"/>
                    <w:bottom w:val="none" w:sz="0" w:space="0" w:color="auto"/>
                    <w:right w:val="none" w:sz="0" w:space="0" w:color="auto"/>
                  </w:divBdr>
                </w:div>
                <w:div w:id="782847152">
                  <w:marLeft w:val="0"/>
                  <w:marRight w:val="0"/>
                  <w:marTop w:val="0"/>
                  <w:marBottom w:val="0"/>
                  <w:divBdr>
                    <w:top w:val="none" w:sz="0" w:space="0" w:color="auto"/>
                    <w:left w:val="none" w:sz="0" w:space="0" w:color="auto"/>
                    <w:bottom w:val="none" w:sz="0" w:space="0" w:color="auto"/>
                    <w:right w:val="none" w:sz="0" w:space="0" w:color="auto"/>
                  </w:divBdr>
                </w:div>
                <w:div w:id="782847168">
                  <w:marLeft w:val="0"/>
                  <w:marRight w:val="0"/>
                  <w:marTop w:val="0"/>
                  <w:marBottom w:val="0"/>
                  <w:divBdr>
                    <w:top w:val="none" w:sz="0" w:space="0" w:color="auto"/>
                    <w:left w:val="none" w:sz="0" w:space="0" w:color="auto"/>
                    <w:bottom w:val="none" w:sz="0" w:space="0" w:color="auto"/>
                    <w:right w:val="none" w:sz="0" w:space="0" w:color="auto"/>
                  </w:divBdr>
                </w:div>
                <w:div w:id="782847170">
                  <w:marLeft w:val="0"/>
                  <w:marRight w:val="0"/>
                  <w:marTop w:val="0"/>
                  <w:marBottom w:val="0"/>
                  <w:divBdr>
                    <w:top w:val="none" w:sz="0" w:space="0" w:color="auto"/>
                    <w:left w:val="none" w:sz="0" w:space="0" w:color="auto"/>
                    <w:bottom w:val="none" w:sz="0" w:space="0" w:color="auto"/>
                    <w:right w:val="none" w:sz="0" w:space="0" w:color="auto"/>
                  </w:divBdr>
                </w:div>
                <w:div w:id="782847192">
                  <w:marLeft w:val="0"/>
                  <w:marRight w:val="0"/>
                  <w:marTop w:val="0"/>
                  <w:marBottom w:val="0"/>
                  <w:divBdr>
                    <w:top w:val="none" w:sz="0" w:space="0" w:color="auto"/>
                    <w:left w:val="none" w:sz="0" w:space="0" w:color="auto"/>
                    <w:bottom w:val="none" w:sz="0" w:space="0" w:color="auto"/>
                    <w:right w:val="none" w:sz="0" w:space="0" w:color="auto"/>
                  </w:divBdr>
                </w:div>
                <w:div w:id="782847201">
                  <w:marLeft w:val="0"/>
                  <w:marRight w:val="0"/>
                  <w:marTop w:val="0"/>
                  <w:marBottom w:val="0"/>
                  <w:divBdr>
                    <w:top w:val="none" w:sz="0" w:space="0" w:color="auto"/>
                    <w:left w:val="none" w:sz="0" w:space="0" w:color="auto"/>
                    <w:bottom w:val="none" w:sz="0" w:space="0" w:color="auto"/>
                    <w:right w:val="none" w:sz="0" w:space="0" w:color="auto"/>
                  </w:divBdr>
                </w:div>
                <w:div w:id="782847215">
                  <w:marLeft w:val="0"/>
                  <w:marRight w:val="0"/>
                  <w:marTop w:val="0"/>
                  <w:marBottom w:val="0"/>
                  <w:divBdr>
                    <w:top w:val="none" w:sz="0" w:space="0" w:color="auto"/>
                    <w:left w:val="none" w:sz="0" w:space="0" w:color="auto"/>
                    <w:bottom w:val="none" w:sz="0" w:space="0" w:color="auto"/>
                    <w:right w:val="none" w:sz="0" w:space="0" w:color="auto"/>
                  </w:divBdr>
                </w:div>
                <w:div w:id="782847223">
                  <w:marLeft w:val="0"/>
                  <w:marRight w:val="0"/>
                  <w:marTop w:val="0"/>
                  <w:marBottom w:val="0"/>
                  <w:divBdr>
                    <w:top w:val="none" w:sz="0" w:space="0" w:color="auto"/>
                    <w:left w:val="none" w:sz="0" w:space="0" w:color="auto"/>
                    <w:bottom w:val="none" w:sz="0" w:space="0" w:color="auto"/>
                    <w:right w:val="none" w:sz="0" w:space="0" w:color="auto"/>
                  </w:divBdr>
                </w:div>
                <w:div w:id="782847224">
                  <w:marLeft w:val="0"/>
                  <w:marRight w:val="0"/>
                  <w:marTop w:val="0"/>
                  <w:marBottom w:val="0"/>
                  <w:divBdr>
                    <w:top w:val="none" w:sz="0" w:space="0" w:color="auto"/>
                    <w:left w:val="none" w:sz="0" w:space="0" w:color="auto"/>
                    <w:bottom w:val="none" w:sz="0" w:space="0" w:color="auto"/>
                    <w:right w:val="none" w:sz="0" w:space="0" w:color="auto"/>
                  </w:divBdr>
                </w:div>
                <w:div w:id="782847230">
                  <w:marLeft w:val="0"/>
                  <w:marRight w:val="0"/>
                  <w:marTop w:val="0"/>
                  <w:marBottom w:val="0"/>
                  <w:divBdr>
                    <w:top w:val="none" w:sz="0" w:space="0" w:color="auto"/>
                    <w:left w:val="none" w:sz="0" w:space="0" w:color="auto"/>
                    <w:bottom w:val="none" w:sz="0" w:space="0" w:color="auto"/>
                    <w:right w:val="none" w:sz="0" w:space="0" w:color="auto"/>
                  </w:divBdr>
                </w:div>
                <w:div w:id="782847243">
                  <w:marLeft w:val="0"/>
                  <w:marRight w:val="0"/>
                  <w:marTop w:val="0"/>
                  <w:marBottom w:val="0"/>
                  <w:divBdr>
                    <w:top w:val="none" w:sz="0" w:space="0" w:color="auto"/>
                    <w:left w:val="none" w:sz="0" w:space="0" w:color="auto"/>
                    <w:bottom w:val="none" w:sz="0" w:space="0" w:color="auto"/>
                    <w:right w:val="none" w:sz="0" w:space="0" w:color="auto"/>
                  </w:divBdr>
                </w:div>
                <w:div w:id="782847247">
                  <w:marLeft w:val="0"/>
                  <w:marRight w:val="0"/>
                  <w:marTop w:val="0"/>
                  <w:marBottom w:val="0"/>
                  <w:divBdr>
                    <w:top w:val="none" w:sz="0" w:space="0" w:color="auto"/>
                    <w:left w:val="none" w:sz="0" w:space="0" w:color="auto"/>
                    <w:bottom w:val="none" w:sz="0" w:space="0" w:color="auto"/>
                    <w:right w:val="none" w:sz="0" w:space="0" w:color="auto"/>
                  </w:divBdr>
                </w:div>
                <w:div w:id="782847267">
                  <w:marLeft w:val="0"/>
                  <w:marRight w:val="0"/>
                  <w:marTop w:val="0"/>
                  <w:marBottom w:val="0"/>
                  <w:divBdr>
                    <w:top w:val="none" w:sz="0" w:space="0" w:color="auto"/>
                    <w:left w:val="none" w:sz="0" w:space="0" w:color="auto"/>
                    <w:bottom w:val="none" w:sz="0" w:space="0" w:color="auto"/>
                    <w:right w:val="none" w:sz="0" w:space="0" w:color="auto"/>
                  </w:divBdr>
                </w:div>
                <w:div w:id="782847271">
                  <w:marLeft w:val="0"/>
                  <w:marRight w:val="0"/>
                  <w:marTop w:val="0"/>
                  <w:marBottom w:val="0"/>
                  <w:divBdr>
                    <w:top w:val="none" w:sz="0" w:space="0" w:color="auto"/>
                    <w:left w:val="none" w:sz="0" w:space="0" w:color="auto"/>
                    <w:bottom w:val="none" w:sz="0" w:space="0" w:color="auto"/>
                    <w:right w:val="none" w:sz="0" w:space="0" w:color="auto"/>
                  </w:divBdr>
                </w:div>
                <w:div w:id="782847273">
                  <w:marLeft w:val="0"/>
                  <w:marRight w:val="0"/>
                  <w:marTop w:val="0"/>
                  <w:marBottom w:val="0"/>
                  <w:divBdr>
                    <w:top w:val="none" w:sz="0" w:space="0" w:color="auto"/>
                    <w:left w:val="none" w:sz="0" w:space="0" w:color="auto"/>
                    <w:bottom w:val="none" w:sz="0" w:space="0" w:color="auto"/>
                    <w:right w:val="none" w:sz="0" w:space="0" w:color="auto"/>
                  </w:divBdr>
                </w:div>
                <w:div w:id="782847300">
                  <w:marLeft w:val="0"/>
                  <w:marRight w:val="0"/>
                  <w:marTop w:val="0"/>
                  <w:marBottom w:val="0"/>
                  <w:divBdr>
                    <w:top w:val="none" w:sz="0" w:space="0" w:color="auto"/>
                    <w:left w:val="none" w:sz="0" w:space="0" w:color="auto"/>
                    <w:bottom w:val="none" w:sz="0" w:space="0" w:color="auto"/>
                    <w:right w:val="none" w:sz="0" w:space="0" w:color="auto"/>
                  </w:divBdr>
                </w:div>
                <w:div w:id="782847301">
                  <w:marLeft w:val="0"/>
                  <w:marRight w:val="0"/>
                  <w:marTop w:val="0"/>
                  <w:marBottom w:val="0"/>
                  <w:divBdr>
                    <w:top w:val="none" w:sz="0" w:space="0" w:color="auto"/>
                    <w:left w:val="none" w:sz="0" w:space="0" w:color="auto"/>
                    <w:bottom w:val="none" w:sz="0" w:space="0" w:color="auto"/>
                    <w:right w:val="none" w:sz="0" w:space="0" w:color="auto"/>
                  </w:divBdr>
                </w:div>
                <w:div w:id="782847307">
                  <w:marLeft w:val="0"/>
                  <w:marRight w:val="0"/>
                  <w:marTop w:val="0"/>
                  <w:marBottom w:val="0"/>
                  <w:divBdr>
                    <w:top w:val="none" w:sz="0" w:space="0" w:color="auto"/>
                    <w:left w:val="none" w:sz="0" w:space="0" w:color="auto"/>
                    <w:bottom w:val="none" w:sz="0" w:space="0" w:color="auto"/>
                    <w:right w:val="none" w:sz="0" w:space="0" w:color="auto"/>
                  </w:divBdr>
                </w:div>
                <w:div w:id="782847314">
                  <w:marLeft w:val="0"/>
                  <w:marRight w:val="0"/>
                  <w:marTop w:val="0"/>
                  <w:marBottom w:val="0"/>
                  <w:divBdr>
                    <w:top w:val="none" w:sz="0" w:space="0" w:color="auto"/>
                    <w:left w:val="none" w:sz="0" w:space="0" w:color="auto"/>
                    <w:bottom w:val="none" w:sz="0" w:space="0" w:color="auto"/>
                    <w:right w:val="none" w:sz="0" w:space="0" w:color="auto"/>
                  </w:divBdr>
                </w:div>
                <w:div w:id="782847321">
                  <w:marLeft w:val="0"/>
                  <w:marRight w:val="0"/>
                  <w:marTop w:val="0"/>
                  <w:marBottom w:val="0"/>
                  <w:divBdr>
                    <w:top w:val="none" w:sz="0" w:space="0" w:color="auto"/>
                    <w:left w:val="none" w:sz="0" w:space="0" w:color="auto"/>
                    <w:bottom w:val="none" w:sz="0" w:space="0" w:color="auto"/>
                    <w:right w:val="none" w:sz="0" w:space="0" w:color="auto"/>
                  </w:divBdr>
                </w:div>
                <w:div w:id="782847322">
                  <w:marLeft w:val="0"/>
                  <w:marRight w:val="0"/>
                  <w:marTop w:val="0"/>
                  <w:marBottom w:val="0"/>
                  <w:divBdr>
                    <w:top w:val="none" w:sz="0" w:space="0" w:color="auto"/>
                    <w:left w:val="none" w:sz="0" w:space="0" w:color="auto"/>
                    <w:bottom w:val="none" w:sz="0" w:space="0" w:color="auto"/>
                    <w:right w:val="none" w:sz="0" w:space="0" w:color="auto"/>
                  </w:divBdr>
                </w:div>
                <w:div w:id="782847325">
                  <w:marLeft w:val="0"/>
                  <w:marRight w:val="0"/>
                  <w:marTop w:val="0"/>
                  <w:marBottom w:val="0"/>
                  <w:divBdr>
                    <w:top w:val="none" w:sz="0" w:space="0" w:color="auto"/>
                    <w:left w:val="none" w:sz="0" w:space="0" w:color="auto"/>
                    <w:bottom w:val="none" w:sz="0" w:space="0" w:color="auto"/>
                    <w:right w:val="none" w:sz="0" w:space="0" w:color="auto"/>
                  </w:divBdr>
                </w:div>
                <w:div w:id="782847328">
                  <w:marLeft w:val="0"/>
                  <w:marRight w:val="0"/>
                  <w:marTop w:val="0"/>
                  <w:marBottom w:val="0"/>
                  <w:divBdr>
                    <w:top w:val="none" w:sz="0" w:space="0" w:color="auto"/>
                    <w:left w:val="none" w:sz="0" w:space="0" w:color="auto"/>
                    <w:bottom w:val="none" w:sz="0" w:space="0" w:color="auto"/>
                    <w:right w:val="none" w:sz="0" w:space="0" w:color="auto"/>
                  </w:divBdr>
                </w:div>
                <w:div w:id="782847344">
                  <w:marLeft w:val="0"/>
                  <w:marRight w:val="0"/>
                  <w:marTop w:val="0"/>
                  <w:marBottom w:val="0"/>
                  <w:divBdr>
                    <w:top w:val="none" w:sz="0" w:space="0" w:color="auto"/>
                    <w:left w:val="none" w:sz="0" w:space="0" w:color="auto"/>
                    <w:bottom w:val="none" w:sz="0" w:space="0" w:color="auto"/>
                    <w:right w:val="none" w:sz="0" w:space="0" w:color="auto"/>
                  </w:divBdr>
                </w:div>
                <w:div w:id="782847345">
                  <w:marLeft w:val="0"/>
                  <w:marRight w:val="0"/>
                  <w:marTop w:val="0"/>
                  <w:marBottom w:val="0"/>
                  <w:divBdr>
                    <w:top w:val="none" w:sz="0" w:space="0" w:color="auto"/>
                    <w:left w:val="none" w:sz="0" w:space="0" w:color="auto"/>
                    <w:bottom w:val="none" w:sz="0" w:space="0" w:color="auto"/>
                    <w:right w:val="none" w:sz="0" w:space="0" w:color="auto"/>
                  </w:divBdr>
                </w:div>
                <w:div w:id="782847349">
                  <w:marLeft w:val="0"/>
                  <w:marRight w:val="0"/>
                  <w:marTop w:val="0"/>
                  <w:marBottom w:val="0"/>
                  <w:divBdr>
                    <w:top w:val="none" w:sz="0" w:space="0" w:color="auto"/>
                    <w:left w:val="none" w:sz="0" w:space="0" w:color="auto"/>
                    <w:bottom w:val="none" w:sz="0" w:space="0" w:color="auto"/>
                    <w:right w:val="none" w:sz="0" w:space="0" w:color="auto"/>
                  </w:divBdr>
                </w:div>
                <w:div w:id="782847362">
                  <w:marLeft w:val="0"/>
                  <w:marRight w:val="0"/>
                  <w:marTop w:val="0"/>
                  <w:marBottom w:val="0"/>
                  <w:divBdr>
                    <w:top w:val="none" w:sz="0" w:space="0" w:color="auto"/>
                    <w:left w:val="none" w:sz="0" w:space="0" w:color="auto"/>
                    <w:bottom w:val="none" w:sz="0" w:space="0" w:color="auto"/>
                    <w:right w:val="none" w:sz="0" w:space="0" w:color="auto"/>
                  </w:divBdr>
                </w:div>
                <w:div w:id="782847370">
                  <w:marLeft w:val="0"/>
                  <w:marRight w:val="0"/>
                  <w:marTop w:val="0"/>
                  <w:marBottom w:val="0"/>
                  <w:divBdr>
                    <w:top w:val="none" w:sz="0" w:space="0" w:color="auto"/>
                    <w:left w:val="none" w:sz="0" w:space="0" w:color="auto"/>
                    <w:bottom w:val="none" w:sz="0" w:space="0" w:color="auto"/>
                    <w:right w:val="none" w:sz="0" w:space="0" w:color="auto"/>
                  </w:divBdr>
                </w:div>
                <w:div w:id="782847374">
                  <w:marLeft w:val="0"/>
                  <w:marRight w:val="0"/>
                  <w:marTop w:val="0"/>
                  <w:marBottom w:val="0"/>
                  <w:divBdr>
                    <w:top w:val="none" w:sz="0" w:space="0" w:color="auto"/>
                    <w:left w:val="none" w:sz="0" w:space="0" w:color="auto"/>
                    <w:bottom w:val="none" w:sz="0" w:space="0" w:color="auto"/>
                    <w:right w:val="none" w:sz="0" w:space="0" w:color="auto"/>
                  </w:divBdr>
                </w:div>
                <w:div w:id="782847376">
                  <w:marLeft w:val="0"/>
                  <w:marRight w:val="0"/>
                  <w:marTop w:val="0"/>
                  <w:marBottom w:val="0"/>
                  <w:divBdr>
                    <w:top w:val="none" w:sz="0" w:space="0" w:color="auto"/>
                    <w:left w:val="none" w:sz="0" w:space="0" w:color="auto"/>
                    <w:bottom w:val="none" w:sz="0" w:space="0" w:color="auto"/>
                    <w:right w:val="none" w:sz="0" w:space="0" w:color="auto"/>
                  </w:divBdr>
                </w:div>
                <w:div w:id="782847381">
                  <w:marLeft w:val="0"/>
                  <w:marRight w:val="0"/>
                  <w:marTop w:val="0"/>
                  <w:marBottom w:val="0"/>
                  <w:divBdr>
                    <w:top w:val="none" w:sz="0" w:space="0" w:color="auto"/>
                    <w:left w:val="none" w:sz="0" w:space="0" w:color="auto"/>
                    <w:bottom w:val="none" w:sz="0" w:space="0" w:color="auto"/>
                    <w:right w:val="none" w:sz="0" w:space="0" w:color="auto"/>
                  </w:divBdr>
                </w:div>
                <w:div w:id="782847382">
                  <w:marLeft w:val="0"/>
                  <w:marRight w:val="0"/>
                  <w:marTop w:val="0"/>
                  <w:marBottom w:val="0"/>
                  <w:divBdr>
                    <w:top w:val="none" w:sz="0" w:space="0" w:color="auto"/>
                    <w:left w:val="none" w:sz="0" w:space="0" w:color="auto"/>
                    <w:bottom w:val="none" w:sz="0" w:space="0" w:color="auto"/>
                    <w:right w:val="none" w:sz="0" w:space="0" w:color="auto"/>
                  </w:divBdr>
                </w:div>
                <w:div w:id="782847405">
                  <w:marLeft w:val="0"/>
                  <w:marRight w:val="0"/>
                  <w:marTop w:val="0"/>
                  <w:marBottom w:val="0"/>
                  <w:divBdr>
                    <w:top w:val="none" w:sz="0" w:space="0" w:color="auto"/>
                    <w:left w:val="none" w:sz="0" w:space="0" w:color="auto"/>
                    <w:bottom w:val="none" w:sz="0" w:space="0" w:color="auto"/>
                    <w:right w:val="none" w:sz="0" w:space="0" w:color="auto"/>
                  </w:divBdr>
                </w:div>
                <w:div w:id="782847408">
                  <w:marLeft w:val="0"/>
                  <w:marRight w:val="0"/>
                  <w:marTop w:val="0"/>
                  <w:marBottom w:val="0"/>
                  <w:divBdr>
                    <w:top w:val="none" w:sz="0" w:space="0" w:color="auto"/>
                    <w:left w:val="none" w:sz="0" w:space="0" w:color="auto"/>
                    <w:bottom w:val="none" w:sz="0" w:space="0" w:color="auto"/>
                    <w:right w:val="none" w:sz="0" w:space="0" w:color="auto"/>
                  </w:divBdr>
                </w:div>
                <w:div w:id="782847434">
                  <w:marLeft w:val="0"/>
                  <w:marRight w:val="0"/>
                  <w:marTop w:val="0"/>
                  <w:marBottom w:val="0"/>
                  <w:divBdr>
                    <w:top w:val="none" w:sz="0" w:space="0" w:color="auto"/>
                    <w:left w:val="none" w:sz="0" w:space="0" w:color="auto"/>
                    <w:bottom w:val="none" w:sz="0" w:space="0" w:color="auto"/>
                    <w:right w:val="none" w:sz="0" w:space="0" w:color="auto"/>
                  </w:divBdr>
                </w:div>
                <w:div w:id="7828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576">
          <w:marLeft w:val="0"/>
          <w:marRight w:val="0"/>
          <w:marTop w:val="0"/>
          <w:marBottom w:val="0"/>
          <w:divBdr>
            <w:top w:val="none" w:sz="0" w:space="0" w:color="auto"/>
            <w:left w:val="none" w:sz="0" w:space="0" w:color="auto"/>
            <w:bottom w:val="none" w:sz="0" w:space="0" w:color="auto"/>
            <w:right w:val="none" w:sz="0" w:space="0" w:color="auto"/>
          </w:divBdr>
          <w:divsChild>
            <w:div w:id="782847403">
              <w:marLeft w:val="0"/>
              <w:marRight w:val="0"/>
              <w:marTop w:val="0"/>
              <w:marBottom w:val="0"/>
              <w:divBdr>
                <w:top w:val="none" w:sz="0" w:space="0" w:color="auto"/>
                <w:left w:val="none" w:sz="0" w:space="0" w:color="auto"/>
                <w:bottom w:val="none" w:sz="0" w:space="0" w:color="auto"/>
                <w:right w:val="none" w:sz="0" w:space="0" w:color="auto"/>
              </w:divBdr>
              <w:divsChild>
                <w:div w:id="782846340">
                  <w:marLeft w:val="0"/>
                  <w:marRight w:val="0"/>
                  <w:marTop w:val="0"/>
                  <w:marBottom w:val="0"/>
                  <w:divBdr>
                    <w:top w:val="none" w:sz="0" w:space="0" w:color="auto"/>
                    <w:left w:val="none" w:sz="0" w:space="0" w:color="auto"/>
                    <w:bottom w:val="none" w:sz="0" w:space="0" w:color="auto"/>
                    <w:right w:val="none" w:sz="0" w:space="0" w:color="auto"/>
                  </w:divBdr>
                </w:div>
                <w:div w:id="782846347">
                  <w:marLeft w:val="0"/>
                  <w:marRight w:val="0"/>
                  <w:marTop w:val="0"/>
                  <w:marBottom w:val="0"/>
                  <w:divBdr>
                    <w:top w:val="none" w:sz="0" w:space="0" w:color="auto"/>
                    <w:left w:val="none" w:sz="0" w:space="0" w:color="auto"/>
                    <w:bottom w:val="none" w:sz="0" w:space="0" w:color="auto"/>
                    <w:right w:val="none" w:sz="0" w:space="0" w:color="auto"/>
                  </w:divBdr>
                </w:div>
                <w:div w:id="782846355">
                  <w:marLeft w:val="0"/>
                  <w:marRight w:val="0"/>
                  <w:marTop w:val="0"/>
                  <w:marBottom w:val="0"/>
                  <w:divBdr>
                    <w:top w:val="none" w:sz="0" w:space="0" w:color="auto"/>
                    <w:left w:val="none" w:sz="0" w:space="0" w:color="auto"/>
                    <w:bottom w:val="none" w:sz="0" w:space="0" w:color="auto"/>
                    <w:right w:val="none" w:sz="0" w:space="0" w:color="auto"/>
                  </w:divBdr>
                </w:div>
                <w:div w:id="782846356">
                  <w:marLeft w:val="0"/>
                  <w:marRight w:val="0"/>
                  <w:marTop w:val="0"/>
                  <w:marBottom w:val="0"/>
                  <w:divBdr>
                    <w:top w:val="none" w:sz="0" w:space="0" w:color="auto"/>
                    <w:left w:val="none" w:sz="0" w:space="0" w:color="auto"/>
                    <w:bottom w:val="none" w:sz="0" w:space="0" w:color="auto"/>
                    <w:right w:val="none" w:sz="0" w:space="0" w:color="auto"/>
                  </w:divBdr>
                </w:div>
                <w:div w:id="782846357">
                  <w:marLeft w:val="0"/>
                  <w:marRight w:val="0"/>
                  <w:marTop w:val="0"/>
                  <w:marBottom w:val="0"/>
                  <w:divBdr>
                    <w:top w:val="none" w:sz="0" w:space="0" w:color="auto"/>
                    <w:left w:val="none" w:sz="0" w:space="0" w:color="auto"/>
                    <w:bottom w:val="none" w:sz="0" w:space="0" w:color="auto"/>
                    <w:right w:val="none" w:sz="0" w:space="0" w:color="auto"/>
                  </w:divBdr>
                </w:div>
                <w:div w:id="782846358">
                  <w:marLeft w:val="0"/>
                  <w:marRight w:val="0"/>
                  <w:marTop w:val="0"/>
                  <w:marBottom w:val="0"/>
                  <w:divBdr>
                    <w:top w:val="none" w:sz="0" w:space="0" w:color="auto"/>
                    <w:left w:val="none" w:sz="0" w:space="0" w:color="auto"/>
                    <w:bottom w:val="none" w:sz="0" w:space="0" w:color="auto"/>
                    <w:right w:val="none" w:sz="0" w:space="0" w:color="auto"/>
                  </w:divBdr>
                </w:div>
                <w:div w:id="782846360">
                  <w:marLeft w:val="0"/>
                  <w:marRight w:val="0"/>
                  <w:marTop w:val="0"/>
                  <w:marBottom w:val="0"/>
                  <w:divBdr>
                    <w:top w:val="none" w:sz="0" w:space="0" w:color="auto"/>
                    <w:left w:val="none" w:sz="0" w:space="0" w:color="auto"/>
                    <w:bottom w:val="none" w:sz="0" w:space="0" w:color="auto"/>
                    <w:right w:val="none" w:sz="0" w:space="0" w:color="auto"/>
                  </w:divBdr>
                </w:div>
                <w:div w:id="782846378">
                  <w:marLeft w:val="0"/>
                  <w:marRight w:val="0"/>
                  <w:marTop w:val="0"/>
                  <w:marBottom w:val="0"/>
                  <w:divBdr>
                    <w:top w:val="none" w:sz="0" w:space="0" w:color="auto"/>
                    <w:left w:val="none" w:sz="0" w:space="0" w:color="auto"/>
                    <w:bottom w:val="none" w:sz="0" w:space="0" w:color="auto"/>
                    <w:right w:val="none" w:sz="0" w:space="0" w:color="auto"/>
                  </w:divBdr>
                </w:div>
                <w:div w:id="782846380">
                  <w:marLeft w:val="0"/>
                  <w:marRight w:val="0"/>
                  <w:marTop w:val="0"/>
                  <w:marBottom w:val="0"/>
                  <w:divBdr>
                    <w:top w:val="none" w:sz="0" w:space="0" w:color="auto"/>
                    <w:left w:val="none" w:sz="0" w:space="0" w:color="auto"/>
                    <w:bottom w:val="none" w:sz="0" w:space="0" w:color="auto"/>
                    <w:right w:val="none" w:sz="0" w:space="0" w:color="auto"/>
                  </w:divBdr>
                </w:div>
                <w:div w:id="782846381">
                  <w:marLeft w:val="0"/>
                  <w:marRight w:val="0"/>
                  <w:marTop w:val="0"/>
                  <w:marBottom w:val="0"/>
                  <w:divBdr>
                    <w:top w:val="none" w:sz="0" w:space="0" w:color="auto"/>
                    <w:left w:val="none" w:sz="0" w:space="0" w:color="auto"/>
                    <w:bottom w:val="none" w:sz="0" w:space="0" w:color="auto"/>
                    <w:right w:val="none" w:sz="0" w:space="0" w:color="auto"/>
                  </w:divBdr>
                </w:div>
                <w:div w:id="782846384">
                  <w:marLeft w:val="0"/>
                  <w:marRight w:val="0"/>
                  <w:marTop w:val="0"/>
                  <w:marBottom w:val="0"/>
                  <w:divBdr>
                    <w:top w:val="none" w:sz="0" w:space="0" w:color="auto"/>
                    <w:left w:val="none" w:sz="0" w:space="0" w:color="auto"/>
                    <w:bottom w:val="none" w:sz="0" w:space="0" w:color="auto"/>
                    <w:right w:val="none" w:sz="0" w:space="0" w:color="auto"/>
                  </w:divBdr>
                </w:div>
                <w:div w:id="782846391">
                  <w:marLeft w:val="0"/>
                  <w:marRight w:val="0"/>
                  <w:marTop w:val="0"/>
                  <w:marBottom w:val="0"/>
                  <w:divBdr>
                    <w:top w:val="none" w:sz="0" w:space="0" w:color="auto"/>
                    <w:left w:val="none" w:sz="0" w:space="0" w:color="auto"/>
                    <w:bottom w:val="none" w:sz="0" w:space="0" w:color="auto"/>
                    <w:right w:val="none" w:sz="0" w:space="0" w:color="auto"/>
                  </w:divBdr>
                </w:div>
                <w:div w:id="782846401">
                  <w:marLeft w:val="0"/>
                  <w:marRight w:val="0"/>
                  <w:marTop w:val="0"/>
                  <w:marBottom w:val="0"/>
                  <w:divBdr>
                    <w:top w:val="none" w:sz="0" w:space="0" w:color="auto"/>
                    <w:left w:val="none" w:sz="0" w:space="0" w:color="auto"/>
                    <w:bottom w:val="none" w:sz="0" w:space="0" w:color="auto"/>
                    <w:right w:val="none" w:sz="0" w:space="0" w:color="auto"/>
                  </w:divBdr>
                </w:div>
                <w:div w:id="782846402">
                  <w:marLeft w:val="0"/>
                  <w:marRight w:val="0"/>
                  <w:marTop w:val="0"/>
                  <w:marBottom w:val="0"/>
                  <w:divBdr>
                    <w:top w:val="none" w:sz="0" w:space="0" w:color="auto"/>
                    <w:left w:val="none" w:sz="0" w:space="0" w:color="auto"/>
                    <w:bottom w:val="none" w:sz="0" w:space="0" w:color="auto"/>
                    <w:right w:val="none" w:sz="0" w:space="0" w:color="auto"/>
                  </w:divBdr>
                </w:div>
                <w:div w:id="782846421">
                  <w:marLeft w:val="0"/>
                  <w:marRight w:val="0"/>
                  <w:marTop w:val="0"/>
                  <w:marBottom w:val="0"/>
                  <w:divBdr>
                    <w:top w:val="none" w:sz="0" w:space="0" w:color="auto"/>
                    <w:left w:val="none" w:sz="0" w:space="0" w:color="auto"/>
                    <w:bottom w:val="none" w:sz="0" w:space="0" w:color="auto"/>
                    <w:right w:val="none" w:sz="0" w:space="0" w:color="auto"/>
                  </w:divBdr>
                </w:div>
                <w:div w:id="782846430">
                  <w:marLeft w:val="0"/>
                  <w:marRight w:val="0"/>
                  <w:marTop w:val="0"/>
                  <w:marBottom w:val="0"/>
                  <w:divBdr>
                    <w:top w:val="none" w:sz="0" w:space="0" w:color="auto"/>
                    <w:left w:val="none" w:sz="0" w:space="0" w:color="auto"/>
                    <w:bottom w:val="none" w:sz="0" w:space="0" w:color="auto"/>
                    <w:right w:val="none" w:sz="0" w:space="0" w:color="auto"/>
                  </w:divBdr>
                </w:div>
                <w:div w:id="782846441">
                  <w:marLeft w:val="0"/>
                  <w:marRight w:val="0"/>
                  <w:marTop w:val="0"/>
                  <w:marBottom w:val="0"/>
                  <w:divBdr>
                    <w:top w:val="none" w:sz="0" w:space="0" w:color="auto"/>
                    <w:left w:val="none" w:sz="0" w:space="0" w:color="auto"/>
                    <w:bottom w:val="none" w:sz="0" w:space="0" w:color="auto"/>
                    <w:right w:val="none" w:sz="0" w:space="0" w:color="auto"/>
                  </w:divBdr>
                </w:div>
                <w:div w:id="782846451">
                  <w:marLeft w:val="0"/>
                  <w:marRight w:val="0"/>
                  <w:marTop w:val="0"/>
                  <w:marBottom w:val="0"/>
                  <w:divBdr>
                    <w:top w:val="none" w:sz="0" w:space="0" w:color="auto"/>
                    <w:left w:val="none" w:sz="0" w:space="0" w:color="auto"/>
                    <w:bottom w:val="none" w:sz="0" w:space="0" w:color="auto"/>
                    <w:right w:val="none" w:sz="0" w:space="0" w:color="auto"/>
                  </w:divBdr>
                </w:div>
                <w:div w:id="782846453">
                  <w:marLeft w:val="0"/>
                  <w:marRight w:val="0"/>
                  <w:marTop w:val="0"/>
                  <w:marBottom w:val="0"/>
                  <w:divBdr>
                    <w:top w:val="none" w:sz="0" w:space="0" w:color="auto"/>
                    <w:left w:val="none" w:sz="0" w:space="0" w:color="auto"/>
                    <w:bottom w:val="none" w:sz="0" w:space="0" w:color="auto"/>
                    <w:right w:val="none" w:sz="0" w:space="0" w:color="auto"/>
                  </w:divBdr>
                </w:div>
                <w:div w:id="782846454">
                  <w:marLeft w:val="0"/>
                  <w:marRight w:val="0"/>
                  <w:marTop w:val="0"/>
                  <w:marBottom w:val="0"/>
                  <w:divBdr>
                    <w:top w:val="none" w:sz="0" w:space="0" w:color="auto"/>
                    <w:left w:val="none" w:sz="0" w:space="0" w:color="auto"/>
                    <w:bottom w:val="none" w:sz="0" w:space="0" w:color="auto"/>
                    <w:right w:val="none" w:sz="0" w:space="0" w:color="auto"/>
                  </w:divBdr>
                </w:div>
                <w:div w:id="782846455">
                  <w:marLeft w:val="0"/>
                  <w:marRight w:val="0"/>
                  <w:marTop w:val="0"/>
                  <w:marBottom w:val="0"/>
                  <w:divBdr>
                    <w:top w:val="none" w:sz="0" w:space="0" w:color="auto"/>
                    <w:left w:val="none" w:sz="0" w:space="0" w:color="auto"/>
                    <w:bottom w:val="none" w:sz="0" w:space="0" w:color="auto"/>
                    <w:right w:val="none" w:sz="0" w:space="0" w:color="auto"/>
                  </w:divBdr>
                </w:div>
                <w:div w:id="782846468">
                  <w:marLeft w:val="0"/>
                  <w:marRight w:val="0"/>
                  <w:marTop w:val="0"/>
                  <w:marBottom w:val="0"/>
                  <w:divBdr>
                    <w:top w:val="none" w:sz="0" w:space="0" w:color="auto"/>
                    <w:left w:val="none" w:sz="0" w:space="0" w:color="auto"/>
                    <w:bottom w:val="none" w:sz="0" w:space="0" w:color="auto"/>
                    <w:right w:val="none" w:sz="0" w:space="0" w:color="auto"/>
                  </w:divBdr>
                </w:div>
                <w:div w:id="782846469">
                  <w:marLeft w:val="0"/>
                  <w:marRight w:val="0"/>
                  <w:marTop w:val="0"/>
                  <w:marBottom w:val="0"/>
                  <w:divBdr>
                    <w:top w:val="none" w:sz="0" w:space="0" w:color="auto"/>
                    <w:left w:val="none" w:sz="0" w:space="0" w:color="auto"/>
                    <w:bottom w:val="none" w:sz="0" w:space="0" w:color="auto"/>
                    <w:right w:val="none" w:sz="0" w:space="0" w:color="auto"/>
                  </w:divBdr>
                </w:div>
                <w:div w:id="782846470">
                  <w:marLeft w:val="0"/>
                  <w:marRight w:val="0"/>
                  <w:marTop w:val="0"/>
                  <w:marBottom w:val="0"/>
                  <w:divBdr>
                    <w:top w:val="none" w:sz="0" w:space="0" w:color="auto"/>
                    <w:left w:val="none" w:sz="0" w:space="0" w:color="auto"/>
                    <w:bottom w:val="none" w:sz="0" w:space="0" w:color="auto"/>
                    <w:right w:val="none" w:sz="0" w:space="0" w:color="auto"/>
                  </w:divBdr>
                </w:div>
                <w:div w:id="782846478">
                  <w:marLeft w:val="0"/>
                  <w:marRight w:val="0"/>
                  <w:marTop w:val="0"/>
                  <w:marBottom w:val="0"/>
                  <w:divBdr>
                    <w:top w:val="none" w:sz="0" w:space="0" w:color="auto"/>
                    <w:left w:val="none" w:sz="0" w:space="0" w:color="auto"/>
                    <w:bottom w:val="none" w:sz="0" w:space="0" w:color="auto"/>
                    <w:right w:val="none" w:sz="0" w:space="0" w:color="auto"/>
                  </w:divBdr>
                </w:div>
                <w:div w:id="782846494">
                  <w:marLeft w:val="0"/>
                  <w:marRight w:val="0"/>
                  <w:marTop w:val="0"/>
                  <w:marBottom w:val="0"/>
                  <w:divBdr>
                    <w:top w:val="none" w:sz="0" w:space="0" w:color="auto"/>
                    <w:left w:val="none" w:sz="0" w:space="0" w:color="auto"/>
                    <w:bottom w:val="none" w:sz="0" w:space="0" w:color="auto"/>
                    <w:right w:val="none" w:sz="0" w:space="0" w:color="auto"/>
                  </w:divBdr>
                </w:div>
                <w:div w:id="782846495">
                  <w:marLeft w:val="0"/>
                  <w:marRight w:val="0"/>
                  <w:marTop w:val="0"/>
                  <w:marBottom w:val="0"/>
                  <w:divBdr>
                    <w:top w:val="none" w:sz="0" w:space="0" w:color="auto"/>
                    <w:left w:val="none" w:sz="0" w:space="0" w:color="auto"/>
                    <w:bottom w:val="none" w:sz="0" w:space="0" w:color="auto"/>
                    <w:right w:val="none" w:sz="0" w:space="0" w:color="auto"/>
                  </w:divBdr>
                </w:div>
                <w:div w:id="782846502">
                  <w:marLeft w:val="0"/>
                  <w:marRight w:val="0"/>
                  <w:marTop w:val="0"/>
                  <w:marBottom w:val="0"/>
                  <w:divBdr>
                    <w:top w:val="none" w:sz="0" w:space="0" w:color="auto"/>
                    <w:left w:val="none" w:sz="0" w:space="0" w:color="auto"/>
                    <w:bottom w:val="none" w:sz="0" w:space="0" w:color="auto"/>
                    <w:right w:val="none" w:sz="0" w:space="0" w:color="auto"/>
                  </w:divBdr>
                </w:div>
                <w:div w:id="782846507">
                  <w:marLeft w:val="0"/>
                  <w:marRight w:val="0"/>
                  <w:marTop w:val="0"/>
                  <w:marBottom w:val="0"/>
                  <w:divBdr>
                    <w:top w:val="none" w:sz="0" w:space="0" w:color="auto"/>
                    <w:left w:val="none" w:sz="0" w:space="0" w:color="auto"/>
                    <w:bottom w:val="none" w:sz="0" w:space="0" w:color="auto"/>
                    <w:right w:val="none" w:sz="0" w:space="0" w:color="auto"/>
                  </w:divBdr>
                </w:div>
                <w:div w:id="782846511">
                  <w:marLeft w:val="0"/>
                  <w:marRight w:val="0"/>
                  <w:marTop w:val="0"/>
                  <w:marBottom w:val="0"/>
                  <w:divBdr>
                    <w:top w:val="none" w:sz="0" w:space="0" w:color="auto"/>
                    <w:left w:val="none" w:sz="0" w:space="0" w:color="auto"/>
                    <w:bottom w:val="none" w:sz="0" w:space="0" w:color="auto"/>
                    <w:right w:val="none" w:sz="0" w:space="0" w:color="auto"/>
                  </w:divBdr>
                </w:div>
                <w:div w:id="782846514">
                  <w:marLeft w:val="0"/>
                  <w:marRight w:val="0"/>
                  <w:marTop w:val="0"/>
                  <w:marBottom w:val="0"/>
                  <w:divBdr>
                    <w:top w:val="none" w:sz="0" w:space="0" w:color="auto"/>
                    <w:left w:val="none" w:sz="0" w:space="0" w:color="auto"/>
                    <w:bottom w:val="none" w:sz="0" w:space="0" w:color="auto"/>
                    <w:right w:val="none" w:sz="0" w:space="0" w:color="auto"/>
                  </w:divBdr>
                </w:div>
                <w:div w:id="782846525">
                  <w:marLeft w:val="0"/>
                  <w:marRight w:val="0"/>
                  <w:marTop w:val="0"/>
                  <w:marBottom w:val="0"/>
                  <w:divBdr>
                    <w:top w:val="none" w:sz="0" w:space="0" w:color="auto"/>
                    <w:left w:val="none" w:sz="0" w:space="0" w:color="auto"/>
                    <w:bottom w:val="none" w:sz="0" w:space="0" w:color="auto"/>
                    <w:right w:val="none" w:sz="0" w:space="0" w:color="auto"/>
                  </w:divBdr>
                </w:div>
                <w:div w:id="782846536">
                  <w:marLeft w:val="0"/>
                  <w:marRight w:val="0"/>
                  <w:marTop w:val="0"/>
                  <w:marBottom w:val="0"/>
                  <w:divBdr>
                    <w:top w:val="none" w:sz="0" w:space="0" w:color="auto"/>
                    <w:left w:val="none" w:sz="0" w:space="0" w:color="auto"/>
                    <w:bottom w:val="none" w:sz="0" w:space="0" w:color="auto"/>
                    <w:right w:val="none" w:sz="0" w:space="0" w:color="auto"/>
                  </w:divBdr>
                </w:div>
                <w:div w:id="782846539">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82846556">
                  <w:marLeft w:val="0"/>
                  <w:marRight w:val="0"/>
                  <w:marTop w:val="0"/>
                  <w:marBottom w:val="0"/>
                  <w:divBdr>
                    <w:top w:val="none" w:sz="0" w:space="0" w:color="auto"/>
                    <w:left w:val="none" w:sz="0" w:space="0" w:color="auto"/>
                    <w:bottom w:val="none" w:sz="0" w:space="0" w:color="auto"/>
                    <w:right w:val="none" w:sz="0" w:space="0" w:color="auto"/>
                  </w:divBdr>
                </w:div>
                <w:div w:id="782846557">
                  <w:marLeft w:val="0"/>
                  <w:marRight w:val="0"/>
                  <w:marTop w:val="0"/>
                  <w:marBottom w:val="0"/>
                  <w:divBdr>
                    <w:top w:val="none" w:sz="0" w:space="0" w:color="auto"/>
                    <w:left w:val="none" w:sz="0" w:space="0" w:color="auto"/>
                    <w:bottom w:val="none" w:sz="0" w:space="0" w:color="auto"/>
                    <w:right w:val="none" w:sz="0" w:space="0" w:color="auto"/>
                  </w:divBdr>
                </w:div>
                <w:div w:id="782846563">
                  <w:marLeft w:val="0"/>
                  <w:marRight w:val="0"/>
                  <w:marTop w:val="0"/>
                  <w:marBottom w:val="0"/>
                  <w:divBdr>
                    <w:top w:val="none" w:sz="0" w:space="0" w:color="auto"/>
                    <w:left w:val="none" w:sz="0" w:space="0" w:color="auto"/>
                    <w:bottom w:val="none" w:sz="0" w:space="0" w:color="auto"/>
                    <w:right w:val="none" w:sz="0" w:space="0" w:color="auto"/>
                  </w:divBdr>
                </w:div>
                <w:div w:id="782846566">
                  <w:marLeft w:val="0"/>
                  <w:marRight w:val="0"/>
                  <w:marTop w:val="0"/>
                  <w:marBottom w:val="0"/>
                  <w:divBdr>
                    <w:top w:val="none" w:sz="0" w:space="0" w:color="auto"/>
                    <w:left w:val="none" w:sz="0" w:space="0" w:color="auto"/>
                    <w:bottom w:val="none" w:sz="0" w:space="0" w:color="auto"/>
                    <w:right w:val="none" w:sz="0" w:space="0" w:color="auto"/>
                  </w:divBdr>
                </w:div>
                <w:div w:id="782846585">
                  <w:marLeft w:val="0"/>
                  <w:marRight w:val="0"/>
                  <w:marTop w:val="0"/>
                  <w:marBottom w:val="0"/>
                  <w:divBdr>
                    <w:top w:val="none" w:sz="0" w:space="0" w:color="auto"/>
                    <w:left w:val="none" w:sz="0" w:space="0" w:color="auto"/>
                    <w:bottom w:val="none" w:sz="0" w:space="0" w:color="auto"/>
                    <w:right w:val="none" w:sz="0" w:space="0" w:color="auto"/>
                  </w:divBdr>
                </w:div>
                <w:div w:id="782846589">
                  <w:marLeft w:val="0"/>
                  <w:marRight w:val="0"/>
                  <w:marTop w:val="0"/>
                  <w:marBottom w:val="0"/>
                  <w:divBdr>
                    <w:top w:val="none" w:sz="0" w:space="0" w:color="auto"/>
                    <w:left w:val="none" w:sz="0" w:space="0" w:color="auto"/>
                    <w:bottom w:val="none" w:sz="0" w:space="0" w:color="auto"/>
                    <w:right w:val="none" w:sz="0" w:space="0" w:color="auto"/>
                  </w:divBdr>
                </w:div>
                <w:div w:id="782846598">
                  <w:marLeft w:val="0"/>
                  <w:marRight w:val="0"/>
                  <w:marTop w:val="0"/>
                  <w:marBottom w:val="0"/>
                  <w:divBdr>
                    <w:top w:val="none" w:sz="0" w:space="0" w:color="auto"/>
                    <w:left w:val="none" w:sz="0" w:space="0" w:color="auto"/>
                    <w:bottom w:val="none" w:sz="0" w:space="0" w:color="auto"/>
                    <w:right w:val="none" w:sz="0" w:space="0" w:color="auto"/>
                  </w:divBdr>
                </w:div>
                <w:div w:id="782846599">
                  <w:marLeft w:val="0"/>
                  <w:marRight w:val="0"/>
                  <w:marTop w:val="0"/>
                  <w:marBottom w:val="0"/>
                  <w:divBdr>
                    <w:top w:val="none" w:sz="0" w:space="0" w:color="auto"/>
                    <w:left w:val="none" w:sz="0" w:space="0" w:color="auto"/>
                    <w:bottom w:val="none" w:sz="0" w:space="0" w:color="auto"/>
                    <w:right w:val="none" w:sz="0" w:space="0" w:color="auto"/>
                  </w:divBdr>
                </w:div>
                <w:div w:id="782846604">
                  <w:marLeft w:val="0"/>
                  <w:marRight w:val="0"/>
                  <w:marTop w:val="0"/>
                  <w:marBottom w:val="0"/>
                  <w:divBdr>
                    <w:top w:val="none" w:sz="0" w:space="0" w:color="auto"/>
                    <w:left w:val="none" w:sz="0" w:space="0" w:color="auto"/>
                    <w:bottom w:val="none" w:sz="0" w:space="0" w:color="auto"/>
                    <w:right w:val="none" w:sz="0" w:space="0" w:color="auto"/>
                  </w:divBdr>
                </w:div>
                <w:div w:id="782846609">
                  <w:marLeft w:val="0"/>
                  <w:marRight w:val="0"/>
                  <w:marTop w:val="0"/>
                  <w:marBottom w:val="0"/>
                  <w:divBdr>
                    <w:top w:val="none" w:sz="0" w:space="0" w:color="auto"/>
                    <w:left w:val="none" w:sz="0" w:space="0" w:color="auto"/>
                    <w:bottom w:val="none" w:sz="0" w:space="0" w:color="auto"/>
                    <w:right w:val="none" w:sz="0" w:space="0" w:color="auto"/>
                  </w:divBdr>
                </w:div>
                <w:div w:id="782846612">
                  <w:marLeft w:val="0"/>
                  <w:marRight w:val="0"/>
                  <w:marTop w:val="0"/>
                  <w:marBottom w:val="0"/>
                  <w:divBdr>
                    <w:top w:val="none" w:sz="0" w:space="0" w:color="auto"/>
                    <w:left w:val="none" w:sz="0" w:space="0" w:color="auto"/>
                    <w:bottom w:val="none" w:sz="0" w:space="0" w:color="auto"/>
                    <w:right w:val="none" w:sz="0" w:space="0" w:color="auto"/>
                  </w:divBdr>
                </w:div>
                <w:div w:id="782846614">
                  <w:marLeft w:val="0"/>
                  <w:marRight w:val="0"/>
                  <w:marTop w:val="0"/>
                  <w:marBottom w:val="0"/>
                  <w:divBdr>
                    <w:top w:val="none" w:sz="0" w:space="0" w:color="auto"/>
                    <w:left w:val="none" w:sz="0" w:space="0" w:color="auto"/>
                    <w:bottom w:val="none" w:sz="0" w:space="0" w:color="auto"/>
                    <w:right w:val="none" w:sz="0" w:space="0" w:color="auto"/>
                  </w:divBdr>
                </w:div>
                <w:div w:id="782846617">
                  <w:marLeft w:val="0"/>
                  <w:marRight w:val="0"/>
                  <w:marTop w:val="0"/>
                  <w:marBottom w:val="0"/>
                  <w:divBdr>
                    <w:top w:val="none" w:sz="0" w:space="0" w:color="auto"/>
                    <w:left w:val="none" w:sz="0" w:space="0" w:color="auto"/>
                    <w:bottom w:val="none" w:sz="0" w:space="0" w:color="auto"/>
                    <w:right w:val="none" w:sz="0" w:space="0" w:color="auto"/>
                  </w:divBdr>
                </w:div>
                <w:div w:id="782846621">
                  <w:marLeft w:val="0"/>
                  <w:marRight w:val="0"/>
                  <w:marTop w:val="0"/>
                  <w:marBottom w:val="0"/>
                  <w:divBdr>
                    <w:top w:val="none" w:sz="0" w:space="0" w:color="auto"/>
                    <w:left w:val="none" w:sz="0" w:space="0" w:color="auto"/>
                    <w:bottom w:val="none" w:sz="0" w:space="0" w:color="auto"/>
                    <w:right w:val="none" w:sz="0" w:space="0" w:color="auto"/>
                  </w:divBdr>
                </w:div>
                <w:div w:id="782846628">
                  <w:marLeft w:val="0"/>
                  <w:marRight w:val="0"/>
                  <w:marTop w:val="0"/>
                  <w:marBottom w:val="0"/>
                  <w:divBdr>
                    <w:top w:val="none" w:sz="0" w:space="0" w:color="auto"/>
                    <w:left w:val="none" w:sz="0" w:space="0" w:color="auto"/>
                    <w:bottom w:val="none" w:sz="0" w:space="0" w:color="auto"/>
                    <w:right w:val="none" w:sz="0" w:space="0" w:color="auto"/>
                  </w:divBdr>
                </w:div>
                <w:div w:id="782846630">
                  <w:marLeft w:val="0"/>
                  <w:marRight w:val="0"/>
                  <w:marTop w:val="0"/>
                  <w:marBottom w:val="0"/>
                  <w:divBdr>
                    <w:top w:val="none" w:sz="0" w:space="0" w:color="auto"/>
                    <w:left w:val="none" w:sz="0" w:space="0" w:color="auto"/>
                    <w:bottom w:val="none" w:sz="0" w:space="0" w:color="auto"/>
                    <w:right w:val="none" w:sz="0" w:space="0" w:color="auto"/>
                  </w:divBdr>
                </w:div>
                <w:div w:id="782846631">
                  <w:marLeft w:val="0"/>
                  <w:marRight w:val="0"/>
                  <w:marTop w:val="0"/>
                  <w:marBottom w:val="0"/>
                  <w:divBdr>
                    <w:top w:val="none" w:sz="0" w:space="0" w:color="auto"/>
                    <w:left w:val="none" w:sz="0" w:space="0" w:color="auto"/>
                    <w:bottom w:val="none" w:sz="0" w:space="0" w:color="auto"/>
                    <w:right w:val="none" w:sz="0" w:space="0" w:color="auto"/>
                  </w:divBdr>
                </w:div>
                <w:div w:id="782846638">
                  <w:marLeft w:val="0"/>
                  <w:marRight w:val="0"/>
                  <w:marTop w:val="0"/>
                  <w:marBottom w:val="0"/>
                  <w:divBdr>
                    <w:top w:val="none" w:sz="0" w:space="0" w:color="auto"/>
                    <w:left w:val="none" w:sz="0" w:space="0" w:color="auto"/>
                    <w:bottom w:val="none" w:sz="0" w:space="0" w:color="auto"/>
                    <w:right w:val="none" w:sz="0" w:space="0" w:color="auto"/>
                  </w:divBdr>
                </w:div>
                <w:div w:id="782846645">
                  <w:marLeft w:val="0"/>
                  <w:marRight w:val="0"/>
                  <w:marTop w:val="0"/>
                  <w:marBottom w:val="0"/>
                  <w:divBdr>
                    <w:top w:val="none" w:sz="0" w:space="0" w:color="auto"/>
                    <w:left w:val="none" w:sz="0" w:space="0" w:color="auto"/>
                    <w:bottom w:val="none" w:sz="0" w:space="0" w:color="auto"/>
                    <w:right w:val="none" w:sz="0" w:space="0" w:color="auto"/>
                  </w:divBdr>
                </w:div>
                <w:div w:id="782846650">
                  <w:marLeft w:val="0"/>
                  <w:marRight w:val="0"/>
                  <w:marTop w:val="0"/>
                  <w:marBottom w:val="0"/>
                  <w:divBdr>
                    <w:top w:val="none" w:sz="0" w:space="0" w:color="auto"/>
                    <w:left w:val="none" w:sz="0" w:space="0" w:color="auto"/>
                    <w:bottom w:val="none" w:sz="0" w:space="0" w:color="auto"/>
                    <w:right w:val="none" w:sz="0" w:space="0" w:color="auto"/>
                  </w:divBdr>
                </w:div>
                <w:div w:id="782846658">
                  <w:marLeft w:val="0"/>
                  <w:marRight w:val="0"/>
                  <w:marTop w:val="0"/>
                  <w:marBottom w:val="0"/>
                  <w:divBdr>
                    <w:top w:val="none" w:sz="0" w:space="0" w:color="auto"/>
                    <w:left w:val="none" w:sz="0" w:space="0" w:color="auto"/>
                    <w:bottom w:val="none" w:sz="0" w:space="0" w:color="auto"/>
                    <w:right w:val="none" w:sz="0" w:space="0" w:color="auto"/>
                  </w:divBdr>
                </w:div>
                <w:div w:id="782846666">
                  <w:marLeft w:val="0"/>
                  <w:marRight w:val="0"/>
                  <w:marTop w:val="0"/>
                  <w:marBottom w:val="0"/>
                  <w:divBdr>
                    <w:top w:val="none" w:sz="0" w:space="0" w:color="auto"/>
                    <w:left w:val="none" w:sz="0" w:space="0" w:color="auto"/>
                    <w:bottom w:val="none" w:sz="0" w:space="0" w:color="auto"/>
                    <w:right w:val="none" w:sz="0" w:space="0" w:color="auto"/>
                  </w:divBdr>
                </w:div>
                <w:div w:id="782846667">
                  <w:marLeft w:val="0"/>
                  <w:marRight w:val="0"/>
                  <w:marTop w:val="0"/>
                  <w:marBottom w:val="0"/>
                  <w:divBdr>
                    <w:top w:val="none" w:sz="0" w:space="0" w:color="auto"/>
                    <w:left w:val="none" w:sz="0" w:space="0" w:color="auto"/>
                    <w:bottom w:val="none" w:sz="0" w:space="0" w:color="auto"/>
                    <w:right w:val="none" w:sz="0" w:space="0" w:color="auto"/>
                  </w:divBdr>
                </w:div>
                <w:div w:id="782846670">
                  <w:marLeft w:val="0"/>
                  <w:marRight w:val="0"/>
                  <w:marTop w:val="0"/>
                  <w:marBottom w:val="0"/>
                  <w:divBdr>
                    <w:top w:val="none" w:sz="0" w:space="0" w:color="auto"/>
                    <w:left w:val="none" w:sz="0" w:space="0" w:color="auto"/>
                    <w:bottom w:val="none" w:sz="0" w:space="0" w:color="auto"/>
                    <w:right w:val="none" w:sz="0" w:space="0" w:color="auto"/>
                  </w:divBdr>
                </w:div>
                <w:div w:id="782846672">
                  <w:marLeft w:val="0"/>
                  <w:marRight w:val="0"/>
                  <w:marTop w:val="0"/>
                  <w:marBottom w:val="0"/>
                  <w:divBdr>
                    <w:top w:val="none" w:sz="0" w:space="0" w:color="auto"/>
                    <w:left w:val="none" w:sz="0" w:space="0" w:color="auto"/>
                    <w:bottom w:val="none" w:sz="0" w:space="0" w:color="auto"/>
                    <w:right w:val="none" w:sz="0" w:space="0" w:color="auto"/>
                  </w:divBdr>
                </w:div>
                <w:div w:id="782846679">
                  <w:marLeft w:val="0"/>
                  <w:marRight w:val="0"/>
                  <w:marTop w:val="0"/>
                  <w:marBottom w:val="0"/>
                  <w:divBdr>
                    <w:top w:val="none" w:sz="0" w:space="0" w:color="auto"/>
                    <w:left w:val="none" w:sz="0" w:space="0" w:color="auto"/>
                    <w:bottom w:val="none" w:sz="0" w:space="0" w:color="auto"/>
                    <w:right w:val="none" w:sz="0" w:space="0" w:color="auto"/>
                  </w:divBdr>
                </w:div>
                <w:div w:id="782846682">
                  <w:marLeft w:val="0"/>
                  <w:marRight w:val="0"/>
                  <w:marTop w:val="0"/>
                  <w:marBottom w:val="0"/>
                  <w:divBdr>
                    <w:top w:val="none" w:sz="0" w:space="0" w:color="auto"/>
                    <w:left w:val="none" w:sz="0" w:space="0" w:color="auto"/>
                    <w:bottom w:val="none" w:sz="0" w:space="0" w:color="auto"/>
                    <w:right w:val="none" w:sz="0" w:space="0" w:color="auto"/>
                  </w:divBdr>
                </w:div>
                <w:div w:id="782846689">
                  <w:marLeft w:val="0"/>
                  <w:marRight w:val="0"/>
                  <w:marTop w:val="0"/>
                  <w:marBottom w:val="0"/>
                  <w:divBdr>
                    <w:top w:val="none" w:sz="0" w:space="0" w:color="auto"/>
                    <w:left w:val="none" w:sz="0" w:space="0" w:color="auto"/>
                    <w:bottom w:val="none" w:sz="0" w:space="0" w:color="auto"/>
                    <w:right w:val="none" w:sz="0" w:space="0" w:color="auto"/>
                  </w:divBdr>
                </w:div>
                <w:div w:id="782846690">
                  <w:marLeft w:val="0"/>
                  <w:marRight w:val="0"/>
                  <w:marTop w:val="0"/>
                  <w:marBottom w:val="0"/>
                  <w:divBdr>
                    <w:top w:val="none" w:sz="0" w:space="0" w:color="auto"/>
                    <w:left w:val="none" w:sz="0" w:space="0" w:color="auto"/>
                    <w:bottom w:val="none" w:sz="0" w:space="0" w:color="auto"/>
                    <w:right w:val="none" w:sz="0" w:space="0" w:color="auto"/>
                  </w:divBdr>
                </w:div>
                <w:div w:id="782846692">
                  <w:marLeft w:val="0"/>
                  <w:marRight w:val="0"/>
                  <w:marTop w:val="0"/>
                  <w:marBottom w:val="0"/>
                  <w:divBdr>
                    <w:top w:val="none" w:sz="0" w:space="0" w:color="auto"/>
                    <w:left w:val="none" w:sz="0" w:space="0" w:color="auto"/>
                    <w:bottom w:val="none" w:sz="0" w:space="0" w:color="auto"/>
                    <w:right w:val="none" w:sz="0" w:space="0" w:color="auto"/>
                  </w:divBdr>
                </w:div>
                <w:div w:id="782846693">
                  <w:marLeft w:val="0"/>
                  <w:marRight w:val="0"/>
                  <w:marTop w:val="0"/>
                  <w:marBottom w:val="0"/>
                  <w:divBdr>
                    <w:top w:val="none" w:sz="0" w:space="0" w:color="auto"/>
                    <w:left w:val="none" w:sz="0" w:space="0" w:color="auto"/>
                    <w:bottom w:val="none" w:sz="0" w:space="0" w:color="auto"/>
                    <w:right w:val="none" w:sz="0" w:space="0" w:color="auto"/>
                  </w:divBdr>
                </w:div>
                <w:div w:id="782846697">
                  <w:marLeft w:val="0"/>
                  <w:marRight w:val="0"/>
                  <w:marTop w:val="0"/>
                  <w:marBottom w:val="0"/>
                  <w:divBdr>
                    <w:top w:val="none" w:sz="0" w:space="0" w:color="auto"/>
                    <w:left w:val="none" w:sz="0" w:space="0" w:color="auto"/>
                    <w:bottom w:val="none" w:sz="0" w:space="0" w:color="auto"/>
                    <w:right w:val="none" w:sz="0" w:space="0" w:color="auto"/>
                  </w:divBdr>
                </w:div>
                <w:div w:id="782846702">
                  <w:marLeft w:val="0"/>
                  <w:marRight w:val="0"/>
                  <w:marTop w:val="0"/>
                  <w:marBottom w:val="0"/>
                  <w:divBdr>
                    <w:top w:val="none" w:sz="0" w:space="0" w:color="auto"/>
                    <w:left w:val="none" w:sz="0" w:space="0" w:color="auto"/>
                    <w:bottom w:val="none" w:sz="0" w:space="0" w:color="auto"/>
                    <w:right w:val="none" w:sz="0" w:space="0" w:color="auto"/>
                  </w:divBdr>
                </w:div>
                <w:div w:id="782846703">
                  <w:marLeft w:val="0"/>
                  <w:marRight w:val="0"/>
                  <w:marTop w:val="0"/>
                  <w:marBottom w:val="0"/>
                  <w:divBdr>
                    <w:top w:val="none" w:sz="0" w:space="0" w:color="auto"/>
                    <w:left w:val="none" w:sz="0" w:space="0" w:color="auto"/>
                    <w:bottom w:val="none" w:sz="0" w:space="0" w:color="auto"/>
                    <w:right w:val="none" w:sz="0" w:space="0" w:color="auto"/>
                  </w:divBdr>
                </w:div>
                <w:div w:id="782846706">
                  <w:marLeft w:val="0"/>
                  <w:marRight w:val="0"/>
                  <w:marTop w:val="0"/>
                  <w:marBottom w:val="0"/>
                  <w:divBdr>
                    <w:top w:val="none" w:sz="0" w:space="0" w:color="auto"/>
                    <w:left w:val="none" w:sz="0" w:space="0" w:color="auto"/>
                    <w:bottom w:val="none" w:sz="0" w:space="0" w:color="auto"/>
                    <w:right w:val="none" w:sz="0" w:space="0" w:color="auto"/>
                  </w:divBdr>
                </w:div>
                <w:div w:id="782846712">
                  <w:marLeft w:val="0"/>
                  <w:marRight w:val="0"/>
                  <w:marTop w:val="0"/>
                  <w:marBottom w:val="0"/>
                  <w:divBdr>
                    <w:top w:val="none" w:sz="0" w:space="0" w:color="auto"/>
                    <w:left w:val="none" w:sz="0" w:space="0" w:color="auto"/>
                    <w:bottom w:val="none" w:sz="0" w:space="0" w:color="auto"/>
                    <w:right w:val="none" w:sz="0" w:space="0" w:color="auto"/>
                  </w:divBdr>
                </w:div>
                <w:div w:id="782846730">
                  <w:marLeft w:val="0"/>
                  <w:marRight w:val="0"/>
                  <w:marTop w:val="0"/>
                  <w:marBottom w:val="0"/>
                  <w:divBdr>
                    <w:top w:val="none" w:sz="0" w:space="0" w:color="auto"/>
                    <w:left w:val="none" w:sz="0" w:space="0" w:color="auto"/>
                    <w:bottom w:val="none" w:sz="0" w:space="0" w:color="auto"/>
                    <w:right w:val="none" w:sz="0" w:space="0" w:color="auto"/>
                  </w:divBdr>
                </w:div>
                <w:div w:id="782846735">
                  <w:marLeft w:val="0"/>
                  <w:marRight w:val="0"/>
                  <w:marTop w:val="0"/>
                  <w:marBottom w:val="0"/>
                  <w:divBdr>
                    <w:top w:val="none" w:sz="0" w:space="0" w:color="auto"/>
                    <w:left w:val="none" w:sz="0" w:space="0" w:color="auto"/>
                    <w:bottom w:val="none" w:sz="0" w:space="0" w:color="auto"/>
                    <w:right w:val="none" w:sz="0" w:space="0" w:color="auto"/>
                  </w:divBdr>
                </w:div>
                <w:div w:id="782846737">
                  <w:marLeft w:val="0"/>
                  <w:marRight w:val="0"/>
                  <w:marTop w:val="0"/>
                  <w:marBottom w:val="0"/>
                  <w:divBdr>
                    <w:top w:val="none" w:sz="0" w:space="0" w:color="auto"/>
                    <w:left w:val="none" w:sz="0" w:space="0" w:color="auto"/>
                    <w:bottom w:val="none" w:sz="0" w:space="0" w:color="auto"/>
                    <w:right w:val="none" w:sz="0" w:space="0" w:color="auto"/>
                  </w:divBdr>
                </w:div>
                <w:div w:id="782846740">
                  <w:marLeft w:val="0"/>
                  <w:marRight w:val="0"/>
                  <w:marTop w:val="0"/>
                  <w:marBottom w:val="0"/>
                  <w:divBdr>
                    <w:top w:val="none" w:sz="0" w:space="0" w:color="auto"/>
                    <w:left w:val="none" w:sz="0" w:space="0" w:color="auto"/>
                    <w:bottom w:val="none" w:sz="0" w:space="0" w:color="auto"/>
                    <w:right w:val="none" w:sz="0" w:space="0" w:color="auto"/>
                  </w:divBdr>
                </w:div>
                <w:div w:id="782846741">
                  <w:marLeft w:val="0"/>
                  <w:marRight w:val="0"/>
                  <w:marTop w:val="0"/>
                  <w:marBottom w:val="0"/>
                  <w:divBdr>
                    <w:top w:val="none" w:sz="0" w:space="0" w:color="auto"/>
                    <w:left w:val="none" w:sz="0" w:space="0" w:color="auto"/>
                    <w:bottom w:val="none" w:sz="0" w:space="0" w:color="auto"/>
                    <w:right w:val="none" w:sz="0" w:space="0" w:color="auto"/>
                  </w:divBdr>
                </w:div>
                <w:div w:id="782846745">
                  <w:marLeft w:val="0"/>
                  <w:marRight w:val="0"/>
                  <w:marTop w:val="0"/>
                  <w:marBottom w:val="0"/>
                  <w:divBdr>
                    <w:top w:val="none" w:sz="0" w:space="0" w:color="auto"/>
                    <w:left w:val="none" w:sz="0" w:space="0" w:color="auto"/>
                    <w:bottom w:val="none" w:sz="0" w:space="0" w:color="auto"/>
                    <w:right w:val="none" w:sz="0" w:space="0" w:color="auto"/>
                  </w:divBdr>
                </w:div>
                <w:div w:id="782846754">
                  <w:marLeft w:val="0"/>
                  <w:marRight w:val="0"/>
                  <w:marTop w:val="0"/>
                  <w:marBottom w:val="0"/>
                  <w:divBdr>
                    <w:top w:val="none" w:sz="0" w:space="0" w:color="auto"/>
                    <w:left w:val="none" w:sz="0" w:space="0" w:color="auto"/>
                    <w:bottom w:val="none" w:sz="0" w:space="0" w:color="auto"/>
                    <w:right w:val="none" w:sz="0" w:space="0" w:color="auto"/>
                  </w:divBdr>
                </w:div>
                <w:div w:id="782846762">
                  <w:marLeft w:val="0"/>
                  <w:marRight w:val="0"/>
                  <w:marTop w:val="0"/>
                  <w:marBottom w:val="0"/>
                  <w:divBdr>
                    <w:top w:val="none" w:sz="0" w:space="0" w:color="auto"/>
                    <w:left w:val="none" w:sz="0" w:space="0" w:color="auto"/>
                    <w:bottom w:val="none" w:sz="0" w:space="0" w:color="auto"/>
                    <w:right w:val="none" w:sz="0" w:space="0" w:color="auto"/>
                  </w:divBdr>
                </w:div>
                <w:div w:id="782846773">
                  <w:marLeft w:val="0"/>
                  <w:marRight w:val="0"/>
                  <w:marTop w:val="0"/>
                  <w:marBottom w:val="0"/>
                  <w:divBdr>
                    <w:top w:val="none" w:sz="0" w:space="0" w:color="auto"/>
                    <w:left w:val="none" w:sz="0" w:space="0" w:color="auto"/>
                    <w:bottom w:val="none" w:sz="0" w:space="0" w:color="auto"/>
                    <w:right w:val="none" w:sz="0" w:space="0" w:color="auto"/>
                  </w:divBdr>
                </w:div>
                <w:div w:id="782846779">
                  <w:marLeft w:val="0"/>
                  <w:marRight w:val="0"/>
                  <w:marTop w:val="0"/>
                  <w:marBottom w:val="0"/>
                  <w:divBdr>
                    <w:top w:val="none" w:sz="0" w:space="0" w:color="auto"/>
                    <w:left w:val="none" w:sz="0" w:space="0" w:color="auto"/>
                    <w:bottom w:val="none" w:sz="0" w:space="0" w:color="auto"/>
                    <w:right w:val="none" w:sz="0" w:space="0" w:color="auto"/>
                  </w:divBdr>
                </w:div>
                <w:div w:id="782846783">
                  <w:marLeft w:val="0"/>
                  <w:marRight w:val="0"/>
                  <w:marTop w:val="0"/>
                  <w:marBottom w:val="0"/>
                  <w:divBdr>
                    <w:top w:val="none" w:sz="0" w:space="0" w:color="auto"/>
                    <w:left w:val="none" w:sz="0" w:space="0" w:color="auto"/>
                    <w:bottom w:val="none" w:sz="0" w:space="0" w:color="auto"/>
                    <w:right w:val="none" w:sz="0" w:space="0" w:color="auto"/>
                  </w:divBdr>
                </w:div>
                <w:div w:id="782846792">
                  <w:marLeft w:val="0"/>
                  <w:marRight w:val="0"/>
                  <w:marTop w:val="0"/>
                  <w:marBottom w:val="0"/>
                  <w:divBdr>
                    <w:top w:val="none" w:sz="0" w:space="0" w:color="auto"/>
                    <w:left w:val="none" w:sz="0" w:space="0" w:color="auto"/>
                    <w:bottom w:val="none" w:sz="0" w:space="0" w:color="auto"/>
                    <w:right w:val="none" w:sz="0" w:space="0" w:color="auto"/>
                  </w:divBdr>
                </w:div>
                <w:div w:id="782846806">
                  <w:marLeft w:val="0"/>
                  <w:marRight w:val="0"/>
                  <w:marTop w:val="0"/>
                  <w:marBottom w:val="0"/>
                  <w:divBdr>
                    <w:top w:val="none" w:sz="0" w:space="0" w:color="auto"/>
                    <w:left w:val="none" w:sz="0" w:space="0" w:color="auto"/>
                    <w:bottom w:val="none" w:sz="0" w:space="0" w:color="auto"/>
                    <w:right w:val="none" w:sz="0" w:space="0" w:color="auto"/>
                  </w:divBdr>
                </w:div>
                <w:div w:id="782846809">
                  <w:marLeft w:val="0"/>
                  <w:marRight w:val="0"/>
                  <w:marTop w:val="0"/>
                  <w:marBottom w:val="0"/>
                  <w:divBdr>
                    <w:top w:val="none" w:sz="0" w:space="0" w:color="auto"/>
                    <w:left w:val="none" w:sz="0" w:space="0" w:color="auto"/>
                    <w:bottom w:val="none" w:sz="0" w:space="0" w:color="auto"/>
                    <w:right w:val="none" w:sz="0" w:space="0" w:color="auto"/>
                  </w:divBdr>
                </w:div>
                <w:div w:id="782846811">
                  <w:marLeft w:val="0"/>
                  <w:marRight w:val="0"/>
                  <w:marTop w:val="0"/>
                  <w:marBottom w:val="0"/>
                  <w:divBdr>
                    <w:top w:val="none" w:sz="0" w:space="0" w:color="auto"/>
                    <w:left w:val="none" w:sz="0" w:space="0" w:color="auto"/>
                    <w:bottom w:val="none" w:sz="0" w:space="0" w:color="auto"/>
                    <w:right w:val="none" w:sz="0" w:space="0" w:color="auto"/>
                  </w:divBdr>
                </w:div>
                <w:div w:id="782846814">
                  <w:marLeft w:val="0"/>
                  <w:marRight w:val="0"/>
                  <w:marTop w:val="0"/>
                  <w:marBottom w:val="0"/>
                  <w:divBdr>
                    <w:top w:val="none" w:sz="0" w:space="0" w:color="auto"/>
                    <w:left w:val="none" w:sz="0" w:space="0" w:color="auto"/>
                    <w:bottom w:val="none" w:sz="0" w:space="0" w:color="auto"/>
                    <w:right w:val="none" w:sz="0" w:space="0" w:color="auto"/>
                  </w:divBdr>
                </w:div>
                <w:div w:id="782846819">
                  <w:marLeft w:val="0"/>
                  <w:marRight w:val="0"/>
                  <w:marTop w:val="0"/>
                  <w:marBottom w:val="0"/>
                  <w:divBdr>
                    <w:top w:val="none" w:sz="0" w:space="0" w:color="auto"/>
                    <w:left w:val="none" w:sz="0" w:space="0" w:color="auto"/>
                    <w:bottom w:val="none" w:sz="0" w:space="0" w:color="auto"/>
                    <w:right w:val="none" w:sz="0" w:space="0" w:color="auto"/>
                  </w:divBdr>
                </w:div>
                <w:div w:id="782846835">
                  <w:marLeft w:val="0"/>
                  <w:marRight w:val="0"/>
                  <w:marTop w:val="0"/>
                  <w:marBottom w:val="0"/>
                  <w:divBdr>
                    <w:top w:val="none" w:sz="0" w:space="0" w:color="auto"/>
                    <w:left w:val="none" w:sz="0" w:space="0" w:color="auto"/>
                    <w:bottom w:val="none" w:sz="0" w:space="0" w:color="auto"/>
                    <w:right w:val="none" w:sz="0" w:space="0" w:color="auto"/>
                  </w:divBdr>
                </w:div>
                <w:div w:id="782846846">
                  <w:marLeft w:val="0"/>
                  <w:marRight w:val="0"/>
                  <w:marTop w:val="0"/>
                  <w:marBottom w:val="0"/>
                  <w:divBdr>
                    <w:top w:val="none" w:sz="0" w:space="0" w:color="auto"/>
                    <w:left w:val="none" w:sz="0" w:space="0" w:color="auto"/>
                    <w:bottom w:val="none" w:sz="0" w:space="0" w:color="auto"/>
                    <w:right w:val="none" w:sz="0" w:space="0" w:color="auto"/>
                  </w:divBdr>
                </w:div>
                <w:div w:id="782846848">
                  <w:marLeft w:val="0"/>
                  <w:marRight w:val="0"/>
                  <w:marTop w:val="0"/>
                  <w:marBottom w:val="0"/>
                  <w:divBdr>
                    <w:top w:val="none" w:sz="0" w:space="0" w:color="auto"/>
                    <w:left w:val="none" w:sz="0" w:space="0" w:color="auto"/>
                    <w:bottom w:val="none" w:sz="0" w:space="0" w:color="auto"/>
                    <w:right w:val="none" w:sz="0" w:space="0" w:color="auto"/>
                  </w:divBdr>
                </w:div>
                <w:div w:id="782846856">
                  <w:marLeft w:val="0"/>
                  <w:marRight w:val="0"/>
                  <w:marTop w:val="0"/>
                  <w:marBottom w:val="0"/>
                  <w:divBdr>
                    <w:top w:val="none" w:sz="0" w:space="0" w:color="auto"/>
                    <w:left w:val="none" w:sz="0" w:space="0" w:color="auto"/>
                    <w:bottom w:val="none" w:sz="0" w:space="0" w:color="auto"/>
                    <w:right w:val="none" w:sz="0" w:space="0" w:color="auto"/>
                  </w:divBdr>
                </w:div>
                <w:div w:id="782846858">
                  <w:marLeft w:val="0"/>
                  <w:marRight w:val="0"/>
                  <w:marTop w:val="0"/>
                  <w:marBottom w:val="0"/>
                  <w:divBdr>
                    <w:top w:val="none" w:sz="0" w:space="0" w:color="auto"/>
                    <w:left w:val="none" w:sz="0" w:space="0" w:color="auto"/>
                    <w:bottom w:val="none" w:sz="0" w:space="0" w:color="auto"/>
                    <w:right w:val="none" w:sz="0" w:space="0" w:color="auto"/>
                  </w:divBdr>
                </w:div>
                <w:div w:id="782846874">
                  <w:marLeft w:val="0"/>
                  <w:marRight w:val="0"/>
                  <w:marTop w:val="0"/>
                  <w:marBottom w:val="0"/>
                  <w:divBdr>
                    <w:top w:val="none" w:sz="0" w:space="0" w:color="auto"/>
                    <w:left w:val="none" w:sz="0" w:space="0" w:color="auto"/>
                    <w:bottom w:val="none" w:sz="0" w:space="0" w:color="auto"/>
                    <w:right w:val="none" w:sz="0" w:space="0" w:color="auto"/>
                  </w:divBdr>
                </w:div>
                <w:div w:id="782846875">
                  <w:marLeft w:val="0"/>
                  <w:marRight w:val="0"/>
                  <w:marTop w:val="0"/>
                  <w:marBottom w:val="0"/>
                  <w:divBdr>
                    <w:top w:val="none" w:sz="0" w:space="0" w:color="auto"/>
                    <w:left w:val="none" w:sz="0" w:space="0" w:color="auto"/>
                    <w:bottom w:val="none" w:sz="0" w:space="0" w:color="auto"/>
                    <w:right w:val="none" w:sz="0" w:space="0" w:color="auto"/>
                  </w:divBdr>
                </w:div>
                <w:div w:id="782846876">
                  <w:marLeft w:val="0"/>
                  <w:marRight w:val="0"/>
                  <w:marTop w:val="0"/>
                  <w:marBottom w:val="0"/>
                  <w:divBdr>
                    <w:top w:val="none" w:sz="0" w:space="0" w:color="auto"/>
                    <w:left w:val="none" w:sz="0" w:space="0" w:color="auto"/>
                    <w:bottom w:val="none" w:sz="0" w:space="0" w:color="auto"/>
                    <w:right w:val="none" w:sz="0" w:space="0" w:color="auto"/>
                  </w:divBdr>
                </w:div>
                <w:div w:id="782846882">
                  <w:marLeft w:val="0"/>
                  <w:marRight w:val="0"/>
                  <w:marTop w:val="0"/>
                  <w:marBottom w:val="0"/>
                  <w:divBdr>
                    <w:top w:val="none" w:sz="0" w:space="0" w:color="auto"/>
                    <w:left w:val="none" w:sz="0" w:space="0" w:color="auto"/>
                    <w:bottom w:val="none" w:sz="0" w:space="0" w:color="auto"/>
                    <w:right w:val="none" w:sz="0" w:space="0" w:color="auto"/>
                  </w:divBdr>
                </w:div>
                <w:div w:id="782846888">
                  <w:marLeft w:val="0"/>
                  <w:marRight w:val="0"/>
                  <w:marTop w:val="0"/>
                  <w:marBottom w:val="0"/>
                  <w:divBdr>
                    <w:top w:val="none" w:sz="0" w:space="0" w:color="auto"/>
                    <w:left w:val="none" w:sz="0" w:space="0" w:color="auto"/>
                    <w:bottom w:val="none" w:sz="0" w:space="0" w:color="auto"/>
                    <w:right w:val="none" w:sz="0" w:space="0" w:color="auto"/>
                  </w:divBdr>
                </w:div>
                <w:div w:id="782846915">
                  <w:marLeft w:val="0"/>
                  <w:marRight w:val="0"/>
                  <w:marTop w:val="0"/>
                  <w:marBottom w:val="0"/>
                  <w:divBdr>
                    <w:top w:val="none" w:sz="0" w:space="0" w:color="auto"/>
                    <w:left w:val="none" w:sz="0" w:space="0" w:color="auto"/>
                    <w:bottom w:val="none" w:sz="0" w:space="0" w:color="auto"/>
                    <w:right w:val="none" w:sz="0" w:space="0" w:color="auto"/>
                  </w:divBdr>
                </w:div>
                <w:div w:id="782846916">
                  <w:marLeft w:val="0"/>
                  <w:marRight w:val="0"/>
                  <w:marTop w:val="0"/>
                  <w:marBottom w:val="0"/>
                  <w:divBdr>
                    <w:top w:val="none" w:sz="0" w:space="0" w:color="auto"/>
                    <w:left w:val="none" w:sz="0" w:space="0" w:color="auto"/>
                    <w:bottom w:val="none" w:sz="0" w:space="0" w:color="auto"/>
                    <w:right w:val="none" w:sz="0" w:space="0" w:color="auto"/>
                  </w:divBdr>
                </w:div>
                <w:div w:id="782846927">
                  <w:marLeft w:val="0"/>
                  <w:marRight w:val="0"/>
                  <w:marTop w:val="0"/>
                  <w:marBottom w:val="0"/>
                  <w:divBdr>
                    <w:top w:val="none" w:sz="0" w:space="0" w:color="auto"/>
                    <w:left w:val="none" w:sz="0" w:space="0" w:color="auto"/>
                    <w:bottom w:val="none" w:sz="0" w:space="0" w:color="auto"/>
                    <w:right w:val="none" w:sz="0" w:space="0" w:color="auto"/>
                  </w:divBdr>
                </w:div>
                <w:div w:id="782846928">
                  <w:marLeft w:val="0"/>
                  <w:marRight w:val="0"/>
                  <w:marTop w:val="0"/>
                  <w:marBottom w:val="0"/>
                  <w:divBdr>
                    <w:top w:val="none" w:sz="0" w:space="0" w:color="auto"/>
                    <w:left w:val="none" w:sz="0" w:space="0" w:color="auto"/>
                    <w:bottom w:val="none" w:sz="0" w:space="0" w:color="auto"/>
                    <w:right w:val="none" w:sz="0" w:space="0" w:color="auto"/>
                  </w:divBdr>
                </w:div>
                <w:div w:id="782846931">
                  <w:marLeft w:val="0"/>
                  <w:marRight w:val="0"/>
                  <w:marTop w:val="0"/>
                  <w:marBottom w:val="0"/>
                  <w:divBdr>
                    <w:top w:val="none" w:sz="0" w:space="0" w:color="auto"/>
                    <w:left w:val="none" w:sz="0" w:space="0" w:color="auto"/>
                    <w:bottom w:val="none" w:sz="0" w:space="0" w:color="auto"/>
                    <w:right w:val="none" w:sz="0" w:space="0" w:color="auto"/>
                  </w:divBdr>
                </w:div>
                <w:div w:id="782846936">
                  <w:marLeft w:val="0"/>
                  <w:marRight w:val="0"/>
                  <w:marTop w:val="0"/>
                  <w:marBottom w:val="0"/>
                  <w:divBdr>
                    <w:top w:val="none" w:sz="0" w:space="0" w:color="auto"/>
                    <w:left w:val="none" w:sz="0" w:space="0" w:color="auto"/>
                    <w:bottom w:val="none" w:sz="0" w:space="0" w:color="auto"/>
                    <w:right w:val="none" w:sz="0" w:space="0" w:color="auto"/>
                  </w:divBdr>
                </w:div>
                <w:div w:id="782846944">
                  <w:marLeft w:val="0"/>
                  <w:marRight w:val="0"/>
                  <w:marTop w:val="0"/>
                  <w:marBottom w:val="0"/>
                  <w:divBdr>
                    <w:top w:val="none" w:sz="0" w:space="0" w:color="auto"/>
                    <w:left w:val="none" w:sz="0" w:space="0" w:color="auto"/>
                    <w:bottom w:val="none" w:sz="0" w:space="0" w:color="auto"/>
                    <w:right w:val="none" w:sz="0" w:space="0" w:color="auto"/>
                  </w:divBdr>
                </w:div>
                <w:div w:id="782846946">
                  <w:marLeft w:val="0"/>
                  <w:marRight w:val="0"/>
                  <w:marTop w:val="0"/>
                  <w:marBottom w:val="0"/>
                  <w:divBdr>
                    <w:top w:val="none" w:sz="0" w:space="0" w:color="auto"/>
                    <w:left w:val="none" w:sz="0" w:space="0" w:color="auto"/>
                    <w:bottom w:val="none" w:sz="0" w:space="0" w:color="auto"/>
                    <w:right w:val="none" w:sz="0" w:space="0" w:color="auto"/>
                  </w:divBdr>
                </w:div>
                <w:div w:id="782846948">
                  <w:marLeft w:val="0"/>
                  <w:marRight w:val="0"/>
                  <w:marTop w:val="0"/>
                  <w:marBottom w:val="0"/>
                  <w:divBdr>
                    <w:top w:val="none" w:sz="0" w:space="0" w:color="auto"/>
                    <w:left w:val="none" w:sz="0" w:space="0" w:color="auto"/>
                    <w:bottom w:val="none" w:sz="0" w:space="0" w:color="auto"/>
                    <w:right w:val="none" w:sz="0" w:space="0" w:color="auto"/>
                  </w:divBdr>
                </w:div>
                <w:div w:id="782846949">
                  <w:marLeft w:val="0"/>
                  <w:marRight w:val="0"/>
                  <w:marTop w:val="0"/>
                  <w:marBottom w:val="0"/>
                  <w:divBdr>
                    <w:top w:val="none" w:sz="0" w:space="0" w:color="auto"/>
                    <w:left w:val="none" w:sz="0" w:space="0" w:color="auto"/>
                    <w:bottom w:val="none" w:sz="0" w:space="0" w:color="auto"/>
                    <w:right w:val="none" w:sz="0" w:space="0" w:color="auto"/>
                  </w:divBdr>
                </w:div>
                <w:div w:id="782846962">
                  <w:marLeft w:val="0"/>
                  <w:marRight w:val="0"/>
                  <w:marTop w:val="0"/>
                  <w:marBottom w:val="0"/>
                  <w:divBdr>
                    <w:top w:val="none" w:sz="0" w:space="0" w:color="auto"/>
                    <w:left w:val="none" w:sz="0" w:space="0" w:color="auto"/>
                    <w:bottom w:val="none" w:sz="0" w:space="0" w:color="auto"/>
                    <w:right w:val="none" w:sz="0" w:space="0" w:color="auto"/>
                  </w:divBdr>
                </w:div>
                <w:div w:id="782846964">
                  <w:marLeft w:val="0"/>
                  <w:marRight w:val="0"/>
                  <w:marTop w:val="0"/>
                  <w:marBottom w:val="0"/>
                  <w:divBdr>
                    <w:top w:val="none" w:sz="0" w:space="0" w:color="auto"/>
                    <w:left w:val="none" w:sz="0" w:space="0" w:color="auto"/>
                    <w:bottom w:val="none" w:sz="0" w:space="0" w:color="auto"/>
                    <w:right w:val="none" w:sz="0" w:space="0" w:color="auto"/>
                  </w:divBdr>
                </w:div>
                <w:div w:id="782846978">
                  <w:marLeft w:val="0"/>
                  <w:marRight w:val="0"/>
                  <w:marTop w:val="0"/>
                  <w:marBottom w:val="0"/>
                  <w:divBdr>
                    <w:top w:val="none" w:sz="0" w:space="0" w:color="auto"/>
                    <w:left w:val="none" w:sz="0" w:space="0" w:color="auto"/>
                    <w:bottom w:val="none" w:sz="0" w:space="0" w:color="auto"/>
                    <w:right w:val="none" w:sz="0" w:space="0" w:color="auto"/>
                  </w:divBdr>
                </w:div>
                <w:div w:id="782846988">
                  <w:marLeft w:val="0"/>
                  <w:marRight w:val="0"/>
                  <w:marTop w:val="0"/>
                  <w:marBottom w:val="0"/>
                  <w:divBdr>
                    <w:top w:val="none" w:sz="0" w:space="0" w:color="auto"/>
                    <w:left w:val="none" w:sz="0" w:space="0" w:color="auto"/>
                    <w:bottom w:val="none" w:sz="0" w:space="0" w:color="auto"/>
                    <w:right w:val="none" w:sz="0" w:space="0" w:color="auto"/>
                  </w:divBdr>
                </w:div>
                <w:div w:id="782846989">
                  <w:marLeft w:val="0"/>
                  <w:marRight w:val="0"/>
                  <w:marTop w:val="0"/>
                  <w:marBottom w:val="0"/>
                  <w:divBdr>
                    <w:top w:val="none" w:sz="0" w:space="0" w:color="auto"/>
                    <w:left w:val="none" w:sz="0" w:space="0" w:color="auto"/>
                    <w:bottom w:val="none" w:sz="0" w:space="0" w:color="auto"/>
                    <w:right w:val="none" w:sz="0" w:space="0" w:color="auto"/>
                  </w:divBdr>
                </w:div>
                <w:div w:id="782846990">
                  <w:marLeft w:val="0"/>
                  <w:marRight w:val="0"/>
                  <w:marTop w:val="0"/>
                  <w:marBottom w:val="0"/>
                  <w:divBdr>
                    <w:top w:val="none" w:sz="0" w:space="0" w:color="auto"/>
                    <w:left w:val="none" w:sz="0" w:space="0" w:color="auto"/>
                    <w:bottom w:val="none" w:sz="0" w:space="0" w:color="auto"/>
                    <w:right w:val="none" w:sz="0" w:space="0" w:color="auto"/>
                  </w:divBdr>
                </w:div>
                <w:div w:id="782846992">
                  <w:marLeft w:val="0"/>
                  <w:marRight w:val="0"/>
                  <w:marTop w:val="0"/>
                  <w:marBottom w:val="0"/>
                  <w:divBdr>
                    <w:top w:val="none" w:sz="0" w:space="0" w:color="auto"/>
                    <w:left w:val="none" w:sz="0" w:space="0" w:color="auto"/>
                    <w:bottom w:val="none" w:sz="0" w:space="0" w:color="auto"/>
                    <w:right w:val="none" w:sz="0" w:space="0" w:color="auto"/>
                  </w:divBdr>
                </w:div>
                <w:div w:id="782846996">
                  <w:marLeft w:val="0"/>
                  <w:marRight w:val="0"/>
                  <w:marTop w:val="0"/>
                  <w:marBottom w:val="0"/>
                  <w:divBdr>
                    <w:top w:val="none" w:sz="0" w:space="0" w:color="auto"/>
                    <w:left w:val="none" w:sz="0" w:space="0" w:color="auto"/>
                    <w:bottom w:val="none" w:sz="0" w:space="0" w:color="auto"/>
                    <w:right w:val="none" w:sz="0" w:space="0" w:color="auto"/>
                  </w:divBdr>
                </w:div>
                <w:div w:id="782847002">
                  <w:marLeft w:val="0"/>
                  <w:marRight w:val="0"/>
                  <w:marTop w:val="0"/>
                  <w:marBottom w:val="0"/>
                  <w:divBdr>
                    <w:top w:val="none" w:sz="0" w:space="0" w:color="auto"/>
                    <w:left w:val="none" w:sz="0" w:space="0" w:color="auto"/>
                    <w:bottom w:val="none" w:sz="0" w:space="0" w:color="auto"/>
                    <w:right w:val="none" w:sz="0" w:space="0" w:color="auto"/>
                  </w:divBdr>
                </w:div>
                <w:div w:id="782847007">
                  <w:marLeft w:val="0"/>
                  <w:marRight w:val="0"/>
                  <w:marTop w:val="0"/>
                  <w:marBottom w:val="0"/>
                  <w:divBdr>
                    <w:top w:val="none" w:sz="0" w:space="0" w:color="auto"/>
                    <w:left w:val="none" w:sz="0" w:space="0" w:color="auto"/>
                    <w:bottom w:val="none" w:sz="0" w:space="0" w:color="auto"/>
                    <w:right w:val="none" w:sz="0" w:space="0" w:color="auto"/>
                  </w:divBdr>
                </w:div>
                <w:div w:id="782847013">
                  <w:marLeft w:val="0"/>
                  <w:marRight w:val="0"/>
                  <w:marTop w:val="0"/>
                  <w:marBottom w:val="0"/>
                  <w:divBdr>
                    <w:top w:val="none" w:sz="0" w:space="0" w:color="auto"/>
                    <w:left w:val="none" w:sz="0" w:space="0" w:color="auto"/>
                    <w:bottom w:val="none" w:sz="0" w:space="0" w:color="auto"/>
                    <w:right w:val="none" w:sz="0" w:space="0" w:color="auto"/>
                  </w:divBdr>
                </w:div>
                <w:div w:id="782847017">
                  <w:marLeft w:val="0"/>
                  <w:marRight w:val="0"/>
                  <w:marTop w:val="0"/>
                  <w:marBottom w:val="0"/>
                  <w:divBdr>
                    <w:top w:val="none" w:sz="0" w:space="0" w:color="auto"/>
                    <w:left w:val="none" w:sz="0" w:space="0" w:color="auto"/>
                    <w:bottom w:val="none" w:sz="0" w:space="0" w:color="auto"/>
                    <w:right w:val="none" w:sz="0" w:space="0" w:color="auto"/>
                  </w:divBdr>
                </w:div>
                <w:div w:id="782847019">
                  <w:marLeft w:val="0"/>
                  <w:marRight w:val="0"/>
                  <w:marTop w:val="0"/>
                  <w:marBottom w:val="0"/>
                  <w:divBdr>
                    <w:top w:val="none" w:sz="0" w:space="0" w:color="auto"/>
                    <w:left w:val="none" w:sz="0" w:space="0" w:color="auto"/>
                    <w:bottom w:val="none" w:sz="0" w:space="0" w:color="auto"/>
                    <w:right w:val="none" w:sz="0" w:space="0" w:color="auto"/>
                  </w:divBdr>
                </w:div>
                <w:div w:id="782847029">
                  <w:marLeft w:val="0"/>
                  <w:marRight w:val="0"/>
                  <w:marTop w:val="0"/>
                  <w:marBottom w:val="0"/>
                  <w:divBdr>
                    <w:top w:val="none" w:sz="0" w:space="0" w:color="auto"/>
                    <w:left w:val="none" w:sz="0" w:space="0" w:color="auto"/>
                    <w:bottom w:val="none" w:sz="0" w:space="0" w:color="auto"/>
                    <w:right w:val="none" w:sz="0" w:space="0" w:color="auto"/>
                  </w:divBdr>
                </w:div>
                <w:div w:id="782847033">
                  <w:marLeft w:val="0"/>
                  <w:marRight w:val="0"/>
                  <w:marTop w:val="0"/>
                  <w:marBottom w:val="0"/>
                  <w:divBdr>
                    <w:top w:val="none" w:sz="0" w:space="0" w:color="auto"/>
                    <w:left w:val="none" w:sz="0" w:space="0" w:color="auto"/>
                    <w:bottom w:val="none" w:sz="0" w:space="0" w:color="auto"/>
                    <w:right w:val="none" w:sz="0" w:space="0" w:color="auto"/>
                  </w:divBdr>
                </w:div>
                <w:div w:id="782847034">
                  <w:marLeft w:val="0"/>
                  <w:marRight w:val="0"/>
                  <w:marTop w:val="0"/>
                  <w:marBottom w:val="0"/>
                  <w:divBdr>
                    <w:top w:val="none" w:sz="0" w:space="0" w:color="auto"/>
                    <w:left w:val="none" w:sz="0" w:space="0" w:color="auto"/>
                    <w:bottom w:val="none" w:sz="0" w:space="0" w:color="auto"/>
                    <w:right w:val="none" w:sz="0" w:space="0" w:color="auto"/>
                  </w:divBdr>
                </w:div>
                <w:div w:id="782847039">
                  <w:marLeft w:val="0"/>
                  <w:marRight w:val="0"/>
                  <w:marTop w:val="0"/>
                  <w:marBottom w:val="0"/>
                  <w:divBdr>
                    <w:top w:val="none" w:sz="0" w:space="0" w:color="auto"/>
                    <w:left w:val="none" w:sz="0" w:space="0" w:color="auto"/>
                    <w:bottom w:val="none" w:sz="0" w:space="0" w:color="auto"/>
                    <w:right w:val="none" w:sz="0" w:space="0" w:color="auto"/>
                  </w:divBdr>
                </w:div>
                <w:div w:id="782847042">
                  <w:marLeft w:val="0"/>
                  <w:marRight w:val="0"/>
                  <w:marTop w:val="0"/>
                  <w:marBottom w:val="0"/>
                  <w:divBdr>
                    <w:top w:val="none" w:sz="0" w:space="0" w:color="auto"/>
                    <w:left w:val="none" w:sz="0" w:space="0" w:color="auto"/>
                    <w:bottom w:val="none" w:sz="0" w:space="0" w:color="auto"/>
                    <w:right w:val="none" w:sz="0" w:space="0" w:color="auto"/>
                  </w:divBdr>
                </w:div>
                <w:div w:id="782847071">
                  <w:marLeft w:val="0"/>
                  <w:marRight w:val="0"/>
                  <w:marTop w:val="0"/>
                  <w:marBottom w:val="0"/>
                  <w:divBdr>
                    <w:top w:val="none" w:sz="0" w:space="0" w:color="auto"/>
                    <w:left w:val="none" w:sz="0" w:space="0" w:color="auto"/>
                    <w:bottom w:val="none" w:sz="0" w:space="0" w:color="auto"/>
                    <w:right w:val="none" w:sz="0" w:space="0" w:color="auto"/>
                  </w:divBdr>
                </w:div>
                <w:div w:id="782847078">
                  <w:marLeft w:val="0"/>
                  <w:marRight w:val="0"/>
                  <w:marTop w:val="0"/>
                  <w:marBottom w:val="0"/>
                  <w:divBdr>
                    <w:top w:val="none" w:sz="0" w:space="0" w:color="auto"/>
                    <w:left w:val="none" w:sz="0" w:space="0" w:color="auto"/>
                    <w:bottom w:val="none" w:sz="0" w:space="0" w:color="auto"/>
                    <w:right w:val="none" w:sz="0" w:space="0" w:color="auto"/>
                  </w:divBdr>
                </w:div>
                <w:div w:id="782847085">
                  <w:marLeft w:val="0"/>
                  <w:marRight w:val="0"/>
                  <w:marTop w:val="0"/>
                  <w:marBottom w:val="0"/>
                  <w:divBdr>
                    <w:top w:val="none" w:sz="0" w:space="0" w:color="auto"/>
                    <w:left w:val="none" w:sz="0" w:space="0" w:color="auto"/>
                    <w:bottom w:val="none" w:sz="0" w:space="0" w:color="auto"/>
                    <w:right w:val="none" w:sz="0" w:space="0" w:color="auto"/>
                  </w:divBdr>
                </w:div>
                <w:div w:id="782847086">
                  <w:marLeft w:val="0"/>
                  <w:marRight w:val="0"/>
                  <w:marTop w:val="0"/>
                  <w:marBottom w:val="0"/>
                  <w:divBdr>
                    <w:top w:val="none" w:sz="0" w:space="0" w:color="auto"/>
                    <w:left w:val="none" w:sz="0" w:space="0" w:color="auto"/>
                    <w:bottom w:val="none" w:sz="0" w:space="0" w:color="auto"/>
                    <w:right w:val="none" w:sz="0" w:space="0" w:color="auto"/>
                  </w:divBdr>
                </w:div>
                <w:div w:id="782847089">
                  <w:marLeft w:val="0"/>
                  <w:marRight w:val="0"/>
                  <w:marTop w:val="0"/>
                  <w:marBottom w:val="0"/>
                  <w:divBdr>
                    <w:top w:val="none" w:sz="0" w:space="0" w:color="auto"/>
                    <w:left w:val="none" w:sz="0" w:space="0" w:color="auto"/>
                    <w:bottom w:val="none" w:sz="0" w:space="0" w:color="auto"/>
                    <w:right w:val="none" w:sz="0" w:space="0" w:color="auto"/>
                  </w:divBdr>
                </w:div>
                <w:div w:id="782847094">
                  <w:marLeft w:val="0"/>
                  <w:marRight w:val="0"/>
                  <w:marTop w:val="0"/>
                  <w:marBottom w:val="0"/>
                  <w:divBdr>
                    <w:top w:val="none" w:sz="0" w:space="0" w:color="auto"/>
                    <w:left w:val="none" w:sz="0" w:space="0" w:color="auto"/>
                    <w:bottom w:val="none" w:sz="0" w:space="0" w:color="auto"/>
                    <w:right w:val="none" w:sz="0" w:space="0" w:color="auto"/>
                  </w:divBdr>
                </w:div>
                <w:div w:id="782847096">
                  <w:marLeft w:val="0"/>
                  <w:marRight w:val="0"/>
                  <w:marTop w:val="0"/>
                  <w:marBottom w:val="0"/>
                  <w:divBdr>
                    <w:top w:val="none" w:sz="0" w:space="0" w:color="auto"/>
                    <w:left w:val="none" w:sz="0" w:space="0" w:color="auto"/>
                    <w:bottom w:val="none" w:sz="0" w:space="0" w:color="auto"/>
                    <w:right w:val="none" w:sz="0" w:space="0" w:color="auto"/>
                  </w:divBdr>
                </w:div>
                <w:div w:id="782847097">
                  <w:marLeft w:val="0"/>
                  <w:marRight w:val="0"/>
                  <w:marTop w:val="0"/>
                  <w:marBottom w:val="0"/>
                  <w:divBdr>
                    <w:top w:val="none" w:sz="0" w:space="0" w:color="auto"/>
                    <w:left w:val="none" w:sz="0" w:space="0" w:color="auto"/>
                    <w:bottom w:val="none" w:sz="0" w:space="0" w:color="auto"/>
                    <w:right w:val="none" w:sz="0" w:space="0" w:color="auto"/>
                  </w:divBdr>
                </w:div>
                <w:div w:id="782847099">
                  <w:marLeft w:val="0"/>
                  <w:marRight w:val="0"/>
                  <w:marTop w:val="0"/>
                  <w:marBottom w:val="0"/>
                  <w:divBdr>
                    <w:top w:val="none" w:sz="0" w:space="0" w:color="auto"/>
                    <w:left w:val="none" w:sz="0" w:space="0" w:color="auto"/>
                    <w:bottom w:val="none" w:sz="0" w:space="0" w:color="auto"/>
                    <w:right w:val="none" w:sz="0" w:space="0" w:color="auto"/>
                  </w:divBdr>
                </w:div>
                <w:div w:id="782847100">
                  <w:marLeft w:val="0"/>
                  <w:marRight w:val="0"/>
                  <w:marTop w:val="0"/>
                  <w:marBottom w:val="0"/>
                  <w:divBdr>
                    <w:top w:val="none" w:sz="0" w:space="0" w:color="auto"/>
                    <w:left w:val="none" w:sz="0" w:space="0" w:color="auto"/>
                    <w:bottom w:val="none" w:sz="0" w:space="0" w:color="auto"/>
                    <w:right w:val="none" w:sz="0" w:space="0" w:color="auto"/>
                  </w:divBdr>
                </w:div>
                <w:div w:id="782847101">
                  <w:marLeft w:val="0"/>
                  <w:marRight w:val="0"/>
                  <w:marTop w:val="0"/>
                  <w:marBottom w:val="0"/>
                  <w:divBdr>
                    <w:top w:val="none" w:sz="0" w:space="0" w:color="auto"/>
                    <w:left w:val="none" w:sz="0" w:space="0" w:color="auto"/>
                    <w:bottom w:val="none" w:sz="0" w:space="0" w:color="auto"/>
                    <w:right w:val="none" w:sz="0" w:space="0" w:color="auto"/>
                  </w:divBdr>
                </w:div>
                <w:div w:id="782847102">
                  <w:marLeft w:val="0"/>
                  <w:marRight w:val="0"/>
                  <w:marTop w:val="0"/>
                  <w:marBottom w:val="0"/>
                  <w:divBdr>
                    <w:top w:val="none" w:sz="0" w:space="0" w:color="auto"/>
                    <w:left w:val="none" w:sz="0" w:space="0" w:color="auto"/>
                    <w:bottom w:val="none" w:sz="0" w:space="0" w:color="auto"/>
                    <w:right w:val="none" w:sz="0" w:space="0" w:color="auto"/>
                  </w:divBdr>
                </w:div>
                <w:div w:id="782847107">
                  <w:marLeft w:val="0"/>
                  <w:marRight w:val="0"/>
                  <w:marTop w:val="0"/>
                  <w:marBottom w:val="0"/>
                  <w:divBdr>
                    <w:top w:val="none" w:sz="0" w:space="0" w:color="auto"/>
                    <w:left w:val="none" w:sz="0" w:space="0" w:color="auto"/>
                    <w:bottom w:val="none" w:sz="0" w:space="0" w:color="auto"/>
                    <w:right w:val="none" w:sz="0" w:space="0" w:color="auto"/>
                  </w:divBdr>
                </w:div>
                <w:div w:id="782847120">
                  <w:marLeft w:val="0"/>
                  <w:marRight w:val="0"/>
                  <w:marTop w:val="0"/>
                  <w:marBottom w:val="0"/>
                  <w:divBdr>
                    <w:top w:val="none" w:sz="0" w:space="0" w:color="auto"/>
                    <w:left w:val="none" w:sz="0" w:space="0" w:color="auto"/>
                    <w:bottom w:val="none" w:sz="0" w:space="0" w:color="auto"/>
                    <w:right w:val="none" w:sz="0" w:space="0" w:color="auto"/>
                  </w:divBdr>
                </w:div>
                <w:div w:id="782847134">
                  <w:marLeft w:val="0"/>
                  <w:marRight w:val="0"/>
                  <w:marTop w:val="0"/>
                  <w:marBottom w:val="0"/>
                  <w:divBdr>
                    <w:top w:val="none" w:sz="0" w:space="0" w:color="auto"/>
                    <w:left w:val="none" w:sz="0" w:space="0" w:color="auto"/>
                    <w:bottom w:val="none" w:sz="0" w:space="0" w:color="auto"/>
                    <w:right w:val="none" w:sz="0" w:space="0" w:color="auto"/>
                  </w:divBdr>
                </w:div>
                <w:div w:id="782847142">
                  <w:marLeft w:val="0"/>
                  <w:marRight w:val="0"/>
                  <w:marTop w:val="0"/>
                  <w:marBottom w:val="0"/>
                  <w:divBdr>
                    <w:top w:val="none" w:sz="0" w:space="0" w:color="auto"/>
                    <w:left w:val="none" w:sz="0" w:space="0" w:color="auto"/>
                    <w:bottom w:val="none" w:sz="0" w:space="0" w:color="auto"/>
                    <w:right w:val="none" w:sz="0" w:space="0" w:color="auto"/>
                  </w:divBdr>
                </w:div>
                <w:div w:id="782847144">
                  <w:marLeft w:val="0"/>
                  <w:marRight w:val="0"/>
                  <w:marTop w:val="0"/>
                  <w:marBottom w:val="0"/>
                  <w:divBdr>
                    <w:top w:val="none" w:sz="0" w:space="0" w:color="auto"/>
                    <w:left w:val="none" w:sz="0" w:space="0" w:color="auto"/>
                    <w:bottom w:val="none" w:sz="0" w:space="0" w:color="auto"/>
                    <w:right w:val="none" w:sz="0" w:space="0" w:color="auto"/>
                  </w:divBdr>
                </w:div>
                <w:div w:id="782847148">
                  <w:marLeft w:val="0"/>
                  <w:marRight w:val="0"/>
                  <w:marTop w:val="0"/>
                  <w:marBottom w:val="0"/>
                  <w:divBdr>
                    <w:top w:val="none" w:sz="0" w:space="0" w:color="auto"/>
                    <w:left w:val="none" w:sz="0" w:space="0" w:color="auto"/>
                    <w:bottom w:val="none" w:sz="0" w:space="0" w:color="auto"/>
                    <w:right w:val="none" w:sz="0" w:space="0" w:color="auto"/>
                  </w:divBdr>
                </w:div>
                <w:div w:id="782847149">
                  <w:marLeft w:val="0"/>
                  <w:marRight w:val="0"/>
                  <w:marTop w:val="0"/>
                  <w:marBottom w:val="0"/>
                  <w:divBdr>
                    <w:top w:val="none" w:sz="0" w:space="0" w:color="auto"/>
                    <w:left w:val="none" w:sz="0" w:space="0" w:color="auto"/>
                    <w:bottom w:val="none" w:sz="0" w:space="0" w:color="auto"/>
                    <w:right w:val="none" w:sz="0" w:space="0" w:color="auto"/>
                  </w:divBdr>
                </w:div>
                <w:div w:id="782847154">
                  <w:marLeft w:val="0"/>
                  <w:marRight w:val="0"/>
                  <w:marTop w:val="0"/>
                  <w:marBottom w:val="0"/>
                  <w:divBdr>
                    <w:top w:val="none" w:sz="0" w:space="0" w:color="auto"/>
                    <w:left w:val="none" w:sz="0" w:space="0" w:color="auto"/>
                    <w:bottom w:val="none" w:sz="0" w:space="0" w:color="auto"/>
                    <w:right w:val="none" w:sz="0" w:space="0" w:color="auto"/>
                  </w:divBdr>
                </w:div>
                <w:div w:id="782847158">
                  <w:marLeft w:val="0"/>
                  <w:marRight w:val="0"/>
                  <w:marTop w:val="0"/>
                  <w:marBottom w:val="0"/>
                  <w:divBdr>
                    <w:top w:val="none" w:sz="0" w:space="0" w:color="auto"/>
                    <w:left w:val="none" w:sz="0" w:space="0" w:color="auto"/>
                    <w:bottom w:val="none" w:sz="0" w:space="0" w:color="auto"/>
                    <w:right w:val="none" w:sz="0" w:space="0" w:color="auto"/>
                  </w:divBdr>
                </w:div>
                <w:div w:id="782847160">
                  <w:marLeft w:val="0"/>
                  <w:marRight w:val="0"/>
                  <w:marTop w:val="0"/>
                  <w:marBottom w:val="0"/>
                  <w:divBdr>
                    <w:top w:val="none" w:sz="0" w:space="0" w:color="auto"/>
                    <w:left w:val="none" w:sz="0" w:space="0" w:color="auto"/>
                    <w:bottom w:val="none" w:sz="0" w:space="0" w:color="auto"/>
                    <w:right w:val="none" w:sz="0" w:space="0" w:color="auto"/>
                  </w:divBdr>
                </w:div>
                <w:div w:id="782847161">
                  <w:marLeft w:val="0"/>
                  <w:marRight w:val="0"/>
                  <w:marTop w:val="0"/>
                  <w:marBottom w:val="0"/>
                  <w:divBdr>
                    <w:top w:val="none" w:sz="0" w:space="0" w:color="auto"/>
                    <w:left w:val="none" w:sz="0" w:space="0" w:color="auto"/>
                    <w:bottom w:val="none" w:sz="0" w:space="0" w:color="auto"/>
                    <w:right w:val="none" w:sz="0" w:space="0" w:color="auto"/>
                  </w:divBdr>
                </w:div>
                <w:div w:id="782847167">
                  <w:marLeft w:val="0"/>
                  <w:marRight w:val="0"/>
                  <w:marTop w:val="0"/>
                  <w:marBottom w:val="0"/>
                  <w:divBdr>
                    <w:top w:val="none" w:sz="0" w:space="0" w:color="auto"/>
                    <w:left w:val="none" w:sz="0" w:space="0" w:color="auto"/>
                    <w:bottom w:val="none" w:sz="0" w:space="0" w:color="auto"/>
                    <w:right w:val="none" w:sz="0" w:space="0" w:color="auto"/>
                  </w:divBdr>
                </w:div>
                <w:div w:id="782847172">
                  <w:marLeft w:val="0"/>
                  <w:marRight w:val="0"/>
                  <w:marTop w:val="0"/>
                  <w:marBottom w:val="0"/>
                  <w:divBdr>
                    <w:top w:val="none" w:sz="0" w:space="0" w:color="auto"/>
                    <w:left w:val="none" w:sz="0" w:space="0" w:color="auto"/>
                    <w:bottom w:val="none" w:sz="0" w:space="0" w:color="auto"/>
                    <w:right w:val="none" w:sz="0" w:space="0" w:color="auto"/>
                  </w:divBdr>
                </w:div>
                <w:div w:id="782847176">
                  <w:marLeft w:val="0"/>
                  <w:marRight w:val="0"/>
                  <w:marTop w:val="0"/>
                  <w:marBottom w:val="0"/>
                  <w:divBdr>
                    <w:top w:val="none" w:sz="0" w:space="0" w:color="auto"/>
                    <w:left w:val="none" w:sz="0" w:space="0" w:color="auto"/>
                    <w:bottom w:val="none" w:sz="0" w:space="0" w:color="auto"/>
                    <w:right w:val="none" w:sz="0" w:space="0" w:color="auto"/>
                  </w:divBdr>
                </w:div>
                <w:div w:id="782847177">
                  <w:marLeft w:val="0"/>
                  <w:marRight w:val="0"/>
                  <w:marTop w:val="0"/>
                  <w:marBottom w:val="0"/>
                  <w:divBdr>
                    <w:top w:val="none" w:sz="0" w:space="0" w:color="auto"/>
                    <w:left w:val="none" w:sz="0" w:space="0" w:color="auto"/>
                    <w:bottom w:val="none" w:sz="0" w:space="0" w:color="auto"/>
                    <w:right w:val="none" w:sz="0" w:space="0" w:color="auto"/>
                  </w:divBdr>
                </w:div>
                <w:div w:id="782847186">
                  <w:marLeft w:val="0"/>
                  <w:marRight w:val="0"/>
                  <w:marTop w:val="0"/>
                  <w:marBottom w:val="0"/>
                  <w:divBdr>
                    <w:top w:val="none" w:sz="0" w:space="0" w:color="auto"/>
                    <w:left w:val="none" w:sz="0" w:space="0" w:color="auto"/>
                    <w:bottom w:val="none" w:sz="0" w:space="0" w:color="auto"/>
                    <w:right w:val="none" w:sz="0" w:space="0" w:color="auto"/>
                  </w:divBdr>
                </w:div>
                <w:div w:id="782847187">
                  <w:marLeft w:val="0"/>
                  <w:marRight w:val="0"/>
                  <w:marTop w:val="0"/>
                  <w:marBottom w:val="0"/>
                  <w:divBdr>
                    <w:top w:val="none" w:sz="0" w:space="0" w:color="auto"/>
                    <w:left w:val="none" w:sz="0" w:space="0" w:color="auto"/>
                    <w:bottom w:val="none" w:sz="0" w:space="0" w:color="auto"/>
                    <w:right w:val="none" w:sz="0" w:space="0" w:color="auto"/>
                  </w:divBdr>
                </w:div>
                <w:div w:id="782847189">
                  <w:marLeft w:val="0"/>
                  <w:marRight w:val="0"/>
                  <w:marTop w:val="0"/>
                  <w:marBottom w:val="0"/>
                  <w:divBdr>
                    <w:top w:val="none" w:sz="0" w:space="0" w:color="auto"/>
                    <w:left w:val="none" w:sz="0" w:space="0" w:color="auto"/>
                    <w:bottom w:val="none" w:sz="0" w:space="0" w:color="auto"/>
                    <w:right w:val="none" w:sz="0" w:space="0" w:color="auto"/>
                  </w:divBdr>
                </w:div>
                <w:div w:id="782847190">
                  <w:marLeft w:val="0"/>
                  <w:marRight w:val="0"/>
                  <w:marTop w:val="0"/>
                  <w:marBottom w:val="0"/>
                  <w:divBdr>
                    <w:top w:val="none" w:sz="0" w:space="0" w:color="auto"/>
                    <w:left w:val="none" w:sz="0" w:space="0" w:color="auto"/>
                    <w:bottom w:val="none" w:sz="0" w:space="0" w:color="auto"/>
                    <w:right w:val="none" w:sz="0" w:space="0" w:color="auto"/>
                  </w:divBdr>
                </w:div>
                <w:div w:id="782847194">
                  <w:marLeft w:val="0"/>
                  <w:marRight w:val="0"/>
                  <w:marTop w:val="0"/>
                  <w:marBottom w:val="0"/>
                  <w:divBdr>
                    <w:top w:val="none" w:sz="0" w:space="0" w:color="auto"/>
                    <w:left w:val="none" w:sz="0" w:space="0" w:color="auto"/>
                    <w:bottom w:val="none" w:sz="0" w:space="0" w:color="auto"/>
                    <w:right w:val="none" w:sz="0" w:space="0" w:color="auto"/>
                  </w:divBdr>
                </w:div>
                <w:div w:id="782847200">
                  <w:marLeft w:val="0"/>
                  <w:marRight w:val="0"/>
                  <w:marTop w:val="0"/>
                  <w:marBottom w:val="0"/>
                  <w:divBdr>
                    <w:top w:val="none" w:sz="0" w:space="0" w:color="auto"/>
                    <w:left w:val="none" w:sz="0" w:space="0" w:color="auto"/>
                    <w:bottom w:val="none" w:sz="0" w:space="0" w:color="auto"/>
                    <w:right w:val="none" w:sz="0" w:space="0" w:color="auto"/>
                  </w:divBdr>
                </w:div>
                <w:div w:id="782847204">
                  <w:marLeft w:val="0"/>
                  <w:marRight w:val="0"/>
                  <w:marTop w:val="0"/>
                  <w:marBottom w:val="0"/>
                  <w:divBdr>
                    <w:top w:val="none" w:sz="0" w:space="0" w:color="auto"/>
                    <w:left w:val="none" w:sz="0" w:space="0" w:color="auto"/>
                    <w:bottom w:val="none" w:sz="0" w:space="0" w:color="auto"/>
                    <w:right w:val="none" w:sz="0" w:space="0" w:color="auto"/>
                  </w:divBdr>
                </w:div>
                <w:div w:id="782847208">
                  <w:marLeft w:val="0"/>
                  <w:marRight w:val="0"/>
                  <w:marTop w:val="0"/>
                  <w:marBottom w:val="0"/>
                  <w:divBdr>
                    <w:top w:val="none" w:sz="0" w:space="0" w:color="auto"/>
                    <w:left w:val="none" w:sz="0" w:space="0" w:color="auto"/>
                    <w:bottom w:val="none" w:sz="0" w:space="0" w:color="auto"/>
                    <w:right w:val="none" w:sz="0" w:space="0" w:color="auto"/>
                  </w:divBdr>
                </w:div>
                <w:div w:id="782847209">
                  <w:marLeft w:val="0"/>
                  <w:marRight w:val="0"/>
                  <w:marTop w:val="0"/>
                  <w:marBottom w:val="0"/>
                  <w:divBdr>
                    <w:top w:val="none" w:sz="0" w:space="0" w:color="auto"/>
                    <w:left w:val="none" w:sz="0" w:space="0" w:color="auto"/>
                    <w:bottom w:val="none" w:sz="0" w:space="0" w:color="auto"/>
                    <w:right w:val="none" w:sz="0" w:space="0" w:color="auto"/>
                  </w:divBdr>
                </w:div>
                <w:div w:id="782847210">
                  <w:marLeft w:val="0"/>
                  <w:marRight w:val="0"/>
                  <w:marTop w:val="0"/>
                  <w:marBottom w:val="0"/>
                  <w:divBdr>
                    <w:top w:val="none" w:sz="0" w:space="0" w:color="auto"/>
                    <w:left w:val="none" w:sz="0" w:space="0" w:color="auto"/>
                    <w:bottom w:val="none" w:sz="0" w:space="0" w:color="auto"/>
                    <w:right w:val="none" w:sz="0" w:space="0" w:color="auto"/>
                  </w:divBdr>
                </w:div>
                <w:div w:id="782847212">
                  <w:marLeft w:val="0"/>
                  <w:marRight w:val="0"/>
                  <w:marTop w:val="0"/>
                  <w:marBottom w:val="0"/>
                  <w:divBdr>
                    <w:top w:val="none" w:sz="0" w:space="0" w:color="auto"/>
                    <w:left w:val="none" w:sz="0" w:space="0" w:color="auto"/>
                    <w:bottom w:val="none" w:sz="0" w:space="0" w:color="auto"/>
                    <w:right w:val="none" w:sz="0" w:space="0" w:color="auto"/>
                  </w:divBdr>
                </w:div>
                <w:div w:id="782847213">
                  <w:marLeft w:val="0"/>
                  <w:marRight w:val="0"/>
                  <w:marTop w:val="0"/>
                  <w:marBottom w:val="0"/>
                  <w:divBdr>
                    <w:top w:val="none" w:sz="0" w:space="0" w:color="auto"/>
                    <w:left w:val="none" w:sz="0" w:space="0" w:color="auto"/>
                    <w:bottom w:val="none" w:sz="0" w:space="0" w:color="auto"/>
                    <w:right w:val="none" w:sz="0" w:space="0" w:color="auto"/>
                  </w:divBdr>
                </w:div>
                <w:div w:id="782847214">
                  <w:marLeft w:val="0"/>
                  <w:marRight w:val="0"/>
                  <w:marTop w:val="0"/>
                  <w:marBottom w:val="0"/>
                  <w:divBdr>
                    <w:top w:val="none" w:sz="0" w:space="0" w:color="auto"/>
                    <w:left w:val="none" w:sz="0" w:space="0" w:color="auto"/>
                    <w:bottom w:val="none" w:sz="0" w:space="0" w:color="auto"/>
                    <w:right w:val="none" w:sz="0" w:space="0" w:color="auto"/>
                  </w:divBdr>
                </w:div>
                <w:div w:id="782847218">
                  <w:marLeft w:val="0"/>
                  <w:marRight w:val="0"/>
                  <w:marTop w:val="0"/>
                  <w:marBottom w:val="0"/>
                  <w:divBdr>
                    <w:top w:val="none" w:sz="0" w:space="0" w:color="auto"/>
                    <w:left w:val="none" w:sz="0" w:space="0" w:color="auto"/>
                    <w:bottom w:val="none" w:sz="0" w:space="0" w:color="auto"/>
                    <w:right w:val="none" w:sz="0" w:space="0" w:color="auto"/>
                  </w:divBdr>
                </w:div>
                <w:div w:id="782847227">
                  <w:marLeft w:val="0"/>
                  <w:marRight w:val="0"/>
                  <w:marTop w:val="0"/>
                  <w:marBottom w:val="0"/>
                  <w:divBdr>
                    <w:top w:val="none" w:sz="0" w:space="0" w:color="auto"/>
                    <w:left w:val="none" w:sz="0" w:space="0" w:color="auto"/>
                    <w:bottom w:val="none" w:sz="0" w:space="0" w:color="auto"/>
                    <w:right w:val="none" w:sz="0" w:space="0" w:color="auto"/>
                  </w:divBdr>
                </w:div>
                <w:div w:id="78284722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2847246">
                  <w:marLeft w:val="0"/>
                  <w:marRight w:val="0"/>
                  <w:marTop w:val="0"/>
                  <w:marBottom w:val="0"/>
                  <w:divBdr>
                    <w:top w:val="none" w:sz="0" w:space="0" w:color="auto"/>
                    <w:left w:val="none" w:sz="0" w:space="0" w:color="auto"/>
                    <w:bottom w:val="none" w:sz="0" w:space="0" w:color="auto"/>
                    <w:right w:val="none" w:sz="0" w:space="0" w:color="auto"/>
                  </w:divBdr>
                </w:div>
                <w:div w:id="782847249">
                  <w:marLeft w:val="0"/>
                  <w:marRight w:val="0"/>
                  <w:marTop w:val="0"/>
                  <w:marBottom w:val="0"/>
                  <w:divBdr>
                    <w:top w:val="none" w:sz="0" w:space="0" w:color="auto"/>
                    <w:left w:val="none" w:sz="0" w:space="0" w:color="auto"/>
                    <w:bottom w:val="none" w:sz="0" w:space="0" w:color="auto"/>
                    <w:right w:val="none" w:sz="0" w:space="0" w:color="auto"/>
                  </w:divBdr>
                </w:div>
                <w:div w:id="782847252">
                  <w:marLeft w:val="0"/>
                  <w:marRight w:val="0"/>
                  <w:marTop w:val="0"/>
                  <w:marBottom w:val="0"/>
                  <w:divBdr>
                    <w:top w:val="none" w:sz="0" w:space="0" w:color="auto"/>
                    <w:left w:val="none" w:sz="0" w:space="0" w:color="auto"/>
                    <w:bottom w:val="none" w:sz="0" w:space="0" w:color="auto"/>
                    <w:right w:val="none" w:sz="0" w:space="0" w:color="auto"/>
                  </w:divBdr>
                </w:div>
                <w:div w:id="782847262">
                  <w:marLeft w:val="0"/>
                  <w:marRight w:val="0"/>
                  <w:marTop w:val="0"/>
                  <w:marBottom w:val="0"/>
                  <w:divBdr>
                    <w:top w:val="none" w:sz="0" w:space="0" w:color="auto"/>
                    <w:left w:val="none" w:sz="0" w:space="0" w:color="auto"/>
                    <w:bottom w:val="none" w:sz="0" w:space="0" w:color="auto"/>
                    <w:right w:val="none" w:sz="0" w:space="0" w:color="auto"/>
                  </w:divBdr>
                </w:div>
                <w:div w:id="782847269">
                  <w:marLeft w:val="0"/>
                  <w:marRight w:val="0"/>
                  <w:marTop w:val="0"/>
                  <w:marBottom w:val="0"/>
                  <w:divBdr>
                    <w:top w:val="none" w:sz="0" w:space="0" w:color="auto"/>
                    <w:left w:val="none" w:sz="0" w:space="0" w:color="auto"/>
                    <w:bottom w:val="none" w:sz="0" w:space="0" w:color="auto"/>
                    <w:right w:val="none" w:sz="0" w:space="0" w:color="auto"/>
                  </w:divBdr>
                </w:div>
                <w:div w:id="782847270">
                  <w:marLeft w:val="0"/>
                  <w:marRight w:val="0"/>
                  <w:marTop w:val="0"/>
                  <w:marBottom w:val="0"/>
                  <w:divBdr>
                    <w:top w:val="none" w:sz="0" w:space="0" w:color="auto"/>
                    <w:left w:val="none" w:sz="0" w:space="0" w:color="auto"/>
                    <w:bottom w:val="none" w:sz="0" w:space="0" w:color="auto"/>
                    <w:right w:val="none" w:sz="0" w:space="0" w:color="auto"/>
                  </w:divBdr>
                </w:div>
                <w:div w:id="782847275">
                  <w:marLeft w:val="0"/>
                  <w:marRight w:val="0"/>
                  <w:marTop w:val="0"/>
                  <w:marBottom w:val="0"/>
                  <w:divBdr>
                    <w:top w:val="none" w:sz="0" w:space="0" w:color="auto"/>
                    <w:left w:val="none" w:sz="0" w:space="0" w:color="auto"/>
                    <w:bottom w:val="none" w:sz="0" w:space="0" w:color="auto"/>
                    <w:right w:val="none" w:sz="0" w:space="0" w:color="auto"/>
                  </w:divBdr>
                </w:div>
                <w:div w:id="782847278">
                  <w:marLeft w:val="0"/>
                  <w:marRight w:val="0"/>
                  <w:marTop w:val="0"/>
                  <w:marBottom w:val="0"/>
                  <w:divBdr>
                    <w:top w:val="none" w:sz="0" w:space="0" w:color="auto"/>
                    <w:left w:val="none" w:sz="0" w:space="0" w:color="auto"/>
                    <w:bottom w:val="none" w:sz="0" w:space="0" w:color="auto"/>
                    <w:right w:val="none" w:sz="0" w:space="0" w:color="auto"/>
                  </w:divBdr>
                </w:div>
                <w:div w:id="782847281">
                  <w:marLeft w:val="0"/>
                  <w:marRight w:val="0"/>
                  <w:marTop w:val="0"/>
                  <w:marBottom w:val="0"/>
                  <w:divBdr>
                    <w:top w:val="none" w:sz="0" w:space="0" w:color="auto"/>
                    <w:left w:val="none" w:sz="0" w:space="0" w:color="auto"/>
                    <w:bottom w:val="none" w:sz="0" w:space="0" w:color="auto"/>
                    <w:right w:val="none" w:sz="0" w:space="0" w:color="auto"/>
                  </w:divBdr>
                </w:div>
                <w:div w:id="782847288">
                  <w:marLeft w:val="0"/>
                  <w:marRight w:val="0"/>
                  <w:marTop w:val="0"/>
                  <w:marBottom w:val="0"/>
                  <w:divBdr>
                    <w:top w:val="none" w:sz="0" w:space="0" w:color="auto"/>
                    <w:left w:val="none" w:sz="0" w:space="0" w:color="auto"/>
                    <w:bottom w:val="none" w:sz="0" w:space="0" w:color="auto"/>
                    <w:right w:val="none" w:sz="0" w:space="0" w:color="auto"/>
                  </w:divBdr>
                </w:div>
                <w:div w:id="782847293">
                  <w:marLeft w:val="0"/>
                  <w:marRight w:val="0"/>
                  <w:marTop w:val="0"/>
                  <w:marBottom w:val="0"/>
                  <w:divBdr>
                    <w:top w:val="none" w:sz="0" w:space="0" w:color="auto"/>
                    <w:left w:val="none" w:sz="0" w:space="0" w:color="auto"/>
                    <w:bottom w:val="none" w:sz="0" w:space="0" w:color="auto"/>
                    <w:right w:val="none" w:sz="0" w:space="0" w:color="auto"/>
                  </w:divBdr>
                </w:div>
                <w:div w:id="782847310">
                  <w:marLeft w:val="0"/>
                  <w:marRight w:val="0"/>
                  <w:marTop w:val="0"/>
                  <w:marBottom w:val="0"/>
                  <w:divBdr>
                    <w:top w:val="none" w:sz="0" w:space="0" w:color="auto"/>
                    <w:left w:val="none" w:sz="0" w:space="0" w:color="auto"/>
                    <w:bottom w:val="none" w:sz="0" w:space="0" w:color="auto"/>
                    <w:right w:val="none" w:sz="0" w:space="0" w:color="auto"/>
                  </w:divBdr>
                </w:div>
                <w:div w:id="782847311">
                  <w:marLeft w:val="0"/>
                  <w:marRight w:val="0"/>
                  <w:marTop w:val="0"/>
                  <w:marBottom w:val="0"/>
                  <w:divBdr>
                    <w:top w:val="none" w:sz="0" w:space="0" w:color="auto"/>
                    <w:left w:val="none" w:sz="0" w:space="0" w:color="auto"/>
                    <w:bottom w:val="none" w:sz="0" w:space="0" w:color="auto"/>
                    <w:right w:val="none" w:sz="0" w:space="0" w:color="auto"/>
                  </w:divBdr>
                </w:div>
                <w:div w:id="782847313">
                  <w:marLeft w:val="0"/>
                  <w:marRight w:val="0"/>
                  <w:marTop w:val="0"/>
                  <w:marBottom w:val="0"/>
                  <w:divBdr>
                    <w:top w:val="none" w:sz="0" w:space="0" w:color="auto"/>
                    <w:left w:val="none" w:sz="0" w:space="0" w:color="auto"/>
                    <w:bottom w:val="none" w:sz="0" w:space="0" w:color="auto"/>
                    <w:right w:val="none" w:sz="0" w:space="0" w:color="auto"/>
                  </w:divBdr>
                </w:div>
                <w:div w:id="782847315">
                  <w:marLeft w:val="0"/>
                  <w:marRight w:val="0"/>
                  <w:marTop w:val="0"/>
                  <w:marBottom w:val="0"/>
                  <w:divBdr>
                    <w:top w:val="none" w:sz="0" w:space="0" w:color="auto"/>
                    <w:left w:val="none" w:sz="0" w:space="0" w:color="auto"/>
                    <w:bottom w:val="none" w:sz="0" w:space="0" w:color="auto"/>
                    <w:right w:val="none" w:sz="0" w:space="0" w:color="auto"/>
                  </w:divBdr>
                </w:div>
                <w:div w:id="782847329">
                  <w:marLeft w:val="0"/>
                  <w:marRight w:val="0"/>
                  <w:marTop w:val="0"/>
                  <w:marBottom w:val="0"/>
                  <w:divBdr>
                    <w:top w:val="none" w:sz="0" w:space="0" w:color="auto"/>
                    <w:left w:val="none" w:sz="0" w:space="0" w:color="auto"/>
                    <w:bottom w:val="none" w:sz="0" w:space="0" w:color="auto"/>
                    <w:right w:val="none" w:sz="0" w:space="0" w:color="auto"/>
                  </w:divBdr>
                </w:div>
                <w:div w:id="782847330">
                  <w:marLeft w:val="0"/>
                  <w:marRight w:val="0"/>
                  <w:marTop w:val="0"/>
                  <w:marBottom w:val="0"/>
                  <w:divBdr>
                    <w:top w:val="none" w:sz="0" w:space="0" w:color="auto"/>
                    <w:left w:val="none" w:sz="0" w:space="0" w:color="auto"/>
                    <w:bottom w:val="none" w:sz="0" w:space="0" w:color="auto"/>
                    <w:right w:val="none" w:sz="0" w:space="0" w:color="auto"/>
                  </w:divBdr>
                </w:div>
                <w:div w:id="782847339">
                  <w:marLeft w:val="0"/>
                  <w:marRight w:val="0"/>
                  <w:marTop w:val="0"/>
                  <w:marBottom w:val="0"/>
                  <w:divBdr>
                    <w:top w:val="none" w:sz="0" w:space="0" w:color="auto"/>
                    <w:left w:val="none" w:sz="0" w:space="0" w:color="auto"/>
                    <w:bottom w:val="none" w:sz="0" w:space="0" w:color="auto"/>
                    <w:right w:val="none" w:sz="0" w:space="0" w:color="auto"/>
                  </w:divBdr>
                </w:div>
                <w:div w:id="782847346">
                  <w:marLeft w:val="0"/>
                  <w:marRight w:val="0"/>
                  <w:marTop w:val="0"/>
                  <w:marBottom w:val="0"/>
                  <w:divBdr>
                    <w:top w:val="none" w:sz="0" w:space="0" w:color="auto"/>
                    <w:left w:val="none" w:sz="0" w:space="0" w:color="auto"/>
                    <w:bottom w:val="none" w:sz="0" w:space="0" w:color="auto"/>
                    <w:right w:val="none" w:sz="0" w:space="0" w:color="auto"/>
                  </w:divBdr>
                </w:div>
                <w:div w:id="782847348">
                  <w:marLeft w:val="0"/>
                  <w:marRight w:val="0"/>
                  <w:marTop w:val="0"/>
                  <w:marBottom w:val="0"/>
                  <w:divBdr>
                    <w:top w:val="none" w:sz="0" w:space="0" w:color="auto"/>
                    <w:left w:val="none" w:sz="0" w:space="0" w:color="auto"/>
                    <w:bottom w:val="none" w:sz="0" w:space="0" w:color="auto"/>
                    <w:right w:val="none" w:sz="0" w:space="0" w:color="auto"/>
                  </w:divBdr>
                </w:div>
                <w:div w:id="782847356">
                  <w:marLeft w:val="0"/>
                  <w:marRight w:val="0"/>
                  <w:marTop w:val="0"/>
                  <w:marBottom w:val="0"/>
                  <w:divBdr>
                    <w:top w:val="none" w:sz="0" w:space="0" w:color="auto"/>
                    <w:left w:val="none" w:sz="0" w:space="0" w:color="auto"/>
                    <w:bottom w:val="none" w:sz="0" w:space="0" w:color="auto"/>
                    <w:right w:val="none" w:sz="0" w:space="0" w:color="auto"/>
                  </w:divBdr>
                </w:div>
                <w:div w:id="782847357">
                  <w:marLeft w:val="0"/>
                  <w:marRight w:val="0"/>
                  <w:marTop w:val="0"/>
                  <w:marBottom w:val="0"/>
                  <w:divBdr>
                    <w:top w:val="none" w:sz="0" w:space="0" w:color="auto"/>
                    <w:left w:val="none" w:sz="0" w:space="0" w:color="auto"/>
                    <w:bottom w:val="none" w:sz="0" w:space="0" w:color="auto"/>
                    <w:right w:val="none" w:sz="0" w:space="0" w:color="auto"/>
                  </w:divBdr>
                </w:div>
                <w:div w:id="782847358">
                  <w:marLeft w:val="0"/>
                  <w:marRight w:val="0"/>
                  <w:marTop w:val="0"/>
                  <w:marBottom w:val="0"/>
                  <w:divBdr>
                    <w:top w:val="none" w:sz="0" w:space="0" w:color="auto"/>
                    <w:left w:val="none" w:sz="0" w:space="0" w:color="auto"/>
                    <w:bottom w:val="none" w:sz="0" w:space="0" w:color="auto"/>
                    <w:right w:val="none" w:sz="0" w:space="0" w:color="auto"/>
                  </w:divBdr>
                </w:div>
                <w:div w:id="782847372">
                  <w:marLeft w:val="0"/>
                  <w:marRight w:val="0"/>
                  <w:marTop w:val="0"/>
                  <w:marBottom w:val="0"/>
                  <w:divBdr>
                    <w:top w:val="none" w:sz="0" w:space="0" w:color="auto"/>
                    <w:left w:val="none" w:sz="0" w:space="0" w:color="auto"/>
                    <w:bottom w:val="none" w:sz="0" w:space="0" w:color="auto"/>
                    <w:right w:val="none" w:sz="0" w:space="0" w:color="auto"/>
                  </w:divBdr>
                </w:div>
                <w:div w:id="782847383">
                  <w:marLeft w:val="0"/>
                  <w:marRight w:val="0"/>
                  <w:marTop w:val="0"/>
                  <w:marBottom w:val="0"/>
                  <w:divBdr>
                    <w:top w:val="none" w:sz="0" w:space="0" w:color="auto"/>
                    <w:left w:val="none" w:sz="0" w:space="0" w:color="auto"/>
                    <w:bottom w:val="none" w:sz="0" w:space="0" w:color="auto"/>
                    <w:right w:val="none" w:sz="0" w:space="0" w:color="auto"/>
                  </w:divBdr>
                </w:div>
                <w:div w:id="782847386">
                  <w:marLeft w:val="0"/>
                  <w:marRight w:val="0"/>
                  <w:marTop w:val="0"/>
                  <w:marBottom w:val="0"/>
                  <w:divBdr>
                    <w:top w:val="none" w:sz="0" w:space="0" w:color="auto"/>
                    <w:left w:val="none" w:sz="0" w:space="0" w:color="auto"/>
                    <w:bottom w:val="none" w:sz="0" w:space="0" w:color="auto"/>
                    <w:right w:val="none" w:sz="0" w:space="0" w:color="auto"/>
                  </w:divBdr>
                </w:div>
                <w:div w:id="782847388">
                  <w:marLeft w:val="0"/>
                  <w:marRight w:val="0"/>
                  <w:marTop w:val="0"/>
                  <w:marBottom w:val="0"/>
                  <w:divBdr>
                    <w:top w:val="none" w:sz="0" w:space="0" w:color="auto"/>
                    <w:left w:val="none" w:sz="0" w:space="0" w:color="auto"/>
                    <w:bottom w:val="none" w:sz="0" w:space="0" w:color="auto"/>
                    <w:right w:val="none" w:sz="0" w:space="0" w:color="auto"/>
                  </w:divBdr>
                </w:div>
                <w:div w:id="782847395">
                  <w:marLeft w:val="0"/>
                  <w:marRight w:val="0"/>
                  <w:marTop w:val="0"/>
                  <w:marBottom w:val="0"/>
                  <w:divBdr>
                    <w:top w:val="none" w:sz="0" w:space="0" w:color="auto"/>
                    <w:left w:val="none" w:sz="0" w:space="0" w:color="auto"/>
                    <w:bottom w:val="none" w:sz="0" w:space="0" w:color="auto"/>
                    <w:right w:val="none" w:sz="0" w:space="0" w:color="auto"/>
                  </w:divBdr>
                </w:div>
                <w:div w:id="782847396">
                  <w:marLeft w:val="0"/>
                  <w:marRight w:val="0"/>
                  <w:marTop w:val="0"/>
                  <w:marBottom w:val="0"/>
                  <w:divBdr>
                    <w:top w:val="none" w:sz="0" w:space="0" w:color="auto"/>
                    <w:left w:val="none" w:sz="0" w:space="0" w:color="auto"/>
                    <w:bottom w:val="none" w:sz="0" w:space="0" w:color="auto"/>
                    <w:right w:val="none" w:sz="0" w:space="0" w:color="auto"/>
                  </w:divBdr>
                </w:div>
                <w:div w:id="782847402">
                  <w:marLeft w:val="0"/>
                  <w:marRight w:val="0"/>
                  <w:marTop w:val="0"/>
                  <w:marBottom w:val="0"/>
                  <w:divBdr>
                    <w:top w:val="none" w:sz="0" w:space="0" w:color="auto"/>
                    <w:left w:val="none" w:sz="0" w:space="0" w:color="auto"/>
                    <w:bottom w:val="none" w:sz="0" w:space="0" w:color="auto"/>
                    <w:right w:val="none" w:sz="0" w:space="0" w:color="auto"/>
                  </w:divBdr>
                </w:div>
                <w:div w:id="782847414">
                  <w:marLeft w:val="0"/>
                  <w:marRight w:val="0"/>
                  <w:marTop w:val="0"/>
                  <w:marBottom w:val="0"/>
                  <w:divBdr>
                    <w:top w:val="none" w:sz="0" w:space="0" w:color="auto"/>
                    <w:left w:val="none" w:sz="0" w:space="0" w:color="auto"/>
                    <w:bottom w:val="none" w:sz="0" w:space="0" w:color="auto"/>
                    <w:right w:val="none" w:sz="0" w:space="0" w:color="auto"/>
                  </w:divBdr>
                </w:div>
                <w:div w:id="782847423">
                  <w:marLeft w:val="0"/>
                  <w:marRight w:val="0"/>
                  <w:marTop w:val="0"/>
                  <w:marBottom w:val="0"/>
                  <w:divBdr>
                    <w:top w:val="none" w:sz="0" w:space="0" w:color="auto"/>
                    <w:left w:val="none" w:sz="0" w:space="0" w:color="auto"/>
                    <w:bottom w:val="none" w:sz="0" w:space="0" w:color="auto"/>
                    <w:right w:val="none" w:sz="0" w:space="0" w:color="auto"/>
                  </w:divBdr>
                </w:div>
                <w:div w:id="782847430">
                  <w:marLeft w:val="0"/>
                  <w:marRight w:val="0"/>
                  <w:marTop w:val="0"/>
                  <w:marBottom w:val="0"/>
                  <w:divBdr>
                    <w:top w:val="none" w:sz="0" w:space="0" w:color="auto"/>
                    <w:left w:val="none" w:sz="0" w:space="0" w:color="auto"/>
                    <w:bottom w:val="none" w:sz="0" w:space="0" w:color="auto"/>
                    <w:right w:val="none" w:sz="0" w:space="0" w:color="auto"/>
                  </w:divBdr>
                </w:div>
                <w:div w:id="7828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678">
          <w:marLeft w:val="0"/>
          <w:marRight w:val="0"/>
          <w:marTop w:val="0"/>
          <w:marBottom w:val="0"/>
          <w:divBdr>
            <w:top w:val="none" w:sz="0" w:space="0" w:color="auto"/>
            <w:left w:val="none" w:sz="0" w:space="0" w:color="auto"/>
            <w:bottom w:val="none" w:sz="0" w:space="0" w:color="auto"/>
            <w:right w:val="none" w:sz="0" w:space="0" w:color="auto"/>
          </w:divBdr>
          <w:divsChild>
            <w:div w:id="782846930">
              <w:marLeft w:val="0"/>
              <w:marRight w:val="0"/>
              <w:marTop w:val="0"/>
              <w:marBottom w:val="0"/>
              <w:divBdr>
                <w:top w:val="none" w:sz="0" w:space="0" w:color="auto"/>
                <w:left w:val="none" w:sz="0" w:space="0" w:color="auto"/>
                <w:bottom w:val="none" w:sz="0" w:space="0" w:color="auto"/>
                <w:right w:val="none" w:sz="0" w:space="0" w:color="auto"/>
              </w:divBdr>
              <w:divsChild>
                <w:div w:id="782846344">
                  <w:marLeft w:val="0"/>
                  <w:marRight w:val="0"/>
                  <w:marTop w:val="0"/>
                  <w:marBottom w:val="0"/>
                  <w:divBdr>
                    <w:top w:val="none" w:sz="0" w:space="0" w:color="auto"/>
                    <w:left w:val="none" w:sz="0" w:space="0" w:color="auto"/>
                    <w:bottom w:val="none" w:sz="0" w:space="0" w:color="auto"/>
                    <w:right w:val="none" w:sz="0" w:space="0" w:color="auto"/>
                  </w:divBdr>
                </w:div>
                <w:div w:id="782846346">
                  <w:marLeft w:val="0"/>
                  <w:marRight w:val="0"/>
                  <w:marTop w:val="0"/>
                  <w:marBottom w:val="0"/>
                  <w:divBdr>
                    <w:top w:val="none" w:sz="0" w:space="0" w:color="auto"/>
                    <w:left w:val="none" w:sz="0" w:space="0" w:color="auto"/>
                    <w:bottom w:val="none" w:sz="0" w:space="0" w:color="auto"/>
                    <w:right w:val="none" w:sz="0" w:space="0" w:color="auto"/>
                  </w:divBdr>
                </w:div>
                <w:div w:id="782846351">
                  <w:marLeft w:val="0"/>
                  <w:marRight w:val="0"/>
                  <w:marTop w:val="0"/>
                  <w:marBottom w:val="0"/>
                  <w:divBdr>
                    <w:top w:val="none" w:sz="0" w:space="0" w:color="auto"/>
                    <w:left w:val="none" w:sz="0" w:space="0" w:color="auto"/>
                    <w:bottom w:val="none" w:sz="0" w:space="0" w:color="auto"/>
                    <w:right w:val="none" w:sz="0" w:space="0" w:color="auto"/>
                  </w:divBdr>
                </w:div>
                <w:div w:id="782846354">
                  <w:marLeft w:val="0"/>
                  <w:marRight w:val="0"/>
                  <w:marTop w:val="0"/>
                  <w:marBottom w:val="0"/>
                  <w:divBdr>
                    <w:top w:val="none" w:sz="0" w:space="0" w:color="auto"/>
                    <w:left w:val="none" w:sz="0" w:space="0" w:color="auto"/>
                    <w:bottom w:val="none" w:sz="0" w:space="0" w:color="auto"/>
                    <w:right w:val="none" w:sz="0" w:space="0" w:color="auto"/>
                  </w:divBdr>
                </w:div>
                <w:div w:id="782846366">
                  <w:marLeft w:val="0"/>
                  <w:marRight w:val="0"/>
                  <w:marTop w:val="0"/>
                  <w:marBottom w:val="0"/>
                  <w:divBdr>
                    <w:top w:val="none" w:sz="0" w:space="0" w:color="auto"/>
                    <w:left w:val="none" w:sz="0" w:space="0" w:color="auto"/>
                    <w:bottom w:val="none" w:sz="0" w:space="0" w:color="auto"/>
                    <w:right w:val="none" w:sz="0" w:space="0" w:color="auto"/>
                  </w:divBdr>
                </w:div>
                <w:div w:id="782846374">
                  <w:marLeft w:val="0"/>
                  <w:marRight w:val="0"/>
                  <w:marTop w:val="0"/>
                  <w:marBottom w:val="0"/>
                  <w:divBdr>
                    <w:top w:val="none" w:sz="0" w:space="0" w:color="auto"/>
                    <w:left w:val="none" w:sz="0" w:space="0" w:color="auto"/>
                    <w:bottom w:val="none" w:sz="0" w:space="0" w:color="auto"/>
                    <w:right w:val="none" w:sz="0" w:space="0" w:color="auto"/>
                  </w:divBdr>
                </w:div>
                <w:div w:id="782846398">
                  <w:marLeft w:val="0"/>
                  <w:marRight w:val="0"/>
                  <w:marTop w:val="0"/>
                  <w:marBottom w:val="0"/>
                  <w:divBdr>
                    <w:top w:val="none" w:sz="0" w:space="0" w:color="auto"/>
                    <w:left w:val="none" w:sz="0" w:space="0" w:color="auto"/>
                    <w:bottom w:val="none" w:sz="0" w:space="0" w:color="auto"/>
                    <w:right w:val="none" w:sz="0" w:space="0" w:color="auto"/>
                  </w:divBdr>
                </w:div>
                <w:div w:id="782846406">
                  <w:marLeft w:val="0"/>
                  <w:marRight w:val="0"/>
                  <w:marTop w:val="0"/>
                  <w:marBottom w:val="0"/>
                  <w:divBdr>
                    <w:top w:val="none" w:sz="0" w:space="0" w:color="auto"/>
                    <w:left w:val="none" w:sz="0" w:space="0" w:color="auto"/>
                    <w:bottom w:val="none" w:sz="0" w:space="0" w:color="auto"/>
                    <w:right w:val="none" w:sz="0" w:space="0" w:color="auto"/>
                  </w:divBdr>
                </w:div>
                <w:div w:id="782846413">
                  <w:marLeft w:val="0"/>
                  <w:marRight w:val="0"/>
                  <w:marTop w:val="0"/>
                  <w:marBottom w:val="0"/>
                  <w:divBdr>
                    <w:top w:val="none" w:sz="0" w:space="0" w:color="auto"/>
                    <w:left w:val="none" w:sz="0" w:space="0" w:color="auto"/>
                    <w:bottom w:val="none" w:sz="0" w:space="0" w:color="auto"/>
                    <w:right w:val="none" w:sz="0" w:space="0" w:color="auto"/>
                  </w:divBdr>
                </w:div>
                <w:div w:id="782846414">
                  <w:marLeft w:val="0"/>
                  <w:marRight w:val="0"/>
                  <w:marTop w:val="0"/>
                  <w:marBottom w:val="0"/>
                  <w:divBdr>
                    <w:top w:val="none" w:sz="0" w:space="0" w:color="auto"/>
                    <w:left w:val="none" w:sz="0" w:space="0" w:color="auto"/>
                    <w:bottom w:val="none" w:sz="0" w:space="0" w:color="auto"/>
                    <w:right w:val="none" w:sz="0" w:space="0" w:color="auto"/>
                  </w:divBdr>
                </w:div>
                <w:div w:id="782846425">
                  <w:marLeft w:val="0"/>
                  <w:marRight w:val="0"/>
                  <w:marTop w:val="0"/>
                  <w:marBottom w:val="0"/>
                  <w:divBdr>
                    <w:top w:val="none" w:sz="0" w:space="0" w:color="auto"/>
                    <w:left w:val="none" w:sz="0" w:space="0" w:color="auto"/>
                    <w:bottom w:val="none" w:sz="0" w:space="0" w:color="auto"/>
                    <w:right w:val="none" w:sz="0" w:space="0" w:color="auto"/>
                  </w:divBdr>
                </w:div>
                <w:div w:id="782846426">
                  <w:marLeft w:val="0"/>
                  <w:marRight w:val="0"/>
                  <w:marTop w:val="0"/>
                  <w:marBottom w:val="0"/>
                  <w:divBdr>
                    <w:top w:val="none" w:sz="0" w:space="0" w:color="auto"/>
                    <w:left w:val="none" w:sz="0" w:space="0" w:color="auto"/>
                    <w:bottom w:val="none" w:sz="0" w:space="0" w:color="auto"/>
                    <w:right w:val="none" w:sz="0" w:space="0" w:color="auto"/>
                  </w:divBdr>
                </w:div>
                <w:div w:id="782846428">
                  <w:marLeft w:val="0"/>
                  <w:marRight w:val="0"/>
                  <w:marTop w:val="0"/>
                  <w:marBottom w:val="0"/>
                  <w:divBdr>
                    <w:top w:val="none" w:sz="0" w:space="0" w:color="auto"/>
                    <w:left w:val="none" w:sz="0" w:space="0" w:color="auto"/>
                    <w:bottom w:val="none" w:sz="0" w:space="0" w:color="auto"/>
                    <w:right w:val="none" w:sz="0" w:space="0" w:color="auto"/>
                  </w:divBdr>
                </w:div>
                <w:div w:id="782846445">
                  <w:marLeft w:val="0"/>
                  <w:marRight w:val="0"/>
                  <w:marTop w:val="0"/>
                  <w:marBottom w:val="0"/>
                  <w:divBdr>
                    <w:top w:val="none" w:sz="0" w:space="0" w:color="auto"/>
                    <w:left w:val="none" w:sz="0" w:space="0" w:color="auto"/>
                    <w:bottom w:val="none" w:sz="0" w:space="0" w:color="auto"/>
                    <w:right w:val="none" w:sz="0" w:space="0" w:color="auto"/>
                  </w:divBdr>
                </w:div>
                <w:div w:id="782846446">
                  <w:marLeft w:val="0"/>
                  <w:marRight w:val="0"/>
                  <w:marTop w:val="0"/>
                  <w:marBottom w:val="0"/>
                  <w:divBdr>
                    <w:top w:val="none" w:sz="0" w:space="0" w:color="auto"/>
                    <w:left w:val="none" w:sz="0" w:space="0" w:color="auto"/>
                    <w:bottom w:val="none" w:sz="0" w:space="0" w:color="auto"/>
                    <w:right w:val="none" w:sz="0" w:space="0" w:color="auto"/>
                  </w:divBdr>
                </w:div>
                <w:div w:id="782846448">
                  <w:marLeft w:val="0"/>
                  <w:marRight w:val="0"/>
                  <w:marTop w:val="0"/>
                  <w:marBottom w:val="0"/>
                  <w:divBdr>
                    <w:top w:val="none" w:sz="0" w:space="0" w:color="auto"/>
                    <w:left w:val="none" w:sz="0" w:space="0" w:color="auto"/>
                    <w:bottom w:val="none" w:sz="0" w:space="0" w:color="auto"/>
                    <w:right w:val="none" w:sz="0" w:space="0" w:color="auto"/>
                  </w:divBdr>
                </w:div>
                <w:div w:id="782846459">
                  <w:marLeft w:val="0"/>
                  <w:marRight w:val="0"/>
                  <w:marTop w:val="0"/>
                  <w:marBottom w:val="0"/>
                  <w:divBdr>
                    <w:top w:val="none" w:sz="0" w:space="0" w:color="auto"/>
                    <w:left w:val="none" w:sz="0" w:space="0" w:color="auto"/>
                    <w:bottom w:val="none" w:sz="0" w:space="0" w:color="auto"/>
                    <w:right w:val="none" w:sz="0" w:space="0" w:color="auto"/>
                  </w:divBdr>
                </w:div>
                <w:div w:id="782846466">
                  <w:marLeft w:val="0"/>
                  <w:marRight w:val="0"/>
                  <w:marTop w:val="0"/>
                  <w:marBottom w:val="0"/>
                  <w:divBdr>
                    <w:top w:val="none" w:sz="0" w:space="0" w:color="auto"/>
                    <w:left w:val="none" w:sz="0" w:space="0" w:color="auto"/>
                    <w:bottom w:val="none" w:sz="0" w:space="0" w:color="auto"/>
                    <w:right w:val="none" w:sz="0" w:space="0" w:color="auto"/>
                  </w:divBdr>
                </w:div>
                <w:div w:id="782846472">
                  <w:marLeft w:val="0"/>
                  <w:marRight w:val="0"/>
                  <w:marTop w:val="0"/>
                  <w:marBottom w:val="0"/>
                  <w:divBdr>
                    <w:top w:val="none" w:sz="0" w:space="0" w:color="auto"/>
                    <w:left w:val="none" w:sz="0" w:space="0" w:color="auto"/>
                    <w:bottom w:val="none" w:sz="0" w:space="0" w:color="auto"/>
                    <w:right w:val="none" w:sz="0" w:space="0" w:color="auto"/>
                  </w:divBdr>
                </w:div>
                <w:div w:id="782846476">
                  <w:marLeft w:val="0"/>
                  <w:marRight w:val="0"/>
                  <w:marTop w:val="0"/>
                  <w:marBottom w:val="0"/>
                  <w:divBdr>
                    <w:top w:val="none" w:sz="0" w:space="0" w:color="auto"/>
                    <w:left w:val="none" w:sz="0" w:space="0" w:color="auto"/>
                    <w:bottom w:val="none" w:sz="0" w:space="0" w:color="auto"/>
                    <w:right w:val="none" w:sz="0" w:space="0" w:color="auto"/>
                  </w:divBdr>
                </w:div>
                <w:div w:id="782846483">
                  <w:marLeft w:val="0"/>
                  <w:marRight w:val="0"/>
                  <w:marTop w:val="0"/>
                  <w:marBottom w:val="0"/>
                  <w:divBdr>
                    <w:top w:val="none" w:sz="0" w:space="0" w:color="auto"/>
                    <w:left w:val="none" w:sz="0" w:space="0" w:color="auto"/>
                    <w:bottom w:val="none" w:sz="0" w:space="0" w:color="auto"/>
                    <w:right w:val="none" w:sz="0" w:space="0" w:color="auto"/>
                  </w:divBdr>
                </w:div>
                <w:div w:id="782846491">
                  <w:marLeft w:val="0"/>
                  <w:marRight w:val="0"/>
                  <w:marTop w:val="0"/>
                  <w:marBottom w:val="0"/>
                  <w:divBdr>
                    <w:top w:val="none" w:sz="0" w:space="0" w:color="auto"/>
                    <w:left w:val="none" w:sz="0" w:space="0" w:color="auto"/>
                    <w:bottom w:val="none" w:sz="0" w:space="0" w:color="auto"/>
                    <w:right w:val="none" w:sz="0" w:space="0" w:color="auto"/>
                  </w:divBdr>
                </w:div>
                <w:div w:id="782846498">
                  <w:marLeft w:val="0"/>
                  <w:marRight w:val="0"/>
                  <w:marTop w:val="0"/>
                  <w:marBottom w:val="0"/>
                  <w:divBdr>
                    <w:top w:val="none" w:sz="0" w:space="0" w:color="auto"/>
                    <w:left w:val="none" w:sz="0" w:space="0" w:color="auto"/>
                    <w:bottom w:val="none" w:sz="0" w:space="0" w:color="auto"/>
                    <w:right w:val="none" w:sz="0" w:space="0" w:color="auto"/>
                  </w:divBdr>
                </w:div>
                <w:div w:id="782846500">
                  <w:marLeft w:val="0"/>
                  <w:marRight w:val="0"/>
                  <w:marTop w:val="0"/>
                  <w:marBottom w:val="0"/>
                  <w:divBdr>
                    <w:top w:val="none" w:sz="0" w:space="0" w:color="auto"/>
                    <w:left w:val="none" w:sz="0" w:space="0" w:color="auto"/>
                    <w:bottom w:val="none" w:sz="0" w:space="0" w:color="auto"/>
                    <w:right w:val="none" w:sz="0" w:space="0" w:color="auto"/>
                  </w:divBdr>
                </w:div>
                <w:div w:id="782846509">
                  <w:marLeft w:val="0"/>
                  <w:marRight w:val="0"/>
                  <w:marTop w:val="0"/>
                  <w:marBottom w:val="0"/>
                  <w:divBdr>
                    <w:top w:val="none" w:sz="0" w:space="0" w:color="auto"/>
                    <w:left w:val="none" w:sz="0" w:space="0" w:color="auto"/>
                    <w:bottom w:val="none" w:sz="0" w:space="0" w:color="auto"/>
                    <w:right w:val="none" w:sz="0" w:space="0" w:color="auto"/>
                  </w:divBdr>
                </w:div>
                <w:div w:id="782846515">
                  <w:marLeft w:val="0"/>
                  <w:marRight w:val="0"/>
                  <w:marTop w:val="0"/>
                  <w:marBottom w:val="0"/>
                  <w:divBdr>
                    <w:top w:val="none" w:sz="0" w:space="0" w:color="auto"/>
                    <w:left w:val="none" w:sz="0" w:space="0" w:color="auto"/>
                    <w:bottom w:val="none" w:sz="0" w:space="0" w:color="auto"/>
                    <w:right w:val="none" w:sz="0" w:space="0" w:color="auto"/>
                  </w:divBdr>
                </w:div>
                <w:div w:id="782846526">
                  <w:marLeft w:val="0"/>
                  <w:marRight w:val="0"/>
                  <w:marTop w:val="0"/>
                  <w:marBottom w:val="0"/>
                  <w:divBdr>
                    <w:top w:val="none" w:sz="0" w:space="0" w:color="auto"/>
                    <w:left w:val="none" w:sz="0" w:space="0" w:color="auto"/>
                    <w:bottom w:val="none" w:sz="0" w:space="0" w:color="auto"/>
                    <w:right w:val="none" w:sz="0" w:space="0" w:color="auto"/>
                  </w:divBdr>
                </w:div>
                <w:div w:id="782846529">
                  <w:marLeft w:val="0"/>
                  <w:marRight w:val="0"/>
                  <w:marTop w:val="0"/>
                  <w:marBottom w:val="0"/>
                  <w:divBdr>
                    <w:top w:val="none" w:sz="0" w:space="0" w:color="auto"/>
                    <w:left w:val="none" w:sz="0" w:space="0" w:color="auto"/>
                    <w:bottom w:val="none" w:sz="0" w:space="0" w:color="auto"/>
                    <w:right w:val="none" w:sz="0" w:space="0" w:color="auto"/>
                  </w:divBdr>
                </w:div>
                <w:div w:id="782846533">
                  <w:marLeft w:val="0"/>
                  <w:marRight w:val="0"/>
                  <w:marTop w:val="0"/>
                  <w:marBottom w:val="0"/>
                  <w:divBdr>
                    <w:top w:val="none" w:sz="0" w:space="0" w:color="auto"/>
                    <w:left w:val="none" w:sz="0" w:space="0" w:color="auto"/>
                    <w:bottom w:val="none" w:sz="0" w:space="0" w:color="auto"/>
                    <w:right w:val="none" w:sz="0" w:space="0" w:color="auto"/>
                  </w:divBdr>
                </w:div>
                <w:div w:id="782846534">
                  <w:marLeft w:val="0"/>
                  <w:marRight w:val="0"/>
                  <w:marTop w:val="0"/>
                  <w:marBottom w:val="0"/>
                  <w:divBdr>
                    <w:top w:val="none" w:sz="0" w:space="0" w:color="auto"/>
                    <w:left w:val="none" w:sz="0" w:space="0" w:color="auto"/>
                    <w:bottom w:val="none" w:sz="0" w:space="0" w:color="auto"/>
                    <w:right w:val="none" w:sz="0" w:space="0" w:color="auto"/>
                  </w:divBdr>
                </w:div>
                <w:div w:id="782846540">
                  <w:marLeft w:val="0"/>
                  <w:marRight w:val="0"/>
                  <w:marTop w:val="0"/>
                  <w:marBottom w:val="0"/>
                  <w:divBdr>
                    <w:top w:val="none" w:sz="0" w:space="0" w:color="auto"/>
                    <w:left w:val="none" w:sz="0" w:space="0" w:color="auto"/>
                    <w:bottom w:val="none" w:sz="0" w:space="0" w:color="auto"/>
                    <w:right w:val="none" w:sz="0" w:space="0" w:color="auto"/>
                  </w:divBdr>
                </w:div>
                <w:div w:id="782846553">
                  <w:marLeft w:val="0"/>
                  <w:marRight w:val="0"/>
                  <w:marTop w:val="0"/>
                  <w:marBottom w:val="0"/>
                  <w:divBdr>
                    <w:top w:val="none" w:sz="0" w:space="0" w:color="auto"/>
                    <w:left w:val="none" w:sz="0" w:space="0" w:color="auto"/>
                    <w:bottom w:val="none" w:sz="0" w:space="0" w:color="auto"/>
                    <w:right w:val="none" w:sz="0" w:space="0" w:color="auto"/>
                  </w:divBdr>
                </w:div>
                <w:div w:id="782846555">
                  <w:marLeft w:val="0"/>
                  <w:marRight w:val="0"/>
                  <w:marTop w:val="0"/>
                  <w:marBottom w:val="0"/>
                  <w:divBdr>
                    <w:top w:val="none" w:sz="0" w:space="0" w:color="auto"/>
                    <w:left w:val="none" w:sz="0" w:space="0" w:color="auto"/>
                    <w:bottom w:val="none" w:sz="0" w:space="0" w:color="auto"/>
                    <w:right w:val="none" w:sz="0" w:space="0" w:color="auto"/>
                  </w:divBdr>
                </w:div>
                <w:div w:id="782846558">
                  <w:marLeft w:val="0"/>
                  <w:marRight w:val="0"/>
                  <w:marTop w:val="0"/>
                  <w:marBottom w:val="0"/>
                  <w:divBdr>
                    <w:top w:val="none" w:sz="0" w:space="0" w:color="auto"/>
                    <w:left w:val="none" w:sz="0" w:space="0" w:color="auto"/>
                    <w:bottom w:val="none" w:sz="0" w:space="0" w:color="auto"/>
                    <w:right w:val="none" w:sz="0" w:space="0" w:color="auto"/>
                  </w:divBdr>
                </w:div>
                <w:div w:id="782846586">
                  <w:marLeft w:val="0"/>
                  <w:marRight w:val="0"/>
                  <w:marTop w:val="0"/>
                  <w:marBottom w:val="0"/>
                  <w:divBdr>
                    <w:top w:val="none" w:sz="0" w:space="0" w:color="auto"/>
                    <w:left w:val="none" w:sz="0" w:space="0" w:color="auto"/>
                    <w:bottom w:val="none" w:sz="0" w:space="0" w:color="auto"/>
                    <w:right w:val="none" w:sz="0" w:space="0" w:color="auto"/>
                  </w:divBdr>
                </w:div>
                <w:div w:id="782846588">
                  <w:marLeft w:val="0"/>
                  <w:marRight w:val="0"/>
                  <w:marTop w:val="0"/>
                  <w:marBottom w:val="0"/>
                  <w:divBdr>
                    <w:top w:val="none" w:sz="0" w:space="0" w:color="auto"/>
                    <w:left w:val="none" w:sz="0" w:space="0" w:color="auto"/>
                    <w:bottom w:val="none" w:sz="0" w:space="0" w:color="auto"/>
                    <w:right w:val="none" w:sz="0" w:space="0" w:color="auto"/>
                  </w:divBdr>
                </w:div>
                <w:div w:id="782846597">
                  <w:marLeft w:val="0"/>
                  <w:marRight w:val="0"/>
                  <w:marTop w:val="0"/>
                  <w:marBottom w:val="0"/>
                  <w:divBdr>
                    <w:top w:val="none" w:sz="0" w:space="0" w:color="auto"/>
                    <w:left w:val="none" w:sz="0" w:space="0" w:color="auto"/>
                    <w:bottom w:val="none" w:sz="0" w:space="0" w:color="auto"/>
                    <w:right w:val="none" w:sz="0" w:space="0" w:color="auto"/>
                  </w:divBdr>
                </w:div>
                <w:div w:id="782846601">
                  <w:marLeft w:val="0"/>
                  <w:marRight w:val="0"/>
                  <w:marTop w:val="0"/>
                  <w:marBottom w:val="0"/>
                  <w:divBdr>
                    <w:top w:val="none" w:sz="0" w:space="0" w:color="auto"/>
                    <w:left w:val="none" w:sz="0" w:space="0" w:color="auto"/>
                    <w:bottom w:val="none" w:sz="0" w:space="0" w:color="auto"/>
                    <w:right w:val="none" w:sz="0" w:space="0" w:color="auto"/>
                  </w:divBdr>
                </w:div>
                <w:div w:id="782846607">
                  <w:marLeft w:val="0"/>
                  <w:marRight w:val="0"/>
                  <w:marTop w:val="0"/>
                  <w:marBottom w:val="0"/>
                  <w:divBdr>
                    <w:top w:val="none" w:sz="0" w:space="0" w:color="auto"/>
                    <w:left w:val="none" w:sz="0" w:space="0" w:color="auto"/>
                    <w:bottom w:val="none" w:sz="0" w:space="0" w:color="auto"/>
                    <w:right w:val="none" w:sz="0" w:space="0" w:color="auto"/>
                  </w:divBdr>
                </w:div>
                <w:div w:id="782846618">
                  <w:marLeft w:val="0"/>
                  <w:marRight w:val="0"/>
                  <w:marTop w:val="0"/>
                  <w:marBottom w:val="0"/>
                  <w:divBdr>
                    <w:top w:val="none" w:sz="0" w:space="0" w:color="auto"/>
                    <w:left w:val="none" w:sz="0" w:space="0" w:color="auto"/>
                    <w:bottom w:val="none" w:sz="0" w:space="0" w:color="auto"/>
                    <w:right w:val="none" w:sz="0" w:space="0" w:color="auto"/>
                  </w:divBdr>
                </w:div>
                <w:div w:id="782846655">
                  <w:marLeft w:val="0"/>
                  <w:marRight w:val="0"/>
                  <w:marTop w:val="0"/>
                  <w:marBottom w:val="0"/>
                  <w:divBdr>
                    <w:top w:val="none" w:sz="0" w:space="0" w:color="auto"/>
                    <w:left w:val="none" w:sz="0" w:space="0" w:color="auto"/>
                    <w:bottom w:val="none" w:sz="0" w:space="0" w:color="auto"/>
                    <w:right w:val="none" w:sz="0" w:space="0" w:color="auto"/>
                  </w:divBdr>
                </w:div>
                <w:div w:id="782846661">
                  <w:marLeft w:val="0"/>
                  <w:marRight w:val="0"/>
                  <w:marTop w:val="0"/>
                  <w:marBottom w:val="0"/>
                  <w:divBdr>
                    <w:top w:val="none" w:sz="0" w:space="0" w:color="auto"/>
                    <w:left w:val="none" w:sz="0" w:space="0" w:color="auto"/>
                    <w:bottom w:val="none" w:sz="0" w:space="0" w:color="auto"/>
                    <w:right w:val="none" w:sz="0" w:space="0" w:color="auto"/>
                  </w:divBdr>
                </w:div>
                <w:div w:id="782846663">
                  <w:marLeft w:val="0"/>
                  <w:marRight w:val="0"/>
                  <w:marTop w:val="0"/>
                  <w:marBottom w:val="0"/>
                  <w:divBdr>
                    <w:top w:val="none" w:sz="0" w:space="0" w:color="auto"/>
                    <w:left w:val="none" w:sz="0" w:space="0" w:color="auto"/>
                    <w:bottom w:val="none" w:sz="0" w:space="0" w:color="auto"/>
                    <w:right w:val="none" w:sz="0" w:space="0" w:color="auto"/>
                  </w:divBdr>
                </w:div>
                <w:div w:id="782846665">
                  <w:marLeft w:val="0"/>
                  <w:marRight w:val="0"/>
                  <w:marTop w:val="0"/>
                  <w:marBottom w:val="0"/>
                  <w:divBdr>
                    <w:top w:val="none" w:sz="0" w:space="0" w:color="auto"/>
                    <w:left w:val="none" w:sz="0" w:space="0" w:color="auto"/>
                    <w:bottom w:val="none" w:sz="0" w:space="0" w:color="auto"/>
                    <w:right w:val="none" w:sz="0" w:space="0" w:color="auto"/>
                  </w:divBdr>
                </w:div>
                <w:div w:id="782846680">
                  <w:marLeft w:val="0"/>
                  <w:marRight w:val="0"/>
                  <w:marTop w:val="0"/>
                  <w:marBottom w:val="0"/>
                  <w:divBdr>
                    <w:top w:val="none" w:sz="0" w:space="0" w:color="auto"/>
                    <w:left w:val="none" w:sz="0" w:space="0" w:color="auto"/>
                    <w:bottom w:val="none" w:sz="0" w:space="0" w:color="auto"/>
                    <w:right w:val="none" w:sz="0" w:space="0" w:color="auto"/>
                  </w:divBdr>
                </w:div>
                <w:div w:id="782846686">
                  <w:marLeft w:val="0"/>
                  <w:marRight w:val="0"/>
                  <w:marTop w:val="0"/>
                  <w:marBottom w:val="0"/>
                  <w:divBdr>
                    <w:top w:val="none" w:sz="0" w:space="0" w:color="auto"/>
                    <w:left w:val="none" w:sz="0" w:space="0" w:color="auto"/>
                    <w:bottom w:val="none" w:sz="0" w:space="0" w:color="auto"/>
                    <w:right w:val="none" w:sz="0" w:space="0" w:color="auto"/>
                  </w:divBdr>
                </w:div>
                <w:div w:id="782846687">
                  <w:marLeft w:val="0"/>
                  <w:marRight w:val="0"/>
                  <w:marTop w:val="0"/>
                  <w:marBottom w:val="0"/>
                  <w:divBdr>
                    <w:top w:val="none" w:sz="0" w:space="0" w:color="auto"/>
                    <w:left w:val="none" w:sz="0" w:space="0" w:color="auto"/>
                    <w:bottom w:val="none" w:sz="0" w:space="0" w:color="auto"/>
                    <w:right w:val="none" w:sz="0" w:space="0" w:color="auto"/>
                  </w:divBdr>
                </w:div>
                <w:div w:id="782846710">
                  <w:marLeft w:val="0"/>
                  <w:marRight w:val="0"/>
                  <w:marTop w:val="0"/>
                  <w:marBottom w:val="0"/>
                  <w:divBdr>
                    <w:top w:val="none" w:sz="0" w:space="0" w:color="auto"/>
                    <w:left w:val="none" w:sz="0" w:space="0" w:color="auto"/>
                    <w:bottom w:val="none" w:sz="0" w:space="0" w:color="auto"/>
                    <w:right w:val="none" w:sz="0" w:space="0" w:color="auto"/>
                  </w:divBdr>
                </w:div>
                <w:div w:id="782846722">
                  <w:marLeft w:val="0"/>
                  <w:marRight w:val="0"/>
                  <w:marTop w:val="0"/>
                  <w:marBottom w:val="0"/>
                  <w:divBdr>
                    <w:top w:val="none" w:sz="0" w:space="0" w:color="auto"/>
                    <w:left w:val="none" w:sz="0" w:space="0" w:color="auto"/>
                    <w:bottom w:val="none" w:sz="0" w:space="0" w:color="auto"/>
                    <w:right w:val="none" w:sz="0" w:space="0" w:color="auto"/>
                  </w:divBdr>
                </w:div>
                <w:div w:id="782846736">
                  <w:marLeft w:val="0"/>
                  <w:marRight w:val="0"/>
                  <w:marTop w:val="0"/>
                  <w:marBottom w:val="0"/>
                  <w:divBdr>
                    <w:top w:val="none" w:sz="0" w:space="0" w:color="auto"/>
                    <w:left w:val="none" w:sz="0" w:space="0" w:color="auto"/>
                    <w:bottom w:val="none" w:sz="0" w:space="0" w:color="auto"/>
                    <w:right w:val="none" w:sz="0" w:space="0" w:color="auto"/>
                  </w:divBdr>
                </w:div>
                <w:div w:id="782846747">
                  <w:marLeft w:val="0"/>
                  <w:marRight w:val="0"/>
                  <w:marTop w:val="0"/>
                  <w:marBottom w:val="0"/>
                  <w:divBdr>
                    <w:top w:val="none" w:sz="0" w:space="0" w:color="auto"/>
                    <w:left w:val="none" w:sz="0" w:space="0" w:color="auto"/>
                    <w:bottom w:val="none" w:sz="0" w:space="0" w:color="auto"/>
                    <w:right w:val="none" w:sz="0" w:space="0" w:color="auto"/>
                  </w:divBdr>
                </w:div>
                <w:div w:id="782846749">
                  <w:marLeft w:val="0"/>
                  <w:marRight w:val="0"/>
                  <w:marTop w:val="0"/>
                  <w:marBottom w:val="0"/>
                  <w:divBdr>
                    <w:top w:val="none" w:sz="0" w:space="0" w:color="auto"/>
                    <w:left w:val="none" w:sz="0" w:space="0" w:color="auto"/>
                    <w:bottom w:val="none" w:sz="0" w:space="0" w:color="auto"/>
                    <w:right w:val="none" w:sz="0" w:space="0" w:color="auto"/>
                  </w:divBdr>
                </w:div>
                <w:div w:id="782846758">
                  <w:marLeft w:val="0"/>
                  <w:marRight w:val="0"/>
                  <w:marTop w:val="0"/>
                  <w:marBottom w:val="0"/>
                  <w:divBdr>
                    <w:top w:val="none" w:sz="0" w:space="0" w:color="auto"/>
                    <w:left w:val="none" w:sz="0" w:space="0" w:color="auto"/>
                    <w:bottom w:val="none" w:sz="0" w:space="0" w:color="auto"/>
                    <w:right w:val="none" w:sz="0" w:space="0" w:color="auto"/>
                  </w:divBdr>
                </w:div>
                <w:div w:id="782846759">
                  <w:marLeft w:val="0"/>
                  <w:marRight w:val="0"/>
                  <w:marTop w:val="0"/>
                  <w:marBottom w:val="0"/>
                  <w:divBdr>
                    <w:top w:val="none" w:sz="0" w:space="0" w:color="auto"/>
                    <w:left w:val="none" w:sz="0" w:space="0" w:color="auto"/>
                    <w:bottom w:val="none" w:sz="0" w:space="0" w:color="auto"/>
                    <w:right w:val="none" w:sz="0" w:space="0" w:color="auto"/>
                  </w:divBdr>
                </w:div>
                <w:div w:id="782846771">
                  <w:marLeft w:val="0"/>
                  <w:marRight w:val="0"/>
                  <w:marTop w:val="0"/>
                  <w:marBottom w:val="0"/>
                  <w:divBdr>
                    <w:top w:val="none" w:sz="0" w:space="0" w:color="auto"/>
                    <w:left w:val="none" w:sz="0" w:space="0" w:color="auto"/>
                    <w:bottom w:val="none" w:sz="0" w:space="0" w:color="auto"/>
                    <w:right w:val="none" w:sz="0" w:space="0" w:color="auto"/>
                  </w:divBdr>
                </w:div>
                <w:div w:id="782846772">
                  <w:marLeft w:val="0"/>
                  <w:marRight w:val="0"/>
                  <w:marTop w:val="0"/>
                  <w:marBottom w:val="0"/>
                  <w:divBdr>
                    <w:top w:val="none" w:sz="0" w:space="0" w:color="auto"/>
                    <w:left w:val="none" w:sz="0" w:space="0" w:color="auto"/>
                    <w:bottom w:val="none" w:sz="0" w:space="0" w:color="auto"/>
                    <w:right w:val="none" w:sz="0" w:space="0" w:color="auto"/>
                  </w:divBdr>
                </w:div>
                <w:div w:id="782846774">
                  <w:marLeft w:val="0"/>
                  <w:marRight w:val="0"/>
                  <w:marTop w:val="0"/>
                  <w:marBottom w:val="0"/>
                  <w:divBdr>
                    <w:top w:val="none" w:sz="0" w:space="0" w:color="auto"/>
                    <w:left w:val="none" w:sz="0" w:space="0" w:color="auto"/>
                    <w:bottom w:val="none" w:sz="0" w:space="0" w:color="auto"/>
                    <w:right w:val="none" w:sz="0" w:space="0" w:color="auto"/>
                  </w:divBdr>
                </w:div>
                <w:div w:id="782846776">
                  <w:marLeft w:val="0"/>
                  <w:marRight w:val="0"/>
                  <w:marTop w:val="0"/>
                  <w:marBottom w:val="0"/>
                  <w:divBdr>
                    <w:top w:val="none" w:sz="0" w:space="0" w:color="auto"/>
                    <w:left w:val="none" w:sz="0" w:space="0" w:color="auto"/>
                    <w:bottom w:val="none" w:sz="0" w:space="0" w:color="auto"/>
                    <w:right w:val="none" w:sz="0" w:space="0" w:color="auto"/>
                  </w:divBdr>
                </w:div>
                <w:div w:id="782846780">
                  <w:marLeft w:val="0"/>
                  <w:marRight w:val="0"/>
                  <w:marTop w:val="0"/>
                  <w:marBottom w:val="0"/>
                  <w:divBdr>
                    <w:top w:val="none" w:sz="0" w:space="0" w:color="auto"/>
                    <w:left w:val="none" w:sz="0" w:space="0" w:color="auto"/>
                    <w:bottom w:val="none" w:sz="0" w:space="0" w:color="auto"/>
                    <w:right w:val="none" w:sz="0" w:space="0" w:color="auto"/>
                  </w:divBdr>
                </w:div>
                <w:div w:id="782846781">
                  <w:marLeft w:val="0"/>
                  <w:marRight w:val="0"/>
                  <w:marTop w:val="0"/>
                  <w:marBottom w:val="0"/>
                  <w:divBdr>
                    <w:top w:val="none" w:sz="0" w:space="0" w:color="auto"/>
                    <w:left w:val="none" w:sz="0" w:space="0" w:color="auto"/>
                    <w:bottom w:val="none" w:sz="0" w:space="0" w:color="auto"/>
                    <w:right w:val="none" w:sz="0" w:space="0" w:color="auto"/>
                  </w:divBdr>
                </w:div>
                <w:div w:id="782846788">
                  <w:marLeft w:val="0"/>
                  <w:marRight w:val="0"/>
                  <w:marTop w:val="0"/>
                  <w:marBottom w:val="0"/>
                  <w:divBdr>
                    <w:top w:val="none" w:sz="0" w:space="0" w:color="auto"/>
                    <w:left w:val="none" w:sz="0" w:space="0" w:color="auto"/>
                    <w:bottom w:val="none" w:sz="0" w:space="0" w:color="auto"/>
                    <w:right w:val="none" w:sz="0" w:space="0" w:color="auto"/>
                  </w:divBdr>
                </w:div>
                <w:div w:id="782846791">
                  <w:marLeft w:val="0"/>
                  <w:marRight w:val="0"/>
                  <w:marTop w:val="0"/>
                  <w:marBottom w:val="0"/>
                  <w:divBdr>
                    <w:top w:val="none" w:sz="0" w:space="0" w:color="auto"/>
                    <w:left w:val="none" w:sz="0" w:space="0" w:color="auto"/>
                    <w:bottom w:val="none" w:sz="0" w:space="0" w:color="auto"/>
                    <w:right w:val="none" w:sz="0" w:space="0" w:color="auto"/>
                  </w:divBdr>
                </w:div>
                <w:div w:id="782846794">
                  <w:marLeft w:val="0"/>
                  <w:marRight w:val="0"/>
                  <w:marTop w:val="0"/>
                  <w:marBottom w:val="0"/>
                  <w:divBdr>
                    <w:top w:val="none" w:sz="0" w:space="0" w:color="auto"/>
                    <w:left w:val="none" w:sz="0" w:space="0" w:color="auto"/>
                    <w:bottom w:val="none" w:sz="0" w:space="0" w:color="auto"/>
                    <w:right w:val="none" w:sz="0" w:space="0" w:color="auto"/>
                  </w:divBdr>
                </w:div>
                <w:div w:id="782846795">
                  <w:marLeft w:val="0"/>
                  <w:marRight w:val="0"/>
                  <w:marTop w:val="0"/>
                  <w:marBottom w:val="0"/>
                  <w:divBdr>
                    <w:top w:val="none" w:sz="0" w:space="0" w:color="auto"/>
                    <w:left w:val="none" w:sz="0" w:space="0" w:color="auto"/>
                    <w:bottom w:val="none" w:sz="0" w:space="0" w:color="auto"/>
                    <w:right w:val="none" w:sz="0" w:space="0" w:color="auto"/>
                  </w:divBdr>
                </w:div>
                <w:div w:id="782846801">
                  <w:marLeft w:val="0"/>
                  <w:marRight w:val="0"/>
                  <w:marTop w:val="0"/>
                  <w:marBottom w:val="0"/>
                  <w:divBdr>
                    <w:top w:val="none" w:sz="0" w:space="0" w:color="auto"/>
                    <w:left w:val="none" w:sz="0" w:space="0" w:color="auto"/>
                    <w:bottom w:val="none" w:sz="0" w:space="0" w:color="auto"/>
                    <w:right w:val="none" w:sz="0" w:space="0" w:color="auto"/>
                  </w:divBdr>
                </w:div>
                <w:div w:id="782846804">
                  <w:marLeft w:val="0"/>
                  <w:marRight w:val="0"/>
                  <w:marTop w:val="0"/>
                  <w:marBottom w:val="0"/>
                  <w:divBdr>
                    <w:top w:val="none" w:sz="0" w:space="0" w:color="auto"/>
                    <w:left w:val="none" w:sz="0" w:space="0" w:color="auto"/>
                    <w:bottom w:val="none" w:sz="0" w:space="0" w:color="auto"/>
                    <w:right w:val="none" w:sz="0" w:space="0" w:color="auto"/>
                  </w:divBdr>
                </w:div>
                <w:div w:id="782846805">
                  <w:marLeft w:val="0"/>
                  <w:marRight w:val="0"/>
                  <w:marTop w:val="0"/>
                  <w:marBottom w:val="0"/>
                  <w:divBdr>
                    <w:top w:val="none" w:sz="0" w:space="0" w:color="auto"/>
                    <w:left w:val="none" w:sz="0" w:space="0" w:color="auto"/>
                    <w:bottom w:val="none" w:sz="0" w:space="0" w:color="auto"/>
                    <w:right w:val="none" w:sz="0" w:space="0" w:color="auto"/>
                  </w:divBdr>
                </w:div>
                <w:div w:id="782846812">
                  <w:marLeft w:val="0"/>
                  <w:marRight w:val="0"/>
                  <w:marTop w:val="0"/>
                  <w:marBottom w:val="0"/>
                  <w:divBdr>
                    <w:top w:val="none" w:sz="0" w:space="0" w:color="auto"/>
                    <w:left w:val="none" w:sz="0" w:space="0" w:color="auto"/>
                    <w:bottom w:val="none" w:sz="0" w:space="0" w:color="auto"/>
                    <w:right w:val="none" w:sz="0" w:space="0" w:color="auto"/>
                  </w:divBdr>
                </w:div>
                <w:div w:id="782846818">
                  <w:marLeft w:val="0"/>
                  <w:marRight w:val="0"/>
                  <w:marTop w:val="0"/>
                  <w:marBottom w:val="0"/>
                  <w:divBdr>
                    <w:top w:val="none" w:sz="0" w:space="0" w:color="auto"/>
                    <w:left w:val="none" w:sz="0" w:space="0" w:color="auto"/>
                    <w:bottom w:val="none" w:sz="0" w:space="0" w:color="auto"/>
                    <w:right w:val="none" w:sz="0" w:space="0" w:color="auto"/>
                  </w:divBdr>
                </w:div>
                <w:div w:id="782846820">
                  <w:marLeft w:val="0"/>
                  <w:marRight w:val="0"/>
                  <w:marTop w:val="0"/>
                  <w:marBottom w:val="0"/>
                  <w:divBdr>
                    <w:top w:val="none" w:sz="0" w:space="0" w:color="auto"/>
                    <w:left w:val="none" w:sz="0" w:space="0" w:color="auto"/>
                    <w:bottom w:val="none" w:sz="0" w:space="0" w:color="auto"/>
                    <w:right w:val="none" w:sz="0" w:space="0" w:color="auto"/>
                  </w:divBdr>
                </w:div>
                <w:div w:id="782846826">
                  <w:marLeft w:val="0"/>
                  <w:marRight w:val="0"/>
                  <w:marTop w:val="0"/>
                  <w:marBottom w:val="0"/>
                  <w:divBdr>
                    <w:top w:val="none" w:sz="0" w:space="0" w:color="auto"/>
                    <w:left w:val="none" w:sz="0" w:space="0" w:color="auto"/>
                    <w:bottom w:val="none" w:sz="0" w:space="0" w:color="auto"/>
                    <w:right w:val="none" w:sz="0" w:space="0" w:color="auto"/>
                  </w:divBdr>
                </w:div>
                <w:div w:id="782846837">
                  <w:marLeft w:val="0"/>
                  <w:marRight w:val="0"/>
                  <w:marTop w:val="0"/>
                  <w:marBottom w:val="0"/>
                  <w:divBdr>
                    <w:top w:val="none" w:sz="0" w:space="0" w:color="auto"/>
                    <w:left w:val="none" w:sz="0" w:space="0" w:color="auto"/>
                    <w:bottom w:val="none" w:sz="0" w:space="0" w:color="auto"/>
                    <w:right w:val="none" w:sz="0" w:space="0" w:color="auto"/>
                  </w:divBdr>
                </w:div>
                <w:div w:id="782846844">
                  <w:marLeft w:val="0"/>
                  <w:marRight w:val="0"/>
                  <w:marTop w:val="0"/>
                  <w:marBottom w:val="0"/>
                  <w:divBdr>
                    <w:top w:val="none" w:sz="0" w:space="0" w:color="auto"/>
                    <w:left w:val="none" w:sz="0" w:space="0" w:color="auto"/>
                    <w:bottom w:val="none" w:sz="0" w:space="0" w:color="auto"/>
                    <w:right w:val="none" w:sz="0" w:space="0" w:color="auto"/>
                  </w:divBdr>
                </w:div>
                <w:div w:id="782846850">
                  <w:marLeft w:val="0"/>
                  <w:marRight w:val="0"/>
                  <w:marTop w:val="0"/>
                  <w:marBottom w:val="0"/>
                  <w:divBdr>
                    <w:top w:val="none" w:sz="0" w:space="0" w:color="auto"/>
                    <w:left w:val="none" w:sz="0" w:space="0" w:color="auto"/>
                    <w:bottom w:val="none" w:sz="0" w:space="0" w:color="auto"/>
                    <w:right w:val="none" w:sz="0" w:space="0" w:color="auto"/>
                  </w:divBdr>
                </w:div>
                <w:div w:id="782846853">
                  <w:marLeft w:val="0"/>
                  <w:marRight w:val="0"/>
                  <w:marTop w:val="0"/>
                  <w:marBottom w:val="0"/>
                  <w:divBdr>
                    <w:top w:val="none" w:sz="0" w:space="0" w:color="auto"/>
                    <w:left w:val="none" w:sz="0" w:space="0" w:color="auto"/>
                    <w:bottom w:val="none" w:sz="0" w:space="0" w:color="auto"/>
                    <w:right w:val="none" w:sz="0" w:space="0" w:color="auto"/>
                  </w:divBdr>
                </w:div>
                <w:div w:id="782846857">
                  <w:marLeft w:val="0"/>
                  <w:marRight w:val="0"/>
                  <w:marTop w:val="0"/>
                  <w:marBottom w:val="0"/>
                  <w:divBdr>
                    <w:top w:val="none" w:sz="0" w:space="0" w:color="auto"/>
                    <w:left w:val="none" w:sz="0" w:space="0" w:color="auto"/>
                    <w:bottom w:val="none" w:sz="0" w:space="0" w:color="auto"/>
                    <w:right w:val="none" w:sz="0" w:space="0" w:color="auto"/>
                  </w:divBdr>
                </w:div>
                <w:div w:id="782846861">
                  <w:marLeft w:val="0"/>
                  <w:marRight w:val="0"/>
                  <w:marTop w:val="0"/>
                  <w:marBottom w:val="0"/>
                  <w:divBdr>
                    <w:top w:val="none" w:sz="0" w:space="0" w:color="auto"/>
                    <w:left w:val="none" w:sz="0" w:space="0" w:color="auto"/>
                    <w:bottom w:val="none" w:sz="0" w:space="0" w:color="auto"/>
                    <w:right w:val="none" w:sz="0" w:space="0" w:color="auto"/>
                  </w:divBdr>
                </w:div>
                <w:div w:id="782846864">
                  <w:marLeft w:val="0"/>
                  <w:marRight w:val="0"/>
                  <w:marTop w:val="0"/>
                  <w:marBottom w:val="0"/>
                  <w:divBdr>
                    <w:top w:val="none" w:sz="0" w:space="0" w:color="auto"/>
                    <w:left w:val="none" w:sz="0" w:space="0" w:color="auto"/>
                    <w:bottom w:val="none" w:sz="0" w:space="0" w:color="auto"/>
                    <w:right w:val="none" w:sz="0" w:space="0" w:color="auto"/>
                  </w:divBdr>
                </w:div>
                <w:div w:id="782846870">
                  <w:marLeft w:val="0"/>
                  <w:marRight w:val="0"/>
                  <w:marTop w:val="0"/>
                  <w:marBottom w:val="0"/>
                  <w:divBdr>
                    <w:top w:val="none" w:sz="0" w:space="0" w:color="auto"/>
                    <w:left w:val="none" w:sz="0" w:space="0" w:color="auto"/>
                    <w:bottom w:val="none" w:sz="0" w:space="0" w:color="auto"/>
                    <w:right w:val="none" w:sz="0" w:space="0" w:color="auto"/>
                  </w:divBdr>
                </w:div>
                <w:div w:id="782846883">
                  <w:marLeft w:val="0"/>
                  <w:marRight w:val="0"/>
                  <w:marTop w:val="0"/>
                  <w:marBottom w:val="0"/>
                  <w:divBdr>
                    <w:top w:val="none" w:sz="0" w:space="0" w:color="auto"/>
                    <w:left w:val="none" w:sz="0" w:space="0" w:color="auto"/>
                    <w:bottom w:val="none" w:sz="0" w:space="0" w:color="auto"/>
                    <w:right w:val="none" w:sz="0" w:space="0" w:color="auto"/>
                  </w:divBdr>
                </w:div>
                <w:div w:id="782846889">
                  <w:marLeft w:val="0"/>
                  <w:marRight w:val="0"/>
                  <w:marTop w:val="0"/>
                  <w:marBottom w:val="0"/>
                  <w:divBdr>
                    <w:top w:val="none" w:sz="0" w:space="0" w:color="auto"/>
                    <w:left w:val="none" w:sz="0" w:space="0" w:color="auto"/>
                    <w:bottom w:val="none" w:sz="0" w:space="0" w:color="auto"/>
                    <w:right w:val="none" w:sz="0" w:space="0" w:color="auto"/>
                  </w:divBdr>
                </w:div>
                <w:div w:id="782846895">
                  <w:marLeft w:val="0"/>
                  <w:marRight w:val="0"/>
                  <w:marTop w:val="0"/>
                  <w:marBottom w:val="0"/>
                  <w:divBdr>
                    <w:top w:val="none" w:sz="0" w:space="0" w:color="auto"/>
                    <w:left w:val="none" w:sz="0" w:space="0" w:color="auto"/>
                    <w:bottom w:val="none" w:sz="0" w:space="0" w:color="auto"/>
                    <w:right w:val="none" w:sz="0" w:space="0" w:color="auto"/>
                  </w:divBdr>
                </w:div>
                <w:div w:id="782846897">
                  <w:marLeft w:val="0"/>
                  <w:marRight w:val="0"/>
                  <w:marTop w:val="0"/>
                  <w:marBottom w:val="0"/>
                  <w:divBdr>
                    <w:top w:val="none" w:sz="0" w:space="0" w:color="auto"/>
                    <w:left w:val="none" w:sz="0" w:space="0" w:color="auto"/>
                    <w:bottom w:val="none" w:sz="0" w:space="0" w:color="auto"/>
                    <w:right w:val="none" w:sz="0" w:space="0" w:color="auto"/>
                  </w:divBdr>
                </w:div>
                <w:div w:id="782846907">
                  <w:marLeft w:val="0"/>
                  <w:marRight w:val="0"/>
                  <w:marTop w:val="0"/>
                  <w:marBottom w:val="0"/>
                  <w:divBdr>
                    <w:top w:val="none" w:sz="0" w:space="0" w:color="auto"/>
                    <w:left w:val="none" w:sz="0" w:space="0" w:color="auto"/>
                    <w:bottom w:val="none" w:sz="0" w:space="0" w:color="auto"/>
                    <w:right w:val="none" w:sz="0" w:space="0" w:color="auto"/>
                  </w:divBdr>
                </w:div>
                <w:div w:id="782846920">
                  <w:marLeft w:val="0"/>
                  <w:marRight w:val="0"/>
                  <w:marTop w:val="0"/>
                  <w:marBottom w:val="0"/>
                  <w:divBdr>
                    <w:top w:val="none" w:sz="0" w:space="0" w:color="auto"/>
                    <w:left w:val="none" w:sz="0" w:space="0" w:color="auto"/>
                    <w:bottom w:val="none" w:sz="0" w:space="0" w:color="auto"/>
                    <w:right w:val="none" w:sz="0" w:space="0" w:color="auto"/>
                  </w:divBdr>
                </w:div>
                <w:div w:id="782846929">
                  <w:marLeft w:val="0"/>
                  <w:marRight w:val="0"/>
                  <w:marTop w:val="0"/>
                  <w:marBottom w:val="0"/>
                  <w:divBdr>
                    <w:top w:val="none" w:sz="0" w:space="0" w:color="auto"/>
                    <w:left w:val="none" w:sz="0" w:space="0" w:color="auto"/>
                    <w:bottom w:val="none" w:sz="0" w:space="0" w:color="auto"/>
                    <w:right w:val="none" w:sz="0" w:space="0" w:color="auto"/>
                  </w:divBdr>
                </w:div>
                <w:div w:id="782846935">
                  <w:marLeft w:val="0"/>
                  <w:marRight w:val="0"/>
                  <w:marTop w:val="0"/>
                  <w:marBottom w:val="0"/>
                  <w:divBdr>
                    <w:top w:val="none" w:sz="0" w:space="0" w:color="auto"/>
                    <w:left w:val="none" w:sz="0" w:space="0" w:color="auto"/>
                    <w:bottom w:val="none" w:sz="0" w:space="0" w:color="auto"/>
                    <w:right w:val="none" w:sz="0" w:space="0" w:color="auto"/>
                  </w:divBdr>
                </w:div>
                <w:div w:id="782846957">
                  <w:marLeft w:val="0"/>
                  <w:marRight w:val="0"/>
                  <w:marTop w:val="0"/>
                  <w:marBottom w:val="0"/>
                  <w:divBdr>
                    <w:top w:val="none" w:sz="0" w:space="0" w:color="auto"/>
                    <w:left w:val="none" w:sz="0" w:space="0" w:color="auto"/>
                    <w:bottom w:val="none" w:sz="0" w:space="0" w:color="auto"/>
                    <w:right w:val="none" w:sz="0" w:space="0" w:color="auto"/>
                  </w:divBdr>
                </w:div>
                <w:div w:id="782846965">
                  <w:marLeft w:val="0"/>
                  <w:marRight w:val="0"/>
                  <w:marTop w:val="0"/>
                  <w:marBottom w:val="0"/>
                  <w:divBdr>
                    <w:top w:val="none" w:sz="0" w:space="0" w:color="auto"/>
                    <w:left w:val="none" w:sz="0" w:space="0" w:color="auto"/>
                    <w:bottom w:val="none" w:sz="0" w:space="0" w:color="auto"/>
                    <w:right w:val="none" w:sz="0" w:space="0" w:color="auto"/>
                  </w:divBdr>
                </w:div>
                <w:div w:id="782846968">
                  <w:marLeft w:val="0"/>
                  <w:marRight w:val="0"/>
                  <w:marTop w:val="0"/>
                  <w:marBottom w:val="0"/>
                  <w:divBdr>
                    <w:top w:val="none" w:sz="0" w:space="0" w:color="auto"/>
                    <w:left w:val="none" w:sz="0" w:space="0" w:color="auto"/>
                    <w:bottom w:val="none" w:sz="0" w:space="0" w:color="auto"/>
                    <w:right w:val="none" w:sz="0" w:space="0" w:color="auto"/>
                  </w:divBdr>
                </w:div>
                <w:div w:id="782846980">
                  <w:marLeft w:val="0"/>
                  <w:marRight w:val="0"/>
                  <w:marTop w:val="0"/>
                  <w:marBottom w:val="0"/>
                  <w:divBdr>
                    <w:top w:val="none" w:sz="0" w:space="0" w:color="auto"/>
                    <w:left w:val="none" w:sz="0" w:space="0" w:color="auto"/>
                    <w:bottom w:val="none" w:sz="0" w:space="0" w:color="auto"/>
                    <w:right w:val="none" w:sz="0" w:space="0" w:color="auto"/>
                  </w:divBdr>
                </w:div>
                <w:div w:id="782847005">
                  <w:marLeft w:val="0"/>
                  <w:marRight w:val="0"/>
                  <w:marTop w:val="0"/>
                  <w:marBottom w:val="0"/>
                  <w:divBdr>
                    <w:top w:val="none" w:sz="0" w:space="0" w:color="auto"/>
                    <w:left w:val="none" w:sz="0" w:space="0" w:color="auto"/>
                    <w:bottom w:val="none" w:sz="0" w:space="0" w:color="auto"/>
                    <w:right w:val="none" w:sz="0" w:space="0" w:color="auto"/>
                  </w:divBdr>
                </w:div>
                <w:div w:id="782847010">
                  <w:marLeft w:val="0"/>
                  <w:marRight w:val="0"/>
                  <w:marTop w:val="0"/>
                  <w:marBottom w:val="0"/>
                  <w:divBdr>
                    <w:top w:val="none" w:sz="0" w:space="0" w:color="auto"/>
                    <w:left w:val="none" w:sz="0" w:space="0" w:color="auto"/>
                    <w:bottom w:val="none" w:sz="0" w:space="0" w:color="auto"/>
                    <w:right w:val="none" w:sz="0" w:space="0" w:color="auto"/>
                  </w:divBdr>
                </w:div>
                <w:div w:id="782847012">
                  <w:marLeft w:val="0"/>
                  <w:marRight w:val="0"/>
                  <w:marTop w:val="0"/>
                  <w:marBottom w:val="0"/>
                  <w:divBdr>
                    <w:top w:val="none" w:sz="0" w:space="0" w:color="auto"/>
                    <w:left w:val="none" w:sz="0" w:space="0" w:color="auto"/>
                    <w:bottom w:val="none" w:sz="0" w:space="0" w:color="auto"/>
                    <w:right w:val="none" w:sz="0" w:space="0" w:color="auto"/>
                  </w:divBdr>
                </w:div>
                <w:div w:id="782847036">
                  <w:marLeft w:val="0"/>
                  <w:marRight w:val="0"/>
                  <w:marTop w:val="0"/>
                  <w:marBottom w:val="0"/>
                  <w:divBdr>
                    <w:top w:val="none" w:sz="0" w:space="0" w:color="auto"/>
                    <w:left w:val="none" w:sz="0" w:space="0" w:color="auto"/>
                    <w:bottom w:val="none" w:sz="0" w:space="0" w:color="auto"/>
                    <w:right w:val="none" w:sz="0" w:space="0" w:color="auto"/>
                  </w:divBdr>
                </w:div>
                <w:div w:id="782847051">
                  <w:marLeft w:val="0"/>
                  <w:marRight w:val="0"/>
                  <w:marTop w:val="0"/>
                  <w:marBottom w:val="0"/>
                  <w:divBdr>
                    <w:top w:val="none" w:sz="0" w:space="0" w:color="auto"/>
                    <w:left w:val="none" w:sz="0" w:space="0" w:color="auto"/>
                    <w:bottom w:val="none" w:sz="0" w:space="0" w:color="auto"/>
                    <w:right w:val="none" w:sz="0" w:space="0" w:color="auto"/>
                  </w:divBdr>
                </w:div>
                <w:div w:id="782847053">
                  <w:marLeft w:val="0"/>
                  <w:marRight w:val="0"/>
                  <w:marTop w:val="0"/>
                  <w:marBottom w:val="0"/>
                  <w:divBdr>
                    <w:top w:val="none" w:sz="0" w:space="0" w:color="auto"/>
                    <w:left w:val="none" w:sz="0" w:space="0" w:color="auto"/>
                    <w:bottom w:val="none" w:sz="0" w:space="0" w:color="auto"/>
                    <w:right w:val="none" w:sz="0" w:space="0" w:color="auto"/>
                  </w:divBdr>
                </w:div>
                <w:div w:id="782847056">
                  <w:marLeft w:val="0"/>
                  <w:marRight w:val="0"/>
                  <w:marTop w:val="0"/>
                  <w:marBottom w:val="0"/>
                  <w:divBdr>
                    <w:top w:val="none" w:sz="0" w:space="0" w:color="auto"/>
                    <w:left w:val="none" w:sz="0" w:space="0" w:color="auto"/>
                    <w:bottom w:val="none" w:sz="0" w:space="0" w:color="auto"/>
                    <w:right w:val="none" w:sz="0" w:space="0" w:color="auto"/>
                  </w:divBdr>
                </w:div>
                <w:div w:id="782847058">
                  <w:marLeft w:val="0"/>
                  <w:marRight w:val="0"/>
                  <w:marTop w:val="0"/>
                  <w:marBottom w:val="0"/>
                  <w:divBdr>
                    <w:top w:val="none" w:sz="0" w:space="0" w:color="auto"/>
                    <w:left w:val="none" w:sz="0" w:space="0" w:color="auto"/>
                    <w:bottom w:val="none" w:sz="0" w:space="0" w:color="auto"/>
                    <w:right w:val="none" w:sz="0" w:space="0" w:color="auto"/>
                  </w:divBdr>
                </w:div>
                <w:div w:id="782847064">
                  <w:marLeft w:val="0"/>
                  <w:marRight w:val="0"/>
                  <w:marTop w:val="0"/>
                  <w:marBottom w:val="0"/>
                  <w:divBdr>
                    <w:top w:val="none" w:sz="0" w:space="0" w:color="auto"/>
                    <w:left w:val="none" w:sz="0" w:space="0" w:color="auto"/>
                    <w:bottom w:val="none" w:sz="0" w:space="0" w:color="auto"/>
                    <w:right w:val="none" w:sz="0" w:space="0" w:color="auto"/>
                  </w:divBdr>
                </w:div>
                <w:div w:id="782847072">
                  <w:marLeft w:val="0"/>
                  <w:marRight w:val="0"/>
                  <w:marTop w:val="0"/>
                  <w:marBottom w:val="0"/>
                  <w:divBdr>
                    <w:top w:val="none" w:sz="0" w:space="0" w:color="auto"/>
                    <w:left w:val="none" w:sz="0" w:space="0" w:color="auto"/>
                    <w:bottom w:val="none" w:sz="0" w:space="0" w:color="auto"/>
                    <w:right w:val="none" w:sz="0" w:space="0" w:color="auto"/>
                  </w:divBdr>
                </w:div>
                <w:div w:id="782847082">
                  <w:marLeft w:val="0"/>
                  <w:marRight w:val="0"/>
                  <w:marTop w:val="0"/>
                  <w:marBottom w:val="0"/>
                  <w:divBdr>
                    <w:top w:val="none" w:sz="0" w:space="0" w:color="auto"/>
                    <w:left w:val="none" w:sz="0" w:space="0" w:color="auto"/>
                    <w:bottom w:val="none" w:sz="0" w:space="0" w:color="auto"/>
                    <w:right w:val="none" w:sz="0" w:space="0" w:color="auto"/>
                  </w:divBdr>
                </w:div>
                <w:div w:id="782847083">
                  <w:marLeft w:val="0"/>
                  <w:marRight w:val="0"/>
                  <w:marTop w:val="0"/>
                  <w:marBottom w:val="0"/>
                  <w:divBdr>
                    <w:top w:val="none" w:sz="0" w:space="0" w:color="auto"/>
                    <w:left w:val="none" w:sz="0" w:space="0" w:color="auto"/>
                    <w:bottom w:val="none" w:sz="0" w:space="0" w:color="auto"/>
                    <w:right w:val="none" w:sz="0" w:space="0" w:color="auto"/>
                  </w:divBdr>
                </w:div>
                <w:div w:id="782847098">
                  <w:marLeft w:val="0"/>
                  <w:marRight w:val="0"/>
                  <w:marTop w:val="0"/>
                  <w:marBottom w:val="0"/>
                  <w:divBdr>
                    <w:top w:val="none" w:sz="0" w:space="0" w:color="auto"/>
                    <w:left w:val="none" w:sz="0" w:space="0" w:color="auto"/>
                    <w:bottom w:val="none" w:sz="0" w:space="0" w:color="auto"/>
                    <w:right w:val="none" w:sz="0" w:space="0" w:color="auto"/>
                  </w:divBdr>
                </w:div>
                <w:div w:id="782847129">
                  <w:marLeft w:val="0"/>
                  <w:marRight w:val="0"/>
                  <w:marTop w:val="0"/>
                  <w:marBottom w:val="0"/>
                  <w:divBdr>
                    <w:top w:val="none" w:sz="0" w:space="0" w:color="auto"/>
                    <w:left w:val="none" w:sz="0" w:space="0" w:color="auto"/>
                    <w:bottom w:val="none" w:sz="0" w:space="0" w:color="auto"/>
                    <w:right w:val="none" w:sz="0" w:space="0" w:color="auto"/>
                  </w:divBdr>
                </w:div>
                <w:div w:id="782847136">
                  <w:marLeft w:val="0"/>
                  <w:marRight w:val="0"/>
                  <w:marTop w:val="0"/>
                  <w:marBottom w:val="0"/>
                  <w:divBdr>
                    <w:top w:val="none" w:sz="0" w:space="0" w:color="auto"/>
                    <w:left w:val="none" w:sz="0" w:space="0" w:color="auto"/>
                    <w:bottom w:val="none" w:sz="0" w:space="0" w:color="auto"/>
                    <w:right w:val="none" w:sz="0" w:space="0" w:color="auto"/>
                  </w:divBdr>
                </w:div>
                <w:div w:id="782847138">
                  <w:marLeft w:val="0"/>
                  <w:marRight w:val="0"/>
                  <w:marTop w:val="0"/>
                  <w:marBottom w:val="0"/>
                  <w:divBdr>
                    <w:top w:val="none" w:sz="0" w:space="0" w:color="auto"/>
                    <w:left w:val="none" w:sz="0" w:space="0" w:color="auto"/>
                    <w:bottom w:val="none" w:sz="0" w:space="0" w:color="auto"/>
                    <w:right w:val="none" w:sz="0" w:space="0" w:color="auto"/>
                  </w:divBdr>
                </w:div>
                <w:div w:id="782847145">
                  <w:marLeft w:val="0"/>
                  <w:marRight w:val="0"/>
                  <w:marTop w:val="0"/>
                  <w:marBottom w:val="0"/>
                  <w:divBdr>
                    <w:top w:val="none" w:sz="0" w:space="0" w:color="auto"/>
                    <w:left w:val="none" w:sz="0" w:space="0" w:color="auto"/>
                    <w:bottom w:val="none" w:sz="0" w:space="0" w:color="auto"/>
                    <w:right w:val="none" w:sz="0" w:space="0" w:color="auto"/>
                  </w:divBdr>
                </w:div>
                <w:div w:id="782847153">
                  <w:marLeft w:val="0"/>
                  <w:marRight w:val="0"/>
                  <w:marTop w:val="0"/>
                  <w:marBottom w:val="0"/>
                  <w:divBdr>
                    <w:top w:val="none" w:sz="0" w:space="0" w:color="auto"/>
                    <w:left w:val="none" w:sz="0" w:space="0" w:color="auto"/>
                    <w:bottom w:val="none" w:sz="0" w:space="0" w:color="auto"/>
                    <w:right w:val="none" w:sz="0" w:space="0" w:color="auto"/>
                  </w:divBdr>
                </w:div>
                <w:div w:id="782847164">
                  <w:marLeft w:val="0"/>
                  <w:marRight w:val="0"/>
                  <w:marTop w:val="0"/>
                  <w:marBottom w:val="0"/>
                  <w:divBdr>
                    <w:top w:val="none" w:sz="0" w:space="0" w:color="auto"/>
                    <w:left w:val="none" w:sz="0" w:space="0" w:color="auto"/>
                    <w:bottom w:val="none" w:sz="0" w:space="0" w:color="auto"/>
                    <w:right w:val="none" w:sz="0" w:space="0" w:color="auto"/>
                  </w:divBdr>
                </w:div>
                <w:div w:id="782847202">
                  <w:marLeft w:val="0"/>
                  <w:marRight w:val="0"/>
                  <w:marTop w:val="0"/>
                  <w:marBottom w:val="0"/>
                  <w:divBdr>
                    <w:top w:val="none" w:sz="0" w:space="0" w:color="auto"/>
                    <w:left w:val="none" w:sz="0" w:space="0" w:color="auto"/>
                    <w:bottom w:val="none" w:sz="0" w:space="0" w:color="auto"/>
                    <w:right w:val="none" w:sz="0" w:space="0" w:color="auto"/>
                  </w:divBdr>
                </w:div>
                <w:div w:id="782847207">
                  <w:marLeft w:val="0"/>
                  <w:marRight w:val="0"/>
                  <w:marTop w:val="0"/>
                  <w:marBottom w:val="0"/>
                  <w:divBdr>
                    <w:top w:val="none" w:sz="0" w:space="0" w:color="auto"/>
                    <w:left w:val="none" w:sz="0" w:space="0" w:color="auto"/>
                    <w:bottom w:val="none" w:sz="0" w:space="0" w:color="auto"/>
                    <w:right w:val="none" w:sz="0" w:space="0" w:color="auto"/>
                  </w:divBdr>
                </w:div>
                <w:div w:id="782847211">
                  <w:marLeft w:val="0"/>
                  <w:marRight w:val="0"/>
                  <w:marTop w:val="0"/>
                  <w:marBottom w:val="0"/>
                  <w:divBdr>
                    <w:top w:val="none" w:sz="0" w:space="0" w:color="auto"/>
                    <w:left w:val="none" w:sz="0" w:space="0" w:color="auto"/>
                    <w:bottom w:val="none" w:sz="0" w:space="0" w:color="auto"/>
                    <w:right w:val="none" w:sz="0" w:space="0" w:color="auto"/>
                  </w:divBdr>
                </w:div>
                <w:div w:id="782847228">
                  <w:marLeft w:val="0"/>
                  <w:marRight w:val="0"/>
                  <w:marTop w:val="0"/>
                  <w:marBottom w:val="0"/>
                  <w:divBdr>
                    <w:top w:val="none" w:sz="0" w:space="0" w:color="auto"/>
                    <w:left w:val="none" w:sz="0" w:space="0" w:color="auto"/>
                    <w:bottom w:val="none" w:sz="0" w:space="0" w:color="auto"/>
                    <w:right w:val="none" w:sz="0" w:space="0" w:color="auto"/>
                  </w:divBdr>
                </w:div>
                <w:div w:id="782847232">
                  <w:marLeft w:val="0"/>
                  <w:marRight w:val="0"/>
                  <w:marTop w:val="0"/>
                  <w:marBottom w:val="0"/>
                  <w:divBdr>
                    <w:top w:val="none" w:sz="0" w:space="0" w:color="auto"/>
                    <w:left w:val="none" w:sz="0" w:space="0" w:color="auto"/>
                    <w:bottom w:val="none" w:sz="0" w:space="0" w:color="auto"/>
                    <w:right w:val="none" w:sz="0" w:space="0" w:color="auto"/>
                  </w:divBdr>
                </w:div>
                <w:div w:id="782847233">
                  <w:marLeft w:val="0"/>
                  <w:marRight w:val="0"/>
                  <w:marTop w:val="0"/>
                  <w:marBottom w:val="0"/>
                  <w:divBdr>
                    <w:top w:val="none" w:sz="0" w:space="0" w:color="auto"/>
                    <w:left w:val="none" w:sz="0" w:space="0" w:color="auto"/>
                    <w:bottom w:val="none" w:sz="0" w:space="0" w:color="auto"/>
                    <w:right w:val="none" w:sz="0" w:space="0" w:color="auto"/>
                  </w:divBdr>
                </w:div>
                <w:div w:id="782847236">
                  <w:marLeft w:val="0"/>
                  <w:marRight w:val="0"/>
                  <w:marTop w:val="0"/>
                  <w:marBottom w:val="0"/>
                  <w:divBdr>
                    <w:top w:val="none" w:sz="0" w:space="0" w:color="auto"/>
                    <w:left w:val="none" w:sz="0" w:space="0" w:color="auto"/>
                    <w:bottom w:val="none" w:sz="0" w:space="0" w:color="auto"/>
                    <w:right w:val="none" w:sz="0" w:space="0" w:color="auto"/>
                  </w:divBdr>
                </w:div>
                <w:div w:id="782847244">
                  <w:marLeft w:val="0"/>
                  <w:marRight w:val="0"/>
                  <w:marTop w:val="0"/>
                  <w:marBottom w:val="0"/>
                  <w:divBdr>
                    <w:top w:val="none" w:sz="0" w:space="0" w:color="auto"/>
                    <w:left w:val="none" w:sz="0" w:space="0" w:color="auto"/>
                    <w:bottom w:val="none" w:sz="0" w:space="0" w:color="auto"/>
                    <w:right w:val="none" w:sz="0" w:space="0" w:color="auto"/>
                  </w:divBdr>
                </w:div>
                <w:div w:id="782847272">
                  <w:marLeft w:val="0"/>
                  <w:marRight w:val="0"/>
                  <w:marTop w:val="0"/>
                  <w:marBottom w:val="0"/>
                  <w:divBdr>
                    <w:top w:val="none" w:sz="0" w:space="0" w:color="auto"/>
                    <w:left w:val="none" w:sz="0" w:space="0" w:color="auto"/>
                    <w:bottom w:val="none" w:sz="0" w:space="0" w:color="auto"/>
                    <w:right w:val="none" w:sz="0" w:space="0" w:color="auto"/>
                  </w:divBdr>
                </w:div>
                <w:div w:id="782847274">
                  <w:marLeft w:val="0"/>
                  <w:marRight w:val="0"/>
                  <w:marTop w:val="0"/>
                  <w:marBottom w:val="0"/>
                  <w:divBdr>
                    <w:top w:val="none" w:sz="0" w:space="0" w:color="auto"/>
                    <w:left w:val="none" w:sz="0" w:space="0" w:color="auto"/>
                    <w:bottom w:val="none" w:sz="0" w:space="0" w:color="auto"/>
                    <w:right w:val="none" w:sz="0" w:space="0" w:color="auto"/>
                  </w:divBdr>
                </w:div>
                <w:div w:id="782847280">
                  <w:marLeft w:val="0"/>
                  <w:marRight w:val="0"/>
                  <w:marTop w:val="0"/>
                  <w:marBottom w:val="0"/>
                  <w:divBdr>
                    <w:top w:val="none" w:sz="0" w:space="0" w:color="auto"/>
                    <w:left w:val="none" w:sz="0" w:space="0" w:color="auto"/>
                    <w:bottom w:val="none" w:sz="0" w:space="0" w:color="auto"/>
                    <w:right w:val="none" w:sz="0" w:space="0" w:color="auto"/>
                  </w:divBdr>
                </w:div>
                <w:div w:id="782847294">
                  <w:marLeft w:val="0"/>
                  <w:marRight w:val="0"/>
                  <w:marTop w:val="0"/>
                  <w:marBottom w:val="0"/>
                  <w:divBdr>
                    <w:top w:val="none" w:sz="0" w:space="0" w:color="auto"/>
                    <w:left w:val="none" w:sz="0" w:space="0" w:color="auto"/>
                    <w:bottom w:val="none" w:sz="0" w:space="0" w:color="auto"/>
                    <w:right w:val="none" w:sz="0" w:space="0" w:color="auto"/>
                  </w:divBdr>
                </w:div>
                <w:div w:id="782847295">
                  <w:marLeft w:val="0"/>
                  <w:marRight w:val="0"/>
                  <w:marTop w:val="0"/>
                  <w:marBottom w:val="0"/>
                  <w:divBdr>
                    <w:top w:val="none" w:sz="0" w:space="0" w:color="auto"/>
                    <w:left w:val="none" w:sz="0" w:space="0" w:color="auto"/>
                    <w:bottom w:val="none" w:sz="0" w:space="0" w:color="auto"/>
                    <w:right w:val="none" w:sz="0" w:space="0" w:color="auto"/>
                  </w:divBdr>
                </w:div>
                <w:div w:id="782847297">
                  <w:marLeft w:val="0"/>
                  <w:marRight w:val="0"/>
                  <w:marTop w:val="0"/>
                  <w:marBottom w:val="0"/>
                  <w:divBdr>
                    <w:top w:val="none" w:sz="0" w:space="0" w:color="auto"/>
                    <w:left w:val="none" w:sz="0" w:space="0" w:color="auto"/>
                    <w:bottom w:val="none" w:sz="0" w:space="0" w:color="auto"/>
                    <w:right w:val="none" w:sz="0" w:space="0" w:color="auto"/>
                  </w:divBdr>
                </w:div>
                <w:div w:id="782847298">
                  <w:marLeft w:val="0"/>
                  <w:marRight w:val="0"/>
                  <w:marTop w:val="0"/>
                  <w:marBottom w:val="0"/>
                  <w:divBdr>
                    <w:top w:val="none" w:sz="0" w:space="0" w:color="auto"/>
                    <w:left w:val="none" w:sz="0" w:space="0" w:color="auto"/>
                    <w:bottom w:val="none" w:sz="0" w:space="0" w:color="auto"/>
                    <w:right w:val="none" w:sz="0" w:space="0" w:color="auto"/>
                  </w:divBdr>
                </w:div>
                <w:div w:id="782847308">
                  <w:marLeft w:val="0"/>
                  <w:marRight w:val="0"/>
                  <w:marTop w:val="0"/>
                  <w:marBottom w:val="0"/>
                  <w:divBdr>
                    <w:top w:val="none" w:sz="0" w:space="0" w:color="auto"/>
                    <w:left w:val="none" w:sz="0" w:space="0" w:color="auto"/>
                    <w:bottom w:val="none" w:sz="0" w:space="0" w:color="auto"/>
                    <w:right w:val="none" w:sz="0" w:space="0" w:color="auto"/>
                  </w:divBdr>
                </w:div>
                <w:div w:id="782847316">
                  <w:marLeft w:val="0"/>
                  <w:marRight w:val="0"/>
                  <w:marTop w:val="0"/>
                  <w:marBottom w:val="0"/>
                  <w:divBdr>
                    <w:top w:val="none" w:sz="0" w:space="0" w:color="auto"/>
                    <w:left w:val="none" w:sz="0" w:space="0" w:color="auto"/>
                    <w:bottom w:val="none" w:sz="0" w:space="0" w:color="auto"/>
                    <w:right w:val="none" w:sz="0" w:space="0" w:color="auto"/>
                  </w:divBdr>
                </w:div>
                <w:div w:id="782847318">
                  <w:marLeft w:val="0"/>
                  <w:marRight w:val="0"/>
                  <w:marTop w:val="0"/>
                  <w:marBottom w:val="0"/>
                  <w:divBdr>
                    <w:top w:val="none" w:sz="0" w:space="0" w:color="auto"/>
                    <w:left w:val="none" w:sz="0" w:space="0" w:color="auto"/>
                    <w:bottom w:val="none" w:sz="0" w:space="0" w:color="auto"/>
                    <w:right w:val="none" w:sz="0" w:space="0" w:color="auto"/>
                  </w:divBdr>
                </w:div>
                <w:div w:id="782847324">
                  <w:marLeft w:val="0"/>
                  <w:marRight w:val="0"/>
                  <w:marTop w:val="0"/>
                  <w:marBottom w:val="0"/>
                  <w:divBdr>
                    <w:top w:val="none" w:sz="0" w:space="0" w:color="auto"/>
                    <w:left w:val="none" w:sz="0" w:space="0" w:color="auto"/>
                    <w:bottom w:val="none" w:sz="0" w:space="0" w:color="auto"/>
                    <w:right w:val="none" w:sz="0" w:space="0" w:color="auto"/>
                  </w:divBdr>
                </w:div>
                <w:div w:id="782847341">
                  <w:marLeft w:val="0"/>
                  <w:marRight w:val="0"/>
                  <w:marTop w:val="0"/>
                  <w:marBottom w:val="0"/>
                  <w:divBdr>
                    <w:top w:val="none" w:sz="0" w:space="0" w:color="auto"/>
                    <w:left w:val="none" w:sz="0" w:space="0" w:color="auto"/>
                    <w:bottom w:val="none" w:sz="0" w:space="0" w:color="auto"/>
                    <w:right w:val="none" w:sz="0" w:space="0" w:color="auto"/>
                  </w:divBdr>
                </w:div>
                <w:div w:id="782847343">
                  <w:marLeft w:val="0"/>
                  <w:marRight w:val="0"/>
                  <w:marTop w:val="0"/>
                  <w:marBottom w:val="0"/>
                  <w:divBdr>
                    <w:top w:val="none" w:sz="0" w:space="0" w:color="auto"/>
                    <w:left w:val="none" w:sz="0" w:space="0" w:color="auto"/>
                    <w:bottom w:val="none" w:sz="0" w:space="0" w:color="auto"/>
                    <w:right w:val="none" w:sz="0" w:space="0" w:color="auto"/>
                  </w:divBdr>
                </w:div>
                <w:div w:id="782847347">
                  <w:marLeft w:val="0"/>
                  <w:marRight w:val="0"/>
                  <w:marTop w:val="0"/>
                  <w:marBottom w:val="0"/>
                  <w:divBdr>
                    <w:top w:val="none" w:sz="0" w:space="0" w:color="auto"/>
                    <w:left w:val="none" w:sz="0" w:space="0" w:color="auto"/>
                    <w:bottom w:val="none" w:sz="0" w:space="0" w:color="auto"/>
                    <w:right w:val="none" w:sz="0" w:space="0" w:color="auto"/>
                  </w:divBdr>
                </w:div>
                <w:div w:id="782847365">
                  <w:marLeft w:val="0"/>
                  <w:marRight w:val="0"/>
                  <w:marTop w:val="0"/>
                  <w:marBottom w:val="0"/>
                  <w:divBdr>
                    <w:top w:val="none" w:sz="0" w:space="0" w:color="auto"/>
                    <w:left w:val="none" w:sz="0" w:space="0" w:color="auto"/>
                    <w:bottom w:val="none" w:sz="0" w:space="0" w:color="auto"/>
                    <w:right w:val="none" w:sz="0" w:space="0" w:color="auto"/>
                  </w:divBdr>
                </w:div>
                <w:div w:id="782847367">
                  <w:marLeft w:val="0"/>
                  <w:marRight w:val="0"/>
                  <w:marTop w:val="0"/>
                  <w:marBottom w:val="0"/>
                  <w:divBdr>
                    <w:top w:val="none" w:sz="0" w:space="0" w:color="auto"/>
                    <w:left w:val="none" w:sz="0" w:space="0" w:color="auto"/>
                    <w:bottom w:val="none" w:sz="0" w:space="0" w:color="auto"/>
                    <w:right w:val="none" w:sz="0" w:space="0" w:color="auto"/>
                  </w:divBdr>
                </w:div>
                <w:div w:id="782847369">
                  <w:marLeft w:val="0"/>
                  <w:marRight w:val="0"/>
                  <w:marTop w:val="0"/>
                  <w:marBottom w:val="0"/>
                  <w:divBdr>
                    <w:top w:val="none" w:sz="0" w:space="0" w:color="auto"/>
                    <w:left w:val="none" w:sz="0" w:space="0" w:color="auto"/>
                    <w:bottom w:val="none" w:sz="0" w:space="0" w:color="auto"/>
                    <w:right w:val="none" w:sz="0" w:space="0" w:color="auto"/>
                  </w:divBdr>
                </w:div>
                <w:div w:id="782847375">
                  <w:marLeft w:val="0"/>
                  <w:marRight w:val="0"/>
                  <w:marTop w:val="0"/>
                  <w:marBottom w:val="0"/>
                  <w:divBdr>
                    <w:top w:val="none" w:sz="0" w:space="0" w:color="auto"/>
                    <w:left w:val="none" w:sz="0" w:space="0" w:color="auto"/>
                    <w:bottom w:val="none" w:sz="0" w:space="0" w:color="auto"/>
                    <w:right w:val="none" w:sz="0" w:space="0" w:color="auto"/>
                  </w:divBdr>
                </w:div>
                <w:div w:id="782847377">
                  <w:marLeft w:val="0"/>
                  <w:marRight w:val="0"/>
                  <w:marTop w:val="0"/>
                  <w:marBottom w:val="0"/>
                  <w:divBdr>
                    <w:top w:val="none" w:sz="0" w:space="0" w:color="auto"/>
                    <w:left w:val="none" w:sz="0" w:space="0" w:color="auto"/>
                    <w:bottom w:val="none" w:sz="0" w:space="0" w:color="auto"/>
                    <w:right w:val="none" w:sz="0" w:space="0" w:color="auto"/>
                  </w:divBdr>
                </w:div>
                <w:div w:id="782847384">
                  <w:marLeft w:val="0"/>
                  <w:marRight w:val="0"/>
                  <w:marTop w:val="0"/>
                  <w:marBottom w:val="0"/>
                  <w:divBdr>
                    <w:top w:val="none" w:sz="0" w:space="0" w:color="auto"/>
                    <w:left w:val="none" w:sz="0" w:space="0" w:color="auto"/>
                    <w:bottom w:val="none" w:sz="0" w:space="0" w:color="auto"/>
                    <w:right w:val="none" w:sz="0" w:space="0" w:color="auto"/>
                  </w:divBdr>
                </w:div>
                <w:div w:id="782847389">
                  <w:marLeft w:val="0"/>
                  <w:marRight w:val="0"/>
                  <w:marTop w:val="0"/>
                  <w:marBottom w:val="0"/>
                  <w:divBdr>
                    <w:top w:val="none" w:sz="0" w:space="0" w:color="auto"/>
                    <w:left w:val="none" w:sz="0" w:space="0" w:color="auto"/>
                    <w:bottom w:val="none" w:sz="0" w:space="0" w:color="auto"/>
                    <w:right w:val="none" w:sz="0" w:space="0" w:color="auto"/>
                  </w:divBdr>
                </w:div>
                <w:div w:id="782847392">
                  <w:marLeft w:val="0"/>
                  <w:marRight w:val="0"/>
                  <w:marTop w:val="0"/>
                  <w:marBottom w:val="0"/>
                  <w:divBdr>
                    <w:top w:val="none" w:sz="0" w:space="0" w:color="auto"/>
                    <w:left w:val="none" w:sz="0" w:space="0" w:color="auto"/>
                    <w:bottom w:val="none" w:sz="0" w:space="0" w:color="auto"/>
                    <w:right w:val="none" w:sz="0" w:space="0" w:color="auto"/>
                  </w:divBdr>
                </w:div>
                <w:div w:id="782847407">
                  <w:marLeft w:val="0"/>
                  <w:marRight w:val="0"/>
                  <w:marTop w:val="0"/>
                  <w:marBottom w:val="0"/>
                  <w:divBdr>
                    <w:top w:val="none" w:sz="0" w:space="0" w:color="auto"/>
                    <w:left w:val="none" w:sz="0" w:space="0" w:color="auto"/>
                    <w:bottom w:val="none" w:sz="0" w:space="0" w:color="auto"/>
                    <w:right w:val="none" w:sz="0" w:space="0" w:color="auto"/>
                  </w:divBdr>
                </w:div>
                <w:div w:id="782847412">
                  <w:marLeft w:val="0"/>
                  <w:marRight w:val="0"/>
                  <w:marTop w:val="0"/>
                  <w:marBottom w:val="0"/>
                  <w:divBdr>
                    <w:top w:val="none" w:sz="0" w:space="0" w:color="auto"/>
                    <w:left w:val="none" w:sz="0" w:space="0" w:color="auto"/>
                    <w:bottom w:val="none" w:sz="0" w:space="0" w:color="auto"/>
                    <w:right w:val="none" w:sz="0" w:space="0" w:color="auto"/>
                  </w:divBdr>
                </w:div>
                <w:div w:id="782847420">
                  <w:marLeft w:val="0"/>
                  <w:marRight w:val="0"/>
                  <w:marTop w:val="0"/>
                  <w:marBottom w:val="0"/>
                  <w:divBdr>
                    <w:top w:val="none" w:sz="0" w:space="0" w:color="auto"/>
                    <w:left w:val="none" w:sz="0" w:space="0" w:color="auto"/>
                    <w:bottom w:val="none" w:sz="0" w:space="0" w:color="auto"/>
                    <w:right w:val="none" w:sz="0" w:space="0" w:color="auto"/>
                  </w:divBdr>
                </w:div>
                <w:div w:id="7828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744">
          <w:marLeft w:val="0"/>
          <w:marRight w:val="0"/>
          <w:marTop w:val="0"/>
          <w:marBottom w:val="0"/>
          <w:divBdr>
            <w:top w:val="none" w:sz="0" w:space="0" w:color="auto"/>
            <w:left w:val="none" w:sz="0" w:space="0" w:color="auto"/>
            <w:bottom w:val="none" w:sz="0" w:space="0" w:color="auto"/>
            <w:right w:val="none" w:sz="0" w:space="0" w:color="auto"/>
          </w:divBdr>
          <w:divsChild>
            <w:div w:id="782846333">
              <w:marLeft w:val="0"/>
              <w:marRight w:val="0"/>
              <w:marTop w:val="0"/>
              <w:marBottom w:val="0"/>
              <w:divBdr>
                <w:top w:val="none" w:sz="0" w:space="0" w:color="auto"/>
                <w:left w:val="none" w:sz="0" w:space="0" w:color="auto"/>
                <w:bottom w:val="none" w:sz="0" w:space="0" w:color="auto"/>
                <w:right w:val="none" w:sz="0" w:space="0" w:color="auto"/>
              </w:divBdr>
            </w:div>
            <w:div w:id="782846335">
              <w:marLeft w:val="0"/>
              <w:marRight w:val="0"/>
              <w:marTop w:val="0"/>
              <w:marBottom w:val="0"/>
              <w:divBdr>
                <w:top w:val="none" w:sz="0" w:space="0" w:color="auto"/>
                <w:left w:val="none" w:sz="0" w:space="0" w:color="auto"/>
                <w:bottom w:val="none" w:sz="0" w:space="0" w:color="auto"/>
                <w:right w:val="none" w:sz="0" w:space="0" w:color="auto"/>
              </w:divBdr>
            </w:div>
            <w:div w:id="782846348">
              <w:marLeft w:val="0"/>
              <w:marRight w:val="0"/>
              <w:marTop w:val="0"/>
              <w:marBottom w:val="0"/>
              <w:divBdr>
                <w:top w:val="none" w:sz="0" w:space="0" w:color="auto"/>
                <w:left w:val="none" w:sz="0" w:space="0" w:color="auto"/>
                <w:bottom w:val="none" w:sz="0" w:space="0" w:color="auto"/>
                <w:right w:val="none" w:sz="0" w:space="0" w:color="auto"/>
              </w:divBdr>
            </w:div>
            <w:div w:id="782846364">
              <w:marLeft w:val="0"/>
              <w:marRight w:val="0"/>
              <w:marTop w:val="0"/>
              <w:marBottom w:val="0"/>
              <w:divBdr>
                <w:top w:val="none" w:sz="0" w:space="0" w:color="auto"/>
                <w:left w:val="none" w:sz="0" w:space="0" w:color="auto"/>
                <w:bottom w:val="none" w:sz="0" w:space="0" w:color="auto"/>
                <w:right w:val="none" w:sz="0" w:space="0" w:color="auto"/>
              </w:divBdr>
            </w:div>
            <w:div w:id="782846367">
              <w:marLeft w:val="0"/>
              <w:marRight w:val="0"/>
              <w:marTop w:val="0"/>
              <w:marBottom w:val="0"/>
              <w:divBdr>
                <w:top w:val="none" w:sz="0" w:space="0" w:color="auto"/>
                <w:left w:val="none" w:sz="0" w:space="0" w:color="auto"/>
                <w:bottom w:val="none" w:sz="0" w:space="0" w:color="auto"/>
                <w:right w:val="none" w:sz="0" w:space="0" w:color="auto"/>
              </w:divBdr>
            </w:div>
            <w:div w:id="782846368">
              <w:marLeft w:val="0"/>
              <w:marRight w:val="0"/>
              <w:marTop w:val="0"/>
              <w:marBottom w:val="0"/>
              <w:divBdr>
                <w:top w:val="none" w:sz="0" w:space="0" w:color="auto"/>
                <w:left w:val="none" w:sz="0" w:space="0" w:color="auto"/>
                <w:bottom w:val="none" w:sz="0" w:space="0" w:color="auto"/>
                <w:right w:val="none" w:sz="0" w:space="0" w:color="auto"/>
              </w:divBdr>
            </w:div>
            <w:div w:id="782846372">
              <w:marLeft w:val="0"/>
              <w:marRight w:val="0"/>
              <w:marTop w:val="0"/>
              <w:marBottom w:val="0"/>
              <w:divBdr>
                <w:top w:val="none" w:sz="0" w:space="0" w:color="auto"/>
                <w:left w:val="none" w:sz="0" w:space="0" w:color="auto"/>
                <w:bottom w:val="none" w:sz="0" w:space="0" w:color="auto"/>
                <w:right w:val="none" w:sz="0" w:space="0" w:color="auto"/>
              </w:divBdr>
            </w:div>
            <w:div w:id="782846385">
              <w:marLeft w:val="0"/>
              <w:marRight w:val="0"/>
              <w:marTop w:val="0"/>
              <w:marBottom w:val="0"/>
              <w:divBdr>
                <w:top w:val="none" w:sz="0" w:space="0" w:color="auto"/>
                <w:left w:val="none" w:sz="0" w:space="0" w:color="auto"/>
                <w:bottom w:val="none" w:sz="0" w:space="0" w:color="auto"/>
                <w:right w:val="none" w:sz="0" w:space="0" w:color="auto"/>
              </w:divBdr>
            </w:div>
            <w:div w:id="782846399">
              <w:marLeft w:val="0"/>
              <w:marRight w:val="0"/>
              <w:marTop w:val="0"/>
              <w:marBottom w:val="0"/>
              <w:divBdr>
                <w:top w:val="none" w:sz="0" w:space="0" w:color="auto"/>
                <w:left w:val="none" w:sz="0" w:space="0" w:color="auto"/>
                <w:bottom w:val="none" w:sz="0" w:space="0" w:color="auto"/>
                <w:right w:val="none" w:sz="0" w:space="0" w:color="auto"/>
              </w:divBdr>
            </w:div>
            <w:div w:id="782846409">
              <w:marLeft w:val="0"/>
              <w:marRight w:val="0"/>
              <w:marTop w:val="0"/>
              <w:marBottom w:val="0"/>
              <w:divBdr>
                <w:top w:val="none" w:sz="0" w:space="0" w:color="auto"/>
                <w:left w:val="none" w:sz="0" w:space="0" w:color="auto"/>
                <w:bottom w:val="none" w:sz="0" w:space="0" w:color="auto"/>
                <w:right w:val="none" w:sz="0" w:space="0" w:color="auto"/>
              </w:divBdr>
            </w:div>
            <w:div w:id="782846411">
              <w:marLeft w:val="0"/>
              <w:marRight w:val="0"/>
              <w:marTop w:val="0"/>
              <w:marBottom w:val="0"/>
              <w:divBdr>
                <w:top w:val="none" w:sz="0" w:space="0" w:color="auto"/>
                <w:left w:val="none" w:sz="0" w:space="0" w:color="auto"/>
                <w:bottom w:val="none" w:sz="0" w:space="0" w:color="auto"/>
                <w:right w:val="none" w:sz="0" w:space="0" w:color="auto"/>
              </w:divBdr>
            </w:div>
            <w:div w:id="782846423">
              <w:marLeft w:val="0"/>
              <w:marRight w:val="0"/>
              <w:marTop w:val="0"/>
              <w:marBottom w:val="0"/>
              <w:divBdr>
                <w:top w:val="none" w:sz="0" w:space="0" w:color="auto"/>
                <w:left w:val="none" w:sz="0" w:space="0" w:color="auto"/>
                <w:bottom w:val="none" w:sz="0" w:space="0" w:color="auto"/>
                <w:right w:val="none" w:sz="0" w:space="0" w:color="auto"/>
              </w:divBdr>
            </w:div>
            <w:div w:id="782846442">
              <w:marLeft w:val="0"/>
              <w:marRight w:val="0"/>
              <w:marTop w:val="0"/>
              <w:marBottom w:val="0"/>
              <w:divBdr>
                <w:top w:val="none" w:sz="0" w:space="0" w:color="auto"/>
                <w:left w:val="none" w:sz="0" w:space="0" w:color="auto"/>
                <w:bottom w:val="none" w:sz="0" w:space="0" w:color="auto"/>
                <w:right w:val="none" w:sz="0" w:space="0" w:color="auto"/>
              </w:divBdr>
            </w:div>
            <w:div w:id="782846447">
              <w:marLeft w:val="0"/>
              <w:marRight w:val="0"/>
              <w:marTop w:val="0"/>
              <w:marBottom w:val="0"/>
              <w:divBdr>
                <w:top w:val="none" w:sz="0" w:space="0" w:color="auto"/>
                <w:left w:val="none" w:sz="0" w:space="0" w:color="auto"/>
                <w:bottom w:val="none" w:sz="0" w:space="0" w:color="auto"/>
                <w:right w:val="none" w:sz="0" w:space="0" w:color="auto"/>
              </w:divBdr>
            </w:div>
            <w:div w:id="782846452">
              <w:marLeft w:val="0"/>
              <w:marRight w:val="0"/>
              <w:marTop w:val="0"/>
              <w:marBottom w:val="0"/>
              <w:divBdr>
                <w:top w:val="none" w:sz="0" w:space="0" w:color="auto"/>
                <w:left w:val="none" w:sz="0" w:space="0" w:color="auto"/>
                <w:bottom w:val="none" w:sz="0" w:space="0" w:color="auto"/>
                <w:right w:val="none" w:sz="0" w:space="0" w:color="auto"/>
              </w:divBdr>
            </w:div>
            <w:div w:id="782846467">
              <w:marLeft w:val="0"/>
              <w:marRight w:val="0"/>
              <w:marTop w:val="0"/>
              <w:marBottom w:val="0"/>
              <w:divBdr>
                <w:top w:val="none" w:sz="0" w:space="0" w:color="auto"/>
                <w:left w:val="none" w:sz="0" w:space="0" w:color="auto"/>
                <w:bottom w:val="none" w:sz="0" w:space="0" w:color="auto"/>
                <w:right w:val="none" w:sz="0" w:space="0" w:color="auto"/>
              </w:divBdr>
            </w:div>
            <w:div w:id="782846486">
              <w:marLeft w:val="0"/>
              <w:marRight w:val="0"/>
              <w:marTop w:val="0"/>
              <w:marBottom w:val="0"/>
              <w:divBdr>
                <w:top w:val="none" w:sz="0" w:space="0" w:color="auto"/>
                <w:left w:val="none" w:sz="0" w:space="0" w:color="auto"/>
                <w:bottom w:val="none" w:sz="0" w:space="0" w:color="auto"/>
                <w:right w:val="none" w:sz="0" w:space="0" w:color="auto"/>
              </w:divBdr>
            </w:div>
            <w:div w:id="782846487">
              <w:marLeft w:val="0"/>
              <w:marRight w:val="0"/>
              <w:marTop w:val="0"/>
              <w:marBottom w:val="0"/>
              <w:divBdr>
                <w:top w:val="none" w:sz="0" w:space="0" w:color="auto"/>
                <w:left w:val="none" w:sz="0" w:space="0" w:color="auto"/>
                <w:bottom w:val="none" w:sz="0" w:space="0" w:color="auto"/>
                <w:right w:val="none" w:sz="0" w:space="0" w:color="auto"/>
              </w:divBdr>
            </w:div>
            <w:div w:id="782846501">
              <w:marLeft w:val="0"/>
              <w:marRight w:val="0"/>
              <w:marTop w:val="0"/>
              <w:marBottom w:val="0"/>
              <w:divBdr>
                <w:top w:val="none" w:sz="0" w:space="0" w:color="auto"/>
                <w:left w:val="none" w:sz="0" w:space="0" w:color="auto"/>
                <w:bottom w:val="none" w:sz="0" w:space="0" w:color="auto"/>
                <w:right w:val="none" w:sz="0" w:space="0" w:color="auto"/>
              </w:divBdr>
            </w:div>
            <w:div w:id="782846503">
              <w:marLeft w:val="0"/>
              <w:marRight w:val="0"/>
              <w:marTop w:val="0"/>
              <w:marBottom w:val="0"/>
              <w:divBdr>
                <w:top w:val="none" w:sz="0" w:space="0" w:color="auto"/>
                <w:left w:val="none" w:sz="0" w:space="0" w:color="auto"/>
                <w:bottom w:val="none" w:sz="0" w:space="0" w:color="auto"/>
                <w:right w:val="none" w:sz="0" w:space="0" w:color="auto"/>
              </w:divBdr>
            </w:div>
            <w:div w:id="782846513">
              <w:marLeft w:val="0"/>
              <w:marRight w:val="0"/>
              <w:marTop w:val="0"/>
              <w:marBottom w:val="0"/>
              <w:divBdr>
                <w:top w:val="none" w:sz="0" w:space="0" w:color="auto"/>
                <w:left w:val="none" w:sz="0" w:space="0" w:color="auto"/>
                <w:bottom w:val="none" w:sz="0" w:space="0" w:color="auto"/>
                <w:right w:val="none" w:sz="0" w:space="0" w:color="auto"/>
              </w:divBdr>
            </w:div>
            <w:div w:id="782846519">
              <w:marLeft w:val="0"/>
              <w:marRight w:val="0"/>
              <w:marTop w:val="0"/>
              <w:marBottom w:val="0"/>
              <w:divBdr>
                <w:top w:val="none" w:sz="0" w:space="0" w:color="auto"/>
                <w:left w:val="none" w:sz="0" w:space="0" w:color="auto"/>
                <w:bottom w:val="none" w:sz="0" w:space="0" w:color="auto"/>
                <w:right w:val="none" w:sz="0" w:space="0" w:color="auto"/>
              </w:divBdr>
            </w:div>
            <w:div w:id="782846543">
              <w:marLeft w:val="0"/>
              <w:marRight w:val="0"/>
              <w:marTop w:val="0"/>
              <w:marBottom w:val="0"/>
              <w:divBdr>
                <w:top w:val="none" w:sz="0" w:space="0" w:color="auto"/>
                <w:left w:val="none" w:sz="0" w:space="0" w:color="auto"/>
                <w:bottom w:val="none" w:sz="0" w:space="0" w:color="auto"/>
                <w:right w:val="none" w:sz="0" w:space="0" w:color="auto"/>
              </w:divBdr>
            </w:div>
            <w:div w:id="782846544">
              <w:marLeft w:val="0"/>
              <w:marRight w:val="0"/>
              <w:marTop w:val="0"/>
              <w:marBottom w:val="0"/>
              <w:divBdr>
                <w:top w:val="none" w:sz="0" w:space="0" w:color="auto"/>
                <w:left w:val="none" w:sz="0" w:space="0" w:color="auto"/>
                <w:bottom w:val="none" w:sz="0" w:space="0" w:color="auto"/>
                <w:right w:val="none" w:sz="0" w:space="0" w:color="auto"/>
              </w:divBdr>
            </w:div>
            <w:div w:id="782846545">
              <w:marLeft w:val="0"/>
              <w:marRight w:val="0"/>
              <w:marTop w:val="0"/>
              <w:marBottom w:val="0"/>
              <w:divBdr>
                <w:top w:val="none" w:sz="0" w:space="0" w:color="auto"/>
                <w:left w:val="none" w:sz="0" w:space="0" w:color="auto"/>
                <w:bottom w:val="none" w:sz="0" w:space="0" w:color="auto"/>
                <w:right w:val="none" w:sz="0" w:space="0" w:color="auto"/>
              </w:divBdr>
            </w:div>
            <w:div w:id="782846546">
              <w:marLeft w:val="0"/>
              <w:marRight w:val="0"/>
              <w:marTop w:val="0"/>
              <w:marBottom w:val="0"/>
              <w:divBdr>
                <w:top w:val="none" w:sz="0" w:space="0" w:color="auto"/>
                <w:left w:val="none" w:sz="0" w:space="0" w:color="auto"/>
                <w:bottom w:val="none" w:sz="0" w:space="0" w:color="auto"/>
                <w:right w:val="none" w:sz="0" w:space="0" w:color="auto"/>
              </w:divBdr>
            </w:div>
            <w:div w:id="782846548">
              <w:marLeft w:val="0"/>
              <w:marRight w:val="0"/>
              <w:marTop w:val="0"/>
              <w:marBottom w:val="0"/>
              <w:divBdr>
                <w:top w:val="none" w:sz="0" w:space="0" w:color="auto"/>
                <w:left w:val="none" w:sz="0" w:space="0" w:color="auto"/>
                <w:bottom w:val="none" w:sz="0" w:space="0" w:color="auto"/>
                <w:right w:val="none" w:sz="0" w:space="0" w:color="auto"/>
              </w:divBdr>
            </w:div>
            <w:div w:id="782846550">
              <w:marLeft w:val="0"/>
              <w:marRight w:val="0"/>
              <w:marTop w:val="0"/>
              <w:marBottom w:val="0"/>
              <w:divBdr>
                <w:top w:val="none" w:sz="0" w:space="0" w:color="auto"/>
                <w:left w:val="none" w:sz="0" w:space="0" w:color="auto"/>
                <w:bottom w:val="none" w:sz="0" w:space="0" w:color="auto"/>
                <w:right w:val="none" w:sz="0" w:space="0" w:color="auto"/>
              </w:divBdr>
            </w:div>
            <w:div w:id="782846551">
              <w:marLeft w:val="0"/>
              <w:marRight w:val="0"/>
              <w:marTop w:val="0"/>
              <w:marBottom w:val="0"/>
              <w:divBdr>
                <w:top w:val="none" w:sz="0" w:space="0" w:color="auto"/>
                <w:left w:val="none" w:sz="0" w:space="0" w:color="auto"/>
                <w:bottom w:val="none" w:sz="0" w:space="0" w:color="auto"/>
                <w:right w:val="none" w:sz="0" w:space="0" w:color="auto"/>
              </w:divBdr>
            </w:div>
            <w:div w:id="782846552">
              <w:marLeft w:val="0"/>
              <w:marRight w:val="0"/>
              <w:marTop w:val="0"/>
              <w:marBottom w:val="0"/>
              <w:divBdr>
                <w:top w:val="none" w:sz="0" w:space="0" w:color="auto"/>
                <w:left w:val="none" w:sz="0" w:space="0" w:color="auto"/>
                <w:bottom w:val="none" w:sz="0" w:space="0" w:color="auto"/>
                <w:right w:val="none" w:sz="0" w:space="0" w:color="auto"/>
              </w:divBdr>
            </w:div>
            <w:div w:id="782846560">
              <w:marLeft w:val="0"/>
              <w:marRight w:val="0"/>
              <w:marTop w:val="0"/>
              <w:marBottom w:val="0"/>
              <w:divBdr>
                <w:top w:val="none" w:sz="0" w:space="0" w:color="auto"/>
                <w:left w:val="none" w:sz="0" w:space="0" w:color="auto"/>
                <w:bottom w:val="none" w:sz="0" w:space="0" w:color="auto"/>
                <w:right w:val="none" w:sz="0" w:space="0" w:color="auto"/>
              </w:divBdr>
            </w:div>
            <w:div w:id="782846565">
              <w:marLeft w:val="0"/>
              <w:marRight w:val="0"/>
              <w:marTop w:val="0"/>
              <w:marBottom w:val="0"/>
              <w:divBdr>
                <w:top w:val="none" w:sz="0" w:space="0" w:color="auto"/>
                <w:left w:val="none" w:sz="0" w:space="0" w:color="auto"/>
                <w:bottom w:val="none" w:sz="0" w:space="0" w:color="auto"/>
                <w:right w:val="none" w:sz="0" w:space="0" w:color="auto"/>
              </w:divBdr>
            </w:div>
            <w:div w:id="782846572">
              <w:marLeft w:val="0"/>
              <w:marRight w:val="0"/>
              <w:marTop w:val="0"/>
              <w:marBottom w:val="0"/>
              <w:divBdr>
                <w:top w:val="none" w:sz="0" w:space="0" w:color="auto"/>
                <w:left w:val="none" w:sz="0" w:space="0" w:color="auto"/>
                <w:bottom w:val="none" w:sz="0" w:space="0" w:color="auto"/>
                <w:right w:val="none" w:sz="0" w:space="0" w:color="auto"/>
              </w:divBdr>
            </w:div>
            <w:div w:id="782846578">
              <w:marLeft w:val="0"/>
              <w:marRight w:val="0"/>
              <w:marTop w:val="0"/>
              <w:marBottom w:val="0"/>
              <w:divBdr>
                <w:top w:val="none" w:sz="0" w:space="0" w:color="auto"/>
                <w:left w:val="none" w:sz="0" w:space="0" w:color="auto"/>
                <w:bottom w:val="none" w:sz="0" w:space="0" w:color="auto"/>
                <w:right w:val="none" w:sz="0" w:space="0" w:color="auto"/>
              </w:divBdr>
            </w:div>
            <w:div w:id="782846583">
              <w:marLeft w:val="0"/>
              <w:marRight w:val="0"/>
              <w:marTop w:val="0"/>
              <w:marBottom w:val="0"/>
              <w:divBdr>
                <w:top w:val="none" w:sz="0" w:space="0" w:color="auto"/>
                <w:left w:val="none" w:sz="0" w:space="0" w:color="auto"/>
                <w:bottom w:val="none" w:sz="0" w:space="0" w:color="auto"/>
                <w:right w:val="none" w:sz="0" w:space="0" w:color="auto"/>
              </w:divBdr>
            </w:div>
            <w:div w:id="782846587">
              <w:marLeft w:val="0"/>
              <w:marRight w:val="0"/>
              <w:marTop w:val="0"/>
              <w:marBottom w:val="0"/>
              <w:divBdr>
                <w:top w:val="none" w:sz="0" w:space="0" w:color="auto"/>
                <w:left w:val="none" w:sz="0" w:space="0" w:color="auto"/>
                <w:bottom w:val="none" w:sz="0" w:space="0" w:color="auto"/>
                <w:right w:val="none" w:sz="0" w:space="0" w:color="auto"/>
              </w:divBdr>
            </w:div>
            <w:div w:id="782846600">
              <w:marLeft w:val="0"/>
              <w:marRight w:val="0"/>
              <w:marTop w:val="0"/>
              <w:marBottom w:val="0"/>
              <w:divBdr>
                <w:top w:val="none" w:sz="0" w:space="0" w:color="auto"/>
                <w:left w:val="none" w:sz="0" w:space="0" w:color="auto"/>
                <w:bottom w:val="none" w:sz="0" w:space="0" w:color="auto"/>
                <w:right w:val="none" w:sz="0" w:space="0" w:color="auto"/>
              </w:divBdr>
            </w:div>
            <w:div w:id="782846608">
              <w:marLeft w:val="0"/>
              <w:marRight w:val="0"/>
              <w:marTop w:val="0"/>
              <w:marBottom w:val="0"/>
              <w:divBdr>
                <w:top w:val="none" w:sz="0" w:space="0" w:color="auto"/>
                <w:left w:val="none" w:sz="0" w:space="0" w:color="auto"/>
                <w:bottom w:val="none" w:sz="0" w:space="0" w:color="auto"/>
                <w:right w:val="none" w:sz="0" w:space="0" w:color="auto"/>
              </w:divBdr>
            </w:div>
            <w:div w:id="782846633">
              <w:marLeft w:val="0"/>
              <w:marRight w:val="0"/>
              <w:marTop w:val="0"/>
              <w:marBottom w:val="0"/>
              <w:divBdr>
                <w:top w:val="none" w:sz="0" w:space="0" w:color="auto"/>
                <w:left w:val="none" w:sz="0" w:space="0" w:color="auto"/>
                <w:bottom w:val="none" w:sz="0" w:space="0" w:color="auto"/>
                <w:right w:val="none" w:sz="0" w:space="0" w:color="auto"/>
              </w:divBdr>
            </w:div>
            <w:div w:id="782846634">
              <w:marLeft w:val="0"/>
              <w:marRight w:val="0"/>
              <w:marTop w:val="0"/>
              <w:marBottom w:val="0"/>
              <w:divBdr>
                <w:top w:val="none" w:sz="0" w:space="0" w:color="auto"/>
                <w:left w:val="none" w:sz="0" w:space="0" w:color="auto"/>
                <w:bottom w:val="none" w:sz="0" w:space="0" w:color="auto"/>
                <w:right w:val="none" w:sz="0" w:space="0" w:color="auto"/>
              </w:divBdr>
            </w:div>
            <w:div w:id="782846635">
              <w:marLeft w:val="0"/>
              <w:marRight w:val="0"/>
              <w:marTop w:val="0"/>
              <w:marBottom w:val="0"/>
              <w:divBdr>
                <w:top w:val="none" w:sz="0" w:space="0" w:color="auto"/>
                <w:left w:val="none" w:sz="0" w:space="0" w:color="auto"/>
                <w:bottom w:val="none" w:sz="0" w:space="0" w:color="auto"/>
                <w:right w:val="none" w:sz="0" w:space="0" w:color="auto"/>
              </w:divBdr>
            </w:div>
            <w:div w:id="782846637">
              <w:marLeft w:val="0"/>
              <w:marRight w:val="0"/>
              <w:marTop w:val="0"/>
              <w:marBottom w:val="0"/>
              <w:divBdr>
                <w:top w:val="none" w:sz="0" w:space="0" w:color="auto"/>
                <w:left w:val="none" w:sz="0" w:space="0" w:color="auto"/>
                <w:bottom w:val="none" w:sz="0" w:space="0" w:color="auto"/>
                <w:right w:val="none" w:sz="0" w:space="0" w:color="auto"/>
              </w:divBdr>
            </w:div>
            <w:div w:id="782846649">
              <w:marLeft w:val="0"/>
              <w:marRight w:val="0"/>
              <w:marTop w:val="0"/>
              <w:marBottom w:val="0"/>
              <w:divBdr>
                <w:top w:val="none" w:sz="0" w:space="0" w:color="auto"/>
                <w:left w:val="none" w:sz="0" w:space="0" w:color="auto"/>
                <w:bottom w:val="none" w:sz="0" w:space="0" w:color="auto"/>
                <w:right w:val="none" w:sz="0" w:space="0" w:color="auto"/>
              </w:divBdr>
            </w:div>
            <w:div w:id="782846653">
              <w:marLeft w:val="0"/>
              <w:marRight w:val="0"/>
              <w:marTop w:val="0"/>
              <w:marBottom w:val="0"/>
              <w:divBdr>
                <w:top w:val="none" w:sz="0" w:space="0" w:color="auto"/>
                <w:left w:val="none" w:sz="0" w:space="0" w:color="auto"/>
                <w:bottom w:val="none" w:sz="0" w:space="0" w:color="auto"/>
                <w:right w:val="none" w:sz="0" w:space="0" w:color="auto"/>
              </w:divBdr>
            </w:div>
            <w:div w:id="782846671">
              <w:marLeft w:val="0"/>
              <w:marRight w:val="0"/>
              <w:marTop w:val="0"/>
              <w:marBottom w:val="0"/>
              <w:divBdr>
                <w:top w:val="none" w:sz="0" w:space="0" w:color="auto"/>
                <w:left w:val="none" w:sz="0" w:space="0" w:color="auto"/>
                <w:bottom w:val="none" w:sz="0" w:space="0" w:color="auto"/>
                <w:right w:val="none" w:sz="0" w:space="0" w:color="auto"/>
              </w:divBdr>
            </w:div>
            <w:div w:id="782846673">
              <w:marLeft w:val="0"/>
              <w:marRight w:val="0"/>
              <w:marTop w:val="0"/>
              <w:marBottom w:val="0"/>
              <w:divBdr>
                <w:top w:val="none" w:sz="0" w:space="0" w:color="auto"/>
                <w:left w:val="none" w:sz="0" w:space="0" w:color="auto"/>
                <w:bottom w:val="none" w:sz="0" w:space="0" w:color="auto"/>
                <w:right w:val="none" w:sz="0" w:space="0" w:color="auto"/>
              </w:divBdr>
            </w:div>
            <w:div w:id="782846674">
              <w:marLeft w:val="0"/>
              <w:marRight w:val="0"/>
              <w:marTop w:val="0"/>
              <w:marBottom w:val="0"/>
              <w:divBdr>
                <w:top w:val="none" w:sz="0" w:space="0" w:color="auto"/>
                <w:left w:val="none" w:sz="0" w:space="0" w:color="auto"/>
                <w:bottom w:val="none" w:sz="0" w:space="0" w:color="auto"/>
                <w:right w:val="none" w:sz="0" w:space="0" w:color="auto"/>
              </w:divBdr>
            </w:div>
            <w:div w:id="782846676">
              <w:marLeft w:val="0"/>
              <w:marRight w:val="0"/>
              <w:marTop w:val="0"/>
              <w:marBottom w:val="0"/>
              <w:divBdr>
                <w:top w:val="none" w:sz="0" w:space="0" w:color="auto"/>
                <w:left w:val="none" w:sz="0" w:space="0" w:color="auto"/>
                <w:bottom w:val="none" w:sz="0" w:space="0" w:color="auto"/>
                <w:right w:val="none" w:sz="0" w:space="0" w:color="auto"/>
              </w:divBdr>
            </w:div>
            <w:div w:id="782846685">
              <w:marLeft w:val="0"/>
              <w:marRight w:val="0"/>
              <w:marTop w:val="0"/>
              <w:marBottom w:val="0"/>
              <w:divBdr>
                <w:top w:val="none" w:sz="0" w:space="0" w:color="auto"/>
                <w:left w:val="none" w:sz="0" w:space="0" w:color="auto"/>
                <w:bottom w:val="none" w:sz="0" w:space="0" w:color="auto"/>
                <w:right w:val="none" w:sz="0" w:space="0" w:color="auto"/>
              </w:divBdr>
            </w:div>
            <w:div w:id="782846688">
              <w:marLeft w:val="0"/>
              <w:marRight w:val="0"/>
              <w:marTop w:val="0"/>
              <w:marBottom w:val="0"/>
              <w:divBdr>
                <w:top w:val="none" w:sz="0" w:space="0" w:color="auto"/>
                <w:left w:val="none" w:sz="0" w:space="0" w:color="auto"/>
                <w:bottom w:val="none" w:sz="0" w:space="0" w:color="auto"/>
                <w:right w:val="none" w:sz="0" w:space="0" w:color="auto"/>
              </w:divBdr>
            </w:div>
            <w:div w:id="782846695">
              <w:marLeft w:val="0"/>
              <w:marRight w:val="0"/>
              <w:marTop w:val="0"/>
              <w:marBottom w:val="0"/>
              <w:divBdr>
                <w:top w:val="none" w:sz="0" w:space="0" w:color="auto"/>
                <w:left w:val="none" w:sz="0" w:space="0" w:color="auto"/>
                <w:bottom w:val="none" w:sz="0" w:space="0" w:color="auto"/>
                <w:right w:val="none" w:sz="0" w:space="0" w:color="auto"/>
              </w:divBdr>
            </w:div>
            <w:div w:id="782846696">
              <w:marLeft w:val="0"/>
              <w:marRight w:val="0"/>
              <w:marTop w:val="0"/>
              <w:marBottom w:val="0"/>
              <w:divBdr>
                <w:top w:val="none" w:sz="0" w:space="0" w:color="auto"/>
                <w:left w:val="none" w:sz="0" w:space="0" w:color="auto"/>
                <w:bottom w:val="none" w:sz="0" w:space="0" w:color="auto"/>
                <w:right w:val="none" w:sz="0" w:space="0" w:color="auto"/>
              </w:divBdr>
            </w:div>
            <w:div w:id="782846698">
              <w:marLeft w:val="0"/>
              <w:marRight w:val="0"/>
              <w:marTop w:val="0"/>
              <w:marBottom w:val="0"/>
              <w:divBdr>
                <w:top w:val="none" w:sz="0" w:space="0" w:color="auto"/>
                <w:left w:val="none" w:sz="0" w:space="0" w:color="auto"/>
                <w:bottom w:val="none" w:sz="0" w:space="0" w:color="auto"/>
                <w:right w:val="none" w:sz="0" w:space="0" w:color="auto"/>
              </w:divBdr>
            </w:div>
            <w:div w:id="782846720">
              <w:marLeft w:val="0"/>
              <w:marRight w:val="0"/>
              <w:marTop w:val="0"/>
              <w:marBottom w:val="0"/>
              <w:divBdr>
                <w:top w:val="none" w:sz="0" w:space="0" w:color="auto"/>
                <w:left w:val="none" w:sz="0" w:space="0" w:color="auto"/>
                <w:bottom w:val="none" w:sz="0" w:space="0" w:color="auto"/>
                <w:right w:val="none" w:sz="0" w:space="0" w:color="auto"/>
              </w:divBdr>
            </w:div>
            <w:div w:id="782846726">
              <w:marLeft w:val="0"/>
              <w:marRight w:val="0"/>
              <w:marTop w:val="0"/>
              <w:marBottom w:val="0"/>
              <w:divBdr>
                <w:top w:val="none" w:sz="0" w:space="0" w:color="auto"/>
                <w:left w:val="none" w:sz="0" w:space="0" w:color="auto"/>
                <w:bottom w:val="none" w:sz="0" w:space="0" w:color="auto"/>
                <w:right w:val="none" w:sz="0" w:space="0" w:color="auto"/>
              </w:divBdr>
            </w:div>
            <w:div w:id="782846733">
              <w:marLeft w:val="0"/>
              <w:marRight w:val="0"/>
              <w:marTop w:val="0"/>
              <w:marBottom w:val="0"/>
              <w:divBdr>
                <w:top w:val="none" w:sz="0" w:space="0" w:color="auto"/>
                <w:left w:val="none" w:sz="0" w:space="0" w:color="auto"/>
                <w:bottom w:val="none" w:sz="0" w:space="0" w:color="auto"/>
                <w:right w:val="none" w:sz="0" w:space="0" w:color="auto"/>
              </w:divBdr>
            </w:div>
            <w:div w:id="782846764">
              <w:marLeft w:val="0"/>
              <w:marRight w:val="0"/>
              <w:marTop w:val="0"/>
              <w:marBottom w:val="0"/>
              <w:divBdr>
                <w:top w:val="none" w:sz="0" w:space="0" w:color="auto"/>
                <w:left w:val="none" w:sz="0" w:space="0" w:color="auto"/>
                <w:bottom w:val="none" w:sz="0" w:space="0" w:color="auto"/>
                <w:right w:val="none" w:sz="0" w:space="0" w:color="auto"/>
              </w:divBdr>
            </w:div>
            <w:div w:id="782846769">
              <w:marLeft w:val="0"/>
              <w:marRight w:val="0"/>
              <w:marTop w:val="0"/>
              <w:marBottom w:val="0"/>
              <w:divBdr>
                <w:top w:val="none" w:sz="0" w:space="0" w:color="auto"/>
                <w:left w:val="none" w:sz="0" w:space="0" w:color="auto"/>
                <w:bottom w:val="none" w:sz="0" w:space="0" w:color="auto"/>
                <w:right w:val="none" w:sz="0" w:space="0" w:color="auto"/>
              </w:divBdr>
            </w:div>
            <w:div w:id="782846777">
              <w:marLeft w:val="0"/>
              <w:marRight w:val="0"/>
              <w:marTop w:val="0"/>
              <w:marBottom w:val="0"/>
              <w:divBdr>
                <w:top w:val="none" w:sz="0" w:space="0" w:color="auto"/>
                <w:left w:val="none" w:sz="0" w:space="0" w:color="auto"/>
                <w:bottom w:val="none" w:sz="0" w:space="0" w:color="auto"/>
                <w:right w:val="none" w:sz="0" w:space="0" w:color="auto"/>
              </w:divBdr>
            </w:div>
            <w:div w:id="782846785">
              <w:marLeft w:val="0"/>
              <w:marRight w:val="0"/>
              <w:marTop w:val="0"/>
              <w:marBottom w:val="0"/>
              <w:divBdr>
                <w:top w:val="none" w:sz="0" w:space="0" w:color="auto"/>
                <w:left w:val="none" w:sz="0" w:space="0" w:color="auto"/>
                <w:bottom w:val="none" w:sz="0" w:space="0" w:color="auto"/>
                <w:right w:val="none" w:sz="0" w:space="0" w:color="auto"/>
              </w:divBdr>
            </w:div>
            <w:div w:id="782846790">
              <w:marLeft w:val="0"/>
              <w:marRight w:val="0"/>
              <w:marTop w:val="0"/>
              <w:marBottom w:val="0"/>
              <w:divBdr>
                <w:top w:val="none" w:sz="0" w:space="0" w:color="auto"/>
                <w:left w:val="none" w:sz="0" w:space="0" w:color="auto"/>
                <w:bottom w:val="none" w:sz="0" w:space="0" w:color="auto"/>
                <w:right w:val="none" w:sz="0" w:space="0" w:color="auto"/>
              </w:divBdr>
            </w:div>
            <w:div w:id="782846808">
              <w:marLeft w:val="0"/>
              <w:marRight w:val="0"/>
              <w:marTop w:val="0"/>
              <w:marBottom w:val="0"/>
              <w:divBdr>
                <w:top w:val="none" w:sz="0" w:space="0" w:color="auto"/>
                <w:left w:val="none" w:sz="0" w:space="0" w:color="auto"/>
                <w:bottom w:val="none" w:sz="0" w:space="0" w:color="auto"/>
                <w:right w:val="none" w:sz="0" w:space="0" w:color="auto"/>
              </w:divBdr>
            </w:div>
            <w:div w:id="782846815">
              <w:marLeft w:val="0"/>
              <w:marRight w:val="0"/>
              <w:marTop w:val="0"/>
              <w:marBottom w:val="0"/>
              <w:divBdr>
                <w:top w:val="none" w:sz="0" w:space="0" w:color="auto"/>
                <w:left w:val="none" w:sz="0" w:space="0" w:color="auto"/>
                <w:bottom w:val="none" w:sz="0" w:space="0" w:color="auto"/>
                <w:right w:val="none" w:sz="0" w:space="0" w:color="auto"/>
              </w:divBdr>
            </w:div>
            <w:div w:id="782846827">
              <w:marLeft w:val="0"/>
              <w:marRight w:val="0"/>
              <w:marTop w:val="0"/>
              <w:marBottom w:val="0"/>
              <w:divBdr>
                <w:top w:val="none" w:sz="0" w:space="0" w:color="auto"/>
                <w:left w:val="none" w:sz="0" w:space="0" w:color="auto"/>
                <w:bottom w:val="none" w:sz="0" w:space="0" w:color="auto"/>
                <w:right w:val="none" w:sz="0" w:space="0" w:color="auto"/>
              </w:divBdr>
            </w:div>
            <w:div w:id="782846831">
              <w:marLeft w:val="0"/>
              <w:marRight w:val="0"/>
              <w:marTop w:val="0"/>
              <w:marBottom w:val="0"/>
              <w:divBdr>
                <w:top w:val="none" w:sz="0" w:space="0" w:color="auto"/>
                <w:left w:val="none" w:sz="0" w:space="0" w:color="auto"/>
                <w:bottom w:val="none" w:sz="0" w:space="0" w:color="auto"/>
                <w:right w:val="none" w:sz="0" w:space="0" w:color="auto"/>
              </w:divBdr>
            </w:div>
            <w:div w:id="782846839">
              <w:marLeft w:val="0"/>
              <w:marRight w:val="0"/>
              <w:marTop w:val="0"/>
              <w:marBottom w:val="0"/>
              <w:divBdr>
                <w:top w:val="none" w:sz="0" w:space="0" w:color="auto"/>
                <w:left w:val="none" w:sz="0" w:space="0" w:color="auto"/>
                <w:bottom w:val="none" w:sz="0" w:space="0" w:color="auto"/>
                <w:right w:val="none" w:sz="0" w:space="0" w:color="auto"/>
              </w:divBdr>
            </w:div>
            <w:div w:id="782846869">
              <w:marLeft w:val="0"/>
              <w:marRight w:val="0"/>
              <w:marTop w:val="0"/>
              <w:marBottom w:val="0"/>
              <w:divBdr>
                <w:top w:val="none" w:sz="0" w:space="0" w:color="auto"/>
                <w:left w:val="none" w:sz="0" w:space="0" w:color="auto"/>
                <w:bottom w:val="none" w:sz="0" w:space="0" w:color="auto"/>
                <w:right w:val="none" w:sz="0" w:space="0" w:color="auto"/>
              </w:divBdr>
            </w:div>
            <w:div w:id="782846873">
              <w:marLeft w:val="0"/>
              <w:marRight w:val="0"/>
              <w:marTop w:val="0"/>
              <w:marBottom w:val="0"/>
              <w:divBdr>
                <w:top w:val="none" w:sz="0" w:space="0" w:color="auto"/>
                <w:left w:val="none" w:sz="0" w:space="0" w:color="auto"/>
                <w:bottom w:val="none" w:sz="0" w:space="0" w:color="auto"/>
                <w:right w:val="none" w:sz="0" w:space="0" w:color="auto"/>
              </w:divBdr>
            </w:div>
            <w:div w:id="782846881">
              <w:marLeft w:val="0"/>
              <w:marRight w:val="0"/>
              <w:marTop w:val="0"/>
              <w:marBottom w:val="0"/>
              <w:divBdr>
                <w:top w:val="none" w:sz="0" w:space="0" w:color="auto"/>
                <w:left w:val="none" w:sz="0" w:space="0" w:color="auto"/>
                <w:bottom w:val="none" w:sz="0" w:space="0" w:color="auto"/>
                <w:right w:val="none" w:sz="0" w:space="0" w:color="auto"/>
              </w:divBdr>
            </w:div>
            <w:div w:id="782846884">
              <w:marLeft w:val="0"/>
              <w:marRight w:val="0"/>
              <w:marTop w:val="0"/>
              <w:marBottom w:val="0"/>
              <w:divBdr>
                <w:top w:val="none" w:sz="0" w:space="0" w:color="auto"/>
                <w:left w:val="none" w:sz="0" w:space="0" w:color="auto"/>
                <w:bottom w:val="none" w:sz="0" w:space="0" w:color="auto"/>
                <w:right w:val="none" w:sz="0" w:space="0" w:color="auto"/>
              </w:divBdr>
            </w:div>
            <w:div w:id="782846885">
              <w:marLeft w:val="0"/>
              <w:marRight w:val="0"/>
              <w:marTop w:val="0"/>
              <w:marBottom w:val="0"/>
              <w:divBdr>
                <w:top w:val="none" w:sz="0" w:space="0" w:color="auto"/>
                <w:left w:val="none" w:sz="0" w:space="0" w:color="auto"/>
                <w:bottom w:val="none" w:sz="0" w:space="0" w:color="auto"/>
                <w:right w:val="none" w:sz="0" w:space="0" w:color="auto"/>
              </w:divBdr>
            </w:div>
            <w:div w:id="782846886">
              <w:marLeft w:val="0"/>
              <w:marRight w:val="0"/>
              <w:marTop w:val="0"/>
              <w:marBottom w:val="0"/>
              <w:divBdr>
                <w:top w:val="none" w:sz="0" w:space="0" w:color="auto"/>
                <w:left w:val="none" w:sz="0" w:space="0" w:color="auto"/>
                <w:bottom w:val="none" w:sz="0" w:space="0" w:color="auto"/>
                <w:right w:val="none" w:sz="0" w:space="0" w:color="auto"/>
              </w:divBdr>
            </w:div>
            <w:div w:id="782846887">
              <w:marLeft w:val="0"/>
              <w:marRight w:val="0"/>
              <w:marTop w:val="0"/>
              <w:marBottom w:val="0"/>
              <w:divBdr>
                <w:top w:val="none" w:sz="0" w:space="0" w:color="auto"/>
                <w:left w:val="none" w:sz="0" w:space="0" w:color="auto"/>
                <w:bottom w:val="none" w:sz="0" w:space="0" w:color="auto"/>
                <w:right w:val="none" w:sz="0" w:space="0" w:color="auto"/>
              </w:divBdr>
            </w:div>
            <w:div w:id="782846906">
              <w:marLeft w:val="0"/>
              <w:marRight w:val="0"/>
              <w:marTop w:val="0"/>
              <w:marBottom w:val="0"/>
              <w:divBdr>
                <w:top w:val="none" w:sz="0" w:space="0" w:color="auto"/>
                <w:left w:val="none" w:sz="0" w:space="0" w:color="auto"/>
                <w:bottom w:val="none" w:sz="0" w:space="0" w:color="auto"/>
                <w:right w:val="none" w:sz="0" w:space="0" w:color="auto"/>
              </w:divBdr>
            </w:div>
            <w:div w:id="782846913">
              <w:marLeft w:val="0"/>
              <w:marRight w:val="0"/>
              <w:marTop w:val="0"/>
              <w:marBottom w:val="0"/>
              <w:divBdr>
                <w:top w:val="none" w:sz="0" w:space="0" w:color="auto"/>
                <w:left w:val="none" w:sz="0" w:space="0" w:color="auto"/>
                <w:bottom w:val="none" w:sz="0" w:space="0" w:color="auto"/>
                <w:right w:val="none" w:sz="0" w:space="0" w:color="auto"/>
              </w:divBdr>
            </w:div>
            <w:div w:id="782846914">
              <w:marLeft w:val="0"/>
              <w:marRight w:val="0"/>
              <w:marTop w:val="0"/>
              <w:marBottom w:val="0"/>
              <w:divBdr>
                <w:top w:val="none" w:sz="0" w:space="0" w:color="auto"/>
                <w:left w:val="none" w:sz="0" w:space="0" w:color="auto"/>
                <w:bottom w:val="none" w:sz="0" w:space="0" w:color="auto"/>
                <w:right w:val="none" w:sz="0" w:space="0" w:color="auto"/>
              </w:divBdr>
            </w:div>
            <w:div w:id="782846924">
              <w:marLeft w:val="0"/>
              <w:marRight w:val="0"/>
              <w:marTop w:val="0"/>
              <w:marBottom w:val="0"/>
              <w:divBdr>
                <w:top w:val="none" w:sz="0" w:space="0" w:color="auto"/>
                <w:left w:val="none" w:sz="0" w:space="0" w:color="auto"/>
                <w:bottom w:val="none" w:sz="0" w:space="0" w:color="auto"/>
                <w:right w:val="none" w:sz="0" w:space="0" w:color="auto"/>
              </w:divBdr>
            </w:div>
            <w:div w:id="782846934">
              <w:marLeft w:val="0"/>
              <w:marRight w:val="0"/>
              <w:marTop w:val="0"/>
              <w:marBottom w:val="0"/>
              <w:divBdr>
                <w:top w:val="none" w:sz="0" w:space="0" w:color="auto"/>
                <w:left w:val="none" w:sz="0" w:space="0" w:color="auto"/>
                <w:bottom w:val="none" w:sz="0" w:space="0" w:color="auto"/>
                <w:right w:val="none" w:sz="0" w:space="0" w:color="auto"/>
              </w:divBdr>
            </w:div>
            <w:div w:id="782846939">
              <w:marLeft w:val="0"/>
              <w:marRight w:val="0"/>
              <w:marTop w:val="0"/>
              <w:marBottom w:val="0"/>
              <w:divBdr>
                <w:top w:val="none" w:sz="0" w:space="0" w:color="auto"/>
                <w:left w:val="none" w:sz="0" w:space="0" w:color="auto"/>
                <w:bottom w:val="none" w:sz="0" w:space="0" w:color="auto"/>
                <w:right w:val="none" w:sz="0" w:space="0" w:color="auto"/>
              </w:divBdr>
            </w:div>
            <w:div w:id="782846941">
              <w:marLeft w:val="0"/>
              <w:marRight w:val="0"/>
              <w:marTop w:val="0"/>
              <w:marBottom w:val="0"/>
              <w:divBdr>
                <w:top w:val="none" w:sz="0" w:space="0" w:color="auto"/>
                <w:left w:val="none" w:sz="0" w:space="0" w:color="auto"/>
                <w:bottom w:val="none" w:sz="0" w:space="0" w:color="auto"/>
                <w:right w:val="none" w:sz="0" w:space="0" w:color="auto"/>
              </w:divBdr>
            </w:div>
            <w:div w:id="782846947">
              <w:marLeft w:val="0"/>
              <w:marRight w:val="0"/>
              <w:marTop w:val="0"/>
              <w:marBottom w:val="0"/>
              <w:divBdr>
                <w:top w:val="none" w:sz="0" w:space="0" w:color="auto"/>
                <w:left w:val="none" w:sz="0" w:space="0" w:color="auto"/>
                <w:bottom w:val="none" w:sz="0" w:space="0" w:color="auto"/>
                <w:right w:val="none" w:sz="0" w:space="0" w:color="auto"/>
              </w:divBdr>
            </w:div>
            <w:div w:id="782846950">
              <w:marLeft w:val="0"/>
              <w:marRight w:val="0"/>
              <w:marTop w:val="0"/>
              <w:marBottom w:val="0"/>
              <w:divBdr>
                <w:top w:val="none" w:sz="0" w:space="0" w:color="auto"/>
                <w:left w:val="none" w:sz="0" w:space="0" w:color="auto"/>
                <w:bottom w:val="none" w:sz="0" w:space="0" w:color="auto"/>
                <w:right w:val="none" w:sz="0" w:space="0" w:color="auto"/>
              </w:divBdr>
            </w:div>
            <w:div w:id="782846959">
              <w:marLeft w:val="0"/>
              <w:marRight w:val="0"/>
              <w:marTop w:val="0"/>
              <w:marBottom w:val="0"/>
              <w:divBdr>
                <w:top w:val="none" w:sz="0" w:space="0" w:color="auto"/>
                <w:left w:val="none" w:sz="0" w:space="0" w:color="auto"/>
                <w:bottom w:val="none" w:sz="0" w:space="0" w:color="auto"/>
                <w:right w:val="none" w:sz="0" w:space="0" w:color="auto"/>
              </w:divBdr>
            </w:div>
            <w:div w:id="782846972">
              <w:marLeft w:val="0"/>
              <w:marRight w:val="0"/>
              <w:marTop w:val="0"/>
              <w:marBottom w:val="0"/>
              <w:divBdr>
                <w:top w:val="none" w:sz="0" w:space="0" w:color="auto"/>
                <w:left w:val="none" w:sz="0" w:space="0" w:color="auto"/>
                <w:bottom w:val="none" w:sz="0" w:space="0" w:color="auto"/>
                <w:right w:val="none" w:sz="0" w:space="0" w:color="auto"/>
              </w:divBdr>
            </w:div>
            <w:div w:id="782846982">
              <w:marLeft w:val="0"/>
              <w:marRight w:val="0"/>
              <w:marTop w:val="0"/>
              <w:marBottom w:val="0"/>
              <w:divBdr>
                <w:top w:val="none" w:sz="0" w:space="0" w:color="auto"/>
                <w:left w:val="none" w:sz="0" w:space="0" w:color="auto"/>
                <w:bottom w:val="none" w:sz="0" w:space="0" w:color="auto"/>
                <w:right w:val="none" w:sz="0" w:space="0" w:color="auto"/>
              </w:divBdr>
            </w:div>
            <w:div w:id="782846983">
              <w:marLeft w:val="0"/>
              <w:marRight w:val="0"/>
              <w:marTop w:val="0"/>
              <w:marBottom w:val="0"/>
              <w:divBdr>
                <w:top w:val="none" w:sz="0" w:space="0" w:color="auto"/>
                <w:left w:val="none" w:sz="0" w:space="0" w:color="auto"/>
                <w:bottom w:val="none" w:sz="0" w:space="0" w:color="auto"/>
                <w:right w:val="none" w:sz="0" w:space="0" w:color="auto"/>
              </w:divBdr>
            </w:div>
            <w:div w:id="782846984">
              <w:marLeft w:val="0"/>
              <w:marRight w:val="0"/>
              <w:marTop w:val="0"/>
              <w:marBottom w:val="0"/>
              <w:divBdr>
                <w:top w:val="none" w:sz="0" w:space="0" w:color="auto"/>
                <w:left w:val="none" w:sz="0" w:space="0" w:color="auto"/>
                <w:bottom w:val="none" w:sz="0" w:space="0" w:color="auto"/>
                <w:right w:val="none" w:sz="0" w:space="0" w:color="auto"/>
              </w:divBdr>
            </w:div>
            <w:div w:id="782847004">
              <w:marLeft w:val="0"/>
              <w:marRight w:val="0"/>
              <w:marTop w:val="0"/>
              <w:marBottom w:val="0"/>
              <w:divBdr>
                <w:top w:val="none" w:sz="0" w:space="0" w:color="auto"/>
                <w:left w:val="none" w:sz="0" w:space="0" w:color="auto"/>
                <w:bottom w:val="none" w:sz="0" w:space="0" w:color="auto"/>
                <w:right w:val="none" w:sz="0" w:space="0" w:color="auto"/>
              </w:divBdr>
            </w:div>
            <w:div w:id="782847009">
              <w:marLeft w:val="0"/>
              <w:marRight w:val="0"/>
              <w:marTop w:val="0"/>
              <w:marBottom w:val="0"/>
              <w:divBdr>
                <w:top w:val="none" w:sz="0" w:space="0" w:color="auto"/>
                <w:left w:val="none" w:sz="0" w:space="0" w:color="auto"/>
                <w:bottom w:val="none" w:sz="0" w:space="0" w:color="auto"/>
                <w:right w:val="none" w:sz="0" w:space="0" w:color="auto"/>
              </w:divBdr>
            </w:div>
            <w:div w:id="782847011">
              <w:marLeft w:val="0"/>
              <w:marRight w:val="0"/>
              <w:marTop w:val="0"/>
              <w:marBottom w:val="0"/>
              <w:divBdr>
                <w:top w:val="none" w:sz="0" w:space="0" w:color="auto"/>
                <w:left w:val="none" w:sz="0" w:space="0" w:color="auto"/>
                <w:bottom w:val="none" w:sz="0" w:space="0" w:color="auto"/>
                <w:right w:val="none" w:sz="0" w:space="0" w:color="auto"/>
              </w:divBdr>
            </w:div>
            <w:div w:id="782847016">
              <w:marLeft w:val="0"/>
              <w:marRight w:val="0"/>
              <w:marTop w:val="0"/>
              <w:marBottom w:val="0"/>
              <w:divBdr>
                <w:top w:val="none" w:sz="0" w:space="0" w:color="auto"/>
                <w:left w:val="none" w:sz="0" w:space="0" w:color="auto"/>
                <w:bottom w:val="none" w:sz="0" w:space="0" w:color="auto"/>
                <w:right w:val="none" w:sz="0" w:space="0" w:color="auto"/>
              </w:divBdr>
            </w:div>
            <w:div w:id="782847025">
              <w:marLeft w:val="0"/>
              <w:marRight w:val="0"/>
              <w:marTop w:val="0"/>
              <w:marBottom w:val="0"/>
              <w:divBdr>
                <w:top w:val="none" w:sz="0" w:space="0" w:color="auto"/>
                <w:left w:val="none" w:sz="0" w:space="0" w:color="auto"/>
                <w:bottom w:val="none" w:sz="0" w:space="0" w:color="auto"/>
                <w:right w:val="none" w:sz="0" w:space="0" w:color="auto"/>
              </w:divBdr>
            </w:div>
            <w:div w:id="782847028">
              <w:marLeft w:val="0"/>
              <w:marRight w:val="0"/>
              <w:marTop w:val="0"/>
              <w:marBottom w:val="0"/>
              <w:divBdr>
                <w:top w:val="none" w:sz="0" w:space="0" w:color="auto"/>
                <w:left w:val="none" w:sz="0" w:space="0" w:color="auto"/>
                <w:bottom w:val="none" w:sz="0" w:space="0" w:color="auto"/>
                <w:right w:val="none" w:sz="0" w:space="0" w:color="auto"/>
              </w:divBdr>
            </w:div>
            <w:div w:id="782847037">
              <w:marLeft w:val="0"/>
              <w:marRight w:val="0"/>
              <w:marTop w:val="0"/>
              <w:marBottom w:val="0"/>
              <w:divBdr>
                <w:top w:val="none" w:sz="0" w:space="0" w:color="auto"/>
                <w:left w:val="none" w:sz="0" w:space="0" w:color="auto"/>
                <w:bottom w:val="none" w:sz="0" w:space="0" w:color="auto"/>
                <w:right w:val="none" w:sz="0" w:space="0" w:color="auto"/>
              </w:divBdr>
            </w:div>
            <w:div w:id="782847046">
              <w:marLeft w:val="0"/>
              <w:marRight w:val="0"/>
              <w:marTop w:val="0"/>
              <w:marBottom w:val="0"/>
              <w:divBdr>
                <w:top w:val="none" w:sz="0" w:space="0" w:color="auto"/>
                <w:left w:val="none" w:sz="0" w:space="0" w:color="auto"/>
                <w:bottom w:val="none" w:sz="0" w:space="0" w:color="auto"/>
                <w:right w:val="none" w:sz="0" w:space="0" w:color="auto"/>
              </w:divBdr>
            </w:div>
            <w:div w:id="782847052">
              <w:marLeft w:val="0"/>
              <w:marRight w:val="0"/>
              <w:marTop w:val="0"/>
              <w:marBottom w:val="0"/>
              <w:divBdr>
                <w:top w:val="none" w:sz="0" w:space="0" w:color="auto"/>
                <w:left w:val="none" w:sz="0" w:space="0" w:color="auto"/>
                <w:bottom w:val="none" w:sz="0" w:space="0" w:color="auto"/>
                <w:right w:val="none" w:sz="0" w:space="0" w:color="auto"/>
              </w:divBdr>
            </w:div>
            <w:div w:id="782847055">
              <w:marLeft w:val="0"/>
              <w:marRight w:val="0"/>
              <w:marTop w:val="0"/>
              <w:marBottom w:val="0"/>
              <w:divBdr>
                <w:top w:val="none" w:sz="0" w:space="0" w:color="auto"/>
                <w:left w:val="none" w:sz="0" w:space="0" w:color="auto"/>
                <w:bottom w:val="none" w:sz="0" w:space="0" w:color="auto"/>
                <w:right w:val="none" w:sz="0" w:space="0" w:color="auto"/>
              </w:divBdr>
            </w:div>
            <w:div w:id="782847057">
              <w:marLeft w:val="0"/>
              <w:marRight w:val="0"/>
              <w:marTop w:val="0"/>
              <w:marBottom w:val="0"/>
              <w:divBdr>
                <w:top w:val="none" w:sz="0" w:space="0" w:color="auto"/>
                <w:left w:val="none" w:sz="0" w:space="0" w:color="auto"/>
                <w:bottom w:val="none" w:sz="0" w:space="0" w:color="auto"/>
                <w:right w:val="none" w:sz="0" w:space="0" w:color="auto"/>
              </w:divBdr>
            </w:div>
            <w:div w:id="782847060">
              <w:marLeft w:val="0"/>
              <w:marRight w:val="0"/>
              <w:marTop w:val="0"/>
              <w:marBottom w:val="0"/>
              <w:divBdr>
                <w:top w:val="none" w:sz="0" w:space="0" w:color="auto"/>
                <w:left w:val="none" w:sz="0" w:space="0" w:color="auto"/>
                <w:bottom w:val="none" w:sz="0" w:space="0" w:color="auto"/>
                <w:right w:val="none" w:sz="0" w:space="0" w:color="auto"/>
              </w:divBdr>
            </w:div>
            <w:div w:id="782847063">
              <w:marLeft w:val="0"/>
              <w:marRight w:val="0"/>
              <w:marTop w:val="0"/>
              <w:marBottom w:val="0"/>
              <w:divBdr>
                <w:top w:val="none" w:sz="0" w:space="0" w:color="auto"/>
                <w:left w:val="none" w:sz="0" w:space="0" w:color="auto"/>
                <w:bottom w:val="none" w:sz="0" w:space="0" w:color="auto"/>
                <w:right w:val="none" w:sz="0" w:space="0" w:color="auto"/>
              </w:divBdr>
            </w:div>
            <w:div w:id="782847067">
              <w:marLeft w:val="0"/>
              <w:marRight w:val="0"/>
              <w:marTop w:val="0"/>
              <w:marBottom w:val="0"/>
              <w:divBdr>
                <w:top w:val="none" w:sz="0" w:space="0" w:color="auto"/>
                <w:left w:val="none" w:sz="0" w:space="0" w:color="auto"/>
                <w:bottom w:val="none" w:sz="0" w:space="0" w:color="auto"/>
                <w:right w:val="none" w:sz="0" w:space="0" w:color="auto"/>
              </w:divBdr>
            </w:div>
            <w:div w:id="782847070">
              <w:marLeft w:val="0"/>
              <w:marRight w:val="0"/>
              <w:marTop w:val="0"/>
              <w:marBottom w:val="0"/>
              <w:divBdr>
                <w:top w:val="none" w:sz="0" w:space="0" w:color="auto"/>
                <w:left w:val="none" w:sz="0" w:space="0" w:color="auto"/>
                <w:bottom w:val="none" w:sz="0" w:space="0" w:color="auto"/>
                <w:right w:val="none" w:sz="0" w:space="0" w:color="auto"/>
              </w:divBdr>
            </w:div>
            <w:div w:id="782847076">
              <w:marLeft w:val="0"/>
              <w:marRight w:val="0"/>
              <w:marTop w:val="0"/>
              <w:marBottom w:val="0"/>
              <w:divBdr>
                <w:top w:val="none" w:sz="0" w:space="0" w:color="auto"/>
                <w:left w:val="none" w:sz="0" w:space="0" w:color="auto"/>
                <w:bottom w:val="none" w:sz="0" w:space="0" w:color="auto"/>
                <w:right w:val="none" w:sz="0" w:space="0" w:color="auto"/>
              </w:divBdr>
            </w:div>
            <w:div w:id="782847077">
              <w:marLeft w:val="0"/>
              <w:marRight w:val="0"/>
              <w:marTop w:val="0"/>
              <w:marBottom w:val="0"/>
              <w:divBdr>
                <w:top w:val="none" w:sz="0" w:space="0" w:color="auto"/>
                <w:left w:val="none" w:sz="0" w:space="0" w:color="auto"/>
                <w:bottom w:val="none" w:sz="0" w:space="0" w:color="auto"/>
                <w:right w:val="none" w:sz="0" w:space="0" w:color="auto"/>
              </w:divBdr>
            </w:div>
            <w:div w:id="782847080">
              <w:marLeft w:val="0"/>
              <w:marRight w:val="0"/>
              <w:marTop w:val="0"/>
              <w:marBottom w:val="0"/>
              <w:divBdr>
                <w:top w:val="none" w:sz="0" w:space="0" w:color="auto"/>
                <w:left w:val="none" w:sz="0" w:space="0" w:color="auto"/>
                <w:bottom w:val="none" w:sz="0" w:space="0" w:color="auto"/>
                <w:right w:val="none" w:sz="0" w:space="0" w:color="auto"/>
              </w:divBdr>
            </w:div>
            <w:div w:id="782847103">
              <w:marLeft w:val="0"/>
              <w:marRight w:val="0"/>
              <w:marTop w:val="0"/>
              <w:marBottom w:val="0"/>
              <w:divBdr>
                <w:top w:val="none" w:sz="0" w:space="0" w:color="auto"/>
                <w:left w:val="none" w:sz="0" w:space="0" w:color="auto"/>
                <w:bottom w:val="none" w:sz="0" w:space="0" w:color="auto"/>
                <w:right w:val="none" w:sz="0" w:space="0" w:color="auto"/>
              </w:divBdr>
            </w:div>
            <w:div w:id="782847106">
              <w:marLeft w:val="0"/>
              <w:marRight w:val="0"/>
              <w:marTop w:val="0"/>
              <w:marBottom w:val="0"/>
              <w:divBdr>
                <w:top w:val="none" w:sz="0" w:space="0" w:color="auto"/>
                <w:left w:val="none" w:sz="0" w:space="0" w:color="auto"/>
                <w:bottom w:val="none" w:sz="0" w:space="0" w:color="auto"/>
                <w:right w:val="none" w:sz="0" w:space="0" w:color="auto"/>
              </w:divBdr>
            </w:div>
            <w:div w:id="782847111">
              <w:marLeft w:val="0"/>
              <w:marRight w:val="0"/>
              <w:marTop w:val="0"/>
              <w:marBottom w:val="0"/>
              <w:divBdr>
                <w:top w:val="none" w:sz="0" w:space="0" w:color="auto"/>
                <w:left w:val="none" w:sz="0" w:space="0" w:color="auto"/>
                <w:bottom w:val="none" w:sz="0" w:space="0" w:color="auto"/>
                <w:right w:val="none" w:sz="0" w:space="0" w:color="auto"/>
              </w:divBdr>
            </w:div>
            <w:div w:id="782847114">
              <w:marLeft w:val="0"/>
              <w:marRight w:val="0"/>
              <w:marTop w:val="0"/>
              <w:marBottom w:val="0"/>
              <w:divBdr>
                <w:top w:val="none" w:sz="0" w:space="0" w:color="auto"/>
                <w:left w:val="none" w:sz="0" w:space="0" w:color="auto"/>
                <w:bottom w:val="none" w:sz="0" w:space="0" w:color="auto"/>
                <w:right w:val="none" w:sz="0" w:space="0" w:color="auto"/>
              </w:divBdr>
            </w:div>
            <w:div w:id="782847132">
              <w:marLeft w:val="0"/>
              <w:marRight w:val="0"/>
              <w:marTop w:val="0"/>
              <w:marBottom w:val="0"/>
              <w:divBdr>
                <w:top w:val="none" w:sz="0" w:space="0" w:color="auto"/>
                <w:left w:val="none" w:sz="0" w:space="0" w:color="auto"/>
                <w:bottom w:val="none" w:sz="0" w:space="0" w:color="auto"/>
                <w:right w:val="none" w:sz="0" w:space="0" w:color="auto"/>
              </w:divBdr>
            </w:div>
            <w:div w:id="782847139">
              <w:marLeft w:val="0"/>
              <w:marRight w:val="0"/>
              <w:marTop w:val="0"/>
              <w:marBottom w:val="0"/>
              <w:divBdr>
                <w:top w:val="none" w:sz="0" w:space="0" w:color="auto"/>
                <w:left w:val="none" w:sz="0" w:space="0" w:color="auto"/>
                <w:bottom w:val="none" w:sz="0" w:space="0" w:color="auto"/>
                <w:right w:val="none" w:sz="0" w:space="0" w:color="auto"/>
              </w:divBdr>
            </w:div>
            <w:div w:id="782847147">
              <w:marLeft w:val="0"/>
              <w:marRight w:val="0"/>
              <w:marTop w:val="0"/>
              <w:marBottom w:val="0"/>
              <w:divBdr>
                <w:top w:val="none" w:sz="0" w:space="0" w:color="auto"/>
                <w:left w:val="none" w:sz="0" w:space="0" w:color="auto"/>
                <w:bottom w:val="none" w:sz="0" w:space="0" w:color="auto"/>
                <w:right w:val="none" w:sz="0" w:space="0" w:color="auto"/>
              </w:divBdr>
            </w:div>
            <w:div w:id="782847175">
              <w:marLeft w:val="0"/>
              <w:marRight w:val="0"/>
              <w:marTop w:val="0"/>
              <w:marBottom w:val="0"/>
              <w:divBdr>
                <w:top w:val="none" w:sz="0" w:space="0" w:color="auto"/>
                <w:left w:val="none" w:sz="0" w:space="0" w:color="auto"/>
                <w:bottom w:val="none" w:sz="0" w:space="0" w:color="auto"/>
                <w:right w:val="none" w:sz="0" w:space="0" w:color="auto"/>
              </w:divBdr>
            </w:div>
            <w:div w:id="782847179">
              <w:marLeft w:val="0"/>
              <w:marRight w:val="0"/>
              <w:marTop w:val="0"/>
              <w:marBottom w:val="0"/>
              <w:divBdr>
                <w:top w:val="none" w:sz="0" w:space="0" w:color="auto"/>
                <w:left w:val="none" w:sz="0" w:space="0" w:color="auto"/>
                <w:bottom w:val="none" w:sz="0" w:space="0" w:color="auto"/>
                <w:right w:val="none" w:sz="0" w:space="0" w:color="auto"/>
              </w:divBdr>
            </w:div>
            <w:div w:id="782847181">
              <w:marLeft w:val="0"/>
              <w:marRight w:val="0"/>
              <w:marTop w:val="0"/>
              <w:marBottom w:val="0"/>
              <w:divBdr>
                <w:top w:val="none" w:sz="0" w:space="0" w:color="auto"/>
                <w:left w:val="none" w:sz="0" w:space="0" w:color="auto"/>
                <w:bottom w:val="none" w:sz="0" w:space="0" w:color="auto"/>
                <w:right w:val="none" w:sz="0" w:space="0" w:color="auto"/>
              </w:divBdr>
            </w:div>
            <w:div w:id="782847182">
              <w:marLeft w:val="0"/>
              <w:marRight w:val="0"/>
              <w:marTop w:val="0"/>
              <w:marBottom w:val="0"/>
              <w:divBdr>
                <w:top w:val="none" w:sz="0" w:space="0" w:color="auto"/>
                <w:left w:val="none" w:sz="0" w:space="0" w:color="auto"/>
                <w:bottom w:val="none" w:sz="0" w:space="0" w:color="auto"/>
                <w:right w:val="none" w:sz="0" w:space="0" w:color="auto"/>
              </w:divBdr>
            </w:div>
            <w:div w:id="782847184">
              <w:marLeft w:val="0"/>
              <w:marRight w:val="0"/>
              <w:marTop w:val="0"/>
              <w:marBottom w:val="0"/>
              <w:divBdr>
                <w:top w:val="none" w:sz="0" w:space="0" w:color="auto"/>
                <w:left w:val="none" w:sz="0" w:space="0" w:color="auto"/>
                <w:bottom w:val="none" w:sz="0" w:space="0" w:color="auto"/>
                <w:right w:val="none" w:sz="0" w:space="0" w:color="auto"/>
              </w:divBdr>
            </w:div>
            <w:div w:id="782847185">
              <w:marLeft w:val="0"/>
              <w:marRight w:val="0"/>
              <w:marTop w:val="0"/>
              <w:marBottom w:val="0"/>
              <w:divBdr>
                <w:top w:val="none" w:sz="0" w:space="0" w:color="auto"/>
                <w:left w:val="none" w:sz="0" w:space="0" w:color="auto"/>
                <w:bottom w:val="none" w:sz="0" w:space="0" w:color="auto"/>
                <w:right w:val="none" w:sz="0" w:space="0" w:color="auto"/>
              </w:divBdr>
            </w:div>
            <w:div w:id="782847191">
              <w:marLeft w:val="0"/>
              <w:marRight w:val="0"/>
              <w:marTop w:val="0"/>
              <w:marBottom w:val="0"/>
              <w:divBdr>
                <w:top w:val="none" w:sz="0" w:space="0" w:color="auto"/>
                <w:left w:val="none" w:sz="0" w:space="0" w:color="auto"/>
                <w:bottom w:val="none" w:sz="0" w:space="0" w:color="auto"/>
                <w:right w:val="none" w:sz="0" w:space="0" w:color="auto"/>
              </w:divBdr>
            </w:div>
            <w:div w:id="782847197">
              <w:marLeft w:val="0"/>
              <w:marRight w:val="0"/>
              <w:marTop w:val="0"/>
              <w:marBottom w:val="0"/>
              <w:divBdr>
                <w:top w:val="none" w:sz="0" w:space="0" w:color="auto"/>
                <w:left w:val="none" w:sz="0" w:space="0" w:color="auto"/>
                <w:bottom w:val="none" w:sz="0" w:space="0" w:color="auto"/>
                <w:right w:val="none" w:sz="0" w:space="0" w:color="auto"/>
              </w:divBdr>
            </w:div>
            <w:div w:id="782847226">
              <w:marLeft w:val="0"/>
              <w:marRight w:val="0"/>
              <w:marTop w:val="0"/>
              <w:marBottom w:val="0"/>
              <w:divBdr>
                <w:top w:val="none" w:sz="0" w:space="0" w:color="auto"/>
                <w:left w:val="none" w:sz="0" w:space="0" w:color="auto"/>
                <w:bottom w:val="none" w:sz="0" w:space="0" w:color="auto"/>
                <w:right w:val="none" w:sz="0" w:space="0" w:color="auto"/>
              </w:divBdr>
            </w:div>
            <w:div w:id="782847231">
              <w:marLeft w:val="0"/>
              <w:marRight w:val="0"/>
              <w:marTop w:val="0"/>
              <w:marBottom w:val="0"/>
              <w:divBdr>
                <w:top w:val="none" w:sz="0" w:space="0" w:color="auto"/>
                <w:left w:val="none" w:sz="0" w:space="0" w:color="auto"/>
                <w:bottom w:val="none" w:sz="0" w:space="0" w:color="auto"/>
                <w:right w:val="none" w:sz="0" w:space="0" w:color="auto"/>
              </w:divBdr>
            </w:div>
            <w:div w:id="782847245">
              <w:marLeft w:val="0"/>
              <w:marRight w:val="0"/>
              <w:marTop w:val="0"/>
              <w:marBottom w:val="0"/>
              <w:divBdr>
                <w:top w:val="none" w:sz="0" w:space="0" w:color="auto"/>
                <w:left w:val="none" w:sz="0" w:space="0" w:color="auto"/>
                <w:bottom w:val="none" w:sz="0" w:space="0" w:color="auto"/>
                <w:right w:val="none" w:sz="0" w:space="0" w:color="auto"/>
              </w:divBdr>
            </w:div>
            <w:div w:id="782847250">
              <w:marLeft w:val="0"/>
              <w:marRight w:val="0"/>
              <w:marTop w:val="0"/>
              <w:marBottom w:val="0"/>
              <w:divBdr>
                <w:top w:val="none" w:sz="0" w:space="0" w:color="auto"/>
                <w:left w:val="none" w:sz="0" w:space="0" w:color="auto"/>
                <w:bottom w:val="none" w:sz="0" w:space="0" w:color="auto"/>
                <w:right w:val="none" w:sz="0" w:space="0" w:color="auto"/>
              </w:divBdr>
            </w:div>
            <w:div w:id="782847255">
              <w:marLeft w:val="0"/>
              <w:marRight w:val="0"/>
              <w:marTop w:val="0"/>
              <w:marBottom w:val="0"/>
              <w:divBdr>
                <w:top w:val="none" w:sz="0" w:space="0" w:color="auto"/>
                <w:left w:val="none" w:sz="0" w:space="0" w:color="auto"/>
                <w:bottom w:val="none" w:sz="0" w:space="0" w:color="auto"/>
                <w:right w:val="none" w:sz="0" w:space="0" w:color="auto"/>
              </w:divBdr>
            </w:div>
            <w:div w:id="782847266">
              <w:marLeft w:val="0"/>
              <w:marRight w:val="0"/>
              <w:marTop w:val="0"/>
              <w:marBottom w:val="0"/>
              <w:divBdr>
                <w:top w:val="none" w:sz="0" w:space="0" w:color="auto"/>
                <w:left w:val="none" w:sz="0" w:space="0" w:color="auto"/>
                <w:bottom w:val="none" w:sz="0" w:space="0" w:color="auto"/>
                <w:right w:val="none" w:sz="0" w:space="0" w:color="auto"/>
              </w:divBdr>
            </w:div>
            <w:div w:id="782847268">
              <w:marLeft w:val="0"/>
              <w:marRight w:val="0"/>
              <w:marTop w:val="0"/>
              <w:marBottom w:val="0"/>
              <w:divBdr>
                <w:top w:val="none" w:sz="0" w:space="0" w:color="auto"/>
                <w:left w:val="none" w:sz="0" w:space="0" w:color="auto"/>
                <w:bottom w:val="none" w:sz="0" w:space="0" w:color="auto"/>
                <w:right w:val="none" w:sz="0" w:space="0" w:color="auto"/>
              </w:divBdr>
            </w:div>
            <w:div w:id="782847277">
              <w:marLeft w:val="0"/>
              <w:marRight w:val="0"/>
              <w:marTop w:val="0"/>
              <w:marBottom w:val="0"/>
              <w:divBdr>
                <w:top w:val="none" w:sz="0" w:space="0" w:color="auto"/>
                <w:left w:val="none" w:sz="0" w:space="0" w:color="auto"/>
                <w:bottom w:val="none" w:sz="0" w:space="0" w:color="auto"/>
                <w:right w:val="none" w:sz="0" w:space="0" w:color="auto"/>
              </w:divBdr>
            </w:div>
            <w:div w:id="782847283">
              <w:marLeft w:val="0"/>
              <w:marRight w:val="0"/>
              <w:marTop w:val="0"/>
              <w:marBottom w:val="0"/>
              <w:divBdr>
                <w:top w:val="none" w:sz="0" w:space="0" w:color="auto"/>
                <w:left w:val="none" w:sz="0" w:space="0" w:color="auto"/>
                <w:bottom w:val="none" w:sz="0" w:space="0" w:color="auto"/>
                <w:right w:val="none" w:sz="0" w:space="0" w:color="auto"/>
              </w:divBdr>
            </w:div>
            <w:div w:id="782847296">
              <w:marLeft w:val="0"/>
              <w:marRight w:val="0"/>
              <w:marTop w:val="0"/>
              <w:marBottom w:val="0"/>
              <w:divBdr>
                <w:top w:val="none" w:sz="0" w:space="0" w:color="auto"/>
                <w:left w:val="none" w:sz="0" w:space="0" w:color="auto"/>
                <w:bottom w:val="none" w:sz="0" w:space="0" w:color="auto"/>
                <w:right w:val="none" w:sz="0" w:space="0" w:color="auto"/>
              </w:divBdr>
            </w:div>
            <w:div w:id="782847302">
              <w:marLeft w:val="0"/>
              <w:marRight w:val="0"/>
              <w:marTop w:val="0"/>
              <w:marBottom w:val="0"/>
              <w:divBdr>
                <w:top w:val="none" w:sz="0" w:space="0" w:color="auto"/>
                <w:left w:val="none" w:sz="0" w:space="0" w:color="auto"/>
                <w:bottom w:val="none" w:sz="0" w:space="0" w:color="auto"/>
                <w:right w:val="none" w:sz="0" w:space="0" w:color="auto"/>
              </w:divBdr>
            </w:div>
            <w:div w:id="782847304">
              <w:marLeft w:val="0"/>
              <w:marRight w:val="0"/>
              <w:marTop w:val="0"/>
              <w:marBottom w:val="0"/>
              <w:divBdr>
                <w:top w:val="none" w:sz="0" w:space="0" w:color="auto"/>
                <w:left w:val="none" w:sz="0" w:space="0" w:color="auto"/>
                <w:bottom w:val="none" w:sz="0" w:space="0" w:color="auto"/>
                <w:right w:val="none" w:sz="0" w:space="0" w:color="auto"/>
              </w:divBdr>
            </w:div>
            <w:div w:id="782847305">
              <w:marLeft w:val="0"/>
              <w:marRight w:val="0"/>
              <w:marTop w:val="0"/>
              <w:marBottom w:val="0"/>
              <w:divBdr>
                <w:top w:val="none" w:sz="0" w:space="0" w:color="auto"/>
                <w:left w:val="none" w:sz="0" w:space="0" w:color="auto"/>
                <w:bottom w:val="none" w:sz="0" w:space="0" w:color="auto"/>
                <w:right w:val="none" w:sz="0" w:space="0" w:color="auto"/>
              </w:divBdr>
            </w:div>
            <w:div w:id="782847306">
              <w:marLeft w:val="0"/>
              <w:marRight w:val="0"/>
              <w:marTop w:val="0"/>
              <w:marBottom w:val="0"/>
              <w:divBdr>
                <w:top w:val="none" w:sz="0" w:space="0" w:color="auto"/>
                <w:left w:val="none" w:sz="0" w:space="0" w:color="auto"/>
                <w:bottom w:val="none" w:sz="0" w:space="0" w:color="auto"/>
                <w:right w:val="none" w:sz="0" w:space="0" w:color="auto"/>
              </w:divBdr>
            </w:div>
            <w:div w:id="782847312">
              <w:marLeft w:val="0"/>
              <w:marRight w:val="0"/>
              <w:marTop w:val="0"/>
              <w:marBottom w:val="0"/>
              <w:divBdr>
                <w:top w:val="none" w:sz="0" w:space="0" w:color="auto"/>
                <w:left w:val="none" w:sz="0" w:space="0" w:color="auto"/>
                <w:bottom w:val="none" w:sz="0" w:space="0" w:color="auto"/>
                <w:right w:val="none" w:sz="0" w:space="0" w:color="auto"/>
              </w:divBdr>
            </w:div>
            <w:div w:id="782847323">
              <w:marLeft w:val="0"/>
              <w:marRight w:val="0"/>
              <w:marTop w:val="0"/>
              <w:marBottom w:val="0"/>
              <w:divBdr>
                <w:top w:val="none" w:sz="0" w:space="0" w:color="auto"/>
                <w:left w:val="none" w:sz="0" w:space="0" w:color="auto"/>
                <w:bottom w:val="none" w:sz="0" w:space="0" w:color="auto"/>
                <w:right w:val="none" w:sz="0" w:space="0" w:color="auto"/>
              </w:divBdr>
            </w:div>
            <w:div w:id="782847335">
              <w:marLeft w:val="0"/>
              <w:marRight w:val="0"/>
              <w:marTop w:val="0"/>
              <w:marBottom w:val="0"/>
              <w:divBdr>
                <w:top w:val="none" w:sz="0" w:space="0" w:color="auto"/>
                <w:left w:val="none" w:sz="0" w:space="0" w:color="auto"/>
                <w:bottom w:val="none" w:sz="0" w:space="0" w:color="auto"/>
                <w:right w:val="none" w:sz="0" w:space="0" w:color="auto"/>
              </w:divBdr>
            </w:div>
            <w:div w:id="782847350">
              <w:marLeft w:val="0"/>
              <w:marRight w:val="0"/>
              <w:marTop w:val="0"/>
              <w:marBottom w:val="0"/>
              <w:divBdr>
                <w:top w:val="none" w:sz="0" w:space="0" w:color="auto"/>
                <w:left w:val="none" w:sz="0" w:space="0" w:color="auto"/>
                <w:bottom w:val="none" w:sz="0" w:space="0" w:color="auto"/>
                <w:right w:val="none" w:sz="0" w:space="0" w:color="auto"/>
              </w:divBdr>
            </w:div>
            <w:div w:id="782847353">
              <w:marLeft w:val="0"/>
              <w:marRight w:val="0"/>
              <w:marTop w:val="0"/>
              <w:marBottom w:val="0"/>
              <w:divBdr>
                <w:top w:val="none" w:sz="0" w:space="0" w:color="auto"/>
                <w:left w:val="none" w:sz="0" w:space="0" w:color="auto"/>
                <w:bottom w:val="none" w:sz="0" w:space="0" w:color="auto"/>
                <w:right w:val="none" w:sz="0" w:space="0" w:color="auto"/>
              </w:divBdr>
            </w:div>
            <w:div w:id="782847363">
              <w:marLeft w:val="0"/>
              <w:marRight w:val="0"/>
              <w:marTop w:val="0"/>
              <w:marBottom w:val="0"/>
              <w:divBdr>
                <w:top w:val="none" w:sz="0" w:space="0" w:color="auto"/>
                <w:left w:val="none" w:sz="0" w:space="0" w:color="auto"/>
                <w:bottom w:val="none" w:sz="0" w:space="0" w:color="auto"/>
                <w:right w:val="none" w:sz="0" w:space="0" w:color="auto"/>
              </w:divBdr>
            </w:div>
            <w:div w:id="782847368">
              <w:marLeft w:val="0"/>
              <w:marRight w:val="0"/>
              <w:marTop w:val="0"/>
              <w:marBottom w:val="0"/>
              <w:divBdr>
                <w:top w:val="none" w:sz="0" w:space="0" w:color="auto"/>
                <w:left w:val="none" w:sz="0" w:space="0" w:color="auto"/>
                <w:bottom w:val="none" w:sz="0" w:space="0" w:color="auto"/>
                <w:right w:val="none" w:sz="0" w:space="0" w:color="auto"/>
              </w:divBdr>
            </w:div>
            <w:div w:id="782847379">
              <w:marLeft w:val="0"/>
              <w:marRight w:val="0"/>
              <w:marTop w:val="0"/>
              <w:marBottom w:val="0"/>
              <w:divBdr>
                <w:top w:val="none" w:sz="0" w:space="0" w:color="auto"/>
                <w:left w:val="none" w:sz="0" w:space="0" w:color="auto"/>
                <w:bottom w:val="none" w:sz="0" w:space="0" w:color="auto"/>
                <w:right w:val="none" w:sz="0" w:space="0" w:color="auto"/>
              </w:divBdr>
            </w:div>
            <w:div w:id="782847387">
              <w:marLeft w:val="0"/>
              <w:marRight w:val="0"/>
              <w:marTop w:val="0"/>
              <w:marBottom w:val="0"/>
              <w:divBdr>
                <w:top w:val="none" w:sz="0" w:space="0" w:color="auto"/>
                <w:left w:val="none" w:sz="0" w:space="0" w:color="auto"/>
                <w:bottom w:val="none" w:sz="0" w:space="0" w:color="auto"/>
                <w:right w:val="none" w:sz="0" w:space="0" w:color="auto"/>
              </w:divBdr>
            </w:div>
            <w:div w:id="782847398">
              <w:marLeft w:val="0"/>
              <w:marRight w:val="0"/>
              <w:marTop w:val="0"/>
              <w:marBottom w:val="0"/>
              <w:divBdr>
                <w:top w:val="none" w:sz="0" w:space="0" w:color="auto"/>
                <w:left w:val="none" w:sz="0" w:space="0" w:color="auto"/>
                <w:bottom w:val="none" w:sz="0" w:space="0" w:color="auto"/>
                <w:right w:val="none" w:sz="0" w:space="0" w:color="auto"/>
              </w:divBdr>
            </w:div>
            <w:div w:id="782847400">
              <w:marLeft w:val="0"/>
              <w:marRight w:val="0"/>
              <w:marTop w:val="0"/>
              <w:marBottom w:val="0"/>
              <w:divBdr>
                <w:top w:val="none" w:sz="0" w:space="0" w:color="auto"/>
                <w:left w:val="none" w:sz="0" w:space="0" w:color="auto"/>
                <w:bottom w:val="none" w:sz="0" w:space="0" w:color="auto"/>
                <w:right w:val="none" w:sz="0" w:space="0" w:color="auto"/>
              </w:divBdr>
            </w:div>
            <w:div w:id="782847406">
              <w:marLeft w:val="0"/>
              <w:marRight w:val="0"/>
              <w:marTop w:val="0"/>
              <w:marBottom w:val="0"/>
              <w:divBdr>
                <w:top w:val="none" w:sz="0" w:space="0" w:color="auto"/>
                <w:left w:val="none" w:sz="0" w:space="0" w:color="auto"/>
                <w:bottom w:val="none" w:sz="0" w:space="0" w:color="auto"/>
                <w:right w:val="none" w:sz="0" w:space="0" w:color="auto"/>
              </w:divBdr>
            </w:div>
            <w:div w:id="782847413">
              <w:marLeft w:val="0"/>
              <w:marRight w:val="0"/>
              <w:marTop w:val="0"/>
              <w:marBottom w:val="0"/>
              <w:divBdr>
                <w:top w:val="none" w:sz="0" w:space="0" w:color="auto"/>
                <w:left w:val="none" w:sz="0" w:space="0" w:color="auto"/>
                <w:bottom w:val="none" w:sz="0" w:space="0" w:color="auto"/>
                <w:right w:val="none" w:sz="0" w:space="0" w:color="auto"/>
              </w:divBdr>
            </w:div>
            <w:div w:id="782847416">
              <w:marLeft w:val="0"/>
              <w:marRight w:val="0"/>
              <w:marTop w:val="0"/>
              <w:marBottom w:val="0"/>
              <w:divBdr>
                <w:top w:val="none" w:sz="0" w:space="0" w:color="auto"/>
                <w:left w:val="none" w:sz="0" w:space="0" w:color="auto"/>
                <w:bottom w:val="none" w:sz="0" w:space="0" w:color="auto"/>
                <w:right w:val="none" w:sz="0" w:space="0" w:color="auto"/>
              </w:divBdr>
            </w:div>
            <w:div w:id="782847417">
              <w:marLeft w:val="0"/>
              <w:marRight w:val="0"/>
              <w:marTop w:val="0"/>
              <w:marBottom w:val="0"/>
              <w:divBdr>
                <w:top w:val="none" w:sz="0" w:space="0" w:color="auto"/>
                <w:left w:val="none" w:sz="0" w:space="0" w:color="auto"/>
                <w:bottom w:val="none" w:sz="0" w:space="0" w:color="auto"/>
                <w:right w:val="none" w:sz="0" w:space="0" w:color="auto"/>
              </w:divBdr>
            </w:div>
            <w:div w:id="782847424">
              <w:marLeft w:val="0"/>
              <w:marRight w:val="0"/>
              <w:marTop w:val="0"/>
              <w:marBottom w:val="0"/>
              <w:divBdr>
                <w:top w:val="none" w:sz="0" w:space="0" w:color="auto"/>
                <w:left w:val="none" w:sz="0" w:space="0" w:color="auto"/>
                <w:bottom w:val="none" w:sz="0" w:space="0" w:color="auto"/>
                <w:right w:val="none" w:sz="0" w:space="0" w:color="auto"/>
              </w:divBdr>
            </w:div>
          </w:divsChild>
        </w:div>
        <w:div w:id="782847127">
          <w:marLeft w:val="0"/>
          <w:marRight w:val="0"/>
          <w:marTop w:val="0"/>
          <w:marBottom w:val="0"/>
          <w:divBdr>
            <w:top w:val="none" w:sz="0" w:space="0" w:color="auto"/>
            <w:left w:val="none" w:sz="0" w:space="0" w:color="auto"/>
            <w:bottom w:val="none" w:sz="0" w:space="0" w:color="auto"/>
            <w:right w:val="none" w:sz="0" w:space="0" w:color="auto"/>
          </w:divBdr>
          <w:divsChild>
            <w:div w:id="782846549">
              <w:marLeft w:val="0"/>
              <w:marRight w:val="0"/>
              <w:marTop w:val="0"/>
              <w:marBottom w:val="0"/>
              <w:divBdr>
                <w:top w:val="none" w:sz="0" w:space="0" w:color="auto"/>
                <w:left w:val="none" w:sz="0" w:space="0" w:color="auto"/>
                <w:bottom w:val="none" w:sz="0" w:space="0" w:color="auto"/>
                <w:right w:val="none" w:sz="0" w:space="0" w:color="auto"/>
              </w:divBdr>
              <w:divsChild>
                <w:div w:id="782846339">
                  <w:marLeft w:val="0"/>
                  <w:marRight w:val="0"/>
                  <w:marTop w:val="0"/>
                  <w:marBottom w:val="0"/>
                  <w:divBdr>
                    <w:top w:val="none" w:sz="0" w:space="0" w:color="auto"/>
                    <w:left w:val="none" w:sz="0" w:space="0" w:color="auto"/>
                    <w:bottom w:val="none" w:sz="0" w:space="0" w:color="auto"/>
                    <w:right w:val="none" w:sz="0" w:space="0" w:color="auto"/>
                  </w:divBdr>
                </w:div>
                <w:div w:id="782846345">
                  <w:marLeft w:val="0"/>
                  <w:marRight w:val="0"/>
                  <w:marTop w:val="0"/>
                  <w:marBottom w:val="0"/>
                  <w:divBdr>
                    <w:top w:val="none" w:sz="0" w:space="0" w:color="auto"/>
                    <w:left w:val="none" w:sz="0" w:space="0" w:color="auto"/>
                    <w:bottom w:val="none" w:sz="0" w:space="0" w:color="auto"/>
                    <w:right w:val="none" w:sz="0" w:space="0" w:color="auto"/>
                  </w:divBdr>
                </w:div>
                <w:div w:id="782846353">
                  <w:marLeft w:val="0"/>
                  <w:marRight w:val="0"/>
                  <w:marTop w:val="0"/>
                  <w:marBottom w:val="0"/>
                  <w:divBdr>
                    <w:top w:val="none" w:sz="0" w:space="0" w:color="auto"/>
                    <w:left w:val="none" w:sz="0" w:space="0" w:color="auto"/>
                    <w:bottom w:val="none" w:sz="0" w:space="0" w:color="auto"/>
                    <w:right w:val="none" w:sz="0" w:space="0" w:color="auto"/>
                  </w:divBdr>
                </w:div>
                <w:div w:id="782846363">
                  <w:marLeft w:val="0"/>
                  <w:marRight w:val="0"/>
                  <w:marTop w:val="0"/>
                  <w:marBottom w:val="0"/>
                  <w:divBdr>
                    <w:top w:val="none" w:sz="0" w:space="0" w:color="auto"/>
                    <w:left w:val="none" w:sz="0" w:space="0" w:color="auto"/>
                    <w:bottom w:val="none" w:sz="0" w:space="0" w:color="auto"/>
                    <w:right w:val="none" w:sz="0" w:space="0" w:color="auto"/>
                  </w:divBdr>
                </w:div>
                <w:div w:id="782846365">
                  <w:marLeft w:val="0"/>
                  <w:marRight w:val="0"/>
                  <w:marTop w:val="0"/>
                  <w:marBottom w:val="0"/>
                  <w:divBdr>
                    <w:top w:val="none" w:sz="0" w:space="0" w:color="auto"/>
                    <w:left w:val="none" w:sz="0" w:space="0" w:color="auto"/>
                    <w:bottom w:val="none" w:sz="0" w:space="0" w:color="auto"/>
                    <w:right w:val="none" w:sz="0" w:space="0" w:color="auto"/>
                  </w:divBdr>
                </w:div>
                <w:div w:id="782846369">
                  <w:marLeft w:val="0"/>
                  <w:marRight w:val="0"/>
                  <w:marTop w:val="0"/>
                  <w:marBottom w:val="0"/>
                  <w:divBdr>
                    <w:top w:val="none" w:sz="0" w:space="0" w:color="auto"/>
                    <w:left w:val="none" w:sz="0" w:space="0" w:color="auto"/>
                    <w:bottom w:val="none" w:sz="0" w:space="0" w:color="auto"/>
                    <w:right w:val="none" w:sz="0" w:space="0" w:color="auto"/>
                  </w:divBdr>
                </w:div>
                <w:div w:id="782846375">
                  <w:marLeft w:val="0"/>
                  <w:marRight w:val="0"/>
                  <w:marTop w:val="0"/>
                  <w:marBottom w:val="0"/>
                  <w:divBdr>
                    <w:top w:val="none" w:sz="0" w:space="0" w:color="auto"/>
                    <w:left w:val="none" w:sz="0" w:space="0" w:color="auto"/>
                    <w:bottom w:val="none" w:sz="0" w:space="0" w:color="auto"/>
                    <w:right w:val="none" w:sz="0" w:space="0" w:color="auto"/>
                  </w:divBdr>
                </w:div>
                <w:div w:id="782846379">
                  <w:marLeft w:val="0"/>
                  <w:marRight w:val="0"/>
                  <w:marTop w:val="0"/>
                  <w:marBottom w:val="0"/>
                  <w:divBdr>
                    <w:top w:val="none" w:sz="0" w:space="0" w:color="auto"/>
                    <w:left w:val="none" w:sz="0" w:space="0" w:color="auto"/>
                    <w:bottom w:val="none" w:sz="0" w:space="0" w:color="auto"/>
                    <w:right w:val="none" w:sz="0" w:space="0" w:color="auto"/>
                  </w:divBdr>
                </w:div>
                <w:div w:id="782846404">
                  <w:marLeft w:val="0"/>
                  <w:marRight w:val="0"/>
                  <w:marTop w:val="0"/>
                  <w:marBottom w:val="0"/>
                  <w:divBdr>
                    <w:top w:val="none" w:sz="0" w:space="0" w:color="auto"/>
                    <w:left w:val="none" w:sz="0" w:space="0" w:color="auto"/>
                    <w:bottom w:val="none" w:sz="0" w:space="0" w:color="auto"/>
                    <w:right w:val="none" w:sz="0" w:space="0" w:color="auto"/>
                  </w:divBdr>
                </w:div>
                <w:div w:id="782846412">
                  <w:marLeft w:val="0"/>
                  <w:marRight w:val="0"/>
                  <w:marTop w:val="0"/>
                  <w:marBottom w:val="0"/>
                  <w:divBdr>
                    <w:top w:val="none" w:sz="0" w:space="0" w:color="auto"/>
                    <w:left w:val="none" w:sz="0" w:space="0" w:color="auto"/>
                    <w:bottom w:val="none" w:sz="0" w:space="0" w:color="auto"/>
                    <w:right w:val="none" w:sz="0" w:space="0" w:color="auto"/>
                  </w:divBdr>
                </w:div>
                <w:div w:id="782846416">
                  <w:marLeft w:val="0"/>
                  <w:marRight w:val="0"/>
                  <w:marTop w:val="0"/>
                  <w:marBottom w:val="0"/>
                  <w:divBdr>
                    <w:top w:val="none" w:sz="0" w:space="0" w:color="auto"/>
                    <w:left w:val="none" w:sz="0" w:space="0" w:color="auto"/>
                    <w:bottom w:val="none" w:sz="0" w:space="0" w:color="auto"/>
                    <w:right w:val="none" w:sz="0" w:space="0" w:color="auto"/>
                  </w:divBdr>
                </w:div>
                <w:div w:id="782846431">
                  <w:marLeft w:val="0"/>
                  <w:marRight w:val="0"/>
                  <w:marTop w:val="0"/>
                  <w:marBottom w:val="0"/>
                  <w:divBdr>
                    <w:top w:val="none" w:sz="0" w:space="0" w:color="auto"/>
                    <w:left w:val="none" w:sz="0" w:space="0" w:color="auto"/>
                    <w:bottom w:val="none" w:sz="0" w:space="0" w:color="auto"/>
                    <w:right w:val="none" w:sz="0" w:space="0" w:color="auto"/>
                  </w:divBdr>
                </w:div>
                <w:div w:id="782846435">
                  <w:marLeft w:val="0"/>
                  <w:marRight w:val="0"/>
                  <w:marTop w:val="0"/>
                  <w:marBottom w:val="0"/>
                  <w:divBdr>
                    <w:top w:val="none" w:sz="0" w:space="0" w:color="auto"/>
                    <w:left w:val="none" w:sz="0" w:space="0" w:color="auto"/>
                    <w:bottom w:val="none" w:sz="0" w:space="0" w:color="auto"/>
                    <w:right w:val="none" w:sz="0" w:space="0" w:color="auto"/>
                  </w:divBdr>
                </w:div>
                <w:div w:id="782846437">
                  <w:marLeft w:val="0"/>
                  <w:marRight w:val="0"/>
                  <w:marTop w:val="0"/>
                  <w:marBottom w:val="0"/>
                  <w:divBdr>
                    <w:top w:val="none" w:sz="0" w:space="0" w:color="auto"/>
                    <w:left w:val="none" w:sz="0" w:space="0" w:color="auto"/>
                    <w:bottom w:val="none" w:sz="0" w:space="0" w:color="auto"/>
                    <w:right w:val="none" w:sz="0" w:space="0" w:color="auto"/>
                  </w:divBdr>
                </w:div>
                <w:div w:id="782846444">
                  <w:marLeft w:val="0"/>
                  <w:marRight w:val="0"/>
                  <w:marTop w:val="0"/>
                  <w:marBottom w:val="0"/>
                  <w:divBdr>
                    <w:top w:val="none" w:sz="0" w:space="0" w:color="auto"/>
                    <w:left w:val="none" w:sz="0" w:space="0" w:color="auto"/>
                    <w:bottom w:val="none" w:sz="0" w:space="0" w:color="auto"/>
                    <w:right w:val="none" w:sz="0" w:space="0" w:color="auto"/>
                  </w:divBdr>
                </w:div>
                <w:div w:id="782846475">
                  <w:marLeft w:val="0"/>
                  <w:marRight w:val="0"/>
                  <w:marTop w:val="0"/>
                  <w:marBottom w:val="0"/>
                  <w:divBdr>
                    <w:top w:val="none" w:sz="0" w:space="0" w:color="auto"/>
                    <w:left w:val="none" w:sz="0" w:space="0" w:color="auto"/>
                    <w:bottom w:val="none" w:sz="0" w:space="0" w:color="auto"/>
                    <w:right w:val="none" w:sz="0" w:space="0" w:color="auto"/>
                  </w:divBdr>
                </w:div>
                <w:div w:id="782846484">
                  <w:marLeft w:val="0"/>
                  <w:marRight w:val="0"/>
                  <w:marTop w:val="0"/>
                  <w:marBottom w:val="0"/>
                  <w:divBdr>
                    <w:top w:val="none" w:sz="0" w:space="0" w:color="auto"/>
                    <w:left w:val="none" w:sz="0" w:space="0" w:color="auto"/>
                    <w:bottom w:val="none" w:sz="0" w:space="0" w:color="auto"/>
                    <w:right w:val="none" w:sz="0" w:space="0" w:color="auto"/>
                  </w:divBdr>
                </w:div>
                <w:div w:id="782846488">
                  <w:marLeft w:val="0"/>
                  <w:marRight w:val="0"/>
                  <w:marTop w:val="0"/>
                  <w:marBottom w:val="0"/>
                  <w:divBdr>
                    <w:top w:val="none" w:sz="0" w:space="0" w:color="auto"/>
                    <w:left w:val="none" w:sz="0" w:space="0" w:color="auto"/>
                    <w:bottom w:val="none" w:sz="0" w:space="0" w:color="auto"/>
                    <w:right w:val="none" w:sz="0" w:space="0" w:color="auto"/>
                  </w:divBdr>
                </w:div>
                <w:div w:id="782846493">
                  <w:marLeft w:val="0"/>
                  <w:marRight w:val="0"/>
                  <w:marTop w:val="0"/>
                  <w:marBottom w:val="0"/>
                  <w:divBdr>
                    <w:top w:val="none" w:sz="0" w:space="0" w:color="auto"/>
                    <w:left w:val="none" w:sz="0" w:space="0" w:color="auto"/>
                    <w:bottom w:val="none" w:sz="0" w:space="0" w:color="auto"/>
                    <w:right w:val="none" w:sz="0" w:space="0" w:color="auto"/>
                  </w:divBdr>
                </w:div>
                <w:div w:id="782846497">
                  <w:marLeft w:val="0"/>
                  <w:marRight w:val="0"/>
                  <w:marTop w:val="0"/>
                  <w:marBottom w:val="0"/>
                  <w:divBdr>
                    <w:top w:val="none" w:sz="0" w:space="0" w:color="auto"/>
                    <w:left w:val="none" w:sz="0" w:space="0" w:color="auto"/>
                    <w:bottom w:val="none" w:sz="0" w:space="0" w:color="auto"/>
                    <w:right w:val="none" w:sz="0" w:space="0" w:color="auto"/>
                  </w:divBdr>
                </w:div>
                <w:div w:id="782846505">
                  <w:marLeft w:val="0"/>
                  <w:marRight w:val="0"/>
                  <w:marTop w:val="0"/>
                  <w:marBottom w:val="0"/>
                  <w:divBdr>
                    <w:top w:val="none" w:sz="0" w:space="0" w:color="auto"/>
                    <w:left w:val="none" w:sz="0" w:space="0" w:color="auto"/>
                    <w:bottom w:val="none" w:sz="0" w:space="0" w:color="auto"/>
                    <w:right w:val="none" w:sz="0" w:space="0" w:color="auto"/>
                  </w:divBdr>
                </w:div>
                <w:div w:id="782846512">
                  <w:marLeft w:val="0"/>
                  <w:marRight w:val="0"/>
                  <w:marTop w:val="0"/>
                  <w:marBottom w:val="0"/>
                  <w:divBdr>
                    <w:top w:val="none" w:sz="0" w:space="0" w:color="auto"/>
                    <w:left w:val="none" w:sz="0" w:space="0" w:color="auto"/>
                    <w:bottom w:val="none" w:sz="0" w:space="0" w:color="auto"/>
                    <w:right w:val="none" w:sz="0" w:space="0" w:color="auto"/>
                  </w:divBdr>
                </w:div>
                <w:div w:id="782846531">
                  <w:marLeft w:val="0"/>
                  <w:marRight w:val="0"/>
                  <w:marTop w:val="0"/>
                  <w:marBottom w:val="0"/>
                  <w:divBdr>
                    <w:top w:val="none" w:sz="0" w:space="0" w:color="auto"/>
                    <w:left w:val="none" w:sz="0" w:space="0" w:color="auto"/>
                    <w:bottom w:val="none" w:sz="0" w:space="0" w:color="auto"/>
                    <w:right w:val="none" w:sz="0" w:space="0" w:color="auto"/>
                  </w:divBdr>
                </w:div>
                <w:div w:id="782846535">
                  <w:marLeft w:val="0"/>
                  <w:marRight w:val="0"/>
                  <w:marTop w:val="0"/>
                  <w:marBottom w:val="0"/>
                  <w:divBdr>
                    <w:top w:val="none" w:sz="0" w:space="0" w:color="auto"/>
                    <w:left w:val="none" w:sz="0" w:space="0" w:color="auto"/>
                    <w:bottom w:val="none" w:sz="0" w:space="0" w:color="auto"/>
                    <w:right w:val="none" w:sz="0" w:space="0" w:color="auto"/>
                  </w:divBdr>
                </w:div>
                <w:div w:id="782846554">
                  <w:marLeft w:val="0"/>
                  <w:marRight w:val="0"/>
                  <w:marTop w:val="0"/>
                  <w:marBottom w:val="0"/>
                  <w:divBdr>
                    <w:top w:val="none" w:sz="0" w:space="0" w:color="auto"/>
                    <w:left w:val="none" w:sz="0" w:space="0" w:color="auto"/>
                    <w:bottom w:val="none" w:sz="0" w:space="0" w:color="auto"/>
                    <w:right w:val="none" w:sz="0" w:space="0" w:color="auto"/>
                  </w:divBdr>
                </w:div>
                <w:div w:id="782846561">
                  <w:marLeft w:val="0"/>
                  <w:marRight w:val="0"/>
                  <w:marTop w:val="0"/>
                  <w:marBottom w:val="0"/>
                  <w:divBdr>
                    <w:top w:val="none" w:sz="0" w:space="0" w:color="auto"/>
                    <w:left w:val="none" w:sz="0" w:space="0" w:color="auto"/>
                    <w:bottom w:val="none" w:sz="0" w:space="0" w:color="auto"/>
                    <w:right w:val="none" w:sz="0" w:space="0" w:color="auto"/>
                  </w:divBdr>
                </w:div>
                <w:div w:id="782846564">
                  <w:marLeft w:val="0"/>
                  <w:marRight w:val="0"/>
                  <w:marTop w:val="0"/>
                  <w:marBottom w:val="0"/>
                  <w:divBdr>
                    <w:top w:val="none" w:sz="0" w:space="0" w:color="auto"/>
                    <w:left w:val="none" w:sz="0" w:space="0" w:color="auto"/>
                    <w:bottom w:val="none" w:sz="0" w:space="0" w:color="auto"/>
                    <w:right w:val="none" w:sz="0" w:space="0" w:color="auto"/>
                  </w:divBdr>
                </w:div>
                <w:div w:id="782846571">
                  <w:marLeft w:val="0"/>
                  <w:marRight w:val="0"/>
                  <w:marTop w:val="0"/>
                  <w:marBottom w:val="0"/>
                  <w:divBdr>
                    <w:top w:val="none" w:sz="0" w:space="0" w:color="auto"/>
                    <w:left w:val="none" w:sz="0" w:space="0" w:color="auto"/>
                    <w:bottom w:val="none" w:sz="0" w:space="0" w:color="auto"/>
                    <w:right w:val="none" w:sz="0" w:space="0" w:color="auto"/>
                  </w:divBdr>
                </w:div>
                <w:div w:id="782846573">
                  <w:marLeft w:val="0"/>
                  <w:marRight w:val="0"/>
                  <w:marTop w:val="0"/>
                  <w:marBottom w:val="0"/>
                  <w:divBdr>
                    <w:top w:val="none" w:sz="0" w:space="0" w:color="auto"/>
                    <w:left w:val="none" w:sz="0" w:space="0" w:color="auto"/>
                    <w:bottom w:val="none" w:sz="0" w:space="0" w:color="auto"/>
                    <w:right w:val="none" w:sz="0" w:space="0" w:color="auto"/>
                  </w:divBdr>
                </w:div>
                <w:div w:id="782846584">
                  <w:marLeft w:val="0"/>
                  <w:marRight w:val="0"/>
                  <w:marTop w:val="0"/>
                  <w:marBottom w:val="0"/>
                  <w:divBdr>
                    <w:top w:val="none" w:sz="0" w:space="0" w:color="auto"/>
                    <w:left w:val="none" w:sz="0" w:space="0" w:color="auto"/>
                    <w:bottom w:val="none" w:sz="0" w:space="0" w:color="auto"/>
                    <w:right w:val="none" w:sz="0" w:space="0" w:color="auto"/>
                  </w:divBdr>
                </w:div>
                <w:div w:id="782846592">
                  <w:marLeft w:val="0"/>
                  <w:marRight w:val="0"/>
                  <w:marTop w:val="0"/>
                  <w:marBottom w:val="0"/>
                  <w:divBdr>
                    <w:top w:val="none" w:sz="0" w:space="0" w:color="auto"/>
                    <w:left w:val="none" w:sz="0" w:space="0" w:color="auto"/>
                    <w:bottom w:val="none" w:sz="0" w:space="0" w:color="auto"/>
                    <w:right w:val="none" w:sz="0" w:space="0" w:color="auto"/>
                  </w:divBdr>
                </w:div>
                <w:div w:id="782846603">
                  <w:marLeft w:val="0"/>
                  <w:marRight w:val="0"/>
                  <w:marTop w:val="0"/>
                  <w:marBottom w:val="0"/>
                  <w:divBdr>
                    <w:top w:val="none" w:sz="0" w:space="0" w:color="auto"/>
                    <w:left w:val="none" w:sz="0" w:space="0" w:color="auto"/>
                    <w:bottom w:val="none" w:sz="0" w:space="0" w:color="auto"/>
                    <w:right w:val="none" w:sz="0" w:space="0" w:color="auto"/>
                  </w:divBdr>
                </w:div>
                <w:div w:id="782846610">
                  <w:marLeft w:val="0"/>
                  <w:marRight w:val="0"/>
                  <w:marTop w:val="0"/>
                  <w:marBottom w:val="0"/>
                  <w:divBdr>
                    <w:top w:val="none" w:sz="0" w:space="0" w:color="auto"/>
                    <w:left w:val="none" w:sz="0" w:space="0" w:color="auto"/>
                    <w:bottom w:val="none" w:sz="0" w:space="0" w:color="auto"/>
                    <w:right w:val="none" w:sz="0" w:space="0" w:color="auto"/>
                  </w:divBdr>
                </w:div>
                <w:div w:id="782846624">
                  <w:marLeft w:val="0"/>
                  <w:marRight w:val="0"/>
                  <w:marTop w:val="0"/>
                  <w:marBottom w:val="0"/>
                  <w:divBdr>
                    <w:top w:val="none" w:sz="0" w:space="0" w:color="auto"/>
                    <w:left w:val="none" w:sz="0" w:space="0" w:color="auto"/>
                    <w:bottom w:val="none" w:sz="0" w:space="0" w:color="auto"/>
                    <w:right w:val="none" w:sz="0" w:space="0" w:color="auto"/>
                  </w:divBdr>
                </w:div>
                <w:div w:id="782846640">
                  <w:marLeft w:val="0"/>
                  <w:marRight w:val="0"/>
                  <w:marTop w:val="0"/>
                  <w:marBottom w:val="0"/>
                  <w:divBdr>
                    <w:top w:val="none" w:sz="0" w:space="0" w:color="auto"/>
                    <w:left w:val="none" w:sz="0" w:space="0" w:color="auto"/>
                    <w:bottom w:val="none" w:sz="0" w:space="0" w:color="auto"/>
                    <w:right w:val="none" w:sz="0" w:space="0" w:color="auto"/>
                  </w:divBdr>
                </w:div>
                <w:div w:id="782846660">
                  <w:marLeft w:val="0"/>
                  <w:marRight w:val="0"/>
                  <w:marTop w:val="0"/>
                  <w:marBottom w:val="0"/>
                  <w:divBdr>
                    <w:top w:val="none" w:sz="0" w:space="0" w:color="auto"/>
                    <w:left w:val="none" w:sz="0" w:space="0" w:color="auto"/>
                    <w:bottom w:val="none" w:sz="0" w:space="0" w:color="auto"/>
                    <w:right w:val="none" w:sz="0" w:space="0" w:color="auto"/>
                  </w:divBdr>
                </w:div>
                <w:div w:id="782846704">
                  <w:marLeft w:val="0"/>
                  <w:marRight w:val="0"/>
                  <w:marTop w:val="0"/>
                  <w:marBottom w:val="0"/>
                  <w:divBdr>
                    <w:top w:val="none" w:sz="0" w:space="0" w:color="auto"/>
                    <w:left w:val="none" w:sz="0" w:space="0" w:color="auto"/>
                    <w:bottom w:val="none" w:sz="0" w:space="0" w:color="auto"/>
                    <w:right w:val="none" w:sz="0" w:space="0" w:color="auto"/>
                  </w:divBdr>
                </w:div>
                <w:div w:id="782846708">
                  <w:marLeft w:val="0"/>
                  <w:marRight w:val="0"/>
                  <w:marTop w:val="0"/>
                  <w:marBottom w:val="0"/>
                  <w:divBdr>
                    <w:top w:val="none" w:sz="0" w:space="0" w:color="auto"/>
                    <w:left w:val="none" w:sz="0" w:space="0" w:color="auto"/>
                    <w:bottom w:val="none" w:sz="0" w:space="0" w:color="auto"/>
                    <w:right w:val="none" w:sz="0" w:space="0" w:color="auto"/>
                  </w:divBdr>
                </w:div>
                <w:div w:id="782846713">
                  <w:marLeft w:val="0"/>
                  <w:marRight w:val="0"/>
                  <w:marTop w:val="0"/>
                  <w:marBottom w:val="0"/>
                  <w:divBdr>
                    <w:top w:val="none" w:sz="0" w:space="0" w:color="auto"/>
                    <w:left w:val="none" w:sz="0" w:space="0" w:color="auto"/>
                    <w:bottom w:val="none" w:sz="0" w:space="0" w:color="auto"/>
                    <w:right w:val="none" w:sz="0" w:space="0" w:color="auto"/>
                  </w:divBdr>
                </w:div>
                <w:div w:id="782846717">
                  <w:marLeft w:val="0"/>
                  <w:marRight w:val="0"/>
                  <w:marTop w:val="0"/>
                  <w:marBottom w:val="0"/>
                  <w:divBdr>
                    <w:top w:val="none" w:sz="0" w:space="0" w:color="auto"/>
                    <w:left w:val="none" w:sz="0" w:space="0" w:color="auto"/>
                    <w:bottom w:val="none" w:sz="0" w:space="0" w:color="auto"/>
                    <w:right w:val="none" w:sz="0" w:space="0" w:color="auto"/>
                  </w:divBdr>
                </w:div>
                <w:div w:id="782846719">
                  <w:marLeft w:val="0"/>
                  <w:marRight w:val="0"/>
                  <w:marTop w:val="0"/>
                  <w:marBottom w:val="0"/>
                  <w:divBdr>
                    <w:top w:val="none" w:sz="0" w:space="0" w:color="auto"/>
                    <w:left w:val="none" w:sz="0" w:space="0" w:color="auto"/>
                    <w:bottom w:val="none" w:sz="0" w:space="0" w:color="auto"/>
                    <w:right w:val="none" w:sz="0" w:space="0" w:color="auto"/>
                  </w:divBdr>
                </w:div>
                <w:div w:id="782846725">
                  <w:marLeft w:val="0"/>
                  <w:marRight w:val="0"/>
                  <w:marTop w:val="0"/>
                  <w:marBottom w:val="0"/>
                  <w:divBdr>
                    <w:top w:val="none" w:sz="0" w:space="0" w:color="auto"/>
                    <w:left w:val="none" w:sz="0" w:space="0" w:color="auto"/>
                    <w:bottom w:val="none" w:sz="0" w:space="0" w:color="auto"/>
                    <w:right w:val="none" w:sz="0" w:space="0" w:color="auto"/>
                  </w:divBdr>
                </w:div>
                <w:div w:id="782846734">
                  <w:marLeft w:val="0"/>
                  <w:marRight w:val="0"/>
                  <w:marTop w:val="0"/>
                  <w:marBottom w:val="0"/>
                  <w:divBdr>
                    <w:top w:val="none" w:sz="0" w:space="0" w:color="auto"/>
                    <w:left w:val="none" w:sz="0" w:space="0" w:color="auto"/>
                    <w:bottom w:val="none" w:sz="0" w:space="0" w:color="auto"/>
                    <w:right w:val="none" w:sz="0" w:space="0" w:color="auto"/>
                  </w:divBdr>
                </w:div>
                <w:div w:id="782846742">
                  <w:marLeft w:val="0"/>
                  <w:marRight w:val="0"/>
                  <w:marTop w:val="0"/>
                  <w:marBottom w:val="0"/>
                  <w:divBdr>
                    <w:top w:val="none" w:sz="0" w:space="0" w:color="auto"/>
                    <w:left w:val="none" w:sz="0" w:space="0" w:color="auto"/>
                    <w:bottom w:val="none" w:sz="0" w:space="0" w:color="auto"/>
                    <w:right w:val="none" w:sz="0" w:space="0" w:color="auto"/>
                  </w:divBdr>
                </w:div>
                <w:div w:id="782846766">
                  <w:marLeft w:val="0"/>
                  <w:marRight w:val="0"/>
                  <w:marTop w:val="0"/>
                  <w:marBottom w:val="0"/>
                  <w:divBdr>
                    <w:top w:val="none" w:sz="0" w:space="0" w:color="auto"/>
                    <w:left w:val="none" w:sz="0" w:space="0" w:color="auto"/>
                    <w:bottom w:val="none" w:sz="0" w:space="0" w:color="auto"/>
                    <w:right w:val="none" w:sz="0" w:space="0" w:color="auto"/>
                  </w:divBdr>
                </w:div>
                <w:div w:id="782846768">
                  <w:marLeft w:val="0"/>
                  <w:marRight w:val="0"/>
                  <w:marTop w:val="0"/>
                  <w:marBottom w:val="0"/>
                  <w:divBdr>
                    <w:top w:val="none" w:sz="0" w:space="0" w:color="auto"/>
                    <w:left w:val="none" w:sz="0" w:space="0" w:color="auto"/>
                    <w:bottom w:val="none" w:sz="0" w:space="0" w:color="auto"/>
                    <w:right w:val="none" w:sz="0" w:space="0" w:color="auto"/>
                  </w:divBdr>
                </w:div>
                <w:div w:id="782846770">
                  <w:marLeft w:val="0"/>
                  <w:marRight w:val="0"/>
                  <w:marTop w:val="0"/>
                  <w:marBottom w:val="0"/>
                  <w:divBdr>
                    <w:top w:val="none" w:sz="0" w:space="0" w:color="auto"/>
                    <w:left w:val="none" w:sz="0" w:space="0" w:color="auto"/>
                    <w:bottom w:val="none" w:sz="0" w:space="0" w:color="auto"/>
                    <w:right w:val="none" w:sz="0" w:space="0" w:color="auto"/>
                  </w:divBdr>
                </w:div>
                <w:div w:id="782846784">
                  <w:marLeft w:val="0"/>
                  <w:marRight w:val="0"/>
                  <w:marTop w:val="0"/>
                  <w:marBottom w:val="0"/>
                  <w:divBdr>
                    <w:top w:val="none" w:sz="0" w:space="0" w:color="auto"/>
                    <w:left w:val="none" w:sz="0" w:space="0" w:color="auto"/>
                    <w:bottom w:val="none" w:sz="0" w:space="0" w:color="auto"/>
                    <w:right w:val="none" w:sz="0" w:space="0" w:color="auto"/>
                  </w:divBdr>
                </w:div>
                <w:div w:id="782846786">
                  <w:marLeft w:val="0"/>
                  <w:marRight w:val="0"/>
                  <w:marTop w:val="0"/>
                  <w:marBottom w:val="0"/>
                  <w:divBdr>
                    <w:top w:val="none" w:sz="0" w:space="0" w:color="auto"/>
                    <w:left w:val="none" w:sz="0" w:space="0" w:color="auto"/>
                    <w:bottom w:val="none" w:sz="0" w:space="0" w:color="auto"/>
                    <w:right w:val="none" w:sz="0" w:space="0" w:color="auto"/>
                  </w:divBdr>
                </w:div>
                <w:div w:id="782846787">
                  <w:marLeft w:val="0"/>
                  <w:marRight w:val="0"/>
                  <w:marTop w:val="0"/>
                  <w:marBottom w:val="0"/>
                  <w:divBdr>
                    <w:top w:val="none" w:sz="0" w:space="0" w:color="auto"/>
                    <w:left w:val="none" w:sz="0" w:space="0" w:color="auto"/>
                    <w:bottom w:val="none" w:sz="0" w:space="0" w:color="auto"/>
                    <w:right w:val="none" w:sz="0" w:space="0" w:color="auto"/>
                  </w:divBdr>
                </w:div>
                <w:div w:id="782846799">
                  <w:marLeft w:val="0"/>
                  <w:marRight w:val="0"/>
                  <w:marTop w:val="0"/>
                  <w:marBottom w:val="0"/>
                  <w:divBdr>
                    <w:top w:val="none" w:sz="0" w:space="0" w:color="auto"/>
                    <w:left w:val="none" w:sz="0" w:space="0" w:color="auto"/>
                    <w:bottom w:val="none" w:sz="0" w:space="0" w:color="auto"/>
                    <w:right w:val="none" w:sz="0" w:space="0" w:color="auto"/>
                  </w:divBdr>
                </w:div>
                <w:div w:id="782846816">
                  <w:marLeft w:val="0"/>
                  <w:marRight w:val="0"/>
                  <w:marTop w:val="0"/>
                  <w:marBottom w:val="0"/>
                  <w:divBdr>
                    <w:top w:val="none" w:sz="0" w:space="0" w:color="auto"/>
                    <w:left w:val="none" w:sz="0" w:space="0" w:color="auto"/>
                    <w:bottom w:val="none" w:sz="0" w:space="0" w:color="auto"/>
                    <w:right w:val="none" w:sz="0" w:space="0" w:color="auto"/>
                  </w:divBdr>
                </w:div>
                <w:div w:id="782846817">
                  <w:marLeft w:val="0"/>
                  <w:marRight w:val="0"/>
                  <w:marTop w:val="0"/>
                  <w:marBottom w:val="0"/>
                  <w:divBdr>
                    <w:top w:val="none" w:sz="0" w:space="0" w:color="auto"/>
                    <w:left w:val="none" w:sz="0" w:space="0" w:color="auto"/>
                    <w:bottom w:val="none" w:sz="0" w:space="0" w:color="auto"/>
                    <w:right w:val="none" w:sz="0" w:space="0" w:color="auto"/>
                  </w:divBdr>
                </w:div>
                <w:div w:id="782846822">
                  <w:marLeft w:val="0"/>
                  <w:marRight w:val="0"/>
                  <w:marTop w:val="0"/>
                  <w:marBottom w:val="0"/>
                  <w:divBdr>
                    <w:top w:val="none" w:sz="0" w:space="0" w:color="auto"/>
                    <w:left w:val="none" w:sz="0" w:space="0" w:color="auto"/>
                    <w:bottom w:val="none" w:sz="0" w:space="0" w:color="auto"/>
                    <w:right w:val="none" w:sz="0" w:space="0" w:color="auto"/>
                  </w:divBdr>
                </w:div>
                <w:div w:id="782846828">
                  <w:marLeft w:val="0"/>
                  <w:marRight w:val="0"/>
                  <w:marTop w:val="0"/>
                  <w:marBottom w:val="0"/>
                  <w:divBdr>
                    <w:top w:val="none" w:sz="0" w:space="0" w:color="auto"/>
                    <w:left w:val="none" w:sz="0" w:space="0" w:color="auto"/>
                    <w:bottom w:val="none" w:sz="0" w:space="0" w:color="auto"/>
                    <w:right w:val="none" w:sz="0" w:space="0" w:color="auto"/>
                  </w:divBdr>
                </w:div>
                <w:div w:id="782846829">
                  <w:marLeft w:val="0"/>
                  <w:marRight w:val="0"/>
                  <w:marTop w:val="0"/>
                  <w:marBottom w:val="0"/>
                  <w:divBdr>
                    <w:top w:val="none" w:sz="0" w:space="0" w:color="auto"/>
                    <w:left w:val="none" w:sz="0" w:space="0" w:color="auto"/>
                    <w:bottom w:val="none" w:sz="0" w:space="0" w:color="auto"/>
                    <w:right w:val="none" w:sz="0" w:space="0" w:color="auto"/>
                  </w:divBdr>
                </w:div>
                <w:div w:id="782846832">
                  <w:marLeft w:val="0"/>
                  <w:marRight w:val="0"/>
                  <w:marTop w:val="0"/>
                  <w:marBottom w:val="0"/>
                  <w:divBdr>
                    <w:top w:val="none" w:sz="0" w:space="0" w:color="auto"/>
                    <w:left w:val="none" w:sz="0" w:space="0" w:color="auto"/>
                    <w:bottom w:val="none" w:sz="0" w:space="0" w:color="auto"/>
                    <w:right w:val="none" w:sz="0" w:space="0" w:color="auto"/>
                  </w:divBdr>
                </w:div>
                <w:div w:id="782846838">
                  <w:marLeft w:val="0"/>
                  <w:marRight w:val="0"/>
                  <w:marTop w:val="0"/>
                  <w:marBottom w:val="0"/>
                  <w:divBdr>
                    <w:top w:val="none" w:sz="0" w:space="0" w:color="auto"/>
                    <w:left w:val="none" w:sz="0" w:space="0" w:color="auto"/>
                    <w:bottom w:val="none" w:sz="0" w:space="0" w:color="auto"/>
                    <w:right w:val="none" w:sz="0" w:space="0" w:color="auto"/>
                  </w:divBdr>
                </w:div>
                <w:div w:id="782846845">
                  <w:marLeft w:val="0"/>
                  <w:marRight w:val="0"/>
                  <w:marTop w:val="0"/>
                  <w:marBottom w:val="0"/>
                  <w:divBdr>
                    <w:top w:val="none" w:sz="0" w:space="0" w:color="auto"/>
                    <w:left w:val="none" w:sz="0" w:space="0" w:color="auto"/>
                    <w:bottom w:val="none" w:sz="0" w:space="0" w:color="auto"/>
                    <w:right w:val="none" w:sz="0" w:space="0" w:color="auto"/>
                  </w:divBdr>
                </w:div>
                <w:div w:id="782846849">
                  <w:marLeft w:val="0"/>
                  <w:marRight w:val="0"/>
                  <w:marTop w:val="0"/>
                  <w:marBottom w:val="0"/>
                  <w:divBdr>
                    <w:top w:val="none" w:sz="0" w:space="0" w:color="auto"/>
                    <w:left w:val="none" w:sz="0" w:space="0" w:color="auto"/>
                    <w:bottom w:val="none" w:sz="0" w:space="0" w:color="auto"/>
                    <w:right w:val="none" w:sz="0" w:space="0" w:color="auto"/>
                  </w:divBdr>
                </w:div>
                <w:div w:id="782846851">
                  <w:marLeft w:val="0"/>
                  <w:marRight w:val="0"/>
                  <w:marTop w:val="0"/>
                  <w:marBottom w:val="0"/>
                  <w:divBdr>
                    <w:top w:val="none" w:sz="0" w:space="0" w:color="auto"/>
                    <w:left w:val="none" w:sz="0" w:space="0" w:color="auto"/>
                    <w:bottom w:val="none" w:sz="0" w:space="0" w:color="auto"/>
                    <w:right w:val="none" w:sz="0" w:space="0" w:color="auto"/>
                  </w:divBdr>
                </w:div>
                <w:div w:id="782846852">
                  <w:marLeft w:val="0"/>
                  <w:marRight w:val="0"/>
                  <w:marTop w:val="0"/>
                  <w:marBottom w:val="0"/>
                  <w:divBdr>
                    <w:top w:val="none" w:sz="0" w:space="0" w:color="auto"/>
                    <w:left w:val="none" w:sz="0" w:space="0" w:color="auto"/>
                    <w:bottom w:val="none" w:sz="0" w:space="0" w:color="auto"/>
                    <w:right w:val="none" w:sz="0" w:space="0" w:color="auto"/>
                  </w:divBdr>
                </w:div>
                <w:div w:id="782846854">
                  <w:marLeft w:val="0"/>
                  <w:marRight w:val="0"/>
                  <w:marTop w:val="0"/>
                  <w:marBottom w:val="0"/>
                  <w:divBdr>
                    <w:top w:val="none" w:sz="0" w:space="0" w:color="auto"/>
                    <w:left w:val="none" w:sz="0" w:space="0" w:color="auto"/>
                    <w:bottom w:val="none" w:sz="0" w:space="0" w:color="auto"/>
                    <w:right w:val="none" w:sz="0" w:space="0" w:color="auto"/>
                  </w:divBdr>
                </w:div>
                <w:div w:id="782846855">
                  <w:marLeft w:val="0"/>
                  <w:marRight w:val="0"/>
                  <w:marTop w:val="0"/>
                  <w:marBottom w:val="0"/>
                  <w:divBdr>
                    <w:top w:val="none" w:sz="0" w:space="0" w:color="auto"/>
                    <w:left w:val="none" w:sz="0" w:space="0" w:color="auto"/>
                    <w:bottom w:val="none" w:sz="0" w:space="0" w:color="auto"/>
                    <w:right w:val="none" w:sz="0" w:space="0" w:color="auto"/>
                  </w:divBdr>
                </w:div>
                <w:div w:id="782846859">
                  <w:marLeft w:val="0"/>
                  <w:marRight w:val="0"/>
                  <w:marTop w:val="0"/>
                  <w:marBottom w:val="0"/>
                  <w:divBdr>
                    <w:top w:val="none" w:sz="0" w:space="0" w:color="auto"/>
                    <w:left w:val="none" w:sz="0" w:space="0" w:color="auto"/>
                    <w:bottom w:val="none" w:sz="0" w:space="0" w:color="auto"/>
                    <w:right w:val="none" w:sz="0" w:space="0" w:color="auto"/>
                  </w:divBdr>
                </w:div>
                <w:div w:id="782846867">
                  <w:marLeft w:val="0"/>
                  <w:marRight w:val="0"/>
                  <w:marTop w:val="0"/>
                  <w:marBottom w:val="0"/>
                  <w:divBdr>
                    <w:top w:val="none" w:sz="0" w:space="0" w:color="auto"/>
                    <w:left w:val="none" w:sz="0" w:space="0" w:color="auto"/>
                    <w:bottom w:val="none" w:sz="0" w:space="0" w:color="auto"/>
                    <w:right w:val="none" w:sz="0" w:space="0" w:color="auto"/>
                  </w:divBdr>
                </w:div>
                <w:div w:id="782846878">
                  <w:marLeft w:val="0"/>
                  <w:marRight w:val="0"/>
                  <w:marTop w:val="0"/>
                  <w:marBottom w:val="0"/>
                  <w:divBdr>
                    <w:top w:val="none" w:sz="0" w:space="0" w:color="auto"/>
                    <w:left w:val="none" w:sz="0" w:space="0" w:color="auto"/>
                    <w:bottom w:val="none" w:sz="0" w:space="0" w:color="auto"/>
                    <w:right w:val="none" w:sz="0" w:space="0" w:color="auto"/>
                  </w:divBdr>
                </w:div>
                <w:div w:id="782846880">
                  <w:marLeft w:val="0"/>
                  <w:marRight w:val="0"/>
                  <w:marTop w:val="0"/>
                  <w:marBottom w:val="0"/>
                  <w:divBdr>
                    <w:top w:val="none" w:sz="0" w:space="0" w:color="auto"/>
                    <w:left w:val="none" w:sz="0" w:space="0" w:color="auto"/>
                    <w:bottom w:val="none" w:sz="0" w:space="0" w:color="auto"/>
                    <w:right w:val="none" w:sz="0" w:space="0" w:color="auto"/>
                  </w:divBdr>
                </w:div>
                <w:div w:id="782846901">
                  <w:marLeft w:val="0"/>
                  <w:marRight w:val="0"/>
                  <w:marTop w:val="0"/>
                  <w:marBottom w:val="0"/>
                  <w:divBdr>
                    <w:top w:val="none" w:sz="0" w:space="0" w:color="auto"/>
                    <w:left w:val="none" w:sz="0" w:space="0" w:color="auto"/>
                    <w:bottom w:val="none" w:sz="0" w:space="0" w:color="auto"/>
                    <w:right w:val="none" w:sz="0" w:space="0" w:color="auto"/>
                  </w:divBdr>
                </w:div>
                <w:div w:id="782846909">
                  <w:marLeft w:val="0"/>
                  <w:marRight w:val="0"/>
                  <w:marTop w:val="0"/>
                  <w:marBottom w:val="0"/>
                  <w:divBdr>
                    <w:top w:val="none" w:sz="0" w:space="0" w:color="auto"/>
                    <w:left w:val="none" w:sz="0" w:space="0" w:color="auto"/>
                    <w:bottom w:val="none" w:sz="0" w:space="0" w:color="auto"/>
                    <w:right w:val="none" w:sz="0" w:space="0" w:color="auto"/>
                  </w:divBdr>
                </w:div>
                <w:div w:id="782846912">
                  <w:marLeft w:val="0"/>
                  <w:marRight w:val="0"/>
                  <w:marTop w:val="0"/>
                  <w:marBottom w:val="0"/>
                  <w:divBdr>
                    <w:top w:val="none" w:sz="0" w:space="0" w:color="auto"/>
                    <w:left w:val="none" w:sz="0" w:space="0" w:color="auto"/>
                    <w:bottom w:val="none" w:sz="0" w:space="0" w:color="auto"/>
                    <w:right w:val="none" w:sz="0" w:space="0" w:color="auto"/>
                  </w:divBdr>
                </w:div>
                <w:div w:id="782846918">
                  <w:marLeft w:val="0"/>
                  <w:marRight w:val="0"/>
                  <w:marTop w:val="0"/>
                  <w:marBottom w:val="0"/>
                  <w:divBdr>
                    <w:top w:val="none" w:sz="0" w:space="0" w:color="auto"/>
                    <w:left w:val="none" w:sz="0" w:space="0" w:color="auto"/>
                    <w:bottom w:val="none" w:sz="0" w:space="0" w:color="auto"/>
                    <w:right w:val="none" w:sz="0" w:space="0" w:color="auto"/>
                  </w:divBdr>
                </w:div>
                <w:div w:id="782846921">
                  <w:marLeft w:val="0"/>
                  <w:marRight w:val="0"/>
                  <w:marTop w:val="0"/>
                  <w:marBottom w:val="0"/>
                  <w:divBdr>
                    <w:top w:val="none" w:sz="0" w:space="0" w:color="auto"/>
                    <w:left w:val="none" w:sz="0" w:space="0" w:color="auto"/>
                    <w:bottom w:val="none" w:sz="0" w:space="0" w:color="auto"/>
                    <w:right w:val="none" w:sz="0" w:space="0" w:color="auto"/>
                  </w:divBdr>
                </w:div>
                <w:div w:id="782846952">
                  <w:marLeft w:val="0"/>
                  <w:marRight w:val="0"/>
                  <w:marTop w:val="0"/>
                  <w:marBottom w:val="0"/>
                  <w:divBdr>
                    <w:top w:val="none" w:sz="0" w:space="0" w:color="auto"/>
                    <w:left w:val="none" w:sz="0" w:space="0" w:color="auto"/>
                    <w:bottom w:val="none" w:sz="0" w:space="0" w:color="auto"/>
                    <w:right w:val="none" w:sz="0" w:space="0" w:color="auto"/>
                  </w:divBdr>
                </w:div>
                <w:div w:id="782846954">
                  <w:marLeft w:val="0"/>
                  <w:marRight w:val="0"/>
                  <w:marTop w:val="0"/>
                  <w:marBottom w:val="0"/>
                  <w:divBdr>
                    <w:top w:val="none" w:sz="0" w:space="0" w:color="auto"/>
                    <w:left w:val="none" w:sz="0" w:space="0" w:color="auto"/>
                    <w:bottom w:val="none" w:sz="0" w:space="0" w:color="auto"/>
                    <w:right w:val="none" w:sz="0" w:space="0" w:color="auto"/>
                  </w:divBdr>
                </w:div>
                <w:div w:id="782846969">
                  <w:marLeft w:val="0"/>
                  <w:marRight w:val="0"/>
                  <w:marTop w:val="0"/>
                  <w:marBottom w:val="0"/>
                  <w:divBdr>
                    <w:top w:val="none" w:sz="0" w:space="0" w:color="auto"/>
                    <w:left w:val="none" w:sz="0" w:space="0" w:color="auto"/>
                    <w:bottom w:val="none" w:sz="0" w:space="0" w:color="auto"/>
                    <w:right w:val="none" w:sz="0" w:space="0" w:color="auto"/>
                  </w:divBdr>
                </w:div>
                <w:div w:id="782846985">
                  <w:marLeft w:val="0"/>
                  <w:marRight w:val="0"/>
                  <w:marTop w:val="0"/>
                  <w:marBottom w:val="0"/>
                  <w:divBdr>
                    <w:top w:val="none" w:sz="0" w:space="0" w:color="auto"/>
                    <w:left w:val="none" w:sz="0" w:space="0" w:color="auto"/>
                    <w:bottom w:val="none" w:sz="0" w:space="0" w:color="auto"/>
                    <w:right w:val="none" w:sz="0" w:space="0" w:color="auto"/>
                  </w:divBdr>
                </w:div>
                <w:div w:id="782847008">
                  <w:marLeft w:val="0"/>
                  <w:marRight w:val="0"/>
                  <w:marTop w:val="0"/>
                  <w:marBottom w:val="0"/>
                  <w:divBdr>
                    <w:top w:val="none" w:sz="0" w:space="0" w:color="auto"/>
                    <w:left w:val="none" w:sz="0" w:space="0" w:color="auto"/>
                    <w:bottom w:val="none" w:sz="0" w:space="0" w:color="auto"/>
                    <w:right w:val="none" w:sz="0" w:space="0" w:color="auto"/>
                  </w:divBdr>
                </w:div>
                <w:div w:id="782847015">
                  <w:marLeft w:val="0"/>
                  <w:marRight w:val="0"/>
                  <w:marTop w:val="0"/>
                  <w:marBottom w:val="0"/>
                  <w:divBdr>
                    <w:top w:val="none" w:sz="0" w:space="0" w:color="auto"/>
                    <w:left w:val="none" w:sz="0" w:space="0" w:color="auto"/>
                    <w:bottom w:val="none" w:sz="0" w:space="0" w:color="auto"/>
                    <w:right w:val="none" w:sz="0" w:space="0" w:color="auto"/>
                  </w:divBdr>
                </w:div>
                <w:div w:id="782847020">
                  <w:marLeft w:val="0"/>
                  <w:marRight w:val="0"/>
                  <w:marTop w:val="0"/>
                  <w:marBottom w:val="0"/>
                  <w:divBdr>
                    <w:top w:val="none" w:sz="0" w:space="0" w:color="auto"/>
                    <w:left w:val="none" w:sz="0" w:space="0" w:color="auto"/>
                    <w:bottom w:val="none" w:sz="0" w:space="0" w:color="auto"/>
                    <w:right w:val="none" w:sz="0" w:space="0" w:color="auto"/>
                  </w:divBdr>
                </w:div>
                <w:div w:id="782847021">
                  <w:marLeft w:val="0"/>
                  <w:marRight w:val="0"/>
                  <w:marTop w:val="0"/>
                  <w:marBottom w:val="0"/>
                  <w:divBdr>
                    <w:top w:val="none" w:sz="0" w:space="0" w:color="auto"/>
                    <w:left w:val="none" w:sz="0" w:space="0" w:color="auto"/>
                    <w:bottom w:val="none" w:sz="0" w:space="0" w:color="auto"/>
                    <w:right w:val="none" w:sz="0" w:space="0" w:color="auto"/>
                  </w:divBdr>
                </w:div>
                <w:div w:id="782847024">
                  <w:marLeft w:val="0"/>
                  <w:marRight w:val="0"/>
                  <w:marTop w:val="0"/>
                  <w:marBottom w:val="0"/>
                  <w:divBdr>
                    <w:top w:val="none" w:sz="0" w:space="0" w:color="auto"/>
                    <w:left w:val="none" w:sz="0" w:space="0" w:color="auto"/>
                    <w:bottom w:val="none" w:sz="0" w:space="0" w:color="auto"/>
                    <w:right w:val="none" w:sz="0" w:space="0" w:color="auto"/>
                  </w:divBdr>
                </w:div>
                <w:div w:id="782847035">
                  <w:marLeft w:val="0"/>
                  <w:marRight w:val="0"/>
                  <w:marTop w:val="0"/>
                  <w:marBottom w:val="0"/>
                  <w:divBdr>
                    <w:top w:val="none" w:sz="0" w:space="0" w:color="auto"/>
                    <w:left w:val="none" w:sz="0" w:space="0" w:color="auto"/>
                    <w:bottom w:val="none" w:sz="0" w:space="0" w:color="auto"/>
                    <w:right w:val="none" w:sz="0" w:space="0" w:color="auto"/>
                  </w:divBdr>
                </w:div>
                <w:div w:id="782847038">
                  <w:marLeft w:val="0"/>
                  <w:marRight w:val="0"/>
                  <w:marTop w:val="0"/>
                  <w:marBottom w:val="0"/>
                  <w:divBdr>
                    <w:top w:val="none" w:sz="0" w:space="0" w:color="auto"/>
                    <w:left w:val="none" w:sz="0" w:space="0" w:color="auto"/>
                    <w:bottom w:val="none" w:sz="0" w:space="0" w:color="auto"/>
                    <w:right w:val="none" w:sz="0" w:space="0" w:color="auto"/>
                  </w:divBdr>
                </w:div>
                <w:div w:id="782847043">
                  <w:marLeft w:val="0"/>
                  <w:marRight w:val="0"/>
                  <w:marTop w:val="0"/>
                  <w:marBottom w:val="0"/>
                  <w:divBdr>
                    <w:top w:val="none" w:sz="0" w:space="0" w:color="auto"/>
                    <w:left w:val="none" w:sz="0" w:space="0" w:color="auto"/>
                    <w:bottom w:val="none" w:sz="0" w:space="0" w:color="auto"/>
                    <w:right w:val="none" w:sz="0" w:space="0" w:color="auto"/>
                  </w:divBdr>
                </w:div>
                <w:div w:id="782847049">
                  <w:marLeft w:val="0"/>
                  <w:marRight w:val="0"/>
                  <w:marTop w:val="0"/>
                  <w:marBottom w:val="0"/>
                  <w:divBdr>
                    <w:top w:val="none" w:sz="0" w:space="0" w:color="auto"/>
                    <w:left w:val="none" w:sz="0" w:space="0" w:color="auto"/>
                    <w:bottom w:val="none" w:sz="0" w:space="0" w:color="auto"/>
                    <w:right w:val="none" w:sz="0" w:space="0" w:color="auto"/>
                  </w:divBdr>
                </w:div>
                <w:div w:id="782847059">
                  <w:marLeft w:val="0"/>
                  <w:marRight w:val="0"/>
                  <w:marTop w:val="0"/>
                  <w:marBottom w:val="0"/>
                  <w:divBdr>
                    <w:top w:val="none" w:sz="0" w:space="0" w:color="auto"/>
                    <w:left w:val="none" w:sz="0" w:space="0" w:color="auto"/>
                    <w:bottom w:val="none" w:sz="0" w:space="0" w:color="auto"/>
                    <w:right w:val="none" w:sz="0" w:space="0" w:color="auto"/>
                  </w:divBdr>
                </w:div>
                <w:div w:id="782847088">
                  <w:marLeft w:val="0"/>
                  <w:marRight w:val="0"/>
                  <w:marTop w:val="0"/>
                  <w:marBottom w:val="0"/>
                  <w:divBdr>
                    <w:top w:val="none" w:sz="0" w:space="0" w:color="auto"/>
                    <w:left w:val="none" w:sz="0" w:space="0" w:color="auto"/>
                    <w:bottom w:val="none" w:sz="0" w:space="0" w:color="auto"/>
                    <w:right w:val="none" w:sz="0" w:space="0" w:color="auto"/>
                  </w:divBdr>
                </w:div>
                <w:div w:id="782847124">
                  <w:marLeft w:val="0"/>
                  <w:marRight w:val="0"/>
                  <w:marTop w:val="0"/>
                  <w:marBottom w:val="0"/>
                  <w:divBdr>
                    <w:top w:val="none" w:sz="0" w:space="0" w:color="auto"/>
                    <w:left w:val="none" w:sz="0" w:space="0" w:color="auto"/>
                    <w:bottom w:val="none" w:sz="0" w:space="0" w:color="auto"/>
                    <w:right w:val="none" w:sz="0" w:space="0" w:color="auto"/>
                  </w:divBdr>
                </w:div>
                <w:div w:id="782847125">
                  <w:marLeft w:val="0"/>
                  <w:marRight w:val="0"/>
                  <w:marTop w:val="0"/>
                  <w:marBottom w:val="0"/>
                  <w:divBdr>
                    <w:top w:val="none" w:sz="0" w:space="0" w:color="auto"/>
                    <w:left w:val="none" w:sz="0" w:space="0" w:color="auto"/>
                    <w:bottom w:val="none" w:sz="0" w:space="0" w:color="auto"/>
                    <w:right w:val="none" w:sz="0" w:space="0" w:color="auto"/>
                  </w:divBdr>
                </w:div>
                <w:div w:id="782847130">
                  <w:marLeft w:val="0"/>
                  <w:marRight w:val="0"/>
                  <w:marTop w:val="0"/>
                  <w:marBottom w:val="0"/>
                  <w:divBdr>
                    <w:top w:val="none" w:sz="0" w:space="0" w:color="auto"/>
                    <w:left w:val="none" w:sz="0" w:space="0" w:color="auto"/>
                    <w:bottom w:val="none" w:sz="0" w:space="0" w:color="auto"/>
                    <w:right w:val="none" w:sz="0" w:space="0" w:color="auto"/>
                  </w:divBdr>
                </w:div>
                <w:div w:id="782847133">
                  <w:marLeft w:val="0"/>
                  <w:marRight w:val="0"/>
                  <w:marTop w:val="0"/>
                  <w:marBottom w:val="0"/>
                  <w:divBdr>
                    <w:top w:val="none" w:sz="0" w:space="0" w:color="auto"/>
                    <w:left w:val="none" w:sz="0" w:space="0" w:color="auto"/>
                    <w:bottom w:val="none" w:sz="0" w:space="0" w:color="auto"/>
                    <w:right w:val="none" w:sz="0" w:space="0" w:color="auto"/>
                  </w:divBdr>
                </w:div>
                <w:div w:id="782847137">
                  <w:marLeft w:val="0"/>
                  <w:marRight w:val="0"/>
                  <w:marTop w:val="0"/>
                  <w:marBottom w:val="0"/>
                  <w:divBdr>
                    <w:top w:val="none" w:sz="0" w:space="0" w:color="auto"/>
                    <w:left w:val="none" w:sz="0" w:space="0" w:color="auto"/>
                    <w:bottom w:val="none" w:sz="0" w:space="0" w:color="auto"/>
                    <w:right w:val="none" w:sz="0" w:space="0" w:color="auto"/>
                  </w:divBdr>
                </w:div>
                <w:div w:id="782847155">
                  <w:marLeft w:val="0"/>
                  <w:marRight w:val="0"/>
                  <w:marTop w:val="0"/>
                  <w:marBottom w:val="0"/>
                  <w:divBdr>
                    <w:top w:val="none" w:sz="0" w:space="0" w:color="auto"/>
                    <w:left w:val="none" w:sz="0" w:space="0" w:color="auto"/>
                    <w:bottom w:val="none" w:sz="0" w:space="0" w:color="auto"/>
                    <w:right w:val="none" w:sz="0" w:space="0" w:color="auto"/>
                  </w:divBdr>
                </w:div>
                <w:div w:id="782847156">
                  <w:marLeft w:val="0"/>
                  <w:marRight w:val="0"/>
                  <w:marTop w:val="0"/>
                  <w:marBottom w:val="0"/>
                  <w:divBdr>
                    <w:top w:val="none" w:sz="0" w:space="0" w:color="auto"/>
                    <w:left w:val="none" w:sz="0" w:space="0" w:color="auto"/>
                    <w:bottom w:val="none" w:sz="0" w:space="0" w:color="auto"/>
                    <w:right w:val="none" w:sz="0" w:space="0" w:color="auto"/>
                  </w:divBdr>
                </w:div>
                <w:div w:id="782847165">
                  <w:marLeft w:val="0"/>
                  <w:marRight w:val="0"/>
                  <w:marTop w:val="0"/>
                  <w:marBottom w:val="0"/>
                  <w:divBdr>
                    <w:top w:val="none" w:sz="0" w:space="0" w:color="auto"/>
                    <w:left w:val="none" w:sz="0" w:space="0" w:color="auto"/>
                    <w:bottom w:val="none" w:sz="0" w:space="0" w:color="auto"/>
                    <w:right w:val="none" w:sz="0" w:space="0" w:color="auto"/>
                  </w:divBdr>
                </w:div>
                <w:div w:id="782847169">
                  <w:marLeft w:val="0"/>
                  <w:marRight w:val="0"/>
                  <w:marTop w:val="0"/>
                  <w:marBottom w:val="0"/>
                  <w:divBdr>
                    <w:top w:val="none" w:sz="0" w:space="0" w:color="auto"/>
                    <w:left w:val="none" w:sz="0" w:space="0" w:color="auto"/>
                    <w:bottom w:val="none" w:sz="0" w:space="0" w:color="auto"/>
                    <w:right w:val="none" w:sz="0" w:space="0" w:color="auto"/>
                  </w:divBdr>
                </w:div>
                <w:div w:id="782847171">
                  <w:marLeft w:val="0"/>
                  <w:marRight w:val="0"/>
                  <w:marTop w:val="0"/>
                  <w:marBottom w:val="0"/>
                  <w:divBdr>
                    <w:top w:val="none" w:sz="0" w:space="0" w:color="auto"/>
                    <w:left w:val="none" w:sz="0" w:space="0" w:color="auto"/>
                    <w:bottom w:val="none" w:sz="0" w:space="0" w:color="auto"/>
                    <w:right w:val="none" w:sz="0" w:space="0" w:color="auto"/>
                  </w:divBdr>
                </w:div>
                <w:div w:id="782847205">
                  <w:marLeft w:val="0"/>
                  <w:marRight w:val="0"/>
                  <w:marTop w:val="0"/>
                  <w:marBottom w:val="0"/>
                  <w:divBdr>
                    <w:top w:val="none" w:sz="0" w:space="0" w:color="auto"/>
                    <w:left w:val="none" w:sz="0" w:space="0" w:color="auto"/>
                    <w:bottom w:val="none" w:sz="0" w:space="0" w:color="auto"/>
                    <w:right w:val="none" w:sz="0" w:space="0" w:color="auto"/>
                  </w:divBdr>
                </w:div>
                <w:div w:id="782847216">
                  <w:marLeft w:val="0"/>
                  <w:marRight w:val="0"/>
                  <w:marTop w:val="0"/>
                  <w:marBottom w:val="0"/>
                  <w:divBdr>
                    <w:top w:val="none" w:sz="0" w:space="0" w:color="auto"/>
                    <w:left w:val="none" w:sz="0" w:space="0" w:color="auto"/>
                    <w:bottom w:val="none" w:sz="0" w:space="0" w:color="auto"/>
                    <w:right w:val="none" w:sz="0" w:space="0" w:color="auto"/>
                  </w:divBdr>
                </w:div>
                <w:div w:id="782847217">
                  <w:marLeft w:val="0"/>
                  <w:marRight w:val="0"/>
                  <w:marTop w:val="0"/>
                  <w:marBottom w:val="0"/>
                  <w:divBdr>
                    <w:top w:val="none" w:sz="0" w:space="0" w:color="auto"/>
                    <w:left w:val="none" w:sz="0" w:space="0" w:color="auto"/>
                    <w:bottom w:val="none" w:sz="0" w:space="0" w:color="auto"/>
                    <w:right w:val="none" w:sz="0" w:space="0" w:color="auto"/>
                  </w:divBdr>
                </w:div>
                <w:div w:id="782847235">
                  <w:marLeft w:val="0"/>
                  <w:marRight w:val="0"/>
                  <w:marTop w:val="0"/>
                  <w:marBottom w:val="0"/>
                  <w:divBdr>
                    <w:top w:val="none" w:sz="0" w:space="0" w:color="auto"/>
                    <w:left w:val="none" w:sz="0" w:space="0" w:color="auto"/>
                    <w:bottom w:val="none" w:sz="0" w:space="0" w:color="auto"/>
                    <w:right w:val="none" w:sz="0" w:space="0" w:color="auto"/>
                  </w:divBdr>
                </w:div>
                <w:div w:id="782847242">
                  <w:marLeft w:val="0"/>
                  <w:marRight w:val="0"/>
                  <w:marTop w:val="0"/>
                  <w:marBottom w:val="0"/>
                  <w:divBdr>
                    <w:top w:val="none" w:sz="0" w:space="0" w:color="auto"/>
                    <w:left w:val="none" w:sz="0" w:space="0" w:color="auto"/>
                    <w:bottom w:val="none" w:sz="0" w:space="0" w:color="auto"/>
                    <w:right w:val="none" w:sz="0" w:space="0" w:color="auto"/>
                  </w:divBdr>
                </w:div>
                <w:div w:id="782847256">
                  <w:marLeft w:val="0"/>
                  <w:marRight w:val="0"/>
                  <w:marTop w:val="0"/>
                  <w:marBottom w:val="0"/>
                  <w:divBdr>
                    <w:top w:val="none" w:sz="0" w:space="0" w:color="auto"/>
                    <w:left w:val="none" w:sz="0" w:space="0" w:color="auto"/>
                    <w:bottom w:val="none" w:sz="0" w:space="0" w:color="auto"/>
                    <w:right w:val="none" w:sz="0" w:space="0" w:color="auto"/>
                  </w:divBdr>
                </w:div>
                <w:div w:id="782847259">
                  <w:marLeft w:val="0"/>
                  <w:marRight w:val="0"/>
                  <w:marTop w:val="0"/>
                  <w:marBottom w:val="0"/>
                  <w:divBdr>
                    <w:top w:val="none" w:sz="0" w:space="0" w:color="auto"/>
                    <w:left w:val="none" w:sz="0" w:space="0" w:color="auto"/>
                    <w:bottom w:val="none" w:sz="0" w:space="0" w:color="auto"/>
                    <w:right w:val="none" w:sz="0" w:space="0" w:color="auto"/>
                  </w:divBdr>
                </w:div>
                <w:div w:id="782847263">
                  <w:marLeft w:val="0"/>
                  <w:marRight w:val="0"/>
                  <w:marTop w:val="0"/>
                  <w:marBottom w:val="0"/>
                  <w:divBdr>
                    <w:top w:val="none" w:sz="0" w:space="0" w:color="auto"/>
                    <w:left w:val="none" w:sz="0" w:space="0" w:color="auto"/>
                    <w:bottom w:val="none" w:sz="0" w:space="0" w:color="auto"/>
                    <w:right w:val="none" w:sz="0" w:space="0" w:color="auto"/>
                  </w:divBdr>
                </w:div>
                <w:div w:id="782847282">
                  <w:marLeft w:val="0"/>
                  <w:marRight w:val="0"/>
                  <w:marTop w:val="0"/>
                  <w:marBottom w:val="0"/>
                  <w:divBdr>
                    <w:top w:val="none" w:sz="0" w:space="0" w:color="auto"/>
                    <w:left w:val="none" w:sz="0" w:space="0" w:color="auto"/>
                    <w:bottom w:val="none" w:sz="0" w:space="0" w:color="auto"/>
                    <w:right w:val="none" w:sz="0" w:space="0" w:color="auto"/>
                  </w:divBdr>
                </w:div>
                <w:div w:id="782847284">
                  <w:marLeft w:val="0"/>
                  <w:marRight w:val="0"/>
                  <w:marTop w:val="0"/>
                  <w:marBottom w:val="0"/>
                  <w:divBdr>
                    <w:top w:val="none" w:sz="0" w:space="0" w:color="auto"/>
                    <w:left w:val="none" w:sz="0" w:space="0" w:color="auto"/>
                    <w:bottom w:val="none" w:sz="0" w:space="0" w:color="auto"/>
                    <w:right w:val="none" w:sz="0" w:space="0" w:color="auto"/>
                  </w:divBdr>
                </w:div>
                <w:div w:id="782847287">
                  <w:marLeft w:val="0"/>
                  <w:marRight w:val="0"/>
                  <w:marTop w:val="0"/>
                  <w:marBottom w:val="0"/>
                  <w:divBdr>
                    <w:top w:val="none" w:sz="0" w:space="0" w:color="auto"/>
                    <w:left w:val="none" w:sz="0" w:space="0" w:color="auto"/>
                    <w:bottom w:val="none" w:sz="0" w:space="0" w:color="auto"/>
                    <w:right w:val="none" w:sz="0" w:space="0" w:color="auto"/>
                  </w:divBdr>
                </w:div>
                <w:div w:id="782847290">
                  <w:marLeft w:val="0"/>
                  <w:marRight w:val="0"/>
                  <w:marTop w:val="0"/>
                  <w:marBottom w:val="0"/>
                  <w:divBdr>
                    <w:top w:val="none" w:sz="0" w:space="0" w:color="auto"/>
                    <w:left w:val="none" w:sz="0" w:space="0" w:color="auto"/>
                    <w:bottom w:val="none" w:sz="0" w:space="0" w:color="auto"/>
                    <w:right w:val="none" w:sz="0" w:space="0" w:color="auto"/>
                  </w:divBdr>
                </w:div>
                <w:div w:id="782847292">
                  <w:marLeft w:val="0"/>
                  <w:marRight w:val="0"/>
                  <w:marTop w:val="0"/>
                  <w:marBottom w:val="0"/>
                  <w:divBdr>
                    <w:top w:val="none" w:sz="0" w:space="0" w:color="auto"/>
                    <w:left w:val="none" w:sz="0" w:space="0" w:color="auto"/>
                    <w:bottom w:val="none" w:sz="0" w:space="0" w:color="auto"/>
                    <w:right w:val="none" w:sz="0" w:space="0" w:color="auto"/>
                  </w:divBdr>
                </w:div>
                <w:div w:id="782847331">
                  <w:marLeft w:val="0"/>
                  <w:marRight w:val="0"/>
                  <w:marTop w:val="0"/>
                  <w:marBottom w:val="0"/>
                  <w:divBdr>
                    <w:top w:val="none" w:sz="0" w:space="0" w:color="auto"/>
                    <w:left w:val="none" w:sz="0" w:space="0" w:color="auto"/>
                    <w:bottom w:val="none" w:sz="0" w:space="0" w:color="auto"/>
                    <w:right w:val="none" w:sz="0" w:space="0" w:color="auto"/>
                  </w:divBdr>
                </w:div>
                <w:div w:id="782847336">
                  <w:marLeft w:val="0"/>
                  <w:marRight w:val="0"/>
                  <w:marTop w:val="0"/>
                  <w:marBottom w:val="0"/>
                  <w:divBdr>
                    <w:top w:val="none" w:sz="0" w:space="0" w:color="auto"/>
                    <w:left w:val="none" w:sz="0" w:space="0" w:color="auto"/>
                    <w:bottom w:val="none" w:sz="0" w:space="0" w:color="auto"/>
                    <w:right w:val="none" w:sz="0" w:space="0" w:color="auto"/>
                  </w:divBdr>
                </w:div>
                <w:div w:id="782847337">
                  <w:marLeft w:val="0"/>
                  <w:marRight w:val="0"/>
                  <w:marTop w:val="0"/>
                  <w:marBottom w:val="0"/>
                  <w:divBdr>
                    <w:top w:val="none" w:sz="0" w:space="0" w:color="auto"/>
                    <w:left w:val="none" w:sz="0" w:space="0" w:color="auto"/>
                    <w:bottom w:val="none" w:sz="0" w:space="0" w:color="auto"/>
                    <w:right w:val="none" w:sz="0" w:space="0" w:color="auto"/>
                  </w:divBdr>
                </w:div>
                <w:div w:id="782847338">
                  <w:marLeft w:val="0"/>
                  <w:marRight w:val="0"/>
                  <w:marTop w:val="0"/>
                  <w:marBottom w:val="0"/>
                  <w:divBdr>
                    <w:top w:val="none" w:sz="0" w:space="0" w:color="auto"/>
                    <w:left w:val="none" w:sz="0" w:space="0" w:color="auto"/>
                    <w:bottom w:val="none" w:sz="0" w:space="0" w:color="auto"/>
                    <w:right w:val="none" w:sz="0" w:space="0" w:color="auto"/>
                  </w:divBdr>
                </w:div>
                <w:div w:id="782847355">
                  <w:marLeft w:val="0"/>
                  <w:marRight w:val="0"/>
                  <w:marTop w:val="0"/>
                  <w:marBottom w:val="0"/>
                  <w:divBdr>
                    <w:top w:val="none" w:sz="0" w:space="0" w:color="auto"/>
                    <w:left w:val="none" w:sz="0" w:space="0" w:color="auto"/>
                    <w:bottom w:val="none" w:sz="0" w:space="0" w:color="auto"/>
                    <w:right w:val="none" w:sz="0" w:space="0" w:color="auto"/>
                  </w:divBdr>
                </w:div>
                <w:div w:id="782847360">
                  <w:marLeft w:val="0"/>
                  <w:marRight w:val="0"/>
                  <w:marTop w:val="0"/>
                  <w:marBottom w:val="0"/>
                  <w:divBdr>
                    <w:top w:val="none" w:sz="0" w:space="0" w:color="auto"/>
                    <w:left w:val="none" w:sz="0" w:space="0" w:color="auto"/>
                    <w:bottom w:val="none" w:sz="0" w:space="0" w:color="auto"/>
                    <w:right w:val="none" w:sz="0" w:space="0" w:color="auto"/>
                  </w:divBdr>
                </w:div>
                <w:div w:id="782847364">
                  <w:marLeft w:val="0"/>
                  <w:marRight w:val="0"/>
                  <w:marTop w:val="0"/>
                  <w:marBottom w:val="0"/>
                  <w:divBdr>
                    <w:top w:val="none" w:sz="0" w:space="0" w:color="auto"/>
                    <w:left w:val="none" w:sz="0" w:space="0" w:color="auto"/>
                    <w:bottom w:val="none" w:sz="0" w:space="0" w:color="auto"/>
                    <w:right w:val="none" w:sz="0" w:space="0" w:color="auto"/>
                  </w:divBdr>
                </w:div>
                <w:div w:id="782847371">
                  <w:marLeft w:val="0"/>
                  <w:marRight w:val="0"/>
                  <w:marTop w:val="0"/>
                  <w:marBottom w:val="0"/>
                  <w:divBdr>
                    <w:top w:val="none" w:sz="0" w:space="0" w:color="auto"/>
                    <w:left w:val="none" w:sz="0" w:space="0" w:color="auto"/>
                    <w:bottom w:val="none" w:sz="0" w:space="0" w:color="auto"/>
                    <w:right w:val="none" w:sz="0" w:space="0" w:color="auto"/>
                  </w:divBdr>
                </w:div>
                <w:div w:id="782847378">
                  <w:marLeft w:val="0"/>
                  <w:marRight w:val="0"/>
                  <w:marTop w:val="0"/>
                  <w:marBottom w:val="0"/>
                  <w:divBdr>
                    <w:top w:val="none" w:sz="0" w:space="0" w:color="auto"/>
                    <w:left w:val="none" w:sz="0" w:space="0" w:color="auto"/>
                    <w:bottom w:val="none" w:sz="0" w:space="0" w:color="auto"/>
                    <w:right w:val="none" w:sz="0" w:space="0" w:color="auto"/>
                  </w:divBdr>
                </w:div>
                <w:div w:id="782847380">
                  <w:marLeft w:val="0"/>
                  <w:marRight w:val="0"/>
                  <w:marTop w:val="0"/>
                  <w:marBottom w:val="0"/>
                  <w:divBdr>
                    <w:top w:val="none" w:sz="0" w:space="0" w:color="auto"/>
                    <w:left w:val="none" w:sz="0" w:space="0" w:color="auto"/>
                    <w:bottom w:val="none" w:sz="0" w:space="0" w:color="auto"/>
                    <w:right w:val="none" w:sz="0" w:space="0" w:color="auto"/>
                  </w:divBdr>
                </w:div>
                <w:div w:id="782847385">
                  <w:marLeft w:val="0"/>
                  <w:marRight w:val="0"/>
                  <w:marTop w:val="0"/>
                  <w:marBottom w:val="0"/>
                  <w:divBdr>
                    <w:top w:val="none" w:sz="0" w:space="0" w:color="auto"/>
                    <w:left w:val="none" w:sz="0" w:space="0" w:color="auto"/>
                    <w:bottom w:val="none" w:sz="0" w:space="0" w:color="auto"/>
                    <w:right w:val="none" w:sz="0" w:space="0" w:color="auto"/>
                  </w:divBdr>
                </w:div>
                <w:div w:id="782847390">
                  <w:marLeft w:val="0"/>
                  <w:marRight w:val="0"/>
                  <w:marTop w:val="0"/>
                  <w:marBottom w:val="0"/>
                  <w:divBdr>
                    <w:top w:val="none" w:sz="0" w:space="0" w:color="auto"/>
                    <w:left w:val="none" w:sz="0" w:space="0" w:color="auto"/>
                    <w:bottom w:val="none" w:sz="0" w:space="0" w:color="auto"/>
                    <w:right w:val="none" w:sz="0" w:space="0" w:color="auto"/>
                  </w:divBdr>
                </w:div>
                <w:div w:id="782847397">
                  <w:marLeft w:val="0"/>
                  <w:marRight w:val="0"/>
                  <w:marTop w:val="0"/>
                  <w:marBottom w:val="0"/>
                  <w:divBdr>
                    <w:top w:val="none" w:sz="0" w:space="0" w:color="auto"/>
                    <w:left w:val="none" w:sz="0" w:space="0" w:color="auto"/>
                    <w:bottom w:val="none" w:sz="0" w:space="0" w:color="auto"/>
                    <w:right w:val="none" w:sz="0" w:space="0" w:color="auto"/>
                  </w:divBdr>
                </w:div>
                <w:div w:id="782847404">
                  <w:marLeft w:val="0"/>
                  <w:marRight w:val="0"/>
                  <w:marTop w:val="0"/>
                  <w:marBottom w:val="0"/>
                  <w:divBdr>
                    <w:top w:val="none" w:sz="0" w:space="0" w:color="auto"/>
                    <w:left w:val="none" w:sz="0" w:space="0" w:color="auto"/>
                    <w:bottom w:val="none" w:sz="0" w:space="0" w:color="auto"/>
                    <w:right w:val="none" w:sz="0" w:space="0" w:color="auto"/>
                  </w:divBdr>
                </w:div>
                <w:div w:id="782847428">
                  <w:marLeft w:val="0"/>
                  <w:marRight w:val="0"/>
                  <w:marTop w:val="0"/>
                  <w:marBottom w:val="0"/>
                  <w:divBdr>
                    <w:top w:val="none" w:sz="0" w:space="0" w:color="auto"/>
                    <w:left w:val="none" w:sz="0" w:space="0" w:color="auto"/>
                    <w:bottom w:val="none" w:sz="0" w:space="0" w:color="auto"/>
                    <w:right w:val="none" w:sz="0" w:space="0" w:color="auto"/>
                  </w:divBdr>
                </w:div>
                <w:div w:id="7828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7333">
          <w:marLeft w:val="0"/>
          <w:marRight w:val="0"/>
          <w:marTop w:val="0"/>
          <w:marBottom w:val="0"/>
          <w:divBdr>
            <w:top w:val="none" w:sz="0" w:space="0" w:color="auto"/>
            <w:left w:val="none" w:sz="0" w:space="0" w:color="auto"/>
            <w:bottom w:val="none" w:sz="0" w:space="0" w:color="auto"/>
            <w:right w:val="none" w:sz="0" w:space="0" w:color="auto"/>
          </w:divBdr>
          <w:divsChild>
            <w:div w:id="782847221">
              <w:marLeft w:val="0"/>
              <w:marRight w:val="0"/>
              <w:marTop w:val="0"/>
              <w:marBottom w:val="0"/>
              <w:divBdr>
                <w:top w:val="none" w:sz="0" w:space="0" w:color="auto"/>
                <w:left w:val="none" w:sz="0" w:space="0" w:color="auto"/>
                <w:bottom w:val="none" w:sz="0" w:space="0" w:color="auto"/>
                <w:right w:val="none" w:sz="0" w:space="0" w:color="auto"/>
              </w:divBdr>
              <w:divsChild>
                <w:div w:id="782846336">
                  <w:marLeft w:val="0"/>
                  <w:marRight w:val="0"/>
                  <w:marTop w:val="0"/>
                  <w:marBottom w:val="0"/>
                  <w:divBdr>
                    <w:top w:val="none" w:sz="0" w:space="0" w:color="auto"/>
                    <w:left w:val="none" w:sz="0" w:space="0" w:color="auto"/>
                    <w:bottom w:val="none" w:sz="0" w:space="0" w:color="auto"/>
                    <w:right w:val="none" w:sz="0" w:space="0" w:color="auto"/>
                  </w:divBdr>
                </w:div>
                <w:div w:id="782846338">
                  <w:marLeft w:val="0"/>
                  <w:marRight w:val="0"/>
                  <w:marTop w:val="0"/>
                  <w:marBottom w:val="0"/>
                  <w:divBdr>
                    <w:top w:val="none" w:sz="0" w:space="0" w:color="auto"/>
                    <w:left w:val="none" w:sz="0" w:space="0" w:color="auto"/>
                    <w:bottom w:val="none" w:sz="0" w:space="0" w:color="auto"/>
                    <w:right w:val="none" w:sz="0" w:space="0" w:color="auto"/>
                  </w:divBdr>
                </w:div>
                <w:div w:id="782846341">
                  <w:marLeft w:val="0"/>
                  <w:marRight w:val="0"/>
                  <w:marTop w:val="0"/>
                  <w:marBottom w:val="0"/>
                  <w:divBdr>
                    <w:top w:val="none" w:sz="0" w:space="0" w:color="auto"/>
                    <w:left w:val="none" w:sz="0" w:space="0" w:color="auto"/>
                    <w:bottom w:val="none" w:sz="0" w:space="0" w:color="auto"/>
                    <w:right w:val="none" w:sz="0" w:space="0" w:color="auto"/>
                  </w:divBdr>
                </w:div>
                <w:div w:id="782846342">
                  <w:marLeft w:val="0"/>
                  <w:marRight w:val="0"/>
                  <w:marTop w:val="0"/>
                  <w:marBottom w:val="0"/>
                  <w:divBdr>
                    <w:top w:val="none" w:sz="0" w:space="0" w:color="auto"/>
                    <w:left w:val="none" w:sz="0" w:space="0" w:color="auto"/>
                    <w:bottom w:val="none" w:sz="0" w:space="0" w:color="auto"/>
                    <w:right w:val="none" w:sz="0" w:space="0" w:color="auto"/>
                  </w:divBdr>
                </w:div>
                <w:div w:id="782846343">
                  <w:marLeft w:val="0"/>
                  <w:marRight w:val="0"/>
                  <w:marTop w:val="0"/>
                  <w:marBottom w:val="0"/>
                  <w:divBdr>
                    <w:top w:val="none" w:sz="0" w:space="0" w:color="auto"/>
                    <w:left w:val="none" w:sz="0" w:space="0" w:color="auto"/>
                    <w:bottom w:val="none" w:sz="0" w:space="0" w:color="auto"/>
                    <w:right w:val="none" w:sz="0" w:space="0" w:color="auto"/>
                  </w:divBdr>
                </w:div>
                <w:div w:id="782846389">
                  <w:marLeft w:val="0"/>
                  <w:marRight w:val="0"/>
                  <w:marTop w:val="0"/>
                  <w:marBottom w:val="0"/>
                  <w:divBdr>
                    <w:top w:val="none" w:sz="0" w:space="0" w:color="auto"/>
                    <w:left w:val="none" w:sz="0" w:space="0" w:color="auto"/>
                    <w:bottom w:val="none" w:sz="0" w:space="0" w:color="auto"/>
                    <w:right w:val="none" w:sz="0" w:space="0" w:color="auto"/>
                  </w:divBdr>
                </w:div>
                <w:div w:id="782846396">
                  <w:marLeft w:val="0"/>
                  <w:marRight w:val="0"/>
                  <w:marTop w:val="0"/>
                  <w:marBottom w:val="0"/>
                  <w:divBdr>
                    <w:top w:val="none" w:sz="0" w:space="0" w:color="auto"/>
                    <w:left w:val="none" w:sz="0" w:space="0" w:color="auto"/>
                    <w:bottom w:val="none" w:sz="0" w:space="0" w:color="auto"/>
                    <w:right w:val="none" w:sz="0" w:space="0" w:color="auto"/>
                  </w:divBdr>
                </w:div>
                <w:div w:id="782846397">
                  <w:marLeft w:val="0"/>
                  <w:marRight w:val="0"/>
                  <w:marTop w:val="0"/>
                  <w:marBottom w:val="0"/>
                  <w:divBdr>
                    <w:top w:val="none" w:sz="0" w:space="0" w:color="auto"/>
                    <w:left w:val="none" w:sz="0" w:space="0" w:color="auto"/>
                    <w:bottom w:val="none" w:sz="0" w:space="0" w:color="auto"/>
                    <w:right w:val="none" w:sz="0" w:space="0" w:color="auto"/>
                  </w:divBdr>
                </w:div>
                <w:div w:id="782846408">
                  <w:marLeft w:val="0"/>
                  <w:marRight w:val="0"/>
                  <w:marTop w:val="0"/>
                  <w:marBottom w:val="0"/>
                  <w:divBdr>
                    <w:top w:val="none" w:sz="0" w:space="0" w:color="auto"/>
                    <w:left w:val="none" w:sz="0" w:space="0" w:color="auto"/>
                    <w:bottom w:val="none" w:sz="0" w:space="0" w:color="auto"/>
                    <w:right w:val="none" w:sz="0" w:space="0" w:color="auto"/>
                  </w:divBdr>
                </w:div>
                <w:div w:id="782846410">
                  <w:marLeft w:val="0"/>
                  <w:marRight w:val="0"/>
                  <w:marTop w:val="0"/>
                  <w:marBottom w:val="0"/>
                  <w:divBdr>
                    <w:top w:val="none" w:sz="0" w:space="0" w:color="auto"/>
                    <w:left w:val="none" w:sz="0" w:space="0" w:color="auto"/>
                    <w:bottom w:val="none" w:sz="0" w:space="0" w:color="auto"/>
                    <w:right w:val="none" w:sz="0" w:space="0" w:color="auto"/>
                  </w:divBdr>
                </w:div>
                <w:div w:id="782846420">
                  <w:marLeft w:val="0"/>
                  <w:marRight w:val="0"/>
                  <w:marTop w:val="0"/>
                  <w:marBottom w:val="0"/>
                  <w:divBdr>
                    <w:top w:val="none" w:sz="0" w:space="0" w:color="auto"/>
                    <w:left w:val="none" w:sz="0" w:space="0" w:color="auto"/>
                    <w:bottom w:val="none" w:sz="0" w:space="0" w:color="auto"/>
                    <w:right w:val="none" w:sz="0" w:space="0" w:color="auto"/>
                  </w:divBdr>
                </w:div>
                <w:div w:id="782846424">
                  <w:marLeft w:val="0"/>
                  <w:marRight w:val="0"/>
                  <w:marTop w:val="0"/>
                  <w:marBottom w:val="0"/>
                  <w:divBdr>
                    <w:top w:val="none" w:sz="0" w:space="0" w:color="auto"/>
                    <w:left w:val="none" w:sz="0" w:space="0" w:color="auto"/>
                    <w:bottom w:val="none" w:sz="0" w:space="0" w:color="auto"/>
                    <w:right w:val="none" w:sz="0" w:space="0" w:color="auto"/>
                  </w:divBdr>
                </w:div>
                <w:div w:id="782846429">
                  <w:marLeft w:val="0"/>
                  <w:marRight w:val="0"/>
                  <w:marTop w:val="0"/>
                  <w:marBottom w:val="0"/>
                  <w:divBdr>
                    <w:top w:val="none" w:sz="0" w:space="0" w:color="auto"/>
                    <w:left w:val="none" w:sz="0" w:space="0" w:color="auto"/>
                    <w:bottom w:val="none" w:sz="0" w:space="0" w:color="auto"/>
                    <w:right w:val="none" w:sz="0" w:space="0" w:color="auto"/>
                  </w:divBdr>
                </w:div>
                <w:div w:id="782846436">
                  <w:marLeft w:val="0"/>
                  <w:marRight w:val="0"/>
                  <w:marTop w:val="0"/>
                  <w:marBottom w:val="0"/>
                  <w:divBdr>
                    <w:top w:val="none" w:sz="0" w:space="0" w:color="auto"/>
                    <w:left w:val="none" w:sz="0" w:space="0" w:color="auto"/>
                    <w:bottom w:val="none" w:sz="0" w:space="0" w:color="auto"/>
                    <w:right w:val="none" w:sz="0" w:space="0" w:color="auto"/>
                  </w:divBdr>
                </w:div>
                <w:div w:id="782846439">
                  <w:marLeft w:val="0"/>
                  <w:marRight w:val="0"/>
                  <w:marTop w:val="0"/>
                  <w:marBottom w:val="0"/>
                  <w:divBdr>
                    <w:top w:val="none" w:sz="0" w:space="0" w:color="auto"/>
                    <w:left w:val="none" w:sz="0" w:space="0" w:color="auto"/>
                    <w:bottom w:val="none" w:sz="0" w:space="0" w:color="auto"/>
                    <w:right w:val="none" w:sz="0" w:space="0" w:color="auto"/>
                  </w:divBdr>
                </w:div>
                <w:div w:id="782846443">
                  <w:marLeft w:val="0"/>
                  <w:marRight w:val="0"/>
                  <w:marTop w:val="0"/>
                  <w:marBottom w:val="0"/>
                  <w:divBdr>
                    <w:top w:val="none" w:sz="0" w:space="0" w:color="auto"/>
                    <w:left w:val="none" w:sz="0" w:space="0" w:color="auto"/>
                    <w:bottom w:val="none" w:sz="0" w:space="0" w:color="auto"/>
                    <w:right w:val="none" w:sz="0" w:space="0" w:color="auto"/>
                  </w:divBdr>
                </w:div>
                <w:div w:id="782846449">
                  <w:marLeft w:val="0"/>
                  <w:marRight w:val="0"/>
                  <w:marTop w:val="0"/>
                  <w:marBottom w:val="0"/>
                  <w:divBdr>
                    <w:top w:val="none" w:sz="0" w:space="0" w:color="auto"/>
                    <w:left w:val="none" w:sz="0" w:space="0" w:color="auto"/>
                    <w:bottom w:val="none" w:sz="0" w:space="0" w:color="auto"/>
                    <w:right w:val="none" w:sz="0" w:space="0" w:color="auto"/>
                  </w:divBdr>
                </w:div>
                <w:div w:id="782846457">
                  <w:marLeft w:val="0"/>
                  <w:marRight w:val="0"/>
                  <w:marTop w:val="0"/>
                  <w:marBottom w:val="0"/>
                  <w:divBdr>
                    <w:top w:val="none" w:sz="0" w:space="0" w:color="auto"/>
                    <w:left w:val="none" w:sz="0" w:space="0" w:color="auto"/>
                    <w:bottom w:val="none" w:sz="0" w:space="0" w:color="auto"/>
                    <w:right w:val="none" w:sz="0" w:space="0" w:color="auto"/>
                  </w:divBdr>
                </w:div>
                <w:div w:id="782846458">
                  <w:marLeft w:val="0"/>
                  <w:marRight w:val="0"/>
                  <w:marTop w:val="0"/>
                  <w:marBottom w:val="0"/>
                  <w:divBdr>
                    <w:top w:val="none" w:sz="0" w:space="0" w:color="auto"/>
                    <w:left w:val="none" w:sz="0" w:space="0" w:color="auto"/>
                    <w:bottom w:val="none" w:sz="0" w:space="0" w:color="auto"/>
                    <w:right w:val="none" w:sz="0" w:space="0" w:color="auto"/>
                  </w:divBdr>
                </w:div>
                <w:div w:id="782846461">
                  <w:marLeft w:val="0"/>
                  <w:marRight w:val="0"/>
                  <w:marTop w:val="0"/>
                  <w:marBottom w:val="0"/>
                  <w:divBdr>
                    <w:top w:val="none" w:sz="0" w:space="0" w:color="auto"/>
                    <w:left w:val="none" w:sz="0" w:space="0" w:color="auto"/>
                    <w:bottom w:val="none" w:sz="0" w:space="0" w:color="auto"/>
                    <w:right w:val="none" w:sz="0" w:space="0" w:color="auto"/>
                  </w:divBdr>
                </w:div>
                <w:div w:id="782846462">
                  <w:marLeft w:val="0"/>
                  <w:marRight w:val="0"/>
                  <w:marTop w:val="0"/>
                  <w:marBottom w:val="0"/>
                  <w:divBdr>
                    <w:top w:val="none" w:sz="0" w:space="0" w:color="auto"/>
                    <w:left w:val="none" w:sz="0" w:space="0" w:color="auto"/>
                    <w:bottom w:val="none" w:sz="0" w:space="0" w:color="auto"/>
                    <w:right w:val="none" w:sz="0" w:space="0" w:color="auto"/>
                  </w:divBdr>
                </w:div>
                <w:div w:id="782846463">
                  <w:marLeft w:val="0"/>
                  <w:marRight w:val="0"/>
                  <w:marTop w:val="0"/>
                  <w:marBottom w:val="0"/>
                  <w:divBdr>
                    <w:top w:val="none" w:sz="0" w:space="0" w:color="auto"/>
                    <w:left w:val="none" w:sz="0" w:space="0" w:color="auto"/>
                    <w:bottom w:val="none" w:sz="0" w:space="0" w:color="auto"/>
                    <w:right w:val="none" w:sz="0" w:space="0" w:color="auto"/>
                  </w:divBdr>
                </w:div>
                <w:div w:id="782846464">
                  <w:marLeft w:val="0"/>
                  <w:marRight w:val="0"/>
                  <w:marTop w:val="0"/>
                  <w:marBottom w:val="0"/>
                  <w:divBdr>
                    <w:top w:val="none" w:sz="0" w:space="0" w:color="auto"/>
                    <w:left w:val="none" w:sz="0" w:space="0" w:color="auto"/>
                    <w:bottom w:val="none" w:sz="0" w:space="0" w:color="auto"/>
                    <w:right w:val="none" w:sz="0" w:space="0" w:color="auto"/>
                  </w:divBdr>
                </w:div>
                <w:div w:id="782846474">
                  <w:marLeft w:val="0"/>
                  <w:marRight w:val="0"/>
                  <w:marTop w:val="0"/>
                  <w:marBottom w:val="0"/>
                  <w:divBdr>
                    <w:top w:val="none" w:sz="0" w:space="0" w:color="auto"/>
                    <w:left w:val="none" w:sz="0" w:space="0" w:color="auto"/>
                    <w:bottom w:val="none" w:sz="0" w:space="0" w:color="auto"/>
                    <w:right w:val="none" w:sz="0" w:space="0" w:color="auto"/>
                  </w:divBdr>
                </w:div>
                <w:div w:id="782846479">
                  <w:marLeft w:val="0"/>
                  <w:marRight w:val="0"/>
                  <w:marTop w:val="0"/>
                  <w:marBottom w:val="0"/>
                  <w:divBdr>
                    <w:top w:val="none" w:sz="0" w:space="0" w:color="auto"/>
                    <w:left w:val="none" w:sz="0" w:space="0" w:color="auto"/>
                    <w:bottom w:val="none" w:sz="0" w:space="0" w:color="auto"/>
                    <w:right w:val="none" w:sz="0" w:space="0" w:color="auto"/>
                  </w:divBdr>
                </w:div>
                <w:div w:id="782846481">
                  <w:marLeft w:val="0"/>
                  <w:marRight w:val="0"/>
                  <w:marTop w:val="0"/>
                  <w:marBottom w:val="0"/>
                  <w:divBdr>
                    <w:top w:val="none" w:sz="0" w:space="0" w:color="auto"/>
                    <w:left w:val="none" w:sz="0" w:space="0" w:color="auto"/>
                    <w:bottom w:val="none" w:sz="0" w:space="0" w:color="auto"/>
                    <w:right w:val="none" w:sz="0" w:space="0" w:color="auto"/>
                  </w:divBdr>
                </w:div>
                <w:div w:id="782846482">
                  <w:marLeft w:val="0"/>
                  <w:marRight w:val="0"/>
                  <w:marTop w:val="0"/>
                  <w:marBottom w:val="0"/>
                  <w:divBdr>
                    <w:top w:val="none" w:sz="0" w:space="0" w:color="auto"/>
                    <w:left w:val="none" w:sz="0" w:space="0" w:color="auto"/>
                    <w:bottom w:val="none" w:sz="0" w:space="0" w:color="auto"/>
                    <w:right w:val="none" w:sz="0" w:space="0" w:color="auto"/>
                  </w:divBdr>
                </w:div>
                <w:div w:id="782846489">
                  <w:marLeft w:val="0"/>
                  <w:marRight w:val="0"/>
                  <w:marTop w:val="0"/>
                  <w:marBottom w:val="0"/>
                  <w:divBdr>
                    <w:top w:val="none" w:sz="0" w:space="0" w:color="auto"/>
                    <w:left w:val="none" w:sz="0" w:space="0" w:color="auto"/>
                    <w:bottom w:val="none" w:sz="0" w:space="0" w:color="auto"/>
                    <w:right w:val="none" w:sz="0" w:space="0" w:color="auto"/>
                  </w:divBdr>
                </w:div>
                <w:div w:id="782846490">
                  <w:marLeft w:val="0"/>
                  <w:marRight w:val="0"/>
                  <w:marTop w:val="0"/>
                  <w:marBottom w:val="0"/>
                  <w:divBdr>
                    <w:top w:val="none" w:sz="0" w:space="0" w:color="auto"/>
                    <w:left w:val="none" w:sz="0" w:space="0" w:color="auto"/>
                    <w:bottom w:val="none" w:sz="0" w:space="0" w:color="auto"/>
                    <w:right w:val="none" w:sz="0" w:space="0" w:color="auto"/>
                  </w:divBdr>
                </w:div>
                <w:div w:id="782846492">
                  <w:marLeft w:val="0"/>
                  <w:marRight w:val="0"/>
                  <w:marTop w:val="0"/>
                  <w:marBottom w:val="0"/>
                  <w:divBdr>
                    <w:top w:val="none" w:sz="0" w:space="0" w:color="auto"/>
                    <w:left w:val="none" w:sz="0" w:space="0" w:color="auto"/>
                    <w:bottom w:val="none" w:sz="0" w:space="0" w:color="auto"/>
                    <w:right w:val="none" w:sz="0" w:space="0" w:color="auto"/>
                  </w:divBdr>
                </w:div>
                <w:div w:id="782846496">
                  <w:marLeft w:val="0"/>
                  <w:marRight w:val="0"/>
                  <w:marTop w:val="0"/>
                  <w:marBottom w:val="0"/>
                  <w:divBdr>
                    <w:top w:val="none" w:sz="0" w:space="0" w:color="auto"/>
                    <w:left w:val="none" w:sz="0" w:space="0" w:color="auto"/>
                    <w:bottom w:val="none" w:sz="0" w:space="0" w:color="auto"/>
                    <w:right w:val="none" w:sz="0" w:space="0" w:color="auto"/>
                  </w:divBdr>
                </w:div>
                <w:div w:id="782846517">
                  <w:marLeft w:val="0"/>
                  <w:marRight w:val="0"/>
                  <w:marTop w:val="0"/>
                  <w:marBottom w:val="0"/>
                  <w:divBdr>
                    <w:top w:val="none" w:sz="0" w:space="0" w:color="auto"/>
                    <w:left w:val="none" w:sz="0" w:space="0" w:color="auto"/>
                    <w:bottom w:val="none" w:sz="0" w:space="0" w:color="auto"/>
                    <w:right w:val="none" w:sz="0" w:space="0" w:color="auto"/>
                  </w:divBdr>
                </w:div>
                <w:div w:id="782846520">
                  <w:marLeft w:val="0"/>
                  <w:marRight w:val="0"/>
                  <w:marTop w:val="0"/>
                  <w:marBottom w:val="0"/>
                  <w:divBdr>
                    <w:top w:val="none" w:sz="0" w:space="0" w:color="auto"/>
                    <w:left w:val="none" w:sz="0" w:space="0" w:color="auto"/>
                    <w:bottom w:val="none" w:sz="0" w:space="0" w:color="auto"/>
                    <w:right w:val="none" w:sz="0" w:space="0" w:color="auto"/>
                  </w:divBdr>
                </w:div>
                <w:div w:id="782846522">
                  <w:marLeft w:val="0"/>
                  <w:marRight w:val="0"/>
                  <w:marTop w:val="0"/>
                  <w:marBottom w:val="0"/>
                  <w:divBdr>
                    <w:top w:val="none" w:sz="0" w:space="0" w:color="auto"/>
                    <w:left w:val="none" w:sz="0" w:space="0" w:color="auto"/>
                    <w:bottom w:val="none" w:sz="0" w:space="0" w:color="auto"/>
                    <w:right w:val="none" w:sz="0" w:space="0" w:color="auto"/>
                  </w:divBdr>
                </w:div>
                <w:div w:id="782846524">
                  <w:marLeft w:val="0"/>
                  <w:marRight w:val="0"/>
                  <w:marTop w:val="0"/>
                  <w:marBottom w:val="0"/>
                  <w:divBdr>
                    <w:top w:val="none" w:sz="0" w:space="0" w:color="auto"/>
                    <w:left w:val="none" w:sz="0" w:space="0" w:color="auto"/>
                    <w:bottom w:val="none" w:sz="0" w:space="0" w:color="auto"/>
                    <w:right w:val="none" w:sz="0" w:space="0" w:color="auto"/>
                  </w:divBdr>
                </w:div>
                <w:div w:id="782846530">
                  <w:marLeft w:val="0"/>
                  <w:marRight w:val="0"/>
                  <w:marTop w:val="0"/>
                  <w:marBottom w:val="0"/>
                  <w:divBdr>
                    <w:top w:val="none" w:sz="0" w:space="0" w:color="auto"/>
                    <w:left w:val="none" w:sz="0" w:space="0" w:color="auto"/>
                    <w:bottom w:val="none" w:sz="0" w:space="0" w:color="auto"/>
                    <w:right w:val="none" w:sz="0" w:space="0" w:color="auto"/>
                  </w:divBdr>
                </w:div>
                <w:div w:id="782846541">
                  <w:marLeft w:val="0"/>
                  <w:marRight w:val="0"/>
                  <w:marTop w:val="0"/>
                  <w:marBottom w:val="0"/>
                  <w:divBdr>
                    <w:top w:val="none" w:sz="0" w:space="0" w:color="auto"/>
                    <w:left w:val="none" w:sz="0" w:space="0" w:color="auto"/>
                    <w:bottom w:val="none" w:sz="0" w:space="0" w:color="auto"/>
                    <w:right w:val="none" w:sz="0" w:space="0" w:color="auto"/>
                  </w:divBdr>
                </w:div>
                <w:div w:id="782846575">
                  <w:marLeft w:val="0"/>
                  <w:marRight w:val="0"/>
                  <w:marTop w:val="0"/>
                  <w:marBottom w:val="0"/>
                  <w:divBdr>
                    <w:top w:val="none" w:sz="0" w:space="0" w:color="auto"/>
                    <w:left w:val="none" w:sz="0" w:space="0" w:color="auto"/>
                    <w:bottom w:val="none" w:sz="0" w:space="0" w:color="auto"/>
                    <w:right w:val="none" w:sz="0" w:space="0" w:color="auto"/>
                  </w:divBdr>
                </w:div>
                <w:div w:id="782846579">
                  <w:marLeft w:val="0"/>
                  <w:marRight w:val="0"/>
                  <w:marTop w:val="0"/>
                  <w:marBottom w:val="0"/>
                  <w:divBdr>
                    <w:top w:val="none" w:sz="0" w:space="0" w:color="auto"/>
                    <w:left w:val="none" w:sz="0" w:space="0" w:color="auto"/>
                    <w:bottom w:val="none" w:sz="0" w:space="0" w:color="auto"/>
                    <w:right w:val="none" w:sz="0" w:space="0" w:color="auto"/>
                  </w:divBdr>
                </w:div>
                <w:div w:id="782846581">
                  <w:marLeft w:val="0"/>
                  <w:marRight w:val="0"/>
                  <w:marTop w:val="0"/>
                  <w:marBottom w:val="0"/>
                  <w:divBdr>
                    <w:top w:val="none" w:sz="0" w:space="0" w:color="auto"/>
                    <w:left w:val="none" w:sz="0" w:space="0" w:color="auto"/>
                    <w:bottom w:val="none" w:sz="0" w:space="0" w:color="auto"/>
                    <w:right w:val="none" w:sz="0" w:space="0" w:color="auto"/>
                  </w:divBdr>
                </w:div>
                <w:div w:id="782846582">
                  <w:marLeft w:val="0"/>
                  <w:marRight w:val="0"/>
                  <w:marTop w:val="0"/>
                  <w:marBottom w:val="0"/>
                  <w:divBdr>
                    <w:top w:val="none" w:sz="0" w:space="0" w:color="auto"/>
                    <w:left w:val="none" w:sz="0" w:space="0" w:color="auto"/>
                    <w:bottom w:val="none" w:sz="0" w:space="0" w:color="auto"/>
                    <w:right w:val="none" w:sz="0" w:space="0" w:color="auto"/>
                  </w:divBdr>
                </w:div>
                <w:div w:id="782846590">
                  <w:marLeft w:val="0"/>
                  <w:marRight w:val="0"/>
                  <w:marTop w:val="0"/>
                  <w:marBottom w:val="0"/>
                  <w:divBdr>
                    <w:top w:val="none" w:sz="0" w:space="0" w:color="auto"/>
                    <w:left w:val="none" w:sz="0" w:space="0" w:color="auto"/>
                    <w:bottom w:val="none" w:sz="0" w:space="0" w:color="auto"/>
                    <w:right w:val="none" w:sz="0" w:space="0" w:color="auto"/>
                  </w:divBdr>
                </w:div>
                <w:div w:id="782846595">
                  <w:marLeft w:val="0"/>
                  <w:marRight w:val="0"/>
                  <w:marTop w:val="0"/>
                  <w:marBottom w:val="0"/>
                  <w:divBdr>
                    <w:top w:val="none" w:sz="0" w:space="0" w:color="auto"/>
                    <w:left w:val="none" w:sz="0" w:space="0" w:color="auto"/>
                    <w:bottom w:val="none" w:sz="0" w:space="0" w:color="auto"/>
                    <w:right w:val="none" w:sz="0" w:space="0" w:color="auto"/>
                  </w:divBdr>
                </w:div>
                <w:div w:id="782846611">
                  <w:marLeft w:val="0"/>
                  <w:marRight w:val="0"/>
                  <w:marTop w:val="0"/>
                  <w:marBottom w:val="0"/>
                  <w:divBdr>
                    <w:top w:val="none" w:sz="0" w:space="0" w:color="auto"/>
                    <w:left w:val="none" w:sz="0" w:space="0" w:color="auto"/>
                    <w:bottom w:val="none" w:sz="0" w:space="0" w:color="auto"/>
                    <w:right w:val="none" w:sz="0" w:space="0" w:color="auto"/>
                  </w:divBdr>
                </w:div>
                <w:div w:id="782846616">
                  <w:marLeft w:val="0"/>
                  <w:marRight w:val="0"/>
                  <w:marTop w:val="0"/>
                  <w:marBottom w:val="0"/>
                  <w:divBdr>
                    <w:top w:val="none" w:sz="0" w:space="0" w:color="auto"/>
                    <w:left w:val="none" w:sz="0" w:space="0" w:color="auto"/>
                    <w:bottom w:val="none" w:sz="0" w:space="0" w:color="auto"/>
                    <w:right w:val="none" w:sz="0" w:space="0" w:color="auto"/>
                  </w:divBdr>
                </w:div>
                <w:div w:id="782846622">
                  <w:marLeft w:val="0"/>
                  <w:marRight w:val="0"/>
                  <w:marTop w:val="0"/>
                  <w:marBottom w:val="0"/>
                  <w:divBdr>
                    <w:top w:val="none" w:sz="0" w:space="0" w:color="auto"/>
                    <w:left w:val="none" w:sz="0" w:space="0" w:color="auto"/>
                    <w:bottom w:val="none" w:sz="0" w:space="0" w:color="auto"/>
                    <w:right w:val="none" w:sz="0" w:space="0" w:color="auto"/>
                  </w:divBdr>
                </w:div>
                <w:div w:id="782846625">
                  <w:marLeft w:val="0"/>
                  <w:marRight w:val="0"/>
                  <w:marTop w:val="0"/>
                  <w:marBottom w:val="0"/>
                  <w:divBdr>
                    <w:top w:val="none" w:sz="0" w:space="0" w:color="auto"/>
                    <w:left w:val="none" w:sz="0" w:space="0" w:color="auto"/>
                    <w:bottom w:val="none" w:sz="0" w:space="0" w:color="auto"/>
                    <w:right w:val="none" w:sz="0" w:space="0" w:color="auto"/>
                  </w:divBdr>
                </w:div>
                <w:div w:id="782846629">
                  <w:marLeft w:val="0"/>
                  <w:marRight w:val="0"/>
                  <w:marTop w:val="0"/>
                  <w:marBottom w:val="0"/>
                  <w:divBdr>
                    <w:top w:val="none" w:sz="0" w:space="0" w:color="auto"/>
                    <w:left w:val="none" w:sz="0" w:space="0" w:color="auto"/>
                    <w:bottom w:val="none" w:sz="0" w:space="0" w:color="auto"/>
                    <w:right w:val="none" w:sz="0" w:space="0" w:color="auto"/>
                  </w:divBdr>
                </w:div>
                <w:div w:id="782846636">
                  <w:marLeft w:val="0"/>
                  <w:marRight w:val="0"/>
                  <w:marTop w:val="0"/>
                  <w:marBottom w:val="0"/>
                  <w:divBdr>
                    <w:top w:val="none" w:sz="0" w:space="0" w:color="auto"/>
                    <w:left w:val="none" w:sz="0" w:space="0" w:color="auto"/>
                    <w:bottom w:val="none" w:sz="0" w:space="0" w:color="auto"/>
                    <w:right w:val="none" w:sz="0" w:space="0" w:color="auto"/>
                  </w:divBdr>
                </w:div>
                <w:div w:id="782846651">
                  <w:marLeft w:val="0"/>
                  <w:marRight w:val="0"/>
                  <w:marTop w:val="0"/>
                  <w:marBottom w:val="0"/>
                  <w:divBdr>
                    <w:top w:val="none" w:sz="0" w:space="0" w:color="auto"/>
                    <w:left w:val="none" w:sz="0" w:space="0" w:color="auto"/>
                    <w:bottom w:val="none" w:sz="0" w:space="0" w:color="auto"/>
                    <w:right w:val="none" w:sz="0" w:space="0" w:color="auto"/>
                  </w:divBdr>
                </w:div>
                <w:div w:id="782846675">
                  <w:marLeft w:val="0"/>
                  <w:marRight w:val="0"/>
                  <w:marTop w:val="0"/>
                  <w:marBottom w:val="0"/>
                  <w:divBdr>
                    <w:top w:val="none" w:sz="0" w:space="0" w:color="auto"/>
                    <w:left w:val="none" w:sz="0" w:space="0" w:color="auto"/>
                    <w:bottom w:val="none" w:sz="0" w:space="0" w:color="auto"/>
                    <w:right w:val="none" w:sz="0" w:space="0" w:color="auto"/>
                  </w:divBdr>
                </w:div>
                <w:div w:id="782846677">
                  <w:marLeft w:val="0"/>
                  <w:marRight w:val="0"/>
                  <w:marTop w:val="0"/>
                  <w:marBottom w:val="0"/>
                  <w:divBdr>
                    <w:top w:val="none" w:sz="0" w:space="0" w:color="auto"/>
                    <w:left w:val="none" w:sz="0" w:space="0" w:color="auto"/>
                    <w:bottom w:val="none" w:sz="0" w:space="0" w:color="auto"/>
                    <w:right w:val="none" w:sz="0" w:space="0" w:color="auto"/>
                  </w:divBdr>
                </w:div>
                <w:div w:id="782846681">
                  <w:marLeft w:val="0"/>
                  <w:marRight w:val="0"/>
                  <w:marTop w:val="0"/>
                  <w:marBottom w:val="0"/>
                  <w:divBdr>
                    <w:top w:val="none" w:sz="0" w:space="0" w:color="auto"/>
                    <w:left w:val="none" w:sz="0" w:space="0" w:color="auto"/>
                    <w:bottom w:val="none" w:sz="0" w:space="0" w:color="auto"/>
                    <w:right w:val="none" w:sz="0" w:space="0" w:color="auto"/>
                  </w:divBdr>
                </w:div>
                <w:div w:id="782846683">
                  <w:marLeft w:val="0"/>
                  <w:marRight w:val="0"/>
                  <w:marTop w:val="0"/>
                  <w:marBottom w:val="0"/>
                  <w:divBdr>
                    <w:top w:val="none" w:sz="0" w:space="0" w:color="auto"/>
                    <w:left w:val="none" w:sz="0" w:space="0" w:color="auto"/>
                    <w:bottom w:val="none" w:sz="0" w:space="0" w:color="auto"/>
                    <w:right w:val="none" w:sz="0" w:space="0" w:color="auto"/>
                  </w:divBdr>
                </w:div>
                <w:div w:id="782846707">
                  <w:marLeft w:val="0"/>
                  <w:marRight w:val="0"/>
                  <w:marTop w:val="0"/>
                  <w:marBottom w:val="0"/>
                  <w:divBdr>
                    <w:top w:val="none" w:sz="0" w:space="0" w:color="auto"/>
                    <w:left w:val="none" w:sz="0" w:space="0" w:color="auto"/>
                    <w:bottom w:val="none" w:sz="0" w:space="0" w:color="auto"/>
                    <w:right w:val="none" w:sz="0" w:space="0" w:color="auto"/>
                  </w:divBdr>
                </w:div>
                <w:div w:id="782846709">
                  <w:marLeft w:val="0"/>
                  <w:marRight w:val="0"/>
                  <w:marTop w:val="0"/>
                  <w:marBottom w:val="0"/>
                  <w:divBdr>
                    <w:top w:val="none" w:sz="0" w:space="0" w:color="auto"/>
                    <w:left w:val="none" w:sz="0" w:space="0" w:color="auto"/>
                    <w:bottom w:val="none" w:sz="0" w:space="0" w:color="auto"/>
                    <w:right w:val="none" w:sz="0" w:space="0" w:color="auto"/>
                  </w:divBdr>
                </w:div>
                <w:div w:id="782846714">
                  <w:marLeft w:val="0"/>
                  <w:marRight w:val="0"/>
                  <w:marTop w:val="0"/>
                  <w:marBottom w:val="0"/>
                  <w:divBdr>
                    <w:top w:val="none" w:sz="0" w:space="0" w:color="auto"/>
                    <w:left w:val="none" w:sz="0" w:space="0" w:color="auto"/>
                    <w:bottom w:val="none" w:sz="0" w:space="0" w:color="auto"/>
                    <w:right w:val="none" w:sz="0" w:space="0" w:color="auto"/>
                  </w:divBdr>
                </w:div>
                <w:div w:id="782846715">
                  <w:marLeft w:val="0"/>
                  <w:marRight w:val="0"/>
                  <w:marTop w:val="0"/>
                  <w:marBottom w:val="0"/>
                  <w:divBdr>
                    <w:top w:val="none" w:sz="0" w:space="0" w:color="auto"/>
                    <w:left w:val="none" w:sz="0" w:space="0" w:color="auto"/>
                    <w:bottom w:val="none" w:sz="0" w:space="0" w:color="auto"/>
                    <w:right w:val="none" w:sz="0" w:space="0" w:color="auto"/>
                  </w:divBdr>
                </w:div>
                <w:div w:id="782846716">
                  <w:marLeft w:val="0"/>
                  <w:marRight w:val="0"/>
                  <w:marTop w:val="0"/>
                  <w:marBottom w:val="0"/>
                  <w:divBdr>
                    <w:top w:val="none" w:sz="0" w:space="0" w:color="auto"/>
                    <w:left w:val="none" w:sz="0" w:space="0" w:color="auto"/>
                    <w:bottom w:val="none" w:sz="0" w:space="0" w:color="auto"/>
                    <w:right w:val="none" w:sz="0" w:space="0" w:color="auto"/>
                  </w:divBdr>
                </w:div>
                <w:div w:id="782846718">
                  <w:marLeft w:val="0"/>
                  <w:marRight w:val="0"/>
                  <w:marTop w:val="0"/>
                  <w:marBottom w:val="0"/>
                  <w:divBdr>
                    <w:top w:val="none" w:sz="0" w:space="0" w:color="auto"/>
                    <w:left w:val="none" w:sz="0" w:space="0" w:color="auto"/>
                    <w:bottom w:val="none" w:sz="0" w:space="0" w:color="auto"/>
                    <w:right w:val="none" w:sz="0" w:space="0" w:color="auto"/>
                  </w:divBdr>
                </w:div>
                <w:div w:id="782846721">
                  <w:marLeft w:val="0"/>
                  <w:marRight w:val="0"/>
                  <w:marTop w:val="0"/>
                  <w:marBottom w:val="0"/>
                  <w:divBdr>
                    <w:top w:val="none" w:sz="0" w:space="0" w:color="auto"/>
                    <w:left w:val="none" w:sz="0" w:space="0" w:color="auto"/>
                    <w:bottom w:val="none" w:sz="0" w:space="0" w:color="auto"/>
                    <w:right w:val="none" w:sz="0" w:space="0" w:color="auto"/>
                  </w:divBdr>
                </w:div>
                <w:div w:id="782846723">
                  <w:marLeft w:val="0"/>
                  <w:marRight w:val="0"/>
                  <w:marTop w:val="0"/>
                  <w:marBottom w:val="0"/>
                  <w:divBdr>
                    <w:top w:val="none" w:sz="0" w:space="0" w:color="auto"/>
                    <w:left w:val="none" w:sz="0" w:space="0" w:color="auto"/>
                    <w:bottom w:val="none" w:sz="0" w:space="0" w:color="auto"/>
                    <w:right w:val="none" w:sz="0" w:space="0" w:color="auto"/>
                  </w:divBdr>
                </w:div>
                <w:div w:id="782846724">
                  <w:marLeft w:val="0"/>
                  <w:marRight w:val="0"/>
                  <w:marTop w:val="0"/>
                  <w:marBottom w:val="0"/>
                  <w:divBdr>
                    <w:top w:val="none" w:sz="0" w:space="0" w:color="auto"/>
                    <w:left w:val="none" w:sz="0" w:space="0" w:color="auto"/>
                    <w:bottom w:val="none" w:sz="0" w:space="0" w:color="auto"/>
                    <w:right w:val="none" w:sz="0" w:space="0" w:color="auto"/>
                  </w:divBdr>
                </w:div>
                <w:div w:id="782846728">
                  <w:marLeft w:val="0"/>
                  <w:marRight w:val="0"/>
                  <w:marTop w:val="0"/>
                  <w:marBottom w:val="0"/>
                  <w:divBdr>
                    <w:top w:val="none" w:sz="0" w:space="0" w:color="auto"/>
                    <w:left w:val="none" w:sz="0" w:space="0" w:color="auto"/>
                    <w:bottom w:val="none" w:sz="0" w:space="0" w:color="auto"/>
                    <w:right w:val="none" w:sz="0" w:space="0" w:color="auto"/>
                  </w:divBdr>
                </w:div>
                <w:div w:id="782846738">
                  <w:marLeft w:val="0"/>
                  <w:marRight w:val="0"/>
                  <w:marTop w:val="0"/>
                  <w:marBottom w:val="0"/>
                  <w:divBdr>
                    <w:top w:val="none" w:sz="0" w:space="0" w:color="auto"/>
                    <w:left w:val="none" w:sz="0" w:space="0" w:color="auto"/>
                    <w:bottom w:val="none" w:sz="0" w:space="0" w:color="auto"/>
                    <w:right w:val="none" w:sz="0" w:space="0" w:color="auto"/>
                  </w:divBdr>
                </w:div>
                <w:div w:id="782846748">
                  <w:marLeft w:val="0"/>
                  <w:marRight w:val="0"/>
                  <w:marTop w:val="0"/>
                  <w:marBottom w:val="0"/>
                  <w:divBdr>
                    <w:top w:val="none" w:sz="0" w:space="0" w:color="auto"/>
                    <w:left w:val="none" w:sz="0" w:space="0" w:color="auto"/>
                    <w:bottom w:val="none" w:sz="0" w:space="0" w:color="auto"/>
                    <w:right w:val="none" w:sz="0" w:space="0" w:color="auto"/>
                  </w:divBdr>
                </w:div>
                <w:div w:id="782846750">
                  <w:marLeft w:val="0"/>
                  <w:marRight w:val="0"/>
                  <w:marTop w:val="0"/>
                  <w:marBottom w:val="0"/>
                  <w:divBdr>
                    <w:top w:val="none" w:sz="0" w:space="0" w:color="auto"/>
                    <w:left w:val="none" w:sz="0" w:space="0" w:color="auto"/>
                    <w:bottom w:val="none" w:sz="0" w:space="0" w:color="auto"/>
                    <w:right w:val="none" w:sz="0" w:space="0" w:color="auto"/>
                  </w:divBdr>
                </w:div>
                <w:div w:id="782846756">
                  <w:marLeft w:val="0"/>
                  <w:marRight w:val="0"/>
                  <w:marTop w:val="0"/>
                  <w:marBottom w:val="0"/>
                  <w:divBdr>
                    <w:top w:val="none" w:sz="0" w:space="0" w:color="auto"/>
                    <w:left w:val="none" w:sz="0" w:space="0" w:color="auto"/>
                    <w:bottom w:val="none" w:sz="0" w:space="0" w:color="auto"/>
                    <w:right w:val="none" w:sz="0" w:space="0" w:color="auto"/>
                  </w:divBdr>
                </w:div>
                <w:div w:id="782846765">
                  <w:marLeft w:val="0"/>
                  <w:marRight w:val="0"/>
                  <w:marTop w:val="0"/>
                  <w:marBottom w:val="0"/>
                  <w:divBdr>
                    <w:top w:val="none" w:sz="0" w:space="0" w:color="auto"/>
                    <w:left w:val="none" w:sz="0" w:space="0" w:color="auto"/>
                    <w:bottom w:val="none" w:sz="0" w:space="0" w:color="auto"/>
                    <w:right w:val="none" w:sz="0" w:space="0" w:color="auto"/>
                  </w:divBdr>
                </w:div>
                <w:div w:id="782846796">
                  <w:marLeft w:val="0"/>
                  <w:marRight w:val="0"/>
                  <w:marTop w:val="0"/>
                  <w:marBottom w:val="0"/>
                  <w:divBdr>
                    <w:top w:val="none" w:sz="0" w:space="0" w:color="auto"/>
                    <w:left w:val="none" w:sz="0" w:space="0" w:color="auto"/>
                    <w:bottom w:val="none" w:sz="0" w:space="0" w:color="auto"/>
                    <w:right w:val="none" w:sz="0" w:space="0" w:color="auto"/>
                  </w:divBdr>
                </w:div>
                <w:div w:id="782846807">
                  <w:marLeft w:val="0"/>
                  <w:marRight w:val="0"/>
                  <w:marTop w:val="0"/>
                  <w:marBottom w:val="0"/>
                  <w:divBdr>
                    <w:top w:val="none" w:sz="0" w:space="0" w:color="auto"/>
                    <w:left w:val="none" w:sz="0" w:space="0" w:color="auto"/>
                    <w:bottom w:val="none" w:sz="0" w:space="0" w:color="auto"/>
                    <w:right w:val="none" w:sz="0" w:space="0" w:color="auto"/>
                  </w:divBdr>
                </w:div>
                <w:div w:id="782846834">
                  <w:marLeft w:val="0"/>
                  <w:marRight w:val="0"/>
                  <w:marTop w:val="0"/>
                  <w:marBottom w:val="0"/>
                  <w:divBdr>
                    <w:top w:val="none" w:sz="0" w:space="0" w:color="auto"/>
                    <w:left w:val="none" w:sz="0" w:space="0" w:color="auto"/>
                    <w:bottom w:val="none" w:sz="0" w:space="0" w:color="auto"/>
                    <w:right w:val="none" w:sz="0" w:space="0" w:color="auto"/>
                  </w:divBdr>
                </w:div>
                <w:div w:id="782846842">
                  <w:marLeft w:val="0"/>
                  <w:marRight w:val="0"/>
                  <w:marTop w:val="0"/>
                  <w:marBottom w:val="0"/>
                  <w:divBdr>
                    <w:top w:val="none" w:sz="0" w:space="0" w:color="auto"/>
                    <w:left w:val="none" w:sz="0" w:space="0" w:color="auto"/>
                    <w:bottom w:val="none" w:sz="0" w:space="0" w:color="auto"/>
                    <w:right w:val="none" w:sz="0" w:space="0" w:color="auto"/>
                  </w:divBdr>
                </w:div>
                <w:div w:id="782846843">
                  <w:marLeft w:val="0"/>
                  <w:marRight w:val="0"/>
                  <w:marTop w:val="0"/>
                  <w:marBottom w:val="0"/>
                  <w:divBdr>
                    <w:top w:val="none" w:sz="0" w:space="0" w:color="auto"/>
                    <w:left w:val="none" w:sz="0" w:space="0" w:color="auto"/>
                    <w:bottom w:val="none" w:sz="0" w:space="0" w:color="auto"/>
                    <w:right w:val="none" w:sz="0" w:space="0" w:color="auto"/>
                  </w:divBdr>
                </w:div>
                <w:div w:id="782846860">
                  <w:marLeft w:val="0"/>
                  <w:marRight w:val="0"/>
                  <w:marTop w:val="0"/>
                  <w:marBottom w:val="0"/>
                  <w:divBdr>
                    <w:top w:val="none" w:sz="0" w:space="0" w:color="auto"/>
                    <w:left w:val="none" w:sz="0" w:space="0" w:color="auto"/>
                    <w:bottom w:val="none" w:sz="0" w:space="0" w:color="auto"/>
                    <w:right w:val="none" w:sz="0" w:space="0" w:color="auto"/>
                  </w:divBdr>
                </w:div>
                <w:div w:id="782846863">
                  <w:marLeft w:val="0"/>
                  <w:marRight w:val="0"/>
                  <w:marTop w:val="0"/>
                  <w:marBottom w:val="0"/>
                  <w:divBdr>
                    <w:top w:val="none" w:sz="0" w:space="0" w:color="auto"/>
                    <w:left w:val="none" w:sz="0" w:space="0" w:color="auto"/>
                    <w:bottom w:val="none" w:sz="0" w:space="0" w:color="auto"/>
                    <w:right w:val="none" w:sz="0" w:space="0" w:color="auto"/>
                  </w:divBdr>
                </w:div>
                <w:div w:id="782846866">
                  <w:marLeft w:val="0"/>
                  <w:marRight w:val="0"/>
                  <w:marTop w:val="0"/>
                  <w:marBottom w:val="0"/>
                  <w:divBdr>
                    <w:top w:val="none" w:sz="0" w:space="0" w:color="auto"/>
                    <w:left w:val="none" w:sz="0" w:space="0" w:color="auto"/>
                    <w:bottom w:val="none" w:sz="0" w:space="0" w:color="auto"/>
                    <w:right w:val="none" w:sz="0" w:space="0" w:color="auto"/>
                  </w:divBdr>
                </w:div>
                <w:div w:id="782846871">
                  <w:marLeft w:val="0"/>
                  <w:marRight w:val="0"/>
                  <w:marTop w:val="0"/>
                  <w:marBottom w:val="0"/>
                  <w:divBdr>
                    <w:top w:val="none" w:sz="0" w:space="0" w:color="auto"/>
                    <w:left w:val="none" w:sz="0" w:space="0" w:color="auto"/>
                    <w:bottom w:val="none" w:sz="0" w:space="0" w:color="auto"/>
                    <w:right w:val="none" w:sz="0" w:space="0" w:color="auto"/>
                  </w:divBdr>
                </w:div>
                <w:div w:id="782846896">
                  <w:marLeft w:val="0"/>
                  <w:marRight w:val="0"/>
                  <w:marTop w:val="0"/>
                  <w:marBottom w:val="0"/>
                  <w:divBdr>
                    <w:top w:val="none" w:sz="0" w:space="0" w:color="auto"/>
                    <w:left w:val="none" w:sz="0" w:space="0" w:color="auto"/>
                    <w:bottom w:val="none" w:sz="0" w:space="0" w:color="auto"/>
                    <w:right w:val="none" w:sz="0" w:space="0" w:color="auto"/>
                  </w:divBdr>
                </w:div>
                <w:div w:id="782846899">
                  <w:marLeft w:val="0"/>
                  <w:marRight w:val="0"/>
                  <w:marTop w:val="0"/>
                  <w:marBottom w:val="0"/>
                  <w:divBdr>
                    <w:top w:val="none" w:sz="0" w:space="0" w:color="auto"/>
                    <w:left w:val="none" w:sz="0" w:space="0" w:color="auto"/>
                    <w:bottom w:val="none" w:sz="0" w:space="0" w:color="auto"/>
                    <w:right w:val="none" w:sz="0" w:space="0" w:color="auto"/>
                  </w:divBdr>
                </w:div>
                <w:div w:id="782846904">
                  <w:marLeft w:val="0"/>
                  <w:marRight w:val="0"/>
                  <w:marTop w:val="0"/>
                  <w:marBottom w:val="0"/>
                  <w:divBdr>
                    <w:top w:val="none" w:sz="0" w:space="0" w:color="auto"/>
                    <w:left w:val="none" w:sz="0" w:space="0" w:color="auto"/>
                    <w:bottom w:val="none" w:sz="0" w:space="0" w:color="auto"/>
                    <w:right w:val="none" w:sz="0" w:space="0" w:color="auto"/>
                  </w:divBdr>
                </w:div>
                <w:div w:id="782846908">
                  <w:marLeft w:val="0"/>
                  <w:marRight w:val="0"/>
                  <w:marTop w:val="0"/>
                  <w:marBottom w:val="0"/>
                  <w:divBdr>
                    <w:top w:val="none" w:sz="0" w:space="0" w:color="auto"/>
                    <w:left w:val="none" w:sz="0" w:space="0" w:color="auto"/>
                    <w:bottom w:val="none" w:sz="0" w:space="0" w:color="auto"/>
                    <w:right w:val="none" w:sz="0" w:space="0" w:color="auto"/>
                  </w:divBdr>
                </w:div>
                <w:div w:id="782846910">
                  <w:marLeft w:val="0"/>
                  <w:marRight w:val="0"/>
                  <w:marTop w:val="0"/>
                  <w:marBottom w:val="0"/>
                  <w:divBdr>
                    <w:top w:val="none" w:sz="0" w:space="0" w:color="auto"/>
                    <w:left w:val="none" w:sz="0" w:space="0" w:color="auto"/>
                    <w:bottom w:val="none" w:sz="0" w:space="0" w:color="auto"/>
                    <w:right w:val="none" w:sz="0" w:space="0" w:color="auto"/>
                  </w:divBdr>
                </w:div>
                <w:div w:id="782846922">
                  <w:marLeft w:val="0"/>
                  <w:marRight w:val="0"/>
                  <w:marTop w:val="0"/>
                  <w:marBottom w:val="0"/>
                  <w:divBdr>
                    <w:top w:val="none" w:sz="0" w:space="0" w:color="auto"/>
                    <w:left w:val="none" w:sz="0" w:space="0" w:color="auto"/>
                    <w:bottom w:val="none" w:sz="0" w:space="0" w:color="auto"/>
                    <w:right w:val="none" w:sz="0" w:space="0" w:color="auto"/>
                  </w:divBdr>
                </w:div>
                <w:div w:id="782846926">
                  <w:marLeft w:val="0"/>
                  <w:marRight w:val="0"/>
                  <w:marTop w:val="0"/>
                  <w:marBottom w:val="0"/>
                  <w:divBdr>
                    <w:top w:val="none" w:sz="0" w:space="0" w:color="auto"/>
                    <w:left w:val="none" w:sz="0" w:space="0" w:color="auto"/>
                    <w:bottom w:val="none" w:sz="0" w:space="0" w:color="auto"/>
                    <w:right w:val="none" w:sz="0" w:space="0" w:color="auto"/>
                  </w:divBdr>
                </w:div>
                <w:div w:id="782846933">
                  <w:marLeft w:val="0"/>
                  <w:marRight w:val="0"/>
                  <w:marTop w:val="0"/>
                  <w:marBottom w:val="0"/>
                  <w:divBdr>
                    <w:top w:val="none" w:sz="0" w:space="0" w:color="auto"/>
                    <w:left w:val="none" w:sz="0" w:space="0" w:color="auto"/>
                    <w:bottom w:val="none" w:sz="0" w:space="0" w:color="auto"/>
                    <w:right w:val="none" w:sz="0" w:space="0" w:color="auto"/>
                  </w:divBdr>
                </w:div>
                <w:div w:id="782846937">
                  <w:marLeft w:val="0"/>
                  <w:marRight w:val="0"/>
                  <w:marTop w:val="0"/>
                  <w:marBottom w:val="0"/>
                  <w:divBdr>
                    <w:top w:val="none" w:sz="0" w:space="0" w:color="auto"/>
                    <w:left w:val="none" w:sz="0" w:space="0" w:color="auto"/>
                    <w:bottom w:val="none" w:sz="0" w:space="0" w:color="auto"/>
                    <w:right w:val="none" w:sz="0" w:space="0" w:color="auto"/>
                  </w:divBdr>
                </w:div>
                <w:div w:id="782846938">
                  <w:marLeft w:val="0"/>
                  <w:marRight w:val="0"/>
                  <w:marTop w:val="0"/>
                  <w:marBottom w:val="0"/>
                  <w:divBdr>
                    <w:top w:val="none" w:sz="0" w:space="0" w:color="auto"/>
                    <w:left w:val="none" w:sz="0" w:space="0" w:color="auto"/>
                    <w:bottom w:val="none" w:sz="0" w:space="0" w:color="auto"/>
                    <w:right w:val="none" w:sz="0" w:space="0" w:color="auto"/>
                  </w:divBdr>
                </w:div>
                <w:div w:id="782846942">
                  <w:marLeft w:val="0"/>
                  <w:marRight w:val="0"/>
                  <w:marTop w:val="0"/>
                  <w:marBottom w:val="0"/>
                  <w:divBdr>
                    <w:top w:val="none" w:sz="0" w:space="0" w:color="auto"/>
                    <w:left w:val="none" w:sz="0" w:space="0" w:color="auto"/>
                    <w:bottom w:val="none" w:sz="0" w:space="0" w:color="auto"/>
                    <w:right w:val="none" w:sz="0" w:space="0" w:color="auto"/>
                  </w:divBdr>
                </w:div>
                <w:div w:id="782846951">
                  <w:marLeft w:val="0"/>
                  <w:marRight w:val="0"/>
                  <w:marTop w:val="0"/>
                  <w:marBottom w:val="0"/>
                  <w:divBdr>
                    <w:top w:val="none" w:sz="0" w:space="0" w:color="auto"/>
                    <w:left w:val="none" w:sz="0" w:space="0" w:color="auto"/>
                    <w:bottom w:val="none" w:sz="0" w:space="0" w:color="auto"/>
                    <w:right w:val="none" w:sz="0" w:space="0" w:color="auto"/>
                  </w:divBdr>
                </w:div>
                <w:div w:id="782846953">
                  <w:marLeft w:val="0"/>
                  <w:marRight w:val="0"/>
                  <w:marTop w:val="0"/>
                  <w:marBottom w:val="0"/>
                  <w:divBdr>
                    <w:top w:val="none" w:sz="0" w:space="0" w:color="auto"/>
                    <w:left w:val="none" w:sz="0" w:space="0" w:color="auto"/>
                    <w:bottom w:val="none" w:sz="0" w:space="0" w:color="auto"/>
                    <w:right w:val="none" w:sz="0" w:space="0" w:color="auto"/>
                  </w:divBdr>
                </w:div>
                <w:div w:id="782846961">
                  <w:marLeft w:val="0"/>
                  <w:marRight w:val="0"/>
                  <w:marTop w:val="0"/>
                  <w:marBottom w:val="0"/>
                  <w:divBdr>
                    <w:top w:val="none" w:sz="0" w:space="0" w:color="auto"/>
                    <w:left w:val="none" w:sz="0" w:space="0" w:color="auto"/>
                    <w:bottom w:val="none" w:sz="0" w:space="0" w:color="auto"/>
                    <w:right w:val="none" w:sz="0" w:space="0" w:color="auto"/>
                  </w:divBdr>
                </w:div>
                <w:div w:id="782846963">
                  <w:marLeft w:val="0"/>
                  <w:marRight w:val="0"/>
                  <w:marTop w:val="0"/>
                  <w:marBottom w:val="0"/>
                  <w:divBdr>
                    <w:top w:val="none" w:sz="0" w:space="0" w:color="auto"/>
                    <w:left w:val="none" w:sz="0" w:space="0" w:color="auto"/>
                    <w:bottom w:val="none" w:sz="0" w:space="0" w:color="auto"/>
                    <w:right w:val="none" w:sz="0" w:space="0" w:color="auto"/>
                  </w:divBdr>
                </w:div>
                <w:div w:id="782846967">
                  <w:marLeft w:val="0"/>
                  <w:marRight w:val="0"/>
                  <w:marTop w:val="0"/>
                  <w:marBottom w:val="0"/>
                  <w:divBdr>
                    <w:top w:val="none" w:sz="0" w:space="0" w:color="auto"/>
                    <w:left w:val="none" w:sz="0" w:space="0" w:color="auto"/>
                    <w:bottom w:val="none" w:sz="0" w:space="0" w:color="auto"/>
                    <w:right w:val="none" w:sz="0" w:space="0" w:color="auto"/>
                  </w:divBdr>
                </w:div>
                <w:div w:id="782846971">
                  <w:marLeft w:val="0"/>
                  <w:marRight w:val="0"/>
                  <w:marTop w:val="0"/>
                  <w:marBottom w:val="0"/>
                  <w:divBdr>
                    <w:top w:val="none" w:sz="0" w:space="0" w:color="auto"/>
                    <w:left w:val="none" w:sz="0" w:space="0" w:color="auto"/>
                    <w:bottom w:val="none" w:sz="0" w:space="0" w:color="auto"/>
                    <w:right w:val="none" w:sz="0" w:space="0" w:color="auto"/>
                  </w:divBdr>
                </w:div>
                <w:div w:id="782846981">
                  <w:marLeft w:val="0"/>
                  <w:marRight w:val="0"/>
                  <w:marTop w:val="0"/>
                  <w:marBottom w:val="0"/>
                  <w:divBdr>
                    <w:top w:val="none" w:sz="0" w:space="0" w:color="auto"/>
                    <w:left w:val="none" w:sz="0" w:space="0" w:color="auto"/>
                    <w:bottom w:val="none" w:sz="0" w:space="0" w:color="auto"/>
                    <w:right w:val="none" w:sz="0" w:space="0" w:color="auto"/>
                  </w:divBdr>
                </w:div>
                <w:div w:id="782846991">
                  <w:marLeft w:val="0"/>
                  <w:marRight w:val="0"/>
                  <w:marTop w:val="0"/>
                  <w:marBottom w:val="0"/>
                  <w:divBdr>
                    <w:top w:val="none" w:sz="0" w:space="0" w:color="auto"/>
                    <w:left w:val="none" w:sz="0" w:space="0" w:color="auto"/>
                    <w:bottom w:val="none" w:sz="0" w:space="0" w:color="auto"/>
                    <w:right w:val="none" w:sz="0" w:space="0" w:color="auto"/>
                  </w:divBdr>
                </w:div>
                <w:div w:id="782846994">
                  <w:marLeft w:val="0"/>
                  <w:marRight w:val="0"/>
                  <w:marTop w:val="0"/>
                  <w:marBottom w:val="0"/>
                  <w:divBdr>
                    <w:top w:val="none" w:sz="0" w:space="0" w:color="auto"/>
                    <w:left w:val="none" w:sz="0" w:space="0" w:color="auto"/>
                    <w:bottom w:val="none" w:sz="0" w:space="0" w:color="auto"/>
                    <w:right w:val="none" w:sz="0" w:space="0" w:color="auto"/>
                  </w:divBdr>
                </w:div>
                <w:div w:id="782846998">
                  <w:marLeft w:val="0"/>
                  <w:marRight w:val="0"/>
                  <w:marTop w:val="0"/>
                  <w:marBottom w:val="0"/>
                  <w:divBdr>
                    <w:top w:val="none" w:sz="0" w:space="0" w:color="auto"/>
                    <w:left w:val="none" w:sz="0" w:space="0" w:color="auto"/>
                    <w:bottom w:val="none" w:sz="0" w:space="0" w:color="auto"/>
                    <w:right w:val="none" w:sz="0" w:space="0" w:color="auto"/>
                  </w:divBdr>
                </w:div>
                <w:div w:id="782847003">
                  <w:marLeft w:val="0"/>
                  <w:marRight w:val="0"/>
                  <w:marTop w:val="0"/>
                  <w:marBottom w:val="0"/>
                  <w:divBdr>
                    <w:top w:val="none" w:sz="0" w:space="0" w:color="auto"/>
                    <w:left w:val="none" w:sz="0" w:space="0" w:color="auto"/>
                    <w:bottom w:val="none" w:sz="0" w:space="0" w:color="auto"/>
                    <w:right w:val="none" w:sz="0" w:space="0" w:color="auto"/>
                  </w:divBdr>
                </w:div>
                <w:div w:id="782847006">
                  <w:marLeft w:val="0"/>
                  <w:marRight w:val="0"/>
                  <w:marTop w:val="0"/>
                  <w:marBottom w:val="0"/>
                  <w:divBdr>
                    <w:top w:val="none" w:sz="0" w:space="0" w:color="auto"/>
                    <w:left w:val="none" w:sz="0" w:space="0" w:color="auto"/>
                    <w:bottom w:val="none" w:sz="0" w:space="0" w:color="auto"/>
                    <w:right w:val="none" w:sz="0" w:space="0" w:color="auto"/>
                  </w:divBdr>
                </w:div>
                <w:div w:id="782847022">
                  <w:marLeft w:val="0"/>
                  <w:marRight w:val="0"/>
                  <w:marTop w:val="0"/>
                  <w:marBottom w:val="0"/>
                  <w:divBdr>
                    <w:top w:val="none" w:sz="0" w:space="0" w:color="auto"/>
                    <w:left w:val="none" w:sz="0" w:space="0" w:color="auto"/>
                    <w:bottom w:val="none" w:sz="0" w:space="0" w:color="auto"/>
                    <w:right w:val="none" w:sz="0" w:space="0" w:color="auto"/>
                  </w:divBdr>
                </w:div>
                <w:div w:id="782847041">
                  <w:marLeft w:val="0"/>
                  <w:marRight w:val="0"/>
                  <w:marTop w:val="0"/>
                  <w:marBottom w:val="0"/>
                  <w:divBdr>
                    <w:top w:val="none" w:sz="0" w:space="0" w:color="auto"/>
                    <w:left w:val="none" w:sz="0" w:space="0" w:color="auto"/>
                    <w:bottom w:val="none" w:sz="0" w:space="0" w:color="auto"/>
                    <w:right w:val="none" w:sz="0" w:space="0" w:color="auto"/>
                  </w:divBdr>
                </w:div>
                <w:div w:id="782847045">
                  <w:marLeft w:val="0"/>
                  <w:marRight w:val="0"/>
                  <w:marTop w:val="0"/>
                  <w:marBottom w:val="0"/>
                  <w:divBdr>
                    <w:top w:val="none" w:sz="0" w:space="0" w:color="auto"/>
                    <w:left w:val="none" w:sz="0" w:space="0" w:color="auto"/>
                    <w:bottom w:val="none" w:sz="0" w:space="0" w:color="auto"/>
                    <w:right w:val="none" w:sz="0" w:space="0" w:color="auto"/>
                  </w:divBdr>
                </w:div>
                <w:div w:id="782847065">
                  <w:marLeft w:val="0"/>
                  <w:marRight w:val="0"/>
                  <w:marTop w:val="0"/>
                  <w:marBottom w:val="0"/>
                  <w:divBdr>
                    <w:top w:val="none" w:sz="0" w:space="0" w:color="auto"/>
                    <w:left w:val="none" w:sz="0" w:space="0" w:color="auto"/>
                    <w:bottom w:val="none" w:sz="0" w:space="0" w:color="auto"/>
                    <w:right w:val="none" w:sz="0" w:space="0" w:color="auto"/>
                  </w:divBdr>
                </w:div>
                <w:div w:id="782847066">
                  <w:marLeft w:val="0"/>
                  <w:marRight w:val="0"/>
                  <w:marTop w:val="0"/>
                  <w:marBottom w:val="0"/>
                  <w:divBdr>
                    <w:top w:val="none" w:sz="0" w:space="0" w:color="auto"/>
                    <w:left w:val="none" w:sz="0" w:space="0" w:color="auto"/>
                    <w:bottom w:val="none" w:sz="0" w:space="0" w:color="auto"/>
                    <w:right w:val="none" w:sz="0" w:space="0" w:color="auto"/>
                  </w:divBdr>
                </w:div>
                <w:div w:id="782847068">
                  <w:marLeft w:val="0"/>
                  <w:marRight w:val="0"/>
                  <w:marTop w:val="0"/>
                  <w:marBottom w:val="0"/>
                  <w:divBdr>
                    <w:top w:val="none" w:sz="0" w:space="0" w:color="auto"/>
                    <w:left w:val="none" w:sz="0" w:space="0" w:color="auto"/>
                    <w:bottom w:val="none" w:sz="0" w:space="0" w:color="auto"/>
                    <w:right w:val="none" w:sz="0" w:space="0" w:color="auto"/>
                  </w:divBdr>
                </w:div>
                <w:div w:id="782847092">
                  <w:marLeft w:val="0"/>
                  <w:marRight w:val="0"/>
                  <w:marTop w:val="0"/>
                  <w:marBottom w:val="0"/>
                  <w:divBdr>
                    <w:top w:val="none" w:sz="0" w:space="0" w:color="auto"/>
                    <w:left w:val="none" w:sz="0" w:space="0" w:color="auto"/>
                    <w:bottom w:val="none" w:sz="0" w:space="0" w:color="auto"/>
                    <w:right w:val="none" w:sz="0" w:space="0" w:color="auto"/>
                  </w:divBdr>
                </w:div>
                <w:div w:id="782847095">
                  <w:marLeft w:val="0"/>
                  <w:marRight w:val="0"/>
                  <w:marTop w:val="0"/>
                  <w:marBottom w:val="0"/>
                  <w:divBdr>
                    <w:top w:val="none" w:sz="0" w:space="0" w:color="auto"/>
                    <w:left w:val="none" w:sz="0" w:space="0" w:color="auto"/>
                    <w:bottom w:val="none" w:sz="0" w:space="0" w:color="auto"/>
                    <w:right w:val="none" w:sz="0" w:space="0" w:color="auto"/>
                  </w:divBdr>
                </w:div>
                <w:div w:id="782847108">
                  <w:marLeft w:val="0"/>
                  <w:marRight w:val="0"/>
                  <w:marTop w:val="0"/>
                  <w:marBottom w:val="0"/>
                  <w:divBdr>
                    <w:top w:val="none" w:sz="0" w:space="0" w:color="auto"/>
                    <w:left w:val="none" w:sz="0" w:space="0" w:color="auto"/>
                    <w:bottom w:val="none" w:sz="0" w:space="0" w:color="auto"/>
                    <w:right w:val="none" w:sz="0" w:space="0" w:color="auto"/>
                  </w:divBdr>
                </w:div>
                <w:div w:id="782847109">
                  <w:marLeft w:val="0"/>
                  <w:marRight w:val="0"/>
                  <w:marTop w:val="0"/>
                  <w:marBottom w:val="0"/>
                  <w:divBdr>
                    <w:top w:val="none" w:sz="0" w:space="0" w:color="auto"/>
                    <w:left w:val="none" w:sz="0" w:space="0" w:color="auto"/>
                    <w:bottom w:val="none" w:sz="0" w:space="0" w:color="auto"/>
                    <w:right w:val="none" w:sz="0" w:space="0" w:color="auto"/>
                  </w:divBdr>
                </w:div>
                <w:div w:id="782847115">
                  <w:marLeft w:val="0"/>
                  <w:marRight w:val="0"/>
                  <w:marTop w:val="0"/>
                  <w:marBottom w:val="0"/>
                  <w:divBdr>
                    <w:top w:val="none" w:sz="0" w:space="0" w:color="auto"/>
                    <w:left w:val="none" w:sz="0" w:space="0" w:color="auto"/>
                    <w:bottom w:val="none" w:sz="0" w:space="0" w:color="auto"/>
                    <w:right w:val="none" w:sz="0" w:space="0" w:color="auto"/>
                  </w:divBdr>
                </w:div>
                <w:div w:id="782847122">
                  <w:marLeft w:val="0"/>
                  <w:marRight w:val="0"/>
                  <w:marTop w:val="0"/>
                  <w:marBottom w:val="0"/>
                  <w:divBdr>
                    <w:top w:val="none" w:sz="0" w:space="0" w:color="auto"/>
                    <w:left w:val="none" w:sz="0" w:space="0" w:color="auto"/>
                    <w:bottom w:val="none" w:sz="0" w:space="0" w:color="auto"/>
                    <w:right w:val="none" w:sz="0" w:space="0" w:color="auto"/>
                  </w:divBdr>
                </w:div>
                <w:div w:id="782847123">
                  <w:marLeft w:val="0"/>
                  <w:marRight w:val="0"/>
                  <w:marTop w:val="0"/>
                  <w:marBottom w:val="0"/>
                  <w:divBdr>
                    <w:top w:val="none" w:sz="0" w:space="0" w:color="auto"/>
                    <w:left w:val="none" w:sz="0" w:space="0" w:color="auto"/>
                    <w:bottom w:val="none" w:sz="0" w:space="0" w:color="auto"/>
                    <w:right w:val="none" w:sz="0" w:space="0" w:color="auto"/>
                  </w:divBdr>
                </w:div>
                <w:div w:id="782847135">
                  <w:marLeft w:val="0"/>
                  <w:marRight w:val="0"/>
                  <w:marTop w:val="0"/>
                  <w:marBottom w:val="0"/>
                  <w:divBdr>
                    <w:top w:val="none" w:sz="0" w:space="0" w:color="auto"/>
                    <w:left w:val="none" w:sz="0" w:space="0" w:color="auto"/>
                    <w:bottom w:val="none" w:sz="0" w:space="0" w:color="auto"/>
                    <w:right w:val="none" w:sz="0" w:space="0" w:color="auto"/>
                  </w:divBdr>
                </w:div>
                <w:div w:id="782847140">
                  <w:marLeft w:val="0"/>
                  <w:marRight w:val="0"/>
                  <w:marTop w:val="0"/>
                  <w:marBottom w:val="0"/>
                  <w:divBdr>
                    <w:top w:val="none" w:sz="0" w:space="0" w:color="auto"/>
                    <w:left w:val="none" w:sz="0" w:space="0" w:color="auto"/>
                    <w:bottom w:val="none" w:sz="0" w:space="0" w:color="auto"/>
                    <w:right w:val="none" w:sz="0" w:space="0" w:color="auto"/>
                  </w:divBdr>
                </w:div>
                <w:div w:id="782847162">
                  <w:marLeft w:val="0"/>
                  <w:marRight w:val="0"/>
                  <w:marTop w:val="0"/>
                  <w:marBottom w:val="0"/>
                  <w:divBdr>
                    <w:top w:val="none" w:sz="0" w:space="0" w:color="auto"/>
                    <w:left w:val="none" w:sz="0" w:space="0" w:color="auto"/>
                    <w:bottom w:val="none" w:sz="0" w:space="0" w:color="auto"/>
                    <w:right w:val="none" w:sz="0" w:space="0" w:color="auto"/>
                  </w:divBdr>
                </w:div>
                <w:div w:id="782847195">
                  <w:marLeft w:val="0"/>
                  <w:marRight w:val="0"/>
                  <w:marTop w:val="0"/>
                  <w:marBottom w:val="0"/>
                  <w:divBdr>
                    <w:top w:val="none" w:sz="0" w:space="0" w:color="auto"/>
                    <w:left w:val="none" w:sz="0" w:space="0" w:color="auto"/>
                    <w:bottom w:val="none" w:sz="0" w:space="0" w:color="auto"/>
                    <w:right w:val="none" w:sz="0" w:space="0" w:color="auto"/>
                  </w:divBdr>
                </w:div>
                <w:div w:id="782847196">
                  <w:marLeft w:val="0"/>
                  <w:marRight w:val="0"/>
                  <w:marTop w:val="0"/>
                  <w:marBottom w:val="0"/>
                  <w:divBdr>
                    <w:top w:val="none" w:sz="0" w:space="0" w:color="auto"/>
                    <w:left w:val="none" w:sz="0" w:space="0" w:color="auto"/>
                    <w:bottom w:val="none" w:sz="0" w:space="0" w:color="auto"/>
                    <w:right w:val="none" w:sz="0" w:space="0" w:color="auto"/>
                  </w:divBdr>
                </w:div>
                <w:div w:id="782847198">
                  <w:marLeft w:val="0"/>
                  <w:marRight w:val="0"/>
                  <w:marTop w:val="0"/>
                  <w:marBottom w:val="0"/>
                  <w:divBdr>
                    <w:top w:val="none" w:sz="0" w:space="0" w:color="auto"/>
                    <w:left w:val="none" w:sz="0" w:space="0" w:color="auto"/>
                    <w:bottom w:val="none" w:sz="0" w:space="0" w:color="auto"/>
                    <w:right w:val="none" w:sz="0" w:space="0" w:color="auto"/>
                  </w:divBdr>
                </w:div>
                <w:div w:id="782847203">
                  <w:marLeft w:val="0"/>
                  <w:marRight w:val="0"/>
                  <w:marTop w:val="0"/>
                  <w:marBottom w:val="0"/>
                  <w:divBdr>
                    <w:top w:val="none" w:sz="0" w:space="0" w:color="auto"/>
                    <w:left w:val="none" w:sz="0" w:space="0" w:color="auto"/>
                    <w:bottom w:val="none" w:sz="0" w:space="0" w:color="auto"/>
                    <w:right w:val="none" w:sz="0" w:space="0" w:color="auto"/>
                  </w:divBdr>
                </w:div>
                <w:div w:id="782847206">
                  <w:marLeft w:val="0"/>
                  <w:marRight w:val="0"/>
                  <w:marTop w:val="0"/>
                  <w:marBottom w:val="0"/>
                  <w:divBdr>
                    <w:top w:val="none" w:sz="0" w:space="0" w:color="auto"/>
                    <w:left w:val="none" w:sz="0" w:space="0" w:color="auto"/>
                    <w:bottom w:val="none" w:sz="0" w:space="0" w:color="auto"/>
                    <w:right w:val="none" w:sz="0" w:space="0" w:color="auto"/>
                  </w:divBdr>
                </w:div>
                <w:div w:id="782847220">
                  <w:marLeft w:val="0"/>
                  <w:marRight w:val="0"/>
                  <w:marTop w:val="0"/>
                  <w:marBottom w:val="0"/>
                  <w:divBdr>
                    <w:top w:val="none" w:sz="0" w:space="0" w:color="auto"/>
                    <w:left w:val="none" w:sz="0" w:space="0" w:color="auto"/>
                    <w:bottom w:val="none" w:sz="0" w:space="0" w:color="auto"/>
                    <w:right w:val="none" w:sz="0" w:space="0" w:color="auto"/>
                  </w:divBdr>
                </w:div>
                <w:div w:id="782847241">
                  <w:marLeft w:val="0"/>
                  <w:marRight w:val="0"/>
                  <w:marTop w:val="0"/>
                  <w:marBottom w:val="0"/>
                  <w:divBdr>
                    <w:top w:val="none" w:sz="0" w:space="0" w:color="auto"/>
                    <w:left w:val="none" w:sz="0" w:space="0" w:color="auto"/>
                    <w:bottom w:val="none" w:sz="0" w:space="0" w:color="auto"/>
                    <w:right w:val="none" w:sz="0" w:space="0" w:color="auto"/>
                  </w:divBdr>
                </w:div>
                <w:div w:id="782847248">
                  <w:marLeft w:val="0"/>
                  <w:marRight w:val="0"/>
                  <w:marTop w:val="0"/>
                  <w:marBottom w:val="0"/>
                  <w:divBdr>
                    <w:top w:val="none" w:sz="0" w:space="0" w:color="auto"/>
                    <w:left w:val="none" w:sz="0" w:space="0" w:color="auto"/>
                    <w:bottom w:val="none" w:sz="0" w:space="0" w:color="auto"/>
                    <w:right w:val="none" w:sz="0" w:space="0" w:color="auto"/>
                  </w:divBdr>
                </w:div>
                <w:div w:id="782847251">
                  <w:marLeft w:val="0"/>
                  <w:marRight w:val="0"/>
                  <w:marTop w:val="0"/>
                  <w:marBottom w:val="0"/>
                  <w:divBdr>
                    <w:top w:val="none" w:sz="0" w:space="0" w:color="auto"/>
                    <w:left w:val="none" w:sz="0" w:space="0" w:color="auto"/>
                    <w:bottom w:val="none" w:sz="0" w:space="0" w:color="auto"/>
                    <w:right w:val="none" w:sz="0" w:space="0" w:color="auto"/>
                  </w:divBdr>
                </w:div>
                <w:div w:id="782847257">
                  <w:marLeft w:val="0"/>
                  <w:marRight w:val="0"/>
                  <w:marTop w:val="0"/>
                  <w:marBottom w:val="0"/>
                  <w:divBdr>
                    <w:top w:val="none" w:sz="0" w:space="0" w:color="auto"/>
                    <w:left w:val="none" w:sz="0" w:space="0" w:color="auto"/>
                    <w:bottom w:val="none" w:sz="0" w:space="0" w:color="auto"/>
                    <w:right w:val="none" w:sz="0" w:space="0" w:color="auto"/>
                  </w:divBdr>
                </w:div>
                <w:div w:id="782847258">
                  <w:marLeft w:val="0"/>
                  <w:marRight w:val="0"/>
                  <w:marTop w:val="0"/>
                  <w:marBottom w:val="0"/>
                  <w:divBdr>
                    <w:top w:val="none" w:sz="0" w:space="0" w:color="auto"/>
                    <w:left w:val="none" w:sz="0" w:space="0" w:color="auto"/>
                    <w:bottom w:val="none" w:sz="0" w:space="0" w:color="auto"/>
                    <w:right w:val="none" w:sz="0" w:space="0" w:color="auto"/>
                  </w:divBdr>
                </w:div>
                <w:div w:id="782847264">
                  <w:marLeft w:val="0"/>
                  <w:marRight w:val="0"/>
                  <w:marTop w:val="0"/>
                  <w:marBottom w:val="0"/>
                  <w:divBdr>
                    <w:top w:val="none" w:sz="0" w:space="0" w:color="auto"/>
                    <w:left w:val="none" w:sz="0" w:space="0" w:color="auto"/>
                    <w:bottom w:val="none" w:sz="0" w:space="0" w:color="auto"/>
                    <w:right w:val="none" w:sz="0" w:space="0" w:color="auto"/>
                  </w:divBdr>
                </w:div>
                <w:div w:id="782847265">
                  <w:marLeft w:val="0"/>
                  <w:marRight w:val="0"/>
                  <w:marTop w:val="0"/>
                  <w:marBottom w:val="0"/>
                  <w:divBdr>
                    <w:top w:val="none" w:sz="0" w:space="0" w:color="auto"/>
                    <w:left w:val="none" w:sz="0" w:space="0" w:color="auto"/>
                    <w:bottom w:val="none" w:sz="0" w:space="0" w:color="auto"/>
                    <w:right w:val="none" w:sz="0" w:space="0" w:color="auto"/>
                  </w:divBdr>
                </w:div>
                <w:div w:id="782847285">
                  <w:marLeft w:val="0"/>
                  <w:marRight w:val="0"/>
                  <w:marTop w:val="0"/>
                  <w:marBottom w:val="0"/>
                  <w:divBdr>
                    <w:top w:val="none" w:sz="0" w:space="0" w:color="auto"/>
                    <w:left w:val="none" w:sz="0" w:space="0" w:color="auto"/>
                    <w:bottom w:val="none" w:sz="0" w:space="0" w:color="auto"/>
                    <w:right w:val="none" w:sz="0" w:space="0" w:color="auto"/>
                  </w:divBdr>
                </w:div>
                <w:div w:id="782847291">
                  <w:marLeft w:val="0"/>
                  <w:marRight w:val="0"/>
                  <w:marTop w:val="0"/>
                  <w:marBottom w:val="0"/>
                  <w:divBdr>
                    <w:top w:val="none" w:sz="0" w:space="0" w:color="auto"/>
                    <w:left w:val="none" w:sz="0" w:space="0" w:color="auto"/>
                    <w:bottom w:val="none" w:sz="0" w:space="0" w:color="auto"/>
                    <w:right w:val="none" w:sz="0" w:space="0" w:color="auto"/>
                  </w:divBdr>
                </w:div>
                <w:div w:id="782847319">
                  <w:marLeft w:val="0"/>
                  <w:marRight w:val="0"/>
                  <w:marTop w:val="0"/>
                  <w:marBottom w:val="0"/>
                  <w:divBdr>
                    <w:top w:val="none" w:sz="0" w:space="0" w:color="auto"/>
                    <w:left w:val="none" w:sz="0" w:space="0" w:color="auto"/>
                    <w:bottom w:val="none" w:sz="0" w:space="0" w:color="auto"/>
                    <w:right w:val="none" w:sz="0" w:space="0" w:color="auto"/>
                  </w:divBdr>
                </w:div>
                <w:div w:id="782847320">
                  <w:marLeft w:val="0"/>
                  <w:marRight w:val="0"/>
                  <w:marTop w:val="0"/>
                  <w:marBottom w:val="0"/>
                  <w:divBdr>
                    <w:top w:val="none" w:sz="0" w:space="0" w:color="auto"/>
                    <w:left w:val="none" w:sz="0" w:space="0" w:color="auto"/>
                    <w:bottom w:val="none" w:sz="0" w:space="0" w:color="auto"/>
                    <w:right w:val="none" w:sz="0" w:space="0" w:color="auto"/>
                  </w:divBdr>
                </w:div>
                <w:div w:id="782847334">
                  <w:marLeft w:val="0"/>
                  <w:marRight w:val="0"/>
                  <w:marTop w:val="0"/>
                  <w:marBottom w:val="0"/>
                  <w:divBdr>
                    <w:top w:val="none" w:sz="0" w:space="0" w:color="auto"/>
                    <w:left w:val="none" w:sz="0" w:space="0" w:color="auto"/>
                    <w:bottom w:val="none" w:sz="0" w:space="0" w:color="auto"/>
                    <w:right w:val="none" w:sz="0" w:space="0" w:color="auto"/>
                  </w:divBdr>
                </w:div>
                <w:div w:id="782847340">
                  <w:marLeft w:val="0"/>
                  <w:marRight w:val="0"/>
                  <w:marTop w:val="0"/>
                  <w:marBottom w:val="0"/>
                  <w:divBdr>
                    <w:top w:val="none" w:sz="0" w:space="0" w:color="auto"/>
                    <w:left w:val="none" w:sz="0" w:space="0" w:color="auto"/>
                    <w:bottom w:val="none" w:sz="0" w:space="0" w:color="auto"/>
                    <w:right w:val="none" w:sz="0" w:space="0" w:color="auto"/>
                  </w:divBdr>
                </w:div>
                <w:div w:id="782847342">
                  <w:marLeft w:val="0"/>
                  <w:marRight w:val="0"/>
                  <w:marTop w:val="0"/>
                  <w:marBottom w:val="0"/>
                  <w:divBdr>
                    <w:top w:val="none" w:sz="0" w:space="0" w:color="auto"/>
                    <w:left w:val="none" w:sz="0" w:space="0" w:color="auto"/>
                    <w:bottom w:val="none" w:sz="0" w:space="0" w:color="auto"/>
                    <w:right w:val="none" w:sz="0" w:space="0" w:color="auto"/>
                  </w:divBdr>
                </w:div>
                <w:div w:id="782847352">
                  <w:marLeft w:val="0"/>
                  <w:marRight w:val="0"/>
                  <w:marTop w:val="0"/>
                  <w:marBottom w:val="0"/>
                  <w:divBdr>
                    <w:top w:val="none" w:sz="0" w:space="0" w:color="auto"/>
                    <w:left w:val="none" w:sz="0" w:space="0" w:color="auto"/>
                    <w:bottom w:val="none" w:sz="0" w:space="0" w:color="auto"/>
                    <w:right w:val="none" w:sz="0" w:space="0" w:color="auto"/>
                  </w:divBdr>
                </w:div>
                <w:div w:id="782847359">
                  <w:marLeft w:val="0"/>
                  <w:marRight w:val="0"/>
                  <w:marTop w:val="0"/>
                  <w:marBottom w:val="0"/>
                  <w:divBdr>
                    <w:top w:val="none" w:sz="0" w:space="0" w:color="auto"/>
                    <w:left w:val="none" w:sz="0" w:space="0" w:color="auto"/>
                    <w:bottom w:val="none" w:sz="0" w:space="0" w:color="auto"/>
                    <w:right w:val="none" w:sz="0" w:space="0" w:color="auto"/>
                  </w:divBdr>
                </w:div>
                <w:div w:id="782847399">
                  <w:marLeft w:val="0"/>
                  <w:marRight w:val="0"/>
                  <w:marTop w:val="0"/>
                  <w:marBottom w:val="0"/>
                  <w:divBdr>
                    <w:top w:val="none" w:sz="0" w:space="0" w:color="auto"/>
                    <w:left w:val="none" w:sz="0" w:space="0" w:color="auto"/>
                    <w:bottom w:val="none" w:sz="0" w:space="0" w:color="auto"/>
                    <w:right w:val="none" w:sz="0" w:space="0" w:color="auto"/>
                  </w:divBdr>
                </w:div>
                <w:div w:id="782847401">
                  <w:marLeft w:val="0"/>
                  <w:marRight w:val="0"/>
                  <w:marTop w:val="0"/>
                  <w:marBottom w:val="0"/>
                  <w:divBdr>
                    <w:top w:val="none" w:sz="0" w:space="0" w:color="auto"/>
                    <w:left w:val="none" w:sz="0" w:space="0" w:color="auto"/>
                    <w:bottom w:val="none" w:sz="0" w:space="0" w:color="auto"/>
                    <w:right w:val="none" w:sz="0" w:space="0" w:color="auto"/>
                  </w:divBdr>
                </w:div>
                <w:div w:id="782847409">
                  <w:marLeft w:val="0"/>
                  <w:marRight w:val="0"/>
                  <w:marTop w:val="0"/>
                  <w:marBottom w:val="0"/>
                  <w:divBdr>
                    <w:top w:val="none" w:sz="0" w:space="0" w:color="auto"/>
                    <w:left w:val="none" w:sz="0" w:space="0" w:color="auto"/>
                    <w:bottom w:val="none" w:sz="0" w:space="0" w:color="auto"/>
                    <w:right w:val="none" w:sz="0" w:space="0" w:color="auto"/>
                  </w:divBdr>
                </w:div>
                <w:div w:id="782847410">
                  <w:marLeft w:val="0"/>
                  <w:marRight w:val="0"/>
                  <w:marTop w:val="0"/>
                  <w:marBottom w:val="0"/>
                  <w:divBdr>
                    <w:top w:val="none" w:sz="0" w:space="0" w:color="auto"/>
                    <w:left w:val="none" w:sz="0" w:space="0" w:color="auto"/>
                    <w:bottom w:val="none" w:sz="0" w:space="0" w:color="auto"/>
                    <w:right w:val="none" w:sz="0" w:space="0" w:color="auto"/>
                  </w:divBdr>
                </w:div>
                <w:div w:id="782847415">
                  <w:marLeft w:val="0"/>
                  <w:marRight w:val="0"/>
                  <w:marTop w:val="0"/>
                  <w:marBottom w:val="0"/>
                  <w:divBdr>
                    <w:top w:val="none" w:sz="0" w:space="0" w:color="auto"/>
                    <w:left w:val="none" w:sz="0" w:space="0" w:color="auto"/>
                    <w:bottom w:val="none" w:sz="0" w:space="0" w:color="auto"/>
                    <w:right w:val="none" w:sz="0" w:space="0" w:color="auto"/>
                  </w:divBdr>
                </w:div>
                <w:div w:id="782847425">
                  <w:marLeft w:val="0"/>
                  <w:marRight w:val="0"/>
                  <w:marTop w:val="0"/>
                  <w:marBottom w:val="0"/>
                  <w:divBdr>
                    <w:top w:val="none" w:sz="0" w:space="0" w:color="auto"/>
                    <w:left w:val="none" w:sz="0" w:space="0" w:color="auto"/>
                    <w:bottom w:val="none" w:sz="0" w:space="0" w:color="auto"/>
                    <w:right w:val="none" w:sz="0" w:space="0" w:color="auto"/>
                  </w:divBdr>
                </w:div>
                <w:div w:id="782847429">
                  <w:marLeft w:val="0"/>
                  <w:marRight w:val="0"/>
                  <w:marTop w:val="0"/>
                  <w:marBottom w:val="0"/>
                  <w:divBdr>
                    <w:top w:val="none" w:sz="0" w:space="0" w:color="auto"/>
                    <w:left w:val="none" w:sz="0" w:space="0" w:color="auto"/>
                    <w:bottom w:val="none" w:sz="0" w:space="0" w:color="auto"/>
                    <w:right w:val="none" w:sz="0" w:space="0" w:color="auto"/>
                  </w:divBdr>
                </w:div>
                <w:div w:id="782847431">
                  <w:marLeft w:val="0"/>
                  <w:marRight w:val="0"/>
                  <w:marTop w:val="0"/>
                  <w:marBottom w:val="0"/>
                  <w:divBdr>
                    <w:top w:val="none" w:sz="0" w:space="0" w:color="auto"/>
                    <w:left w:val="none" w:sz="0" w:space="0" w:color="auto"/>
                    <w:bottom w:val="none" w:sz="0" w:space="0" w:color="auto"/>
                    <w:right w:val="none" w:sz="0" w:space="0" w:color="auto"/>
                  </w:divBdr>
                </w:div>
                <w:div w:id="782847433">
                  <w:marLeft w:val="0"/>
                  <w:marRight w:val="0"/>
                  <w:marTop w:val="0"/>
                  <w:marBottom w:val="0"/>
                  <w:divBdr>
                    <w:top w:val="none" w:sz="0" w:space="0" w:color="auto"/>
                    <w:left w:val="none" w:sz="0" w:space="0" w:color="auto"/>
                    <w:bottom w:val="none" w:sz="0" w:space="0" w:color="auto"/>
                    <w:right w:val="none" w:sz="0" w:space="0" w:color="auto"/>
                  </w:divBdr>
                </w:div>
                <w:div w:id="782847435">
                  <w:marLeft w:val="0"/>
                  <w:marRight w:val="0"/>
                  <w:marTop w:val="0"/>
                  <w:marBottom w:val="0"/>
                  <w:divBdr>
                    <w:top w:val="none" w:sz="0" w:space="0" w:color="auto"/>
                    <w:left w:val="none" w:sz="0" w:space="0" w:color="auto"/>
                    <w:bottom w:val="none" w:sz="0" w:space="0" w:color="auto"/>
                    <w:right w:val="none" w:sz="0" w:space="0" w:color="auto"/>
                  </w:divBdr>
                </w:div>
                <w:div w:id="782847436">
                  <w:marLeft w:val="0"/>
                  <w:marRight w:val="0"/>
                  <w:marTop w:val="0"/>
                  <w:marBottom w:val="0"/>
                  <w:divBdr>
                    <w:top w:val="none" w:sz="0" w:space="0" w:color="auto"/>
                    <w:left w:val="none" w:sz="0" w:space="0" w:color="auto"/>
                    <w:bottom w:val="none" w:sz="0" w:space="0" w:color="auto"/>
                    <w:right w:val="none" w:sz="0" w:space="0" w:color="auto"/>
                  </w:divBdr>
                </w:div>
                <w:div w:id="7828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6382">
      <w:marLeft w:val="0"/>
      <w:marRight w:val="0"/>
      <w:marTop w:val="0"/>
      <w:marBottom w:val="0"/>
      <w:divBdr>
        <w:top w:val="none" w:sz="0" w:space="0" w:color="auto"/>
        <w:left w:val="none" w:sz="0" w:space="0" w:color="auto"/>
        <w:bottom w:val="none" w:sz="0" w:space="0" w:color="auto"/>
        <w:right w:val="none" w:sz="0" w:space="0" w:color="auto"/>
      </w:divBdr>
    </w:div>
    <w:div w:id="782846390">
      <w:marLeft w:val="0"/>
      <w:marRight w:val="0"/>
      <w:marTop w:val="0"/>
      <w:marBottom w:val="0"/>
      <w:divBdr>
        <w:top w:val="none" w:sz="0" w:space="0" w:color="auto"/>
        <w:left w:val="none" w:sz="0" w:space="0" w:color="auto"/>
        <w:bottom w:val="none" w:sz="0" w:space="0" w:color="auto"/>
        <w:right w:val="none" w:sz="0" w:space="0" w:color="auto"/>
      </w:divBdr>
    </w:div>
    <w:div w:id="782846405">
      <w:marLeft w:val="0"/>
      <w:marRight w:val="0"/>
      <w:marTop w:val="0"/>
      <w:marBottom w:val="0"/>
      <w:divBdr>
        <w:top w:val="none" w:sz="0" w:space="0" w:color="auto"/>
        <w:left w:val="none" w:sz="0" w:space="0" w:color="auto"/>
        <w:bottom w:val="none" w:sz="0" w:space="0" w:color="auto"/>
        <w:right w:val="none" w:sz="0" w:space="0" w:color="auto"/>
      </w:divBdr>
    </w:div>
    <w:div w:id="782846460">
      <w:marLeft w:val="0"/>
      <w:marRight w:val="0"/>
      <w:marTop w:val="0"/>
      <w:marBottom w:val="0"/>
      <w:divBdr>
        <w:top w:val="none" w:sz="0" w:space="0" w:color="auto"/>
        <w:left w:val="none" w:sz="0" w:space="0" w:color="auto"/>
        <w:bottom w:val="none" w:sz="0" w:space="0" w:color="auto"/>
        <w:right w:val="none" w:sz="0" w:space="0" w:color="auto"/>
      </w:divBdr>
    </w:div>
    <w:div w:id="782846510">
      <w:marLeft w:val="0"/>
      <w:marRight w:val="0"/>
      <w:marTop w:val="0"/>
      <w:marBottom w:val="0"/>
      <w:divBdr>
        <w:top w:val="none" w:sz="0" w:space="0" w:color="auto"/>
        <w:left w:val="none" w:sz="0" w:space="0" w:color="auto"/>
        <w:bottom w:val="none" w:sz="0" w:space="0" w:color="auto"/>
        <w:right w:val="none" w:sz="0" w:space="0" w:color="auto"/>
      </w:divBdr>
    </w:div>
    <w:div w:id="782846528">
      <w:marLeft w:val="0"/>
      <w:marRight w:val="0"/>
      <w:marTop w:val="0"/>
      <w:marBottom w:val="0"/>
      <w:divBdr>
        <w:top w:val="none" w:sz="0" w:space="0" w:color="auto"/>
        <w:left w:val="none" w:sz="0" w:space="0" w:color="auto"/>
        <w:bottom w:val="none" w:sz="0" w:space="0" w:color="auto"/>
        <w:right w:val="none" w:sz="0" w:space="0" w:color="auto"/>
      </w:divBdr>
    </w:div>
    <w:div w:id="782846602">
      <w:marLeft w:val="0"/>
      <w:marRight w:val="0"/>
      <w:marTop w:val="0"/>
      <w:marBottom w:val="0"/>
      <w:divBdr>
        <w:top w:val="none" w:sz="0" w:space="0" w:color="auto"/>
        <w:left w:val="none" w:sz="0" w:space="0" w:color="auto"/>
        <w:bottom w:val="none" w:sz="0" w:space="0" w:color="auto"/>
        <w:right w:val="none" w:sz="0" w:space="0" w:color="auto"/>
      </w:divBdr>
      <w:divsChild>
        <w:div w:id="782847116">
          <w:marLeft w:val="0"/>
          <w:marRight w:val="0"/>
          <w:marTop w:val="0"/>
          <w:marBottom w:val="0"/>
          <w:divBdr>
            <w:top w:val="none" w:sz="0" w:space="0" w:color="auto"/>
            <w:left w:val="none" w:sz="0" w:space="0" w:color="auto"/>
            <w:bottom w:val="none" w:sz="0" w:space="0" w:color="auto"/>
            <w:right w:val="none" w:sz="0" w:space="0" w:color="auto"/>
          </w:divBdr>
        </w:div>
        <w:div w:id="782847126">
          <w:marLeft w:val="0"/>
          <w:marRight w:val="0"/>
          <w:marTop w:val="0"/>
          <w:marBottom w:val="0"/>
          <w:divBdr>
            <w:top w:val="none" w:sz="0" w:space="0" w:color="auto"/>
            <w:left w:val="none" w:sz="0" w:space="0" w:color="auto"/>
            <w:bottom w:val="none" w:sz="0" w:space="0" w:color="auto"/>
            <w:right w:val="none" w:sz="0" w:space="0" w:color="auto"/>
          </w:divBdr>
        </w:div>
      </w:divsChild>
    </w:div>
    <w:div w:id="782846659">
      <w:marLeft w:val="0"/>
      <w:marRight w:val="0"/>
      <w:marTop w:val="0"/>
      <w:marBottom w:val="0"/>
      <w:divBdr>
        <w:top w:val="none" w:sz="0" w:space="0" w:color="auto"/>
        <w:left w:val="none" w:sz="0" w:space="0" w:color="auto"/>
        <w:bottom w:val="none" w:sz="0" w:space="0" w:color="auto"/>
        <w:right w:val="none" w:sz="0" w:space="0" w:color="auto"/>
      </w:divBdr>
    </w:div>
    <w:div w:id="782846711">
      <w:marLeft w:val="0"/>
      <w:marRight w:val="0"/>
      <w:marTop w:val="0"/>
      <w:marBottom w:val="0"/>
      <w:divBdr>
        <w:top w:val="none" w:sz="0" w:space="0" w:color="auto"/>
        <w:left w:val="none" w:sz="0" w:space="0" w:color="auto"/>
        <w:bottom w:val="none" w:sz="0" w:space="0" w:color="auto"/>
        <w:right w:val="none" w:sz="0" w:space="0" w:color="auto"/>
      </w:divBdr>
    </w:div>
    <w:div w:id="782846731">
      <w:marLeft w:val="0"/>
      <w:marRight w:val="0"/>
      <w:marTop w:val="0"/>
      <w:marBottom w:val="0"/>
      <w:divBdr>
        <w:top w:val="none" w:sz="0" w:space="0" w:color="auto"/>
        <w:left w:val="none" w:sz="0" w:space="0" w:color="auto"/>
        <w:bottom w:val="none" w:sz="0" w:space="0" w:color="auto"/>
        <w:right w:val="none" w:sz="0" w:space="0" w:color="auto"/>
      </w:divBdr>
    </w:div>
    <w:div w:id="782846732">
      <w:marLeft w:val="0"/>
      <w:marRight w:val="0"/>
      <w:marTop w:val="0"/>
      <w:marBottom w:val="0"/>
      <w:divBdr>
        <w:top w:val="none" w:sz="0" w:space="0" w:color="auto"/>
        <w:left w:val="none" w:sz="0" w:space="0" w:color="auto"/>
        <w:bottom w:val="none" w:sz="0" w:space="0" w:color="auto"/>
        <w:right w:val="none" w:sz="0" w:space="0" w:color="auto"/>
      </w:divBdr>
    </w:div>
    <w:div w:id="782846751">
      <w:marLeft w:val="0"/>
      <w:marRight w:val="0"/>
      <w:marTop w:val="0"/>
      <w:marBottom w:val="0"/>
      <w:divBdr>
        <w:top w:val="none" w:sz="0" w:space="0" w:color="auto"/>
        <w:left w:val="none" w:sz="0" w:space="0" w:color="auto"/>
        <w:bottom w:val="none" w:sz="0" w:space="0" w:color="auto"/>
        <w:right w:val="none" w:sz="0" w:space="0" w:color="auto"/>
      </w:divBdr>
    </w:div>
    <w:div w:id="782846778">
      <w:marLeft w:val="0"/>
      <w:marRight w:val="0"/>
      <w:marTop w:val="0"/>
      <w:marBottom w:val="0"/>
      <w:divBdr>
        <w:top w:val="none" w:sz="0" w:space="0" w:color="auto"/>
        <w:left w:val="none" w:sz="0" w:space="0" w:color="auto"/>
        <w:bottom w:val="none" w:sz="0" w:space="0" w:color="auto"/>
        <w:right w:val="none" w:sz="0" w:space="0" w:color="auto"/>
      </w:divBdr>
    </w:div>
    <w:div w:id="782846847">
      <w:marLeft w:val="0"/>
      <w:marRight w:val="0"/>
      <w:marTop w:val="0"/>
      <w:marBottom w:val="0"/>
      <w:divBdr>
        <w:top w:val="none" w:sz="0" w:space="0" w:color="auto"/>
        <w:left w:val="none" w:sz="0" w:space="0" w:color="auto"/>
        <w:bottom w:val="none" w:sz="0" w:space="0" w:color="auto"/>
        <w:right w:val="none" w:sz="0" w:space="0" w:color="auto"/>
      </w:divBdr>
    </w:div>
    <w:div w:id="782846868">
      <w:marLeft w:val="0"/>
      <w:marRight w:val="0"/>
      <w:marTop w:val="0"/>
      <w:marBottom w:val="0"/>
      <w:divBdr>
        <w:top w:val="none" w:sz="0" w:space="0" w:color="auto"/>
        <w:left w:val="none" w:sz="0" w:space="0" w:color="auto"/>
        <w:bottom w:val="none" w:sz="0" w:space="0" w:color="auto"/>
        <w:right w:val="none" w:sz="0" w:space="0" w:color="auto"/>
      </w:divBdr>
    </w:div>
    <w:div w:id="782846893">
      <w:marLeft w:val="0"/>
      <w:marRight w:val="0"/>
      <w:marTop w:val="0"/>
      <w:marBottom w:val="0"/>
      <w:divBdr>
        <w:top w:val="none" w:sz="0" w:space="0" w:color="auto"/>
        <w:left w:val="none" w:sz="0" w:space="0" w:color="auto"/>
        <w:bottom w:val="none" w:sz="0" w:space="0" w:color="auto"/>
        <w:right w:val="none" w:sz="0" w:space="0" w:color="auto"/>
      </w:divBdr>
    </w:div>
    <w:div w:id="782846900">
      <w:marLeft w:val="0"/>
      <w:marRight w:val="0"/>
      <w:marTop w:val="0"/>
      <w:marBottom w:val="0"/>
      <w:divBdr>
        <w:top w:val="none" w:sz="0" w:space="0" w:color="auto"/>
        <w:left w:val="none" w:sz="0" w:space="0" w:color="auto"/>
        <w:bottom w:val="none" w:sz="0" w:space="0" w:color="auto"/>
        <w:right w:val="none" w:sz="0" w:space="0" w:color="auto"/>
      </w:divBdr>
    </w:div>
    <w:div w:id="782846940">
      <w:marLeft w:val="0"/>
      <w:marRight w:val="0"/>
      <w:marTop w:val="0"/>
      <w:marBottom w:val="0"/>
      <w:divBdr>
        <w:top w:val="none" w:sz="0" w:space="0" w:color="auto"/>
        <w:left w:val="none" w:sz="0" w:space="0" w:color="auto"/>
        <w:bottom w:val="none" w:sz="0" w:space="0" w:color="auto"/>
        <w:right w:val="none" w:sz="0" w:space="0" w:color="auto"/>
      </w:divBdr>
    </w:div>
    <w:div w:id="782846977">
      <w:marLeft w:val="0"/>
      <w:marRight w:val="0"/>
      <w:marTop w:val="0"/>
      <w:marBottom w:val="0"/>
      <w:divBdr>
        <w:top w:val="none" w:sz="0" w:space="0" w:color="auto"/>
        <w:left w:val="none" w:sz="0" w:space="0" w:color="auto"/>
        <w:bottom w:val="none" w:sz="0" w:space="0" w:color="auto"/>
        <w:right w:val="none" w:sz="0" w:space="0" w:color="auto"/>
      </w:divBdr>
    </w:div>
    <w:div w:id="782846995">
      <w:marLeft w:val="0"/>
      <w:marRight w:val="0"/>
      <w:marTop w:val="0"/>
      <w:marBottom w:val="0"/>
      <w:divBdr>
        <w:top w:val="none" w:sz="0" w:space="0" w:color="auto"/>
        <w:left w:val="none" w:sz="0" w:space="0" w:color="auto"/>
        <w:bottom w:val="none" w:sz="0" w:space="0" w:color="auto"/>
        <w:right w:val="none" w:sz="0" w:space="0" w:color="auto"/>
      </w:divBdr>
    </w:div>
    <w:div w:id="782847000">
      <w:marLeft w:val="0"/>
      <w:marRight w:val="0"/>
      <w:marTop w:val="0"/>
      <w:marBottom w:val="0"/>
      <w:divBdr>
        <w:top w:val="none" w:sz="0" w:space="0" w:color="auto"/>
        <w:left w:val="none" w:sz="0" w:space="0" w:color="auto"/>
        <w:bottom w:val="none" w:sz="0" w:space="0" w:color="auto"/>
        <w:right w:val="none" w:sz="0" w:space="0" w:color="auto"/>
      </w:divBdr>
    </w:div>
    <w:div w:id="782847031">
      <w:marLeft w:val="0"/>
      <w:marRight w:val="0"/>
      <w:marTop w:val="0"/>
      <w:marBottom w:val="0"/>
      <w:divBdr>
        <w:top w:val="none" w:sz="0" w:space="0" w:color="auto"/>
        <w:left w:val="none" w:sz="0" w:space="0" w:color="auto"/>
        <w:bottom w:val="none" w:sz="0" w:space="0" w:color="auto"/>
        <w:right w:val="none" w:sz="0" w:space="0" w:color="auto"/>
      </w:divBdr>
    </w:div>
    <w:div w:id="782847050">
      <w:marLeft w:val="0"/>
      <w:marRight w:val="0"/>
      <w:marTop w:val="0"/>
      <w:marBottom w:val="0"/>
      <w:divBdr>
        <w:top w:val="none" w:sz="0" w:space="0" w:color="auto"/>
        <w:left w:val="none" w:sz="0" w:space="0" w:color="auto"/>
        <w:bottom w:val="none" w:sz="0" w:space="0" w:color="auto"/>
        <w:right w:val="none" w:sz="0" w:space="0" w:color="auto"/>
      </w:divBdr>
    </w:div>
    <w:div w:id="782847054">
      <w:marLeft w:val="0"/>
      <w:marRight w:val="0"/>
      <w:marTop w:val="0"/>
      <w:marBottom w:val="0"/>
      <w:divBdr>
        <w:top w:val="none" w:sz="0" w:space="0" w:color="auto"/>
        <w:left w:val="none" w:sz="0" w:space="0" w:color="auto"/>
        <w:bottom w:val="none" w:sz="0" w:space="0" w:color="auto"/>
        <w:right w:val="none" w:sz="0" w:space="0" w:color="auto"/>
      </w:divBdr>
    </w:div>
    <w:div w:id="782847113">
      <w:marLeft w:val="0"/>
      <w:marRight w:val="0"/>
      <w:marTop w:val="0"/>
      <w:marBottom w:val="0"/>
      <w:divBdr>
        <w:top w:val="none" w:sz="0" w:space="0" w:color="auto"/>
        <w:left w:val="none" w:sz="0" w:space="0" w:color="auto"/>
        <w:bottom w:val="none" w:sz="0" w:space="0" w:color="auto"/>
        <w:right w:val="none" w:sz="0" w:space="0" w:color="auto"/>
      </w:divBdr>
    </w:div>
    <w:div w:id="782847121">
      <w:marLeft w:val="0"/>
      <w:marRight w:val="0"/>
      <w:marTop w:val="0"/>
      <w:marBottom w:val="0"/>
      <w:divBdr>
        <w:top w:val="none" w:sz="0" w:space="0" w:color="auto"/>
        <w:left w:val="none" w:sz="0" w:space="0" w:color="auto"/>
        <w:bottom w:val="none" w:sz="0" w:space="0" w:color="auto"/>
        <w:right w:val="none" w:sz="0" w:space="0" w:color="auto"/>
      </w:divBdr>
      <w:divsChild>
        <w:div w:id="782846334">
          <w:marLeft w:val="0"/>
          <w:marRight w:val="0"/>
          <w:marTop w:val="0"/>
          <w:marBottom w:val="0"/>
          <w:divBdr>
            <w:top w:val="none" w:sz="0" w:space="0" w:color="auto"/>
            <w:left w:val="none" w:sz="0" w:space="0" w:color="auto"/>
            <w:bottom w:val="none" w:sz="0" w:space="0" w:color="auto"/>
            <w:right w:val="none" w:sz="0" w:space="0" w:color="auto"/>
          </w:divBdr>
        </w:div>
        <w:div w:id="782846400">
          <w:marLeft w:val="0"/>
          <w:marRight w:val="0"/>
          <w:marTop w:val="0"/>
          <w:marBottom w:val="0"/>
          <w:divBdr>
            <w:top w:val="none" w:sz="0" w:space="0" w:color="auto"/>
            <w:left w:val="none" w:sz="0" w:space="0" w:color="auto"/>
            <w:bottom w:val="none" w:sz="0" w:space="0" w:color="auto"/>
            <w:right w:val="none" w:sz="0" w:space="0" w:color="auto"/>
          </w:divBdr>
        </w:div>
        <w:div w:id="782846415">
          <w:marLeft w:val="0"/>
          <w:marRight w:val="0"/>
          <w:marTop w:val="0"/>
          <w:marBottom w:val="0"/>
          <w:divBdr>
            <w:top w:val="none" w:sz="0" w:space="0" w:color="auto"/>
            <w:left w:val="none" w:sz="0" w:space="0" w:color="auto"/>
            <w:bottom w:val="none" w:sz="0" w:space="0" w:color="auto"/>
            <w:right w:val="none" w:sz="0" w:space="0" w:color="auto"/>
          </w:divBdr>
          <w:divsChild>
            <w:div w:id="782846521">
              <w:marLeft w:val="0"/>
              <w:marRight w:val="0"/>
              <w:marTop w:val="0"/>
              <w:marBottom w:val="0"/>
              <w:divBdr>
                <w:top w:val="none" w:sz="0" w:space="0" w:color="auto"/>
                <w:left w:val="none" w:sz="0" w:space="0" w:color="auto"/>
                <w:bottom w:val="none" w:sz="0" w:space="0" w:color="auto"/>
                <w:right w:val="none" w:sz="0" w:space="0" w:color="auto"/>
              </w:divBdr>
              <w:divsChild>
                <w:div w:id="782846359">
                  <w:marLeft w:val="0"/>
                  <w:marRight w:val="0"/>
                  <w:marTop w:val="0"/>
                  <w:marBottom w:val="0"/>
                  <w:divBdr>
                    <w:top w:val="none" w:sz="0" w:space="0" w:color="auto"/>
                    <w:left w:val="none" w:sz="0" w:space="0" w:color="auto"/>
                    <w:bottom w:val="none" w:sz="0" w:space="0" w:color="auto"/>
                    <w:right w:val="none" w:sz="0" w:space="0" w:color="auto"/>
                  </w:divBdr>
                </w:div>
                <w:div w:id="782846383">
                  <w:marLeft w:val="0"/>
                  <w:marRight w:val="0"/>
                  <w:marTop w:val="0"/>
                  <w:marBottom w:val="0"/>
                  <w:divBdr>
                    <w:top w:val="none" w:sz="0" w:space="0" w:color="auto"/>
                    <w:left w:val="none" w:sz="0" w:space="0" w:color="auto"/>
                    <w:bottom w:val="none" w:sz="0" w:space="0" w:color="auto"/>
                    <w:right w:val="none" w:sz="0" w:space="0" w:color="auto"/>
                  </w:divBdr>
                </w:div>
                <w:div w:id="782846387">
                  <w:marLeft w:val="0"/>
                  <w:marRight w:val="0"/>
                  <w:marTop w:val="0"/>
                  <w:marBottom w:val="0"/>
                  <w:divBdr>
                    <w:top w:val="none" w:sz="0" w:space="0" w:color="auto"/>
                    <w:left w:val="none" w:sz="0" w:space="0" w:color="auto"/>
                    <w:bottom w:val="none" w:sz="0" w:space="0" w:color="auto"/>
                    <w:right w:val="none" w:sz="0" w:space="0" w:color="auto"/>
                  </w:divBdr>
                </w:div>
                <w:div w:id="782846417">
                  <w:marLeft w:val="0"/>
                  <w:marRight w:val="0"/>
                  <w:marTop w:val="0"/>
                  <w:marBottom w:val="0"/>
                  <w:divBdr>
                    <w:top w:val="none" w:sz="0" w:space="0" w:color="auto"/>
                    <w:left w:val="none" w:sz="0" w:space="0" w:color="auto"/>
                    <w:bottom w:val="none" w:sz="0" w:space="0" w:color="auto"/>
                    <w:right w:val="none" w:sz="0" w:space="0" w:color="auto"/>
                  </w:divBdr>
                </w:div>
                <w:div w:id="782846419">
                  <w:marLeft w:val="0"/>
                  <w:marRight w:val="0"/>
                  <w:marTop w:val="0"/>
                  <w:marBottom w:val="0"/>
                  <w:divBdr>
                    <w:top w:val="none" w:sz="0" w:space="0" w:color="auto"/>
                    <w:left w:val="none" w:sz="0" w:space="0" w:color="auto"/>
                    <w:bottom w:val="none" w:sz="0" w:space="0" w:color="auto"/>
                    <w:right w:val="none" w:sz="0" w:space="0" w:color="auto"/>
                  </w:divBdr>
                </w:div>
                <w:div w:id="782846440">
                  <w:marLeft w:val="0"/>
                  <w:marRight w:val="0"/>
                  <w:marTop w:val="0"/>
                  <w:marBottom w:val="0"/>
                  <w:divBdr>
                    <w:top w:val="none" w:sz="0" w:space="0" w:color="auto"/>
                    <w:left w:val="none" w:sz="0" w:space="0" w:color="auto"/>
                    <w:bottom w:val="none" w:sz="0" w:space="0" w:color="auto"/>
                    <w:right w:val="none" w:sz="0" w:space="0" w:color="auto"/>
                  </w:divBdr>
                </w:div>
                <w:div w:id="782846456">
                  <w:marLeft w:val="0"/>
                  <w:marRight w:val="0"/>
                  <w:marTop w:val="0"/>
                  <w:marBottom w:val="0"/>
                  <w:divBdr>
                    <w:top w:val="none" w:sz="0" w:space="0" w:color="auto"/>
                    <w:left w:val="none" w:sz="0" w:space="0" w:color="auto"/>
                    <w:bottom w:val="none" w:sz="0" w:space="0" w:color="auto"/>
                    <w:right w:val="none" w:sz="0" w:space="0" w:color="auto"/>
                  </w:divBdr>
                </w:div>
                <w:div w:id="782846477">
                  <w:marLeft w:val="0"/>
                  <w:marRight w:val="0"/>
                  <w:marTop w:val="0"/>
                  <w:marBottom w:val="0"/>
                  <w:divBdr>
                    <w:top w:val="none" w:sz="0" w:space="0" w:color="auto"/>
                    <w:left w:val="none" w:sz="0" w:space="0" w:color="auto"/>
                    <w:bottom w:val="none" w:sz="0" w:space="0" w:color="auto"/>
                    <w:right w:val="none" w:sz="0" w:space="0" w:color="auto"/>
                  </w:divBdr>
                </w:div>
                <w:div w:id="782846504">
                  <w:marLeft w:val="0"/>
                  <w:marRight w:val="0"/>
                  <w:marTop w:val="0"/>
                  <w:marBottom w:val="0"/>
                  <w:divBdr>
                    <w:top w:val="none" w:sz="0" w:space="0" w:color="auto"/>
                    <w:left w:val="none" w:sz="0" w:space="0" w:color="auto"/>
                    <w:bottom w:val="none" w:sz="0" w:space="0" w:color="auto"/>
                    <w:right w:val="none" w:sz="0" w:space="0" w:color="auto"/>
                  </w:divBdr>
                </w:div>
                <w:div w:id="782846527">
                  <w:marLeft w:val="0"/>
                  <w:marRight w:val="0"/>
                  <w:marTop w:val="0"/>
                  <w:marBottom w:val="0"/>
                  <w:divBdr>
                    <w:top w:val="none" w:sz="0" w:space="0" w:color="auto"/>
                    <w:left w:val="none" w:sz="0" w:space="0" w:color="auto"/>
                    <w:bottom w:val="none" w:sz="0" w:space="0" w:color="auto"/>
                    <w:right w:val="none" w:sz="0" w:space="0" w:color="auto"/>
                  </w:divBdr>
                </w:div>
                <w:div w:id="782846532">
                  <w:marLeft w:val="0"/>
                  <w:marRight w:val="0"/>
                  <w:marTop w:val="0"/>
                  <w:marBottom w:val="0"/>
                  <w:divBdr>
                    <w:top w:val="none" w:sz="0" w:space="0" w:color="auto"/>
                    <w:left w:val="none" w:sz="0" w:space="0" w:color="auto"/>
                    <w:bottom w:val="none" w:sz="0" w:space="0" w:color="auto"/>
                    <w:right w:val="none" w:sz="0" w:space="0" w:color="auto"/>
                  </w:divBdr>
                </w:div>
                <w:div w:id="782846537">
                  <w:marLeft w:val="0"/>
                  <w:marRight w:val="0"/>
                  <w:marTop w:val="0"/>
                  <w:marBottom w:val="0"/>
                  <w:divBdr>
                    <w:top w:val="none" w:sz="0" w:space="0" w:color="auto"/>
                    <w:left w:val="none" w:sz="0" w:space="0" w:color="auto"/>
                    <w:bottom w:val="none" w:sz="0" w:space="0" w:color="auto"/>
                    <w:right w:val="none" w:sz="0" w:space="0" w:color="auto"/>
                  </w:divBdr>
                </w:div>
                <w:div w:id="782846562">
                  <w:marLeft w:val="0"/>
                  <w:marRight w:val="0"/>
                  <w:marTop w:val="0"/>
                  <w:marBottom w:val="0"/>
                  <w:divBdr>
                    <w:top w:val="none" w:sz="0" w:space="0" w:color="auto"/>
                    <w:left w:val="none" w:sz="0" w:space="0" w:color="auto"/>
                    <w:bottom w:val="none" w:sz="0" w:space="0" w:color="auto"/>
                    <w:right w:val="none" w:sz="0" w:space="0" w:color="auto"/>
                  </w:divBdr>
                </w:div>
                <w:div w:id="782846570">
                  <w:marLeft w:val="0"/>
                  <w:marRight w:val="0"/>
                  <w:marTop w:val="0"/>
                  <w:marBottom w:val="0"/>
                  <w:divBdr>
                    <w:top w:val="none" w:sz="0" w:space="0" w:color="auto"/>
                    <w:left w:val="none" w:sz="0" w:space="0" w:color="auto"/>
                    <w:bottom w:val="none" w:sz="0" w:space="0" w:color="auto"/>
                    <w:right w:val="none" w:sz="0" w:space="0" w:color="auto"/>
                  </w:divBdr>
                </w:div>
                <w:div w:id="782846593">
                  <w:marLeft w:val="0"/>
                  <w:marRight w:val="0"/>
                  <w:marTop w:val="0"/>
                  <w:marBottom w:val="0"/>
                  <w:divBdr>
                    <w:top w:val="none" w:sz="0" w:space="0" w:color="auto"/>
                    <w:left w:val="none" w:sz="0" w:space="0" w:color="auto"/>
                    <w:bottom w:val="none" w:sz="0" w:space="0" w:color="auto"/>
                    <w:right w:val="none" w:sz="0" w:space="0" w:color="auto"/>
                  </w:divBdr>
                </w:div>
                <w:div w:id="782846594">
                  <w:marLeft w:val="0"/>
                  <w:marRight w:val="0"/>
                  <w:marTop w:val="0"/>
                  <w:marBottom w:val="0"/>
                  <w:divBdr>
                    <w:top w:val="none" w:sz="0" w:space="0" w:color="auto"/>
                    <w:left w:val="none" w:sz="0" w:space="0" w:color="auto"/>
                    <w:bottom w:val="none" w:sz="0" w:space="0" w:color="auto"/>
                    <w:right w:val="none" w:sz="0" w:space="0" w:color="auto"/>
                  </w:divBdr>
                </w:div>
                <w:div w:id="782846605">
                  <w:marLeft w:val="0"/>
                  <w:marRight w:val="0"/>
                  <w:marTop w:val="0"/>
                  <w:marBottom w:val="0"/>
                  <w:divBdr>
                    <w:top w:val="none" w:sz="0" w:space="0" w:color="auto"/>
                    <w:left w:val="none" w:sz="0" w:space="0" w:color="auto"/>
                    <w:bottom w:val="none" w:sz="0" w:space="0" w:color="auto"/>
                    <w:right w:val="none" w:sz="0" w:space="0" w:color="auto"/>
                  </w:divBdr>
                </w:div>
                <w:div w:id="782846613">
                  <w:marLeft w:val="0"/>
                  <w:marRight w:val="0"/>
                  <w:marTop w:val="0"/>
                  <w:marBottom w:val="0"/>
                  <w:divBdr>
                    <w:top w:val="none" w:sz="0" w:space="0" w:color="auto"/>
                    <w:left w:val="none" w:sz="0" w:space="0" w:color="auto"/>
                    <w:bottom w:val="none" w:sz="0" w:space="0" w:color="auto"/>
                    <w:right w:val="none" w:sz="0" w:space="0" w:color="auto"/>
                  </w:divBdr>
                </w:div>
                <w:div w:id="782846615">
                  <w:marLeft w:val="0"/>
                  <w:marRight w:val="0"/>
                  <w:marTop w:val="0"/>
                  <w:marBottom w:val="0"/>
                  <w:divBdr>
                    <w:top w:val="none" w:sz="0" w:space="0" w:color="auto"/>
                    <w:left w:val="none" w:sz="0" w:space="0" w:color="auto"/>
                    <w:bottom w:val="none" w:sz="0" w:space="0" w:color="auto"/>
                    <w:right w:val="none" w:sz="0" w:space="0" w:color="auto"/>
                  </w:divBdr>
                </w:div>
                <w:div w:id="782846626">
                  <w:marLeft w:val="0"/>
                  <w:marRight w:val="0"/>
                  <w:marTop w:val="0"/>
                  <w:marBottom w:val="0"/>
                  <w:divBdr>
                    <w:top w:val="none" w:sz="0" w:space="0" w:color="auto"/>
                    <w:left w:val="none" w:sz="0" w:space="0" w:color="auto"/>
                    <w:bottom w:val="none" w:sz="0" w:space="0" w:color="auto"/>
                    <w:right w:val="none" w:sz="0" w:space="0" w:color="auto"/>
                  </w:divBdr>
                </w:div>
                <w:div w:id="782846639">
                  <w:marLeft w:val="0"/>
                  <w:marRight w:val="0"/>
                  <w:marTop w:val="0"/>
                  <w:marBottom w:val="0"/>
                  <w:divBdr>
                    <w:top w:val="none" w:sz="0" w:space="0" w:color="auto"/>
                    <w:left w:val="none" w:sz="0" w:space="0" w:color="auto"/>
                    <w:bottom w:val="none" w:sz="0" w:space="0" w:color="auto"/>
                    <w:right w:val="none" w:sz="0" w:space="0" w:color="auto"/>
                  </w:divBdr>
                </w:div>
                <w:div w:id="782846642">
                  <w:marLeft w:val="0"/>
                  <w:marRight w:val="0"/>
                  <w:marTop w:val="0"/>
                  <w:marBottom w:val="0"/>
                  <w:divBdr>
                    <w:top w:val="none" w:sz="0" w:space="0" w:color="auto"/>
                    <w:left w:val="none" w:sz="0" w:space="0" w:color="auto"/>
                    <w:bottom w:val="none" w:sz="0" w:space="0" w:color="auto"/>
                    <w:right w:val="none" w:sz="0" w:space="0" w:color="auto"/>
                  </w:divBdr>
                </w:div>
                <w:div w:id="782846656">
                  <w:marLeft w:val="0"/>
                  <w:marRight w:val="0"/>
                  <w:marTop w:val="0"/>
                  <w:marBottom w:val="0"/>
                  <w:divBdr>
                    <w:top w:val="none" w:sz="0" w:space="0" w:color="auto"/>
                    <w:left w:val="none" w:sz="0" w:space="0" w:color="auto"/>
                    <w:bottom w:val="none" w:sz="0" w:space="0" w:color="auto"/>
                    <w:right w:val="none" w:sz="0" w:space="0" w:color="auto"/>
                  </w:divBdr>
                </w:div>
                <w:div w:id="782846662">
                  <w:marLeft w:val="0"/>
                  <w:marRight w:val="0"/>
                  <w:marTop w:val="0"/>
                  <w:marBottom w:val="0"/>
                  <w:divBdr>
                    <w:top w:val="none" w:sz="0" w:space="0" w:color="auto"/>
                    <w:left w:val="none" w:sz="0" w:space="0" w:color="auto"/>
                    <w:bottom w:val="none" w:sz="0" w:space="0" w:color="auto"/>
                    <w:right w:val="none" w:sz="0" w:space="0" w:color="auto"/>
                  </w:divBdr>
                </w:div>
                <w:div w:id="782846669">
                  <w:marLeft w:val="0"/>
                  <w:marRight w:val="0"/>
                  <w:marTop w:val="0"/>
                  <w:marBottom w:val="0"/>
                  <w:divBdr>
                    <w:top w:val="none" w:sz="0" w:space="0" w:color="auto"/>
                    <w:left w:val="none" w:sz="0" w:space="0" w:color="auto"/>
                    <w:bottom w:val="none" w:sz="0" w:space="0" w:color="auto"/>
                    <w:right w:val="none" w:sz="0" w:space="0" w:color="auto"/>
                  </w:divBdr>
                </w:div>
                <w:div w:id="782846684">
                  <w:marLeft w:val="0"/>
                  <w:marRight w:val="0"/>
                  <w:marTop w:val="0"/>
                  <w:marBottom w:val="0"/>
                  <w:divBdr>
                    <w:top w:val="none" w:sz="0" w:space="0" w:color="auto"/>
                    <w:left w:val="none" w:sz="0" w:space="0" w:color="auto"/>
                    <w:bottom w:val="none" w:sz="0" w:space="0" w:color="auto"/>
                    <w:right w:val="none" w:sz="0" w:space="0" w:color="auto"/>
                  </w:divBdr>
                </w:div>
                <w:div w:id="782846700">
                  <w:marLeft w:val="0"/>
                  <w:marRight w:val="0"/>
                  <w:marTop w:val="0"/>
                  <w:marBottom w:val="0"/>
                  <w:divBdr>
                    <w:top w:val="none" w:sz="0" w:space="0" w:color="auto"/>
                    <w:left w:val="none" w:sz="0" w:space="0" w:color="auto"/>
                    <w:bottom w:val="none" w:sz="0" w:space="0" w:color="auto"/>
                    <w:right w:val="none" w:sz="0" w:space="0" w:color="auto"/>
                  </w:divBdr>
                </w:div>
                <w:div w:id="782846739">
                  <w:marLeft w:val="0"/>
                  <w:marRight w:val="0"/>
                  <w:marTop w:val="0"/>
                  <w:marBottom w:val="0"/>
                  <w:divBdr>
                    <w:top w:val="none" w:sz="0" w:space="0" w:color="auto"/>
                    <w:left w:val="none" w:sz="0" w:space="0" w:color="auto"/>
                    <w:bottom w:val="none" w:sz="0" w:space="0" w:color="auto"/>
                    <w:right w:val="none" w:sz="0" w:space="0" w:color="auto"/>
                  </w:divBdr>
                </w:div>
                <w:div w:id="782846743">
                  <w:marLeft w:val="0"/>
                  <w:marRight w:val="0"/>
                  <w:marTop w:val="0"/>
                  <w:marBottom w:val="0"/>
                  <w:divBdr>
                    <w:top w:val="none" w:sz="0" w:space="0" w:color="auto"/>
                    <w:left w:val="none" w:sz="0" w:space="0" w:color="auto"/>
                    <w:bottom w:val="none" w:sz="0" w:space="0" w:color="auto"/>
                    <w:right w:val="none" w:sz="0" w:space="0" w:color="auto"/>
                  </w:divBdr>
                </w:div>
                <w:div w:id="782846746">
                  <w:marLeft w:val="0"/>
                  <w:marRight w:val="0"/>
                  <w:marTop w:val="0"/>
                  <w:marBottom w:val="0"/>
                  <w:divBdr>
                    <w:top w:val="none" w:sz="0" w:space="0" w:color="auto"/>
                    <w:left w:val="none" w:sz="0" w:space="0" w:color="auto"/>
                    <w:bottom w:val="none" w:sz="0" w:space="0" w:color="auto"/>
                    <w:right w:val="none" w:sz="0" w:space="0" w:color="auto"/>
                  </w:divBdr>
                </w:div>
                <w:div w:id="782846752">
                  <w:marLeft w:val="0"/>
                  <w:marRight w:val="0"/>
                  <w:marTop w:val="0"/>
                  <w:marBottom w:val="0"/>
                  <w:divBdr>
                    <w:top w:val="none" w:sz="0" w:space="0" w:color="auto"/>
                    <w:left w:val="none" w:sz="0" w:space="0" w:color="auto"/>
                    <w:bottom w:val="none" w:sz="0" w:space="0" w:color="auto"/>
                    <w:right w:val="none" w:sz="0" w:space="0" w:color="auto"/>
                  </w:divBdr>
                </w:div>
                <w:div w:id="782846755">
                  <w:marLeft w:val="0"/>
                  <w:marRight w:val="0"/>
                  <w:marTop w:val="0"/>
                  <w:marBottom w:val="0"/>
                  <w:divBdr>
                    <w:top w:val="none" w:sz="0" w:space="0" w:color="auto"/>
                    <w:left w:val="none" w:sz="0" w:space="0" w:color="auto"/>
                    <w:bottom w:val="none" w:sz="0" w:space="0" w:color="auto"/>
                    <w:right w:val="none" w:sz="0" w:space="0" w:color="auto"/>
                  </w:divBdr>
                </w:div>
                <w:div w:id="782846775">
                  <w:marLeft w:val="0"/>
                  <w:marRight w:val="0"/>
                  <w:marTop w:val="0"/>
                  <w:marBottom w:val="0"/>
                  <w:divBdr>
                    <w:top w:val="none" w:sz="0" w:space="0" w:color="auto"/>
                    <w:left w:val="none" w:sz="0" w:space="0" w:color="auto"/>
                    <w:bottom w:val="none" w:sz="0" w:space="0" w:color="auto"/>
                    <w:right w:val="none" w:sz="0" w:space="0" w:color="auto"/>
                  </w:divBdr>
                </w:div>
                <w:div w:id="782846789">
                  <w:marLeft w:val="0"/>
                  <w:marRight w:val="0"/>
                  <w:marTop w:val="0"/>
                  <w:marBottom w:val="0"/>
                  <w:divBdr>
                    <w:top w:val="none" w:sz="0" w:space="0" w:color="auto"/>
                    <w:left w:val="none" w:sz="0" w:space="0" w:color="auto"/>
                    <w:bottom w:val="none" w:sz="0" w:space="0" w:color="auto"/>
                    <w:right w:val="none" w:sz="0" w:space="0" w:color="auto"/>
                  </w:divBdr>
                </w:div>
                <w:div w:id="782846797">
                  <w:marLeft w:val="0"/>
                  <w:marRight w:val="0"/>
                  <w:marTop w:val="0"/>
                  <w:marBottom w:val="0"/>
                  <w:divBdr>
                    <w:top w:val="none" w:sz="0" w:space="0" w:color="auto"/>
                    <w:left w:val="none" w:sz="0" w:space="0" w:color="auto"/>
                    <w:bottom w:val="none" w:sz="0" w:space="0" w:color="auto"/>
                    <w:right w:val="none" w:sz="0" w:space="0" w:color="auto"/>
                  </w:divBdr>
                </w:div>
                <w:div w:id="782846800">
                  <w:marLeft w:val="0"/>
                  <w:marRight w:val="0"/>
                  <w:marTop w:val="0"/>
                  <w:marBottom w:val="0"/>
                  <w:divBdr>
                    <w:top w:val="none" w:sz="0" w:space="0" w:color="auto"/>
                    <w:left w:val="none" w:sz="0" w:space="0" w:color="auto"/>
                    <w:bottom w:val="none" w:sz="0" w:space="0" w:color="auto"/>
                    <w:right w:val="none" w:sz="0" w:space="0" w:color="auto"/>
                  </w:divBdr>
                </w:div>
                <w:div w:id="782846821">
                  <w:marLeft w:val="0"/>
                  <w:marRight w:val="0"/>
                  <w:marTop w:val="0"/>
                  <w:marBottom w:val="0"/>
                  <w:divBdr>
                    <w:top w:val="none" w:sz="0" w:space="0" w:color="auto"/>
                    <w:left w:val="none" w:sz="0" w:space="0" w:color="auto"/>
                    <w:bottom w:val="none" w:sz="0" w:space="0" w:color="auto"/>
                    <w:right w:val="none" w:sz="0" w:space="0" w:color="auto"/>
                  </w:divBdr>
                </w:div>
                <w:div w:id="782846825">
                  <w:marLeft w:val="0"/>
                  <w:marRight w:val="0"/>
                  <w:marTop w:val="0"/>
                  <w:marBottom w:val="0"/>
                  <w:divBdr>
                    <w:top w:val="none" w:sz="0" w:space="0" w:color="auto"/>
                    <w:left w:val="none" w:sz="0" w:space="0" w:color="auto"/>
                    <w:bottom w:val="none" w:sz="0" w:space="0" w:color="auto"/>
                    <w:right w:val="none" w:sz="0" w:space="0" w:color="auto"/>
                  </w:divBdr>
                </w:div>
                <w:div w:id="782846833">
                  <w:marLeft w:val="0"/>
                  <w:marRight w:val="0"/>
                  <w:marTop w:val="0"/>
                  <w:marBottom w:val="0"/>
                  <w:divBdr>
                    <w:top w:val="none" w:sz="0" w:space="0" w:color="auto"/>
                    <w:left w:val="none" w:sz="0" w:space="0" w:color="auto"/>
                    <w:bottom w:val="none" w:sz="0" w:space="0" w:color="auto"/>
                    <w:right w:val="none" w:sz="0" w:space="0" w:color="auto"/>
                  </w:divBdr>
                </w:div>
                <w:div w:id="782846836">
                  <w:marLeft w:val="0"/>
                  <w:marRight w:val="0"/>
                  <w:marTop w:val="0"/>
                  <w:marBottom w:val="0"/>
                  <w:divBdr>
                    <w:top w:val="none" w:sz="0" w:space="0" w:color="auto"/>
                    <w:left w:val="none" w:sz="0" w:space="0" w:color="auto"/>
                    <w:bottom w:val="none" w:sz="0" w:space="0" w:color="auto"/>
                    <w:right w:val="none" w:sz="0" w:space="0" w:color="auto"/>
                  </w:divBdr>
                </w:div>
                <w:div w:id="782846841">
                  <w:marLeft w:val="0"/>
                  <w:marRight w:val="0"/>
                  <w:marTop w:val="0"/>
                  <w:marBottom w:val="0"/>
                  <w:divBdr>
                    <w:top w:val="none" w:sz="0" w:space="0" w:color="auto"/>
                    <w:left w:val="none" w:sz="0" w:space="0" w:color="auto"/>
                    <w:bottom w:val="none" w:sz="0" w:space="0" w:color="auto"/>
                    <w:right w:val="none" w:sz="0" w:space="0" w:color="auto"/>
                  </w:divBdr>
                </w:div>
                <w:div w:id="782846862">
                  <w:marLeft w:val="0"/>
                  <w:marRight w:val="0"/>
                  <w:marTop w:val="0"/>
                  <w:marBottom w:val="0"/>
                  <w:divBdr>
                    <w:top w:val="none" w:sz="0" w:space="0" w:color="auto"/>
                    <w:left w:val="none" w:sz="0" w:space="0" w:color="auto"/>
                    <w:bottom w:val="none" w:sz="0" w:space="0" w:color="auto"/>
                    <w:right w:val="none" w:sz="0" w:space="0" w:color="auto"/>
                  </w:divBdr>
                </w:div>
                <w:div w:id="782846877">
                  <w:marLeft w:val="0"/>
                  <w:marRight w:val="0"/>
                  <w:marTop w:val="0"/>
                  <w:marBottom w:val="0"/>
                  <w:divBdr>
                    <w:top w:val="none" w:sz="0" w:space="0" w:color="auto"/>
                    <w:left w:val="none" w:sz="0" w:space="0" w:color="auto"/>
                    <w:bottom w:val="none" w:sz="0" w:space="0" w:color="auto"/>
                    <w:right w:val="none" w:sz="0" w:space="0" w:color="auto"/>
                  </w:divBdr>
                </w:div>
                <w:div w:id="782846879">
                  <w:marLeft w:val="0"/>
                  <w:marRight w:val="0"/>
                  <w:marTop w:val="0"/>
                  <w:marBottom w:val="0"/>
                  <w:divBdr>
                    <w:top w:val="none" w:sz="0" w:space="0" w:color="auto"/>
                    <w:left w:val="none" w:sz="0" w:space="0" w:color="auto"/>
                    <w:bottom w:val="none" w:sz="0" w:space="0" w:color="auto"/>
                    <w:right w:val="none" w:sz="0" w:space="0" w:color="auto"/>
                  </w:divBdr>
                </w:div>
                <w:div w:id="782846890">
                  <w:marLeft w:val="0"/>
                  <w:marRight w:val="0"/>
                  <w:marTop w:val="0"/>
                  <w:marBottom w:val="0"/>
                  <w:divBdr>
                    <w:top w:val="none" w:sz="0" w:space="0" w:color="auto"/>
                    <w:left w:val="none" w:sz="0" w:space="0" w:color="auto"/>
                    <w:bottom w:val="none" w:sz="0" w:space="0" w:color="auto"/>
                    <w:right w:val="none" w:sz="0" w:space="0" w:color="auto"/>
                  </w:divBdr>
                </w:div>
                <w:div w:id="782846891">
                  <w:marLeft w:val="0"/>
                  <w:marRight w:val="0"/>
                  <w:marTop w:val="0"/>
                  <w:marBottom w:val="0"/>
                  <w:divBdr>
                    <w:top w:val="none" w:sz="0" w:space="0" w:color="auto"/>
                    <w:left w:val="none" w:sz="0" w:space="0" w:color="auto"/>
                    <w:bottom w:val="none" w:sz="0" w:space="0" w:color="auto"/>
                    <w:right w:val="none" w:sz="0" w:space="0" w:color="auto"/>
                  </w:divBdr>
                </w:div>
                <w:div w:id="782846898">
                  <w:marLeft w:val="0"/>
                  <w:marRight w:val="0"/>
                  <w:marTop w:val="0"/>
                  <w:marBottom w:val="0"/>
                  <w:divBdr>
                    <w:top w:val="none" w:sz="0" w:space="0" w:color="auto"/>
                    <w:left w:val="none" w:sz="0" w:space="0" w:color="auto"/>
                    <w:bottom w:val="none" w:sz="0" w:space="0" w:color="auto"/>
                    <w:right w:val="none" w:sz="0" w:space="0" w:color="auto"/>
                  </w:divBdr>
                </w:div>
                <w:div w:id="782846911">
                  <w:marLeft w:val="0"/>
                  <w:marRight w:val="0"/>
                  <w:marTop w:val="0"/>
                  <w:marBottom w:val="0"/>
                  <w:divBdr>
                    <w:top w:val="none" w:sz="0" w:space="0" w:color="auto"/>
                    <w:left w:val="none" w:sz="0" w:space="0" w:color="auto"/>
                    <w:bottom w:val="none" w:sz="0" w:space="0" w:color="auto"/>
                    <w:right w:val="none" w:sz="0" w:space="0" w:color="auto"/>
                  </w:divBdr>
                </w:div>
                <w:div w:id="782846917">
                  <w:marLeft w:val="0"/>
                  <w:marRight w:val="0"/>
                  <w:marTop w:val="0"/>
                  <w:marBottom w:val="0"/>
                  <w:divBdr>
                    <w:top w:val="none" w:sz="0" w:space="0" w:color="auto"/>
                    <w:left w:val="none" w:sz="0" w:space="0" w:color="auto"/>
                    <w:bottom w:val="none" w:sz="0" w:space="0" w:color="auto"/>
                    <w:right w:val="none" w:sz="0" w:space="0" w:color="auto"/>
                  </w:divBdr>
                </w:div>
                <w:div w:id="782846919">
                  <w:marLeft w:val="0"/>
                  <w:marRight w:val="0"/>
                  <w:marTop w:val="0"/>
                  <w:marBottom w:val="0"/>
                  <w:divBdr>
                    <w:top w:val="none" w:sz="0" w:space="0" w:color="auto"/>
                    <w:left w:val="none" w:sz="0" w:space="0" w:color="auto"/>
                    <w:bottom w:val="none" w:sz="0" w:space="0" w:color="auto"/>
                    <w:right w:val="none" w:sz="0" w:space="0" w:color="auto"/>
                  </w:divBdr>
                </w:div>
                <w:div w:id="782846932">
                  <w:marLeft w:val="0"/>
                  <w:marRight w:val="0"/>
                  <w:marTop w:val="0"/>
                  <w:marBottom w:val="0"/>
                  <w:divBdr>
                    <w:top w:val="none" w:sz="0" w:space="0" w:color="auto"/>
                    <w:left w:val="none" w:sz="0" w:space="0" w:color="auto"/>
                    <w:bottom w:val="none" w:sz="0" w:space="0" w:color="auto"/>
                    <w:right w:val="none" w:sz="0" w:space="0" w:color="auto"/>
                  </w:divBdr>
                </w:div>
                <w:div w:id="782846955">
                  <w:marLeft w:val="0"/>
                  <w:marRight w:val="0"/>
                  <w:marTop w:val="0"/>
                  <w:marBottom w:val="0"/>
                  <w:divBdr>
                    <w:top w:val="none" w:sz="0" w:space="0" w:color="auto"/>
                    <w:left w:val="none" w:sz="0" w:space="0" w:color="auto"/>
                    <w:bottom w:val="none" w:sz="0" w:space="0" w:color="auto"/>
                    <w:right w:val="none" w:sz="0" w:space="0" w:color="auto"/>
                  </w:divBdr>
                </w:div>
                <w:div w:id="782846958">
                  <w:marLeft w:val="0"/>
                  <w:marRight w:val="0"/>
                  <w:marTop w:val="0"/>
                  <w:marBottom w:val="0"/>
                  <w:divBdr>
                    <w:top w:val="none" w:sz="0" w:space="0" w:color="auto"/>
                    <w:left w:val="none" w:sz="0" w:space="0" w:color="auto"/>
                    <w:bottom w:val="none" w:sz="0" w:space="0" w:color="auto"/>
                    <w:right w:val="none" w:sz="0" w:space="0" w:color="auto"/>
                  </w:divBdr>
                </w:div>
                <w:div w:id="782846973">
                  <w:marLeft w:val="0"/>
                  <w:marRight w:val="0"/>
                  <w:marTop w:val="0"/>
                  <w:marBottom w:val="0"/>
                  <w:divBdr>
                    <w:top w:val="none" w:sz="0" w:space="0" w:color="auto"/>
                    <w:left w:val="none" w:sz="0" w:space="0" w:color="auto"/>
                    <w:bottom w:val="none" w:sz="0" w:space="0" w:color="auto"/>
                    <w:right w:val="none" w:sz="0" w:space="0" w:color="auto"/>
                  </w:divBdr>
                </w:div>
                <w:div w:id="782846974">
                  <w:marLeft w:val="0"/>
                  <w:marRight w:val="0"/>
                  <w:marTop w:val="0"/>
                  <w:marBottom w:val="0"/>
                  <w:divBdr>
                    <w:top w:val="none" w:sz="0" w:space="0" w:color="auto"/>
                    <w:left w:val="none" w:sz="0" w:space="0" w:color="auto"/>
                    <w:bottom w:val="none" w:sz="0" w:space="0" w:color="auto"/>
                    <w:right w:val="none" w:sz="0" w:space="0" w:color="auto"/>
                  </w:divBdr>
                </w:div>
                <w:div w:id="782846979">
                  <w:marLeft w:val="0"/>
                  <w:marRight w:val="0"/>
                  <w:marTop w:val="0"/>
                  <w:marBottom w:val="0"/>
                  <w:divBdr>
                    <w:top w:val="none" w:sz="0" w:space="0" w:color="auto"/>
                    <w:left w:val="none" w:sz="0" w:space="0" w:color="auto"/>
                    <w:bottom w:val="none" w:sz="0" w:space="0" w:color="auto"/>
                    <w:right w:val="none" w:sz="0" w:space="0" w:color="auto"/>
                  </w:divBdr>
                </w:div>
                <w:div w:id="782846987">
                  <w:marLeft w:val="0"/>
                  <w:marRight w:val="0"/>
                  <w:marTop w:val="0"/>
                  <w:marBottom w:val="0"/>
                  <w:divBdr>
                    <w:top w:val="none" w:sz="0" w:space="0" w:color="auto"/>
                    <w:left w:val="none" w:sz="0" w:space="0" w:color="auto"/>
                    <w:bottom w:val="none" w:sz="0" w:space="0" w:color="auto"/>
                    <w:right w:val="none" w:sz="0" w:space="0" w:color="auto"/>
                  </w:divBdr>
                </w:div>
                <w:div w:id="782846993">
                  <w:marLeft w:val="0"/>
                  <w:marRight w:val="0"/>
                  <w:marTop w:val="0"/>
                  <w:marBottom w:val="0"/>
                  <w:divBdr>
                    <w:top w:val="none" w:sz="0" w:space="0" w:color="auto"/>
                    <w:left w:val="none" w:sz="0" w:space="0" w:color="auto"/>
                    <w:bottom w:val="none" w:sz="0" w:space="0" w:color="auto"/>
                    <w:right w:val="none" w:sz="0" w:space="0" w:color="auto"/>
                  </w:divBdr>
                </w:div>
                <w:div w:id="782847023">
                  <w:marLeft w:val="0"/>
                  <w:marRight w:val="0"/>
                  <w:marTop w:val="0"/>
                  <w:marBottom w:val="0"/>
                  <w:divBdr>
                    <w:top w:val="none" w:sz="0" w:space="0" w:color="auto"/>
                    <w:left w:val="none" w:sz="0" w:space="0" w:color="auto"/>
                    <w:bottom w:val="none" w:sz="0" w:space="0" w:color="auto"/>
                    <w:right w:val="none" w:sz="0" w:space="0" w:color="auto"/>
                  </w:divBdr>
                </w:div>
                <w:div w:id="782847030">
                  <w:marLeft w:val="0"/>
                  <w:marRight w:val="0"/>
                  <w:marTop w:val="0"/>
                  <w:marBottom w:val="0"/>
                  <w:divBdr>
                    <w:top w:val="none" w:sz="0" w:space="0" w:color="auto"/>
                    <w:left w:val="none" w:sz="0" w:space="0" w:color="auto"/>
                    <w:bottom w:val="none" w:sz="0" w:space="0" w:color="auto"/>
                    <w:right w:val="none" w:sz="0" w:space="0" w:color="auto"/>
                  </w:divBdr>
                </w:div>
                <w:div w:id="782847040">
                  <w:marLeft w:val="0"/>
                  <w:marRight w:val="0"/>
                  <w:marTop w:val="0"/>
                  <w:marBottom w:val="0"/>
                  <w:divBdr>
                    <w:top w:val="none" w:sz="0" w:space="0" w:color="auto"/>
                    <w:left w:val="none" w:sz="0" w:space="0" w:color="auto"/>
                    <w:bottom w:val="none" w:sz="0" w:space="0" w:color="auto"/>
                    <w:right w:val="none" w:sz="0" w:space="0" w:color="auto"/>
                  </w:divBdr>
                </w:div>
                <w:div w:id="782847061">
                  <w:marLeft w:val="0"/>
                  <w:marRight w:val="0"/>
                  <w:marTop w:val="0"/>
                  <w:marBottom w:val="0"/>
                  <w:divBdr>
                    <w:top w:val="none" w:sz="0" w:space="0" w:color="auto"/>
                    <w:left w:val="none" w:sz="0" w:space="0" w:color="auto"/>
                    <w:bottom w:val="none" w:sz="0" w:space="0" w:color="auto"/>
                    <w:right w:val="none" w:sz="0" w:space="0" w:color="auto"/>
                  </w:divBdr>
                </w:div>
                <w:div w:id="782847069">
                  <w:marLeft w:val="0"/>
                  <w:marRight w:val="0"/>
                  <w:marTop w:val="0"/>
                  <w:marBottom w:val="0"/>
                  <w:divBdr>
                    <w:top w:val="none" w:sz="0" w:space="0" w:color="auto"/>
                    <w:left w:val="none" w:sz="0" w:space="0" w:color="auto"/>
                    <w:bottom w:val="none" w:sz="0" w:space="0" w:color="auto"/>
                    <w:right w:val="none" w:sz="0" w:space="0" w:color="auto"/>
                  </w:divBdr>
                </w:div>
                <w:div w:id="782847073">
                  <w:marLeft w:val="0"/>
                  <w:marRight w:val="0"/>
                  <w:marTop w:val="0"/>
                  <w:marBottom w:val="0"/>
                  <w:divBdr>
                    <w:top w:val="none" w:sz="0" w:space="0" w:color="auto"/>
                    <w:left w:val="none" w:sz="0" w:space="0" w:color="auto"/>
                    <w:bottom w:val="none" w:sz="0" w:space="0" w:color="auto"/>
                    <w:right w:val="none" w:sz="0" w:space="0" w:color="auto"/>
                  </w:divBdr>
                </w:div>
                <w:div w:id="782847081">
                  <w:marLeft w:val="0"/>
                  <w:marRight w:val="0"/>
                  <w:marTop w:val="0"/>
                  <w:marBottom w:val="0"/>
                  <w:divBdr>
                    <w:top w:val="none" w:sz="0" w:space="0" w:color="auto"/>
                    <w:left w:val="none" w:sz="0" w:space="0" w:color="auto"/>
                    <w:bottom w:val="none" w:sz="0" w:space="0" w:color="auto"/>
                    <w:right w:val="none" w:sz="0" w:space="0" w:color="auto"/>
                  </w:divBdr>
                </w:div>
                <w:div w:id="782847084">
                  <w:marLeft w:val="0"/>
                  <w:marRight w:val="0"/>
                  <w:marTop w:val="0"/>
                  <w:marBottom w:val="0"/>
                  <w:divBdr>
                    <w:top w:val="none" w:sz="0" w:space="0" w:color="auto"/>
                    <w:left w:val="none" w:sz="0" w:space="0" w:color="auto"/>
                    <w:bottom w:val="none" w:sz="0" w:space="0" w:color="auto"/>
                    <w:right w:val="none" w:sz="0" w:space="0" w:color="auto"/>
                  </w:divBdr>
                </w:div>
                <w:div w:id="782847091">
                  <w:marLeft w:val="0"/>
                  <w:marRight w:val="0"/>
                  <w:marTop w:val="0"/>
                  <w:marBottom w:val="0"/>
                  <w:divBdr>
                    <w:top w:val="none" w:sz="0" w:space="0" w:color="auto"/>
                    <w:left w:val="none" w:sz="0" w:space="0" w:color="auto"/>
                    <w:bottom w:val="none" w:sz="0" w:space="0" w:color="auto"/>
                    <w:right w:val="none" w:sz="0" w:space="0" w:color="auto"/>
                  </w:divBdr>
                </w:div>
                <w:div w:id="782847110">
                  <w:marLeft w:val="0"/>
                  <w:marRight w:val="0"/>
                  <w:marTop w:val="0"/>
                  <w:marBottom w:val="0"/>
                  <w:divBdr>
                    <w:top w:val="none" w:sz="0" w:space="0" w:color="auto"/>
                    <w:left w:val="none" w:sz="0" w:space="0" w:color="auto"/>
                    <w:bottom w:val="none" w:sz="0" w:space="0" w:color="auto"/>
                    <w:right w:val="none" w:sz="0" w:space="0" w:color="auto"/>
                  </w:divBdr>
                </w:div>
                <w:div w:id="782847112">
                  <w:marLeft w:val="0"/>
                  <w:marRight w:val="0"/>
                  <w:marTop w:val="0"/>
                  <w:marBottom w:val="0"/>
                  <w:divBdr>
                    <w:top w:val="none" w:sz="0" w:space="0" w:color="auto"/>
                    <w:left w:val="none" w:sz="0" w:space="0" w:color="auto"/>
                    <w:bottom w:val="none" w:sz="0" w:space="0" w:color="auto"/>
                    <w:right w:val="none" w:sz="0" w:space="0" w:color="auto"/>
                  </w:divBdr>
                </w:div>
                <w:div w:id="782847119">
                  <w:marLeft w:val="0"/>
                  <w:marRight w:val="0"/>
                  <w:marTop w:val="0"/>
                  <w:marBottom w:val="0"/>
                  <w:divBdr>
                    <w:top w:val="none" w:sz="0" w:space="0" w:color="auto"/>
                    <w:left w:val="none" w:sz="0" w:space="0" w:color="auto"/>
                    <w:bottom w:val="none" w:sz="0" w:space="0" w:color="auto"/>
                    <w:right w:val="none" w:sz="0" w:space="0" w:color="auto"/>
                  </w:divBdr>
                </w:div>
                <w:div w:id="782847157">
                  <w:marLeft w:val="0"/>
                  <w:marRight w:val="0"/>
                  <w:marTop w:val="0"/>
                  <w:marBottom w:val="0"/>
                  <w:divBdr>
                    <w:top w:val="none" w:sz="0" w:space="0" w:color="auto"/>
                    <w:left w:val="none" w:sz="0" w:space="0" w:color="auto"/>
                    <w:bottom w:val="none" w:sz="0" w:space="0" w:color="auto"/>
                    <w:right w:val="none" w:sz="0" w:space="0" w:color="auto"/>
                  </w:divBdr>
                </w:div>
                <w:div w:id="782847173">
                  <w:marLeft w:val="0"/>
                  <w:marRight w:val="0"/>
                  <w:marTop w:val="0"/>
                  <w:marBottom w:val="0"/>
                  <w:divBdr>
                    <w:top w:val="none" w:sz="0" w:space="0" w:color="auto"/>
                    <w:left w:val="none" w:sz="0" w:space="0" w:color="auto"/>
                    <w:bottom w:val="none" w:sz="0" w:space="0" w:color="auto"/>
                    <w:right w:val="none" w:sz="0" w:space="0" w:color="auto"/>
                  </w:divBdr>
                </w:div>
                <w:div w:id="782847174">
                  <w:marLeft w:val="0"/>
                  <w:marRight w:val="0"/>
                  <w:marTop w:val="0"/>
                  <w:marBottom w:val="0"/>
                  <w:divBdr>
                    <w:top w:val="none" w:sz="0" w:space="0" w:color="auto"/>
                    <w:left w:val="none" w:sz="0" w:space="0" w:color="auto"/>
                    <w:bottom w:val="none" w:sz="0" w:space="0" w:color="auto"/>
                    <w:right w:val="none" w:sz="0" w:space="0" w:color="auto"/>
                  </w:divBdr>
                </w:div>
                <w:div w:id="782847183">
                  <w:marLeft w:val="0"/>
                  <w:marRight w:val="0"/>
                  <w:marTop w:val="0"/>
                  <w:marBottom w:val="0"/>
                  <w:divBdr>
                    <w:top w:val="none" w:sz="0" w:space="0" w:color="auto"/>
                    <w:left w:val="none" w:sz="0" w:space="0" w:color="auto"/>
                    <w:bottom w:val="none" w:sz="0" w:space="0" w:color="auto"/>
                    <w:right w:val="none" w:sz="0" w:space="0" w:color="auto"/>
                  </w:divBdr>
                </w:div>
                <w:div w:id="782847219">
                  <w:marLeft w:val="0"/>
                  <w:marRight w:val="0"/>
                  <w:marTop w:val="0"/>
                  <w:marBottom w:val="0"/>
                  <w:divBdr>
                    <w:top w:val="none" w:sz="0" w:space="0" w:color="auto"/>
                    <w:left w:val="none" w:sz="0" w:space="0" w:color="auto"/>
                    <w:bottom w:val="none" w:sz="0" w:space="0" w:color="auto"/>
                    <w:right w:val="none" w:sz="0" w:space="0" w:color="auto"/>
                  </w:divBdr>
                </w:div>
                <w:div w:id="782847225">
                  <w:marLeft w:val="0"/>
                  <w:marRight w:val="0"/>
                  <w:marTop w:val="0"/>
                  <w:marBottom w:val="0"/>
                  <w:divBdr>
                    <w:top w:val="none" w:sz="0" w:space="0" w:color="auto"/>
                    <w:left w:val="none" w:sz="0" w:space="0" w:color="auto"/>
                    <w:bottom w:val="none" w:sz="0" w:space="0" w:color="auto"/>
                    <w:right w:val="none" w:sz="0" w:space="0" w:color="auto"/>
                  </w:divBdr>
                </w:div>
                <w:div w:id="782847237">
                  <w:marLeft w:val="0"/>
                  <w:marRight w:val="0"/>
                  <w:marTop w:val="0"/>
                  <w:marBottom w:val="0"/>
                  <w:divBdr>
                    <w:top w:val="none" w:sz="0" w:space="0" w:color="auto"/>
                    <w:left w:val="none" w:sz="0" w:space="0" w:color="auto"/>
                    <w:bottom w:val="none" w:sz="0" w:space="0" w:color="auto"/>
                    <w:right w:val="none" w:sz="0" w:space="0" w:color="auto"/>
                  </w:divBdr>
                </w:div>
                <w:div w:id="782847240">
                  <w:marLeft w:val="0"/>
                  <w:marRight w:val="0"/>
                  <w:marTop w:val="0"/>
                  <w:marBottom w:val="0"/>
                  <w:divBdr>
                    <w:top w:val="none" w:sz="0" w:space="0" w:color="auto"/>
                    <w:left w:val="none" w:sz="0" w:space="0" w:color="auto"/>
                    <w:bottom w:val="none" w:sz="0" w:space="0" w:color="auto"/>
                    <w:right w:val="none" w:sz="0" w:space="0" w:color="auto"/>
                  </w:divBdr>
                </w:div>
                <w:div w:id="782847260">
                  <w:marLeft w:val="0"/>
                  <w:marRight w:val="0"/>
                  <w:marTop w:val="0"/>
                  <w:marBottom w:val="0"/>
                  <w:divBdr>
                    <w:top w:val="none" w:sz="0" w:space="0" w:color="auto"/>
                    <w:left w:val="none" w:sz="0" w:space="0" w:color="auto"/>
                    <w:bottom w:val="none" w:sz="0" w:space="0" w:color="auto"/>
                    <w:right w:val="none" w:sz="0" w:space="0" w:color="auto"/>
                  </w:divBdr>
                </w:div>
                <w:div w:id="782847261">
                  <w:marLeft w:val="0"/>
                  <w:marRight w:val="0"/>
                  <w:marTop w:val="0"/>
                  <w:marBottom w:val="0"/>
                  <w:divBdr>
                    <w:top w:val="none" w:sz="0" w:space="0" w:color="auto"/>
                    <w:left w:val="none" w:sz="0" w:space="0" w:color="auto"/>
                    <w:bottom w:val="none" w:sz="0" w:space="0" w:color="auto"/>
                    <w:right w:val="none" w:sz="0" w:space="0" w:color="auto"/>
                  </w:divBdr>
                </w:div>
                <w:div w:id="782847276">
                  <w:marLeft w:val="0"/>
                  <w:marRight w:val="0"/>
                  <w:marTop w:val="0"/>
                  <w:marBottom w:val="0"/>
                  <w:divBdr>
                    <w:top w:val="none" w:sz="0" w:space="0" w:color="auto"/>
                    <w:left w:val="none" w:sz="0" w:space="0" w:color="auto"/>
                    <w:bottom w:val="none" w:sz="0" w:space="0" w:color="auto"/>
                    <w:right w:val="none" w:sz="0" w:space="0" w:color="auto"/>
                  </w:divBdr>
                </w:div>
                <w:div w:id="782847299">
                  <w:marLeft w:val="0"/>
                  <w:marRight w:val="0"/>
                  <w:marTop w:val="0"/>
                  <w:marBottom w:val="0"/>
                  <w:divBdr>
                    <w:top w:val="none" w:sz="0" w:space="0" w:color="auto"/>
                    <w:left w:val="none" w:sz="0" w:space="0" w:color="auto"/>
                    <w:bottom w:val="none" w:sz="0" w:space="0" w:color="auto"/>
                    <w:right w:val="none" w:sz="0" w:space="0" w:color="auto"/>
                  </w:divBdr>
                </w:div>
                <w:div w:id="782847303">
                  <w:marLeft w:val="0"/>
                  <w:marRight w:val="0"/>
                  <w:marTop w:val="0"/>
                  <w:marBottom w:val="0"/>
                  <w:divBdr>
                    <w:top w:val="none" w:sz="0" w:space="0" w:color="auto"/>
                    <w:left w:val="none" w:sz="0" w:space="0" w:color="auto"/>
                    <w:bottom w:val="none" w:sz="0" w:space="0" w:color="auto"/>
                    <w:right w:val="none" w:sz="0" w:space="0" w:color="auto"/>
                  </w:divBdr>
                </w:div>
                <w:div w:id="782847309">
                  <w:marLeft w:val="0"/>
                  <w:marRight w:val="0"/>
                  <w:marTop w:val="0"/>
                  <w:marBottom w:val="0"/>
                  <w:divBdr>
                    <w:top w:val="none" w:sz="0" w:space="0" w:color="auto"/>
                    <w:left w:val="none" w:sz="0" w:space="0" w:color="auto"/>
                    <w:bottom w:val="none" w:sz="0" w:space="0" w:color="auto"/>
                    <w:right w:val="none" w:sz="0" w:space="0" w:color="auto"/>
                  </w:divBdr>
                </w:div>
                <w:div w:id="782847317">
                  <w:marLeft w:val="0"/>
                  <w:marRight w:val="0"/>
                  <w:marTop w:val="0"/>
                  <w:marBottom w:val="0"/>
                  <w:divBdr>
                    <w:top w:val="none" w:sz="0" w:space="0" w:color="auto"/>
                    <w:left w:val="none" w:sz="0" w:space="0" w:color="auto"/>
                    <w:bottom w:val="none" w:sz="0" w:space="0" w:color="auto"/>
                    <w:right w:val="none" w:sz="0" w:space="0" w:color="auto"/>
                  </w:divBdr>
                </w:div>
                <w:div w:id="782847332">
                  <w:marLeft w:val="0"/>
                  <w:marRight w:val="0"/>
                  <w:marTop w:val="0"/>
                  <w:marBottom w:val="0"/>
                  <w:divBdr>
                    <w:top w:val="none" w:sz="0" w:space="0" w:color="auto"/>
                    <w:left w:val="none" w:sz="0" w:space="0" w:color="auto"/>
                    <w:bottom w:val="none" w:sz="0" w:space="0" w:color="auto"/>
                    <w:right w:val="none" w:sz="0" w:space="0" w:color="auto"/>
                  </w:divBdr>
                </w:div>
                <w:div w:id="782847391">
                  <w:marLeft w:val="0"/>
                  <w:marRight w:val="0"/>
                  <w:marTop w:val="0"/>
                  <w:marBottom w:val="0"/>
                  <w:divBdr>
                    <w:top w:val="none" w:sz="0" w:space="0" w:color="auto"/>
                    <w:left w:val="none" w:sz="0" w:space="0" w:color="auto"/>
                    <w:bottom w:val="none" w:sz="0" w:space="0" w:color="auto"/>
                    <w:right w:val="none" w:sz="0" w:space="0" w:color="auto"/>
                  </w:divBdr>
                </w:div>
                <w:div w:id="782847393">
                  <w:marLeft w:val="0"/>
                  <w:marRight w:val="0"/>
                  <w:marTop w:val="0"/>
                  <w:marBottom w:val="0"/>
                  <w:divBdr>
                    <w:top w:val="none" w:sz="0" w:space="0" w:color="auto"/>
                    <w:left w:val="none" w:sz="0" w:space="0" w:color="auto"/>
                    <w:bottom w:val="none" w:sz="0" w:space="0" w:color="auto"/>
                    <w:right w:val="none" w:sz="0" w:space="0" w:color="auto"/>
                  </w:divBdr>
                </w:div>
                <w:div w:id="782847394">
                  <w:marLeft w:val="0"/>
                  <w:marRight w:val="0"/>
                  <w:marTop w:val="0"/>
                  <w:marBottom w:val="0"/>
                  <w:divBdr>
                    <w:top w:val="none" w:sz="0" w:space="0" w:color="auto"/>
                    <w:left w:val="none" w:sz="0" w:space="0" w:color="auto"/>
                    <w:bottom w:val="none" w:sz="0" w:space="0" w:color="auto"/>
                    <w:right w:val="none" w:sz="0" w:space="0" w:color="auto"/>
                  </w:divBdr>
                </w:div>
                <w:div w:id="782847411">
                  <w:marLeft w:val="0"/>
                  <w:marRight w:val="0"/>
                  <w:marTop w:val="0"/>
                  <w:marBottom w:val="0"/>
                  <w:divBdr>
                    <w:top w:val="none" w:sz="0" w:space="0" w:color="auto"/>
                    <w:left w:val="none" w:sz="0" w:space="0" w:color="auto"/>
                    <w:bottom w:val="none" w:sz="0" w:space="0" w:color="auto"/>
                    <w:right w:val="none" w:sz="0" w:space="0" w:color="auto"/>
                  </w:divBdr>
                </w:div>
                <w:div w:id="782847421">
                  <w:marLeft w:val="0"/>
                  <w:marRight w:val="0"/>
                  <w:marTop w:val="0"/>
                  <w:marBottom w:val="0"/>
                  <w:divBdr>
                    <w:top w:val="none" w:sz="0" w:space="0" w:color="auto"/>
                    <w:left w:val="none" w:sz="0" w:space="0" w:color="auto"/>
                    <w:bottom w:val="none" w:sz="0" w:space="0" w:color="auto"/>
                    <w:right w:val="none" w:sz="0" w:space="0" w:color="auto"/>
                  </w:divBdr>
                </w:div>
                <w:div w:id="782847422">
                  <w:marLeft w:val="0"/>
                  <w:marRight w:val="0"/>
                  <w:marTop w:val="0"/>
                  <w:marBottom w:val="0"/>
                  <w:divBdr>
                    <w:top w:val="none" w:sz="0" w:space="0" w:color="auto"/>
                    <w:left w:val="none" w:sz="0" w:space="0" w:color="auto"/>
                    <w:bottom w:val="none" w:sz="0" w:space="0" w:color="auto"/>
                    <w:right w:val="none" w:sz="0" w:space="0" w:color="auto"/>
                  </w:divBdr>
                </w:div>
                <w:div w:id="782847426">
                  <w:marLeft w:val="0"/>
                  <w:marRight w:val="0"/>
                  <w:marTop w:val="0"/>
                  <w:marBottom w:val="0"/>
                  <w:divBdr>
                    <w:top w:val="none" w:sz="0" w:space="0" w:color="auto"/>
                    <w:left w:val="none" w:sz="0" w:space="0" w:color="auto"/>
                    <w:bottom w:val="none" w:sz="0" w:space="0" w:color="auto"/>
                    <w:right w:val="none" w:sz="0" w:space="0" w:color="auto"/>
                  </w:divBdr>
                </w:div>
                <w:div w:id="7828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434">
          <w:marLeft w:val="0"/>
          <w:marRight w:val="0"/>
          <w:marTop w:val="0"/>
          <w:marBottom w:val="0"/>
          <w:divBdr>
            <w:top w:val="none" w:sz="0" w:space="0" w:color="auto"/>
            <w:left w:val="none" w:sz="0" w:space="0" w:color="auto"/>
            <w:bottom w:val="none" w:sz="0" w:space="0" w:color="auto"/>
            <w:right w:val="none" w:sz="0" w:space="0" w:color="auto"/>
          </w:divBdr>
        </w:div>
        <w:div w:id="782846473">
          <w:marLeft w:val="0"/>
          <w:marRight w:val="0"/>
          <w:marTop w:val="0"/>
          <w:marBottom w:val="0"/>
          <w:divBdr>
            <w:top w:val="none" w:sz="0" w:space="0" w:color="auto"/>
            <w:left w:val="none" w:sz="0" w:space="0" w:color="auto"/>
            <w:bottom w:val="none" w:sz="0" w:space="0" w:color="auto"/>
            <w:right w:val="none" w:sz="0" w:space="0" w:color="auto"/>
          </w:divBdr>
        </w:div>
        <w:div w:id="782846523">
          <w:marLeft w:val="0"/>
          <w:marRight w:val="0"/>
          <w:marTop w:val="0"/>
          <w:marBottom w:val="0"/>
          <w:divBdr>
            <w:top w:val="none" w:sz="0" w:space="0" w:color="auto"/>
            <w:left w:val="none" w:sz="0" w:space="0" w:color="auto"/>
            <w:bottom w:val="none" w:sz="0" w:space="0" w:color="auto"/>
            <w:right w:val="none" w:sz="0" w:space="0" w:color="auto"/>
          </w:divBdr>
        </w:div>
        <w:div w:id="782846559">
          <w:marLeft w:val="0"/>
          <w:marRight w:val="0"/>
          <w:marTop w:val="0"/>
          <w:marBottom w:val="0"/>
          <w:divBdr>
            <w:top w:val="none" w:sz="0" w:space="0" w:color="auto"/>
            <w:left w:val="none" w:sz="0" w:space="0" w:color="auto"/>
            <w:bottom w:val="none" w:sz="0" w:space="0" w:color="auto"/>
            <w:right w:val="none" w:sz="0" w:space="0" w:color="auto"/>
          </w:divBdr>
        </w:div>
        <w:div w:id="782846574">
          <w:marLeft w:val="0"/>
          <w:marRight w:val="0"/>
          <w:marTop w:val="0"/>
          <w:marBottom w:val="0"/>
          <w:divBdr>
            <w:top w:val="none" w:sz="0" w:space="0" w:color="auto"/>
            <w:left w:val="none" w:sz="0" w:space="0" w:color="auto"/>
            <w:bottom w:val="none" w:sz="0" w:space="0" w:color="auto"/>
            <w:right w:val="none" w:sz="0" w:space="0" w:color="auto"/>
          </w:divBdr>
        </w:div>
        <w:div w:id="782846580">
          <w:marLeft w:val="0"/>
          <w:marRight w:val="0"/>
          <w:marTop w:val="0"/>
          <w:marBottom w:val="0"/>
          <w:divBdr>
            <w:top w:val="none" w:sz="0" w:space="0" w:color="auto"/>
            <w:left w:val="none" w:sz="0" w:space="0" w:color="auto"/>
            <w:bottom w:val="none" w:sz="0" w:space="0" w:color="auto"/>
            <w:right w:val="none" w:sz="0" w:space="0" w:color="auto"/>
          </w:divBdr>
        </w:div>
        <w:div w:id="782846620">
          <w:marLeft w:val="0"/>
          <w:marRight w:val="0"/>
          <w:marTop w:val="0"/>
          <w:marBottom w:val="0"/>
          <w:divBdr>
            <w:top w:val="none" w:sz="0" w:space="0" w:color="auto"/>
            <w:left w:val="none" w:sz="0" w:space="0" w:color="auto"/>
            <w:bottom w:val="none" w:sz="0" w:space="0" w:color="auto"/>
            <w:right w:val="none" w:sz="0" w:space="0" w:color="auto"/>
          </w:divBdr>
        </w:div>
        <w:div w:id="782846627">
          <w:marLeft w:val="0"/>
          <w:marRight w:val="0"/>
          <w:marTop w:val="0"/>
          <w:marBottom w:val="0"/>
          <w:divBdr>
            <w:top w:val="none" w:sz="0" w:space="0" w:color="auto"/>
            <w:left w:val="none" w:sz="0" w:space="0" w:color="auto"/>
            <w:bottom w:val="none" w:sz="0" w:space="0" w:color="auto"/>
            <w:right w:val="none" w:sz="0" w:space="0" w:color="auto"/>
          </w:divBdr>
        </w:div>
        <w:div w:id="782846647">
          <w:marLeft w:val="0"/>
          <w:marRight w:val="0"/>
          <w:marTop w:val="0"/>
          <w:marBottom w:val="0"/>
          <w:divBdr>
            <w:top w:val="none" w:sz="0" w:space="0" w:color="auto"/>
            <w:left w:val="none" w:sz="0" w:space="0" w:color="auto"/>
            <w:bottom w:val="none" w:sz="0" w:space="0" w:color="auto"/>
            <w:right w:val="none" w:sz="0" w:space="0" w:color="auto"/>
          </w:divBdr>
        </w:div>
        <w:div w:id="782846652">
          <w:marLeft w:val="0"/>
          <w:marRight w:val="0"/>
          <w:marTop w:val="0"/>
          <w:marBottom w:val="0"/>
          <w:divBdr>
            <w:top w:val="none" w:sz="0" w:space="0" w:color="auto"/>
            <w:left w:val="none" w:sz="0" w:space="0" w:color="auto"/>
            <w:bottom w:val="none" w:sz="0" w:space="0" w:color="auto"/>
            <w:right w:val="none" w:sz="0" w:space="0" w:color="auto"/>
          </w:divBdr>
        </w:div>
        <w:div w:id="782846694">
          <w:marLeft w:val="0"/>
          <w:marRight w:val="0"/>
          <w:marTop w:val="0"/>
          <w:marBottom w:val="0"/>
          <w:divBdr>
            <w:top w:val="none" w:sz="0" w:space="0" w:color="auto"/>
            <w:left w:val="none" w:sz="0" w:space="0" w:color="auto"/>
            <w:bottom w:val="none" w:sz="0" w:space="0" w:color="auto"/>
            <w:right w:val="none" w:sz="0" w:space="0" w:color="auto"/>
          </w:divBdr>
        </w:div>
        <w:div w:id="782846699">
          <w:marLeft w:val="0"/>
          <w:marRight w:val="0"/>
          <w:marTop w:val="0"/>
          <w:marBottom w:val="0"/>
          <w:divBdr>
            <w:top w:val="none" w:sz="0" w:space="0" w:color="auto"/>
            <w:left w:val="none" w:sz="0" w:space="0" w:color="auto"/>
            <w:bottom w:val="none" w:sz="0" w:space="0" w:color="auto"/>
            <w:right w:val="none" w:sz="0" w:space="0" w:color="auto"/>
          </w:divBdr>
        </w:div>
        <w:div w:id="782846763">
          <w:marLeft w:val="0"/>
          <w:marRight w:val="0"/>
          <w:marTop w:val="0"/>
          <w:marBottom w:val="0"/>
          <w:divBdr>
            <w:top w:val="none" w:sz="0" w:space="0" w:color="auto"/>
            <w:left w:val="none" w:sz="0" w:space="0" w:color="auto"/>
            <w:bottom w:val="none" w:sz="0" w:space="0" w:color="auto"/>
            <w:right w:val="none" w:sz="0" w:space="0" w:color="auto"/>
          </w:divBdr>
        </w:div>
        <w:div w:id="782846767">
          <w:marLeft w:val="0"/>
          <w:marRight w:val="0"/>
          <w:marTop w:val="0"/>
          <w:marBottom w:val="0"/>
          <w:divBdr>
            <w:top w:val="none" w:sz="0" w:space="0" w:color="auto"/>
            <w:left w:val="none" w:sz="0" w:space="0" w:color="auto"/>
            <w:bottom w:val="none" w:sz="0" w:space="0" w:color="auto"/>
            <w:right w:val="none" w:sz="0" w:space="0" w:color="auto"/>
          </w:divBdr>
        </w:div>
        <w:div w:id="782846798">
          <w:marLeft w:val="0"/>
          <w:marRight w:val="0"/>
          <w:marTop w:val="0"/>
          <w:marBottom w:val="0"/>
          <w:divBdr>
            <w:top w:val="none" w:sz="0" w:space="0" w:color="auto"/>
            <w:left w:val="none" w:sz="0" w:space="0" w:color="auto"/>
            <w:bottom w:val="none" w:sz="0" w:space="0" w:color="auto"/>
            <w:right w:val="none" w:sz="0" w:space="0" w:color="auto"/>
          </w:divBdr>
        </w:div>
        <w:div w:id="782846892">
          <w:marLeft w:val="0"/>
          <w:marRight w:val="0"/>
          <w:marTop w:val="0"/>
          <w:marBottom w:val="0"/>
          <w:divBdr>
            <w:top w:val="none" w:sz="0" w:space="0" w:color="auto"/>
            <w:left w:val="none" w:sz="0" w:space="0" w:color="auto"/>
            <w:bottom w:val="none" w:sz="0" w:space="0" w:color="auto"/>
            <w:right w:val="none" w:sz="0" w:space="0" w:color="auto"/>
          </w:divBdr>
        </w:div>
        <w:div w:id="782846903">
          <w:marLeft w:val="0"/>
          <w:marRight w:val="0"/>
          <w:marTop w:val="0"/>
          <w:marBottom w:val="0"/>
          <w:divBdr>
            <w:top w:val="none" w:sz="0" w:space="0" w:color="auto"/>
            <w:left w:val="none" w:sz="0" w:space="0" w:color="auto"/>
            <w:bottom w:val="none" w:sz="0" w:space="0" w:color="auto"/>
            <w:right w:val="none" w:sz="0" w:space="0" w:color="auto"/>
          </w:divBdr>
        </w:div>
        <w:div w:id="782846945">
          <w:marLeft w:val="0"/>
          <w:marRight w:val="0"/>
          <w:marTop w:val="0"/>
          <w:marBottom w:val="0"/>
          <w:divBdr>
            <w:top w:val="none" w:sz="0" w:space="0" w:color="auto"/>
            <w:left w:val="none" w:sz="0" w:space="0" w:color="auto"/>
            <w:bottom w:val="none" w:sz="0" w:space="0" w:color="auto"/>
            <w:right w:val="none" w:sz="0" w:space="0" w:color="auto"/>
          </w:divBdr>
        </w:div>
        <w:div w:id="782846970">
          <w:marLeft w:val="0"/>
          <w:marRight w:val="0"/>
          <w:marTop w:val="0"/>
          <w:marBottom w:val="0"/>
          <w:divBdr>
            <w:top w:val="none" w:sz="0" w:space="0" w:color="auto"/>
            <w:left w:val="none" w:sz="0" w:space="0" w:color="auto"/>
            <w:bottom w:val="none" w:sz="0" w:space="0" w:color="auto"/>
            <w:right w:val="none" w:sz="0" w:space="0" w:color="auto"/>
          </w:divBdr>
        </w:div>
        <w:div w:id="782846975">
          <w:marLeft w:val="0"/>
          <w:marRight w:val="0"/>
          <w:marTop w:val="0"/>
          <w:marBottom w:val="0"/>
          <w:divBdr>
            <w:top w:val="none" w:sz="0" w:space="0" w:color="auto"/>
            <w:left w:val="none" w:sz="0" w:space="0" w:color="auto"/>
            <w:bottom w:val="none" w:sz="0" w:space="0" w:color="auto"/>
            <w:right w:val="none" w:sz="0" w:space="0" w:color="auto"/>
          </w:divBdr>
        </w:div>
        <w:div w:id="782847032">
          <w:marLeft w:val="0"/>
          <w:marRight w:val="0"/>
          <w:marTop w:val="0"/>
          <w:marBottom w:val="0"/>
          <w:divBdr>
            <w:top w:val="none" w:sz="0" w:space="0" w:color="auto"/>
            <w:left w:val="none" w:sz="0" w:space="0" w:color="auto"/>
            <w:bottom w:val="none" w:sz="0" w:space="0" w:color="auto"/>
            <w:right w:val="none" w:sz="0" w:space="0" w:color="auto"/>
          </w:divBdr>
        </w:div>
        <w:div w:id="782847044">
          <w:marLeft w:val="0"/>
          <w:marRight w:val="0"/>
          <w:marTop w:val="0"/>
          <w:marBottom w:val="0"/>
          <w:divBdr>
            <w:top w:val="none" w:sz="0" w:space="0" w:color="auto"/>
            <w:left w:val="none" w:sz="0" w:space="0" w:color="auto"/>
            <w:bottom w:val="none" w:sz="0" w:space="0" w:color="auto"/>
            <w:right w:val="none" w:sz="0" w:space="0" w:color="auto"/>
          </w:divBdr>
        </w:div>
        <w:div w:id="782847047">
          <w:marLeft w:val="0"/>
          <w:marRight w:val="0"/>
          <w:marTop w:val="0"/>
          <w:marBottom w:val="0"/>
          <w:divBdr>
            <w:top w:val="none" w:sz="0" w:space="0" w:color="auto"/>
            <w:left w:val="none" w:sz="0" w:space="0" w:color="auto"/>
            <w:bottom w:val="none" w:sz="0" w:space="0" w:color="auto"/>
            <w:right w:val="none" w:sz="0" w:space="0" w:color="auto"/>
          </w:divBdr>
        </w:div>
        <w:div w:id="782847048">
          <w:marLeft w:val="0"/>
          <w:marRight w:val="0"/>
          <w:marTop w:val="0"/>
          <w:marBottom w:val="0"/>
          <w:divBdr>
            <w:top w:val="none" w:sz="0" w:space="0" w:color="auto"/>
            <w:left w:val="none" w:sz="0" w:space="0" w:color="auto"/>
            <w:bottom w:val="none" w:sz="0" w:space="0" w:color="auto"/>
            <w:right w:val="none" w:sz="0" w:space="0" w:color="auto"/>
          </w:divBdr>
        </w:div>
        <w:div w:id="782847074">
          <w:marLeft w:val="0"/>
          <w:marRight w:val="0"/>
          <w:marTop w:val="0"/>
          <w:marBottom w:val="0"/>
          <w:divBdr>
            <w:top w:val="none" w:sz="0" w:space="0" w:color="auto"/>
            <w:left w:val="none" w:sz="0" w:space="0" w:color="auto"/>
            <w:bottom w:val="none" w:sz="0" w:space="0" w:color="auto"/>
            <w:right w:val="none" w:sz="0" w:space="0" w:color="auto"/>
          </w:divBdr>
        </w:div>
        <w:div w:id="782847087">
          <w:marLeft w:val="0"/>
          <w:marRight w:val="0"/>
          <w:marTop w:val="0"/>
          <w:marBottom w:val="0"/>
          <w:divBdr>
            <w:top w:val="none" w:sz="0" w:space="0" w:color="auto"/>
            <w:left w:val="none" w:sz="0" w:space="0" w:color="auto"/>
            <w:bottom w:val="none" w:sz="0" w:space="0" w:color="auto"/>
            <w:right w:val="none" w:sz="0" w:space="0" w:color="auto"/>
          </w:divBdr>
        </w:div>
        <w:div w:id="782847105">
          <w:marLeft w:val="0"/>
          <w:marRight w:val="0"/>
          <w:marTop w:val="0"/>
          <w:marBottom w:val="0"/>
          <w:divBdr>
            <w:top w:val="none" w:sz="0" w:space="0" w:color="auto"/>
            <w:left w:val="none" w:sz="0" w:space="0" w:color="auto"/>
            <w:bottom w:val="none" w:sz="0" w:space="0" w:color="auto"/>
            <w:right w:val="none" w:sz="0" w:space="0" w:color="auto"/>
          </w:divBdr>
        </w:div>
        <w:div w:id="782847143">
          <w:marLeft w:val="0"/>
          <w:marRight w:val="0"/>
          <w:marTop w:val="0"/>
          <w:marBottom w:val="0"/>
          <w:divBdr>
            <w:top w:val="none" w:sz="0" w:space="0" w:color="auto"/>
            <w:left w:val="none" w:sz="0" w:space="0" w:color="auto"/>
            <w:bottom w:val="none" w:sz="0" w:space="0" w:color="auto"/>
            <w:right w:val="none" w:sz="0" w:space="0" w:color="auto"/>
          </w:divBdr>
        </w:div>
        <w:div w:id="782847163">
          <w:marLeft w:val="0"/>
          <w:marRight w:val="0"/>
          <w:marTop w:val="0"/>
          <w:marBottom w:val="0"/>
          <w:divBdr>
            <w:top w:val="none" w:sz="0" w:space="0" w:color="auto"/>
            <w:left w:val="none" w:sz="0" w:space="0" w:color="auto"/>
            <w:bottom w:val="none" w:sz="0" w:space="0" w:color="auto"/>
            <w:right w:val="none" w:sz="0" w:space="0" w:color="auto"/>
          </w:divBdr>
        </w:div>
        <w:div w:id="782847178">
          <w:marLeft w:val="0"/>
          <w:marRight w:val="0"/>
          <w:marTop w:val="0"/>
          <w:marBottom w:val="0"/>
          <w:divBdr>
            <w:top w:val="none" w:sz="0" w:space="0" w:color="auto"/>
            <w:left w:val="none" w:sz="0" w:space="0" w:color="auto"/>
            <w:bottom w:val="none" w:sz="0" w:space="0" w:color="auto"/>
            <w:right w:val="none" w:sz="0" w:space="0" w:color="auto"/>
          </w:divBdr>
        </w:div>
        <w:div w:id="782847180">
          <w:marLeft w:val="0"/>
          <w:marRight w:val="0"/>
          <w:marTop w:val="0"/>
          <w:marBottom w:val="0"/>
          <w:divBdr>
            <w:top w:val="none" w:sz="0" w:space="0" w:color="auto"/>
            <w:left w:val="none" w:sz="0" w:space="0" w:color="auto"/>
            <w:bottom w:val="none" w:sz="0" w:space="0" w:color="auto"/>
            <w:right w:val="none" w:sz="0" w:space="0" w:color="auto"/>
          </w:divBdr>
        </w:div>
        <w:div w:id="782847188">
          <w:marLeft w:val="0"/>
          <w:marRight w:val="0"/>
          <w:marTop w:val="0"/>
          <w:marBottom w:val="0"/>
          <w:divBdr>
            <w:top w:val="none" w:sz="0" w:space="0" w:color="auto"/>
            <w:left w:val="none" w:sz="0" w:space="0" w:color="auto"/>
            <w:bottom w:val="none" w:sz="0" w:space="0" w:color="auto"/>
            <w:right w:val="none" w:sz="0" w:space="0" w:color="auto"/>
          </w:divBdr>
        </w:div>
        <w:div w:id="782847193">
          <w:marLeft w:val="0"/>
          <w:marRight w:val="0"/>
          <w:marTop w:val="0"/>
          <w:marBottom w:val="0"/>
          <w:divBdr>
            <w:top w:val="none" w:sz="0" w:space="0" w:color="auto"/>
            <w:left w:val="none" w:sz="0" w:space="0" w:color="auto"/>
            <w:bottom w:val="none" w:sz="0" w:space="0" w:color="auto"/>
            <w:right w:val="none" w:sz="0" w:space="0" w:color="auto"/>
          </w:divBdr>
        </w:div>
        <w:div w:id="782847199">
          <w:marLeft w:val="0"/>
          <w:marRight w:val="0"/>
          <w:marTop w:val="0"/>
          <w:marBottom w:val="0"/>
          <w:divBdr>
            <w:top w:val="none" w:sz="0" w:space="0" w:color="auto"/>
            <w:left w:val="none" w:sz="0" w:space="0" w:color="auto"/>
            <w:bottom w:val="none" w:sz="0" w:space="0" w:color="auto"/>
            <w:right w:val="none" w:sz="0" w:space="0" w:color="auto"/>
          </w:divBdr>
        </w:div>
        <w:div w:id="782847222">
          <w:marLeft w:val="0"/>
          <w:marRight w:val="0"/>
          <w:marTop w:val="0"/>
          <w:marBottom w:val="0"/>
          <w:divBdr>
            <w:top w:val="none" w:sz="0" w:space="0" w:color="auto"/>
            <w:left w:val="none" w:sz="0" w:space="0" w:color="auto"/>
            <w:bottom w:val="none" w:sz="0" w:space="0" w:color="auto"/>
            <w:right w:val="none" w:sz="0" w:space="0" w:color="auto"/>
          </w:divBdr>
        </w:div>
        <w:div w:id="782847238">
          <w:marLeft w:val="0"/>
          <w:marRight w:val="0"/>
          <w:marTop w:val="0"/>
          <w:marBottom w:val="0"/>
          <w:divBdr>
            <w:top w:val="none" w:sz="0" w:space="0" w:color="auto"/>
            <w:left w:val="none" w:sz="0" w:space="0" w:color="auto"/>
            <w:bottom w:val="none" w:sz="0" w:space="0" w:color="auto"/>
            <w:right w:val="none" w:sz="0" w:space="0" w:color="auto"/>
          </w:divBdr>
        </w:div>
        <w:div w:id="782847279">
          <w:marLeft w:val="0"/>
          <w:marRight w:val="0"/>
          <w:marTop w:val="0"/>
          <w:marBottom w:val="0"/>
          <w:divBdr>
            <w:top w:val="none" w:sz="0" w:space="0" w:color="auto"/>
            <w:left w:val="none" w:sz="0" w:space="0" w:color="auto"/>
            <w:bottom w:val="none" w:sz="0" w:space="0" w:color="auto"/>
            <w:right w:val="none" w:sz="0" w:space="0" w:color="auto"/>
          </w:divBdr>
        </w:div>
        <w:div w:id="782847326">
          <w:marLeft w:val="0"/>
          <w:marRight w:val="0"/>
          <w:marTop w:val="0"/>
          <w:marBottom w:val="0"/>
          <w:divBdr>
            <w:top w:val="none" w:sz="0" w:space="0" w:color="auto"/>
            <w:left w:val="none" w:sz="0" w:space="0" w:color="auto"/>
            <w:bottom w:val="none" w:sz="0" w:space="0" w:color="auto"/>
            <w:right w:val="none" w:sz="0" w:space="0" w:color="auto"/>
          </w:divBdr>
        </w:div>
        <w:div w:id="782847351">
          <w:marLeft w:val="0"/>
          <w:marRight w:val="0"/>
          <w:marTop w:val="0"/>
          <w:marBottom w:val="0"/>
          <w:divBdr>
            <w:top w:val="none" w:sz="0" w:space="0" w:color="auto"/>
            <w:left w:val="none" w:sz="0" w:space="0" w:color="auto"/>
            <w:bottom w:val="none" w:sz="0" w:space="0" w:color="auto"/>
            <w:right w:val="none" w:sz="0" w:space="0" w:color="auto"/>
          </w:divBdr>
        </w:div>
        <w:div w:id="782847418">
          <w:marLeft w:val="0"/>
          <w:marRight w:val="0"/>
          <w:marTop w:val="0"/>
          <w:marBottom w:val="0"/>
          <w:divBdr>
            <w:top w:val="none" w:sz="0" w:space="0" w:color="auto"/>
            <w:left w:val="none" w:sz="0" w:space="0" w:color="auto"/>
            <w:bottom w:val="none" w:sz="0" w:space="0" w:color="auto"/>
            <w:right w:val="none" w:sz="0" w:space="0" w:color="auto"/>
          </w:divBdr>
        </w:div>
      </w:divsChild>
    </w:div>
    <w:div w:id="782847128">
      <w:marLeft w:val="0"/>
      <w:marRight w:val="0"/>
      <w:marTop w:val="0"/>
      <w:marBottom w:val="0"/>
      <w:divBdr>
        <w:top w:val="none" w:sz="0" w:space="0" w:color="auto"/>
        <w:left w:val="none" w:sz="0" w:space="0" w:color="auto"/>
        <w:bottom w:val="none" w:sz="0" w:space="0" w:color="auto"/>
        <w:right w:val="none" w:sz="0" w:space="0" w:color="auto"/>
      </w:divBdr>
    </w:div>
    <w:div w:id="782847151">
      <w:marLeft w:val="0"/>
      <w:marRight w:val="0"/>
      <w:marTop w:val="0"/>
      <w:marBottom w:val="0"/>
      <w:divBdr>
        <w:top w:val="none" w:sz="0" w:space="0" w:color="auto"/>
        <w:left w:val="none" w:sz="0" w:space="0" w:color="auto"/>
        <w:bottom w:val="none" w:sz="0" w:space="0" w:color="auto"/>
        <w:right w:val="none" w:sz="0" w:space="0" w:color="auto"/>
      </w:divBdr>
    </w:div>
    <w:div w:id="782847159">
      <w:marLeft w:val="0"/>
      <w:marRight w:val="0"/>
      <w:marTop w:val="0"/>
      <w:marBottom w:val="0"/>
      <w:divBdr>
        <w:top w:val="none" w:sz="0" w:space="0" w:color="auto"/>
        <w:left w:val="none" w:sz="0" w:space="0" w:color="auto"/>
        <w:bottom w:val="none" w:sz="0" w:space="0" w:color="auto"/>
        <w:right w:val="none" w:sz="0" w:space="0" w:color="auto"/>
      </w:divBdr>
    </w:div>
    <w:div w:id="782847166">
      <w:marLeft w:val="0"/>
      <w:marRight w:val="0"/>
      <w:marTop w:val="0"/>
      <w:marBottom w:val="0"/>
      <w:divBdr>
        <w:top w:val="none" w:sz="0" w:space="0" w:color="auto"/>
        <w:left w:val="none" w:sz="0" w:space="0" w:color="auto"/>
        <w:bottom w:val="none" w:sz="0" w:space="0" w:color="auto"/>
        <w:right w:val="none" w:sz="0" w:space="0" w:color="auto"/>
      </w:divBdr>
    </w:div>
    <w:div w:id="782847234">
      <w:marLeft w:val="0"/>
      <w:marRight w:val="0"/>
      <w:marTop w:val="0"/>
      <w:marBottom w:val="0"/>
      <w:divBdr>
        <w:top w:val="none" w:sz="0" w:space="0" w:color="auto"/>
        <w:left w:val="none" w:sz="0" w:space="0" w:color="auto"/>
        <w:bottom w:val="none" w:sz="0" w:space="0" w:color="auto"/>
        <w:right w:val="none" w:sz="0" w:space="0" w:color="auto"/>
      </w:divBdr>
    </w:div>
    <w:div w:id="782847253">
      <w:marLeft w:val="0"/>
      <w:marRight w:val="0"/>
      <w:marTop w:val="0"/>
      <w:marBottom w:val="0"/>
      <w:divBdr>
        <w:top w:val="none" w:sz="0" w:space="0" w:color="auto"/>
        <w:left w:val="none" w:sz="0" w:space="0" w:color="auto"/>
        <w:bottom w:val="none" w:sz="0" w:space="0" w:color="auto"/>
        <w:right w:val="none" w:sz="0" w:space="0" w:color="auto"/>
      </w:divBdr>
    </w:div>
    <w:div w:id="782847254">
      <w:marLeft w:val="0"/>
      <w:marRight w:val="0"/>
      <w:marTop w:val="0"/>
      <w:marBottom w:val="0"/>
      <w:divBdr>
        <w:top w:val="none" w:sz="0" w:space="0" w:color="auto"/>
        <w:left w:val="none" w:sz="0" w:space="0" w:color="auto"/>
        <w:bottom w:val="none" w:sz="0" w:space="0" w:color="auto"/>
        <w:right w:val="none" w:sz="0" w:space="0" w:color="auto"/>
      </w:divBdr>
    </w:div>
    <w:div w:id="782847286">
      <w:marLeft w:val="0"/>
      <w:marRight w:val="0"/>
      <w:marTop w:val="0"/>
      <w:marBottom w:val="0"/>
      <w:divBdr>
        <w:top w:val="none" w:sz="0" w:space="0" w:color="auto"/>
        <w:left w:val="none" w:sz="0" w:space="0" w:color="auto"/>
        <w:bottom w:val="none" w:sz="0" w:space="0" w:color="auto"/>
        <w:right w:val="none" w:sz="0" w:space="0" w:color="auto"/>
      </w:divBdr>
    </w:div>
    <w:div w:id="782847289">
      <w:marLeft w:val="0"/>
      <w:marRight w:val="0"/>
      <w:marTop w:val="0"/>
      <w:marBottom w:val="0"/>
      <w:divBdr>
        <w:top w:val="none" w:sz="0" w:space="0" w:color="auto"/>
        <w:left w:val="none" w:sz="0" w:space="0" w:color="auto"/>
        <w:bottom w:val="none" w:sz="0" w:space="0" w:color="auto"/>
        <w:right w:val="none" w:sz="0" w:space="0" w:color="auto"/>
      </w:divBdr>
    </w:div>
    <w:div w:id="782847327">
      <w:marLeft w:val="0"/>
      <w:marRight w:val="0"/>
      <w:marTop w:val="0"/>
      <w:marBottom w:val="0"/>
      <w:divBdr>
        <w:top w:val="none" w:sz="0" w:space="0" w:color="auto"/>
        <w:left w:val="none" w:sz="0" w:space="0" w:color="auto"/>
        <w:bottom w:val="none" w:sz="0" w:space="0" w:color="auto"/>
        <w:right w:val="none" w:sz="0" w:space="0" w:color="auto"/>
      </w:divBdr>
    </w:div>
    <w:div w:id="782847354">
      <w:marLeft w:val="0"/>
      <w:marRight w:val="0"/>
      <w:marTop w:val="0"/>
      <w:marBottom w:val="0"/>
      <w:divBdr>
        <w:top w:val="none" w:sz="0" w:space="0" w:color="auto"/>
        <w:left w:val="none" w:sz="0" w:space="0" w:color="auto"/>
        <w:bottom w:val="none" w:sz="0" w:space="0" w:color="auto"/>
        <w:right w:val="none" w:sz="0" w:space="0" w:color="auto"/>
      </w:divBdr>
    </w:div>
    <w:div w:id="782847361">
      <w:marLeft w:val="0"/>
      <w:marRight w:val="0"/>
      <w:marTop w:val="0"/>
      <w:marBottom w:val="0"/>
      <w:divBdr>
        <w:top w:val="none" w:sz="0" w:space="0" w:color="auto"/>
        <w:left w:val="none" w:sz="0" w:space="0" w:color="auto"/>
        <w:bottom w:val="none" w:sz="0" w:space="0" w:color="auto"/>
        <w:right w:val="none" w:sz="0" w:space="0" w:color="auto"/>
      </w:divBdr>
    </w:div>
    <w:div w:id="782847366">
      <w:marLeft w:val="0"/>
      <w:marRight w:val="0"/>
      <w:marTop w:val="0"/>
      <w:marBottom w:val="0"/>
      <w:divBdr>
        <w:top w:val="none" w:sz="0" w:space="0" w:color="auto"/>
        <w:left w:val="none" w:sz="0" w:space="0" w:color="auto"/>
        <w:bottom w:val="none" w:sz="0" w:space="0" w:color="auto"/>
        <w:right w:val="none" w:sz="0" w:space="0" w:color="auto"/>
      </w:divBdr>
    </w:div>
    <w:div w:id="782847373">
      <w:marLeft w:val="0"/>
      <w:marRight w:val="0"/>
      <w:marTop w:val="0"/>
      <w:marBottom w:val="0"/>
      <w:divBdr>
        <w:top w:val="none" w:sz="0" w:space="0" w:color="auto"/>
        <w:left w:val="none" w:sz="0" w:space="0" w:color="auto"/>
        <w:bottom w:val="none" w:sz="0" w:space="0" w:color="auto"/>
        <w:right w:val="none" w:sz="0" w:space="0" w:color="auto"/>
      </w:divBdr>
    </w:div>
    <w:div w:id="782847419">
      <w:marLeft w:val="0"/>
      <w:marRight w:val="0"/>
      <w:marTop w:val="0"/>
      <w:marBottom w:val="0"/>
      <w:divBdr>
        <w:top w:val="none" w:sz="0" w:space="0" w:color="auto"/>
        <w:left w:val="none" w:sz="0" w:space="0" w:color="auto"/>
        <w:bottom w:val="none" w:sz="0" w:space="0" w:color="auto"/>
        <w:right w:val="none" w:sz="0" w:space="0" w:color="auto"/>
      </w:divBdr>
    </w:div>
    <w:div w:id="782847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User\&#1052;&#1086;&#1080;%20&#1076;&#1086;&#1082;&#1091;&#1084;&#1077;&#1085;&#1090;&#1099;\&#1053;&#1054;&#1056;&#1052;&#1040;&#1058;&#1048;&#1042;&#1053;&#1067;&#1045;%20&#1044;&#1054;&#1050;&#1059;&#1052;&#1045;&#1053;&#1058;&#1067;%20&#1055;&#1054;%20&#1041;&#1070;&#1044;&#1046;&#1045;&#1058;&#1059;\2020\&#1052;&#1040;&#1056;&#1058;%202020\&#1055;&#1054;&#1057;&#1058;%20&#1054;&#1058;&#1063;&#1045;&#1058;%20&#1052;&#1055;%20&#1069;&#1060;&#1060;&#1045;&#1050;&#1058;&#1048;&#1042;&#1053;&#1054;&#1045;%20&#1059;&#1055;&#1056;&#1040;&#1042;&#1051;&#1045;&#1053;&#1048;&#1045;%20&#1052;&#1059;&#1053;&#1048;&#1062;%20&#1060;&#1048;&#1053;&#1040;&#1053;&#1057;&#1040;&#1052;&#1048;%20&#1047;&#1040;%202019&#1043;\&#1054;&#1073;&#1088;&#1072;&#1079;&#1077;&#1094;%20&#1055;&#1056;&#1048;&#1051;&#1054;&#1046;&#1045;&#1053;&#1048;&#1071;%20&#1050;%20&#1043;&#1054;&#1044;%20&#1054;&#1058;&#1063;&#1045;&#1058;&#1059;%20&#1055;&#1054;%20&#1052;&#105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1964</TotalTime>
  <Pages>120</Pages>
  <Words>21858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riac24</dc:creator>
  <cp:keywords/>
  <dc:description/>
  <cp:lastModifiedBy>User</cp:lastModifiedBy>
  <cp:revision>341</cp:revision>
  <cp:lastPrinted>2017-04-03T12:09:00Z</cp:lastPrinted>
  <dcterms:created xsi:type="dcterms:W3CDTF">2017-03-29T13:31:00Z</dcterms:created>
  <dcterms:modified xsi:type="dcterms:W3CDTF">2021-05-25T06:49:00Z</dcterms:modified>
</cp:coreProperties>
</file>