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DF294" w14:textId="77777777" w:rsidR="00D8197C" w:rsidRPr="00D8197C" w:rsidRDefault="00D8197C" w:rsidP="00D8197C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14:paraId="720FF5DF" w14:textId="77777777" w:rsidR="00D8197C" w:rsidRPr="00D8197C" w:rsidRDefault="00D8197C" w:rsidP="00D81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14:paraId="6958719B" w14:textId="77777777" w:rsidR="00D8197C" w:rsidRPr="00D8197C" w:rsidRDefault="00D8197C" w:rsidP="00D8197C">
      <w:pPr>
        <w:tabs>
          <w:tab w:val="center" w:pos="4781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ОРЛОВСКИЙ РАЙОН</w:t>
      </w:r>
    </w:p>
    <w:p w14:paraId="010B426C" w14:textId="77777777" w:rsidR="00D8197C" w:rsidRPr="00D8197C" w:rsidRDefault="00D8197C" w:rsidP="00D81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</w:t>
      </w:r>
    </w:p>
    <w:p w14:paraId="27FFC70F" w14:textId="77777777" w:rsidR="00D8197C" w:rsidRPr="00D8197C" w:rsidRDefault="00D8197C" w:rsidP="00D81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«КАМЫШЕВСКОЕ СЕЛЬСКОЕ ПОСЕЛЕНИЕ»</w:t>
      </w:r>
    </w:p>
    <w:p w14:paraId="1A84492B" w14:textId="77777777" w:rsidR="00D8197C" w:rsidRPr="00D8197C" w:rsidRDefault="00D8197C" w:rsidP="00D81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FF7B6DF" w14:textId="77777777" w:rsidR="00D8197C" w:rsidRPr="00D8197C" w:rsidRDefault="00D8197C" w:rsidP="00D81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КАМЫШЕВСКОГО СЕЛЬСКОГО ПОСЕЛЕНИЯ</w:t>
      </w:r>
    </w:p>
    <w:p w14:paraId="3D2F6CB4" w14:textId="77777777" w:rsidR="00D8197C" w:rsidRPr="00D8197C" w:rsidRDefault="00D8197C" w:rsidP="00D8197C">
      <w:pPr>
        <w:tabs>
          <w:tab w:val="left" w:pos="-23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8197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РЕШЕНИЕ</w:t>
      </w:r>
    </w:p>
    <w:p w14:paraId="5F6A15E6" w14:textId="77777777" w:rsidR="00D8197C" w:rsidRPr="00D8197C" w:rsidRDefault="00D8197C" w:rsidP="00D8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</w:p>
    <w:p w14:paraId="1149C068" w14:textId="77777777" w:rsidR="00D8197C" w:rsidRPr="00D8197C" w:rsidRDefault="00D8197C" w:rsidP="00D8197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197C">
        <w:rPr>
          <w:rFonts w:ascii="Times New Roman" w:hAnsi="Times New Roman" w:cs="Times New Roman"/>
          <w:bCs/>
          <w:sz w:val="28"/>
          <w:szCs w:val="28"/>
        </w:rPr>
        <w:t xml:space="preserve">О заключении договора о безвозмездной передаче (пожертвовании)  в муниципальную собственность администрации </w:t>
      </w:r>
      <w:proofErr w:type="spellStart"/>
      <w:r w:rsidRPr="00D8197C">
        <w:rPr>
          <w:rFonts w:ascii="Times New Roman" w:hAnsi="Times New Roman" w:cs="Times New Roman"/>
          <w:bCs/>
          <w:sz w:val="28"/>
          <w:szCs w:val="28"/>
        </w:rPr>
        <w:t>Камышевского</w:t>
      </w:r>
      <w:proofErr w:type="spellEnd"/>
      <w:r w:rsidRPr="00D819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Орловского района Ростовской области  Земельного участка и расположенного на нем Жилого дома</w:t>
      </w:r>
    </w:p>
    <w:p w14:paraId="67D8E177" w14:textId="77777777" w:rsidR="00D8197C" w:rsidRPr="00D8197C" w:rsidRDefault="00D8197C" w:rsidP="00D8197C">
      <w:pPr>
        <w:tabs>
          <w:tab w:val="left" w:pos="10202"/>
        </w:tabs>
        <w:spacing w:after="0" w:line="276" w:lineRule="auto"/>
        <w:ind w:left="567" w:right="2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64E81CD" w14:textId="77777777" w:rsidR="00D8197C" w:rsidRPr="00D8197C" w:rsidRDefault="00D8197C" w:rsidP="00D8197C">
      <w:pPr>
        <w:tabs>
          <w:tab w:val="left" w:pos="10202"/>
        </w:tabs>
        <w:spacing w:after="0" w:line="240" w:lineRule="auto"/>
        <w:ind w:left="567" w:right="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19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Принято Собранием депутатов</w:t>
      </w:r>
    </w:p>
    <w:p w14:paraId="0CD65AB6" w14:textId="129D8B58" w:rsidR="00D8197C" w:rsidRPr="00D8197C" w:rsidRDefault="00D8197C" w:rsidP="00D8197C">
      <w:pPr>
        <w:tabs>
          <w:tab w:val="left" w:pos="10202"/>
        </w:tabs>
        <w:spacing w:after="0" w:line="240" w:lineRule="auto"/>
        <w:ind w:left="567" w:right="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D819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Камышевского</w:t>
      </w:r>
      <w:proofErr w:type="spellEnd"/>
      <w:r w:rsidRPr="00D819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ия                             25  июл</w:t>
      </w:r>
      <w:r w:rsidRPr="00D819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2024 года</w:t>
      </w:r>
    </w:p>
    <w:p w14:paraId="19C826B4" w14:textId="2E8198B1" w:rsidR="00C35C05" w:rsidRDefault="00C35C05" w:rsidP="007D072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D878B" w14:textId="368A13E3" w:rsidR="001C733E" w:rsidRPr="001C733E" w:rsidRDefault="00D8197C" w:rsidP="00D8197C">
      <w:pPr>
        <w:pStyle w:val="1"/>
        <w:tabs>
          <w:tab w:val="left" w:pos="7349"/>
        </w:tabs>
        <w:ind w:firstLine="0"/>
        <w:jc w:val="both"/>
      </w:pPr>
      <w:r>
        <w:t xml:space="preserve">       </w:t>
      </w:r>
      <w:r w:rsidR="00C35C05" w:rsidRPr="001C733E">
        <w:t xml:space="preserve">На основании обращения сособственников земельного участка  и расположенного на нем жилого дома по адресу: </w:t>
      </w:r>
      <w:proofErr w:type="gramStart"/>
      <w:r w:rsidR="00C35C05" w:rsidRPr="001C733E">
        <w:t xml:space="preserve">Ростовская область, Орловский район, х. Камышевка, ул. Школьная, 31, гр. </w:t>
      </w:r>
      <w:proofErr w:type="spellStart"/>
      <w:r w:rsidR="00C35C05" w:rsidRPr="001C733E">
        <w:t>Воробинского</w:t>
      </w:r>
      <w:proofErr w:type="spellEnd"/>
      <w:r w:rsidR="00C35C05" w:rsidRPr="001C733E">
        <w:t xml:space="preserve"> Владимира Васильевича и </w:t>
      </w:r>
      <w:proofErr w:type="spellStart"/>
      <w:r w:rsidR="00C35C05" w:rsidRPr="001C733E">
        <w:t>Воробинского</w:t>
      </w:r>
      <w:proofErr w:type="spellEnd"/>
      <w:r w:rsidR="00C35C05" w:rsidRPr="001C733E">
        <w:t xml:space="preserve"> Виктора Васильевича, </w:t>
      </w:r>
      <w:proofErr w:type="spellStart"/>
      <w:r w:rsidR="00C35C05" w:rsidRPr="001C733E">
        <w:t>вх</w:t>
      </w:r>
      <w:proofErr w:type="spellEnd"/>
      <w:r w:rsidR="00C35C05" w:rsidRPr="001C733E">
        <w:t xml:space="preserve">. № 000 от 08 августа 2024 года и приложенного пакета документов, руководствуясь </w:t>
      </w:r>
      <w:r w:rsidR="001C733E" w:rsidRPr="001C733E">
        <w:t xml:space="preserve">ст. </w:t>
      </w:r>
      <w:r w:rsidR="001C733E" w:rsidRPr="001C733E">
        <w:rPr>
          <w:rStyle w:val="a4"/>
        </w:rPr>
        <w:t>582 Гражданского кодекса Российской Федерации,  Федеральным законом от 06.10.2003 № 131- ФЗ «Об общих принципах организации местного самоуправления в Российской Федерации» (в ред. от 22.07.2024 года), Уставом муниципального образования «</w:t>
      </w:r>
      <w:proofErr w:type="spellStart"/>
      <w:r w:rsidR="001C733E" w:rsidRPr="001C733E">
        <w:rPr>
          <w:rStyle w:val="a4"/>
        </w:rPr>
        <w:t>Камышевское</w:t>
      </w:r>
      <w:proofErr w:type="spellEnd"/>
      <w:r w:rsidR="001C733E" w:rsidRPr="001C733E">
        <w:rPr>
          <w:rStyle w:val="a4"/>
        </w:rPr>
        <w:t xml:space="preserve"> сельское</w:t>
      </w:r>
      <w:proofErr w:type="gramEnd"/>
      <w:r w:rsidR="001C733E" w:rsidRPr="001C733E">
        <w:rPr>
          <w:rStyle w:val="a4"/>
        </w:rPr>
        <w:t xml:space="preserve"> поселение» Орловского района Ростовской области, в целях создания  муниципального фонда жилья Муниципального образования «</w:t>
      </w:r>
      <w:proofErr w:type="spellStart"/>
      <w:r w:rsidR="001C733E" w:rsidRPr="001C733E">
        <w:rPr>
          <w:rStyle w:val="a4"/>
        </w:rPr>
        <w:t>Камышевское</w:t>
      </w:r>
      <w:proofErr w:type="spellEnd"/>
      <w:r w:rsidR="001C733E" w:rsidRPr="001C733E">
        <w:rPr>
          <w:rStyle w:val="a4"/>
        </w:rPr>
        <w:t xml:space="preserve">  сельское поселение» Орловского района Ростовской области,  Собрание депутатов </w:t>
      </w:r>
      <w:proofErr w:type="spellStart"/>
      <w:r w:rsidR="007D0722">
        <w:rPr>
          <w:rStyle w:val="a4"/>
        </w:rPr>
        <w:t>Камышевского</w:t>
      </w:r>
      <w:proofErr w:type="spellEnd"/>
      <w:r w:rsidR="007D0722">
        <w:rPr>
          <w:rStyle w:val="a4"/>
        </w:rPr>
        <w:t xml:space="preserve"> сельского поселения</w:t>
      </w:r>
      <w:r w:rsidR="001C733E" w:rsidRPr="001C733E">
        <w:rPr>
          <w:rStyle w:val="a4"/>
        </w:rPr>
        <w:t xml:space="preserve">,  </w:t>
      </w:r>
      <w:r w:rsidR="007D0722">
        <w:rPr>
          <w:rStyle w:val="a4"/>
        </w:rPr>
        <w:t>РЕШИЛО</w:t>
      </w:r>
      <w:proofErr w:type="gramStart"/>
      <w:r w:rsidR="001C733E" w:rsidRPr="001C733E">
        <w:rPr>
          <w:rStyle w:val="a4"/>
        </w:rPr>
        <w:t xml:space="preserve"> :</w:t>
      </w:r>
      <w:proofErr w:type="gramEnd"/>
    </w:p>
    <w:p w14:paraId="446AC0FE" w14:textId="44B78629" w:rsidR="00396208" w:rsidRDefault="001C733E" w:rsidP="001C733E">
      <w:pPr>
        <w:pStyle w:val="1"/>
        <w:numPr>
          <w:ilvl w:val="0"/>
          <w:numId w:val="1"/>
        </w:numPr>
        <w:tabs>
          <w:tab w:val="left" w:pos="1406"/>
        </w:tabs>
        <w:ind w:firstLine="720"/>
        <w:jc w:val="both"/>
        <w:rPr>
          <w:rStyle w:val="a4"/>
        </w:rPr>
      </w:pPr>
      <w:r>
        <w:rPr>
          <w:rStyle w:val="a4"/>
        </w:rPr>
        <w:t xml:space="preserve">Разрешить администрации муниципального образования </w:t>
      </w:r>
      <w:r w:rsidR="00396208">
        <w:rPr>
          <w:rStyle w:val="a4"/>
        </w:rPr>
        <w:t>«</w:t>
      </w:r>
      <w:proofErr w:type="spellStart"/>
      <w:r w:rsidR="00396208">
        <w:rPr>
          <w:rStyle w:val="a4"/>
        </w:rPr>
        <w:t>Камышевское</w:t>
      </w:r>
      <w:proofErr w:type="spellEnd"/>
      <w:r w:rsidR="00396208">
        <w:rPr>
          <w:rStyle w:val="a4"/>
        </w:rPr>
        <w:t xml:space="preserve"> сельское поселение»  Орловского района Ростовской области </w:t>
      </w:r>
      <w:r>
        <w:rPr>
          <w:rStyle w:val="a4"/>
        </w:rPr>
        <w:t xml:space="preserve"> заключить договор о безвозмездной передаче (пожертвовании) в муниципальную собственность муниципального образования </w:t>
      </w:r>
      <w:r w:rsidR="00396208">
        <w:rPr>
          <w:rStyle w:val="a4"/>
        </w:rPr>
        <w:t>«</w:t>
      </w:r>
      <w:proofErr w:type="spellStart"/>
      <w:r w:rsidR="00396208">
        <w:rPr>
          <w:rStyle w:val="a4"/>
        </w:rPr>
        <w:t>Камышевское</w:t>
      </w:r>
      <w:proofErr w:type="spellEnd"/>
      <w:r w:rsidR="00396208">
        <w:rPr>
          <w:rStyle w:val="a4"/>
        </w:rPr>
        <w:t xml:space="preserve"> сельское поселение»  Орловского района Ростовской области   следующего недвижимого имущества, принадлежащего </w:t>
      </w:r>
      <w:proofErr w:type="spellStart"/>
      <w:r w:rsidR="00396208">
        <w:rPr>
          <w:rStyle w:val="a4"/>
        </w:rPr>
        <w:t>Воробинскому</w:t>
      </w:r>
      <w:proofErr w:type="spellEnd"/>
      <w:r w:rsidR="00396208">
        <w:rPr>
          <w:rStyle w:val="a4"/>
        </w:rPr>
        <w:t xml:space="preserve"> Владимиру Васильевичу и </w:t>
      </w:r>
      <w:proofErr w:type="spellStart"/>
      <w:r w:rsidR="00396208">
        <w:rPr>
          <w:rStyle w:val="a4"/>
        </w:rPr>
        <w:t>Воробинскому</w:t>
      </w:r>
      <w:proofErr w:type="spellEnd"/>
      <w:r w:rsidR="00396208">
        <w:rPr>
          <w:rStyle w:val="a4"/>
        </w:rPr>
        <w:t xml:space="preserve"> Виктору Васильевичу на праве общей долевой собственности:</w:t>
      </w:r>
    </w:p>
    <w:p w14:paraId="0C6C6030" w14:textId="77777777" w:rsidR="00396208" w:rsidRDefault="00396208" w:rsidP="0039620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08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Земельный участок </w:t>
      </w:r>
      <w:bookmarkStart w:id="0" w:name="_Hlk167189324"/>
      <w:r w:rsidRPr="00396208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61:29:0050101:316,  категория земель: земли населенных пунктов, разрешенное использование: для  индивидуального жилищного строительства и ведения личного подсобного хозяйства, площадью 1121 (одна тысяча сто двадцать один) </w:t>
      </w:r>
      <w:proofErr w:type="spellStart"/>
      <w:r w:rsidRPr="0039620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96208">
        <w:rPr>
          <w:rFonts w:ascii="Times New Roman" w:eastAsia="Times New Roman" w:hAnsi="Times New Roman" w:cs="Times New Roman"/>
          <w:sz w:val="28"/>
          <w:szCs w:val="28"/>
        </w:rPr>
        <w:t>. Адрес: Местоположение установлено относительно ориентира, расположенного в границах участка. Почтовый адрес ориентира: Ростовская область, р-н Орловский, х. Камышевка, ул. Школьная, д. 31</w:t>
      </w:r>
      <w:bookmarkEnd w:id="0"/>
      <w:r w:rsidRPr="00396208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1" w:name="_Hlk168988438"/>
    </w:p>
    <w:p w14:paraId="5B54A4B6" w14:textId="3B6AD4A4" w:rsidR="00396208" w:rsidRPr="00396208" w:rsidRDefault="00396208" w:rsidP="0039620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Здание, наименование: Жилой дом, назначение: Жилое, </w:t>
      </w:r>
      <w:r w:rsidRPr="00396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50418023"/>
      <w:bookmarkStart w:id="3" w:name="_Hlk169261723"/>
      <w:r w:rsidRPr="00396208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61:29:0050101:3350, площадью 48,4 (сорок восемь и четыре десятых) </w:t>
      </w:r>
      <w:proofErr w:type="spellStart"/>
      <w:r w:rsidRPr="0039620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96208">
        <w:rPr>
          <w:rFonts w:ascii="Times New Roman" w:eastAsia="Times New Roman" w:hAnsi="Times New Roman" w:cs="Times New Roman"/>
          <w:sz w:val="28"/>
          <w:szCs w:val="28"/>
        </w:rPr>
        <w:t xml:space="preserve">., количество этажей: 1, в том числе подземных: 0, Адрес: </w:t>
      </w:r>
      <w:bookmarkEnd w:id="2"/>
      <w:r w:rsidRPr="00396208">
        <w:rPr>
          <w:rFonts w:ascii="Times New Roman" w:eastAsia="Times New Roman" w:hAnsi="Times New Roman" w:cs="Times New Roman"/>
          <w:sz w:val="28"/>
          <w:szCs w:val="28"/>
        </w:rPr>
        <w:t>Ростовская область,  Орловский район,  х. Камышевка, ул. Школьная, д. 31</w:t>
      </w:r>
      <w:bookmarkEnd w:id="1"/>
      <w:bookmarkEnd w:id="3"/>
      <w:r w:rsidRPr="003962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0530C9" w14:textId="7C1F040F" w:rsidR="00396208" w:rsidRDefault="00396208" w:rsidP="00396208">
      <w:pPr>
        <w:pStyle w:val="1"/>
        <w:numPr>
          <w:ilvl w:val="0"/>
          <w:numId w:val="1"/>
        </w:numPr>
        <w:tabs>
          <w:tab w:val="left" w:pos="1408"/>
        </w:tabs>
        <w:ind w:firstLine="700"/>
        <w:jc w:val="both"/>
      </w:pPr>
      <w:r>
        <w:rPr>
          <w:rStyle w:val="a4"/>
        </w:rPr>
        <w:t xml:space="preserve">Администрации муниципального образования </w:t>
      </w:r>
      <w:bookmarkStart w:id="4" w:name="_Hlk173937693"/>
      <w:r>
        <w:rPr>
          <w:rStyle w:val="a4"/>
        </w:rPr>
        <w:t>«</w:t>
      </w:r>
      <w:proofErr w:type="spellStart"/>
      <w:r>
        <w:rPr>
          <w:rStyle w:val="a4"/>
        </w:rPr>
        <w:t>Камышевское</w:t>
      </w:r>
      <w:proofErr w:type="spellEnd"/>
      <w:r>
        <w:rPr>
          <w:rStyle w:val="a4"/>
        </w:rPr>
        <w:t xml:space="preserve"> сельское поселение»  Орловского района Ростовской области</w:t>
      </w:r>
      <w:bookmarkEnd w:id="4"/>
      <w:r>
        <w:rPr>
          <w:rStyle w:val="a4"/>
        </w:rPr>
        <w:t>:</w:t>
      </w:r>
    </w:p>
    <w:p w14:paraId="6E2D9C1B" w14:textId="73F30BBA" w:rsidR="00396208" w:rsidRDefault="00396208" w:rsidP="00396208">
      <w:pPr>
        <w:pStyle w:val="1"/>
        <w:numPr>
          <w:ilvl w:val="1"/>
          <w:numId w:val="1"/>
        </w:numPr>
        <w:tabs>
          <w:tab w:val="left" w:pos="1408"/>
        </w:tabs>
        <w:ind w:firstLine="700"/>
        <w:jc w:val="both"/>
      </w:pPr>
      <w:r>
        <w:rPr>
          <w:rStyle w:val="a4"/>
        </w:rPr>
        <w:t>Заключить договоры о безвозмездной передаче (пожертвовании) в муниципальную собственность муниципального образования «</w:t>
      </w:r>
      <w:proofErr w:type="spellStart"/>
      <w:r>
        <w:rPr>
          <w:rStyle w:val="a4"/>
        </w:rPr>
        <w:t>Камышевское</w:t>
      </w:r>
      <w:proofErr w:type="spellEnd"/>
      <w:r>
        <w:rPr>
          <w:rStyle w:val="a4"/>
        </w:rPr>
        <w:t xml:space="preserve"> сельское поселение»  Орловского района Ростовской области недвижимого имущества, указанного в  пункте 1 настоящего решения.</w:t>
      </w:r>
    </w:p>
    <w:p w14:paraId="66CAB935" w14:textId="59D38FB3" w:rsidR="00396208" w:rsidRDefault="00396208" w:rsidP="00396208">
      <w:pPr>
        <w:pStyle w:val="1"/>
        <w:numPr>
          <w:ilvl w:val="1"/>
          <w:numId w:val="1"/>
        </w:numPr>
        <w:tabs>
          <w:tab w:val="left" w:pos="1408"/>
        </w:tabs>
        <w:ind w:firstLine="700"/>
        <w:jc w:val="both"/>
      </w:pPr>
      <w:r>
        <w:rPr>
          <w:rStyle w:val="a4"/>
        </w:rPr>
        <w:t>После заключения договор</w:t>
      </w:r>
      <w:r w:rsidR="00824680">
        <w:rPr>
          <w:rStyle w:val="a4"/>
        </w:rPr>
        <w:t>а</w:t>
      </w:r>
      <w:r>
        <w:rPr>
          <w:rStyle w:val="a4"/>
        </w:rPr>
        <w:t xml:space="preserve"> о  безвозмездной передаче (пожертвовании) в муниципальную собственность муниципального образования </w:t>
      </w:r>
      <w:bookmarkStart w:id="5" w:name="_Hlk173937771"/>
      <w:r>
        <w:rPr>
          <w:rStyle w:val="a4"/>
        </w:rPr>
        <w:t>«</w:t>
      </w:r>
      <w:proofErr w:type="spellStart"/>
      <w:r>
        <w:rPr>
          <w:rStyle w:val="a4"/>
        </w:rPr>
        <w:t>Камышевское</w:t>
      </w:r>
      <w:proofErr w:type="spellEnd"/>
      <w:r>
        <w:rPr>
          <w:rStyle w:val="a4"/>
        </w:rPr>
        <w:t xml:space="preserve"> сельское поселение»  Орловского района Ростовской области</w:t>
      </w:r>
      <w:bookmarkEnd w:id="5"/>
      <w:r>
        <w:rPr>
          <w:rStyle w:val="a4"/>
        </w:rPr>
        <w:t xml:space="preserve"> недвижимого имущества, указанного в пункте 1 настоящего решения обеспечить государственную регистрацию права муниципальной собственности.</w:t>
      </w:r>
    </w:p>
    <w:p w14:paraId="0A301AC5" w14:textId="0C0BEF0B" w:rsidR="00396208" w:rsidRDefault="00396208" w:rsidP="00396208">
      <w:pPr>
        <w:pStyle w:val="1"/>
        <w:numPr>
          <w:ilvl w:val="1"/>
          <w:numId w:val="1"/>
        </w:numPr>
        <w:tabs>
          <w:tab w:val="left" w:pos="1408"/>
        </w:tabs>
        <w:ind w:firstLine="700"/>
        <w:jc w:val="both"/>
      </w:pPr>
      <w:r>
        <w:rPr>
          <w:rStyle w:val="a4"/>
        </w:rPr>
        <w:t>Внести сведения о недвижимом имуществе, указанном  в пункте 1 настоящего решения в реестр муниципальной собственности муниципального образования «</w:t>
      </w:r>
      <w:proofErr w:type="spellStart"/>
      <w:r>
        <w:rPr>
          <w:rStyle w:val="a4"/>
        </w:rPr>
        <w:t>Камышевское</w:t>
      </w:r>
      <w:proofErr w:type="spellEnd"/>
      <w:r>
        <w:rPr>
          <w:rStyle w:val="a4"/>
        </w:rPr>
        <w:t xml:space="preserve"> сельское поселение»  Орловского района Ростовской области.</w:t>
      </w:r>
    </w:p>
    <w:p w14:paraId="727FBC59" w14:textId="77777777" w:rsidR="00396208" w:rsidRDefault="00396208" w:rsidP="00396208">
      <w:pPr>
        <w:pStyle w:val="1"/>
        <w:numPr>
          <w:ilvl w:val="0"/>
          <w:numId w:val="1"/>
        </w:numPr>
        <w:tabs>
          <w:tab w:val="left" w:pos="1408"/>
        </w:tabs>
        <w:ind w:firstLine="700"/>
        <w:jc w:val="both"/>
      </w:pPr>
      <w:r>
        <w:rPr>
          <w:rStyle w:val="a4"/>
        </w:rPr>
        <w:t>Настоящее решение вступает в силу со дня его подписания и подлежит опубликованию.</w:t>
      </w:r>
    </w:p>
    <w:p w14:paraId="296998CC" w14:textId="72335D77" w:rsidR="00396208" w:rsidRDefault="00396208" w:rsidP="00396208">
      <w:pPr>
        <w:pStyle w:val="1"/>
        <w:numPr>
          <w:ilvl w:val="0"/>
          <w:numId w:val="1"/>
        </w:numPr>
        <w:tabs>
          <w:tab w:val="left" w:pos="1408"/>
        </w:tabs>
        <w:ind w:firstLine="700"/>
        <w:jc w:val="both"/>
        <w:rPr>
          <w:rStyle w:val="a4"/>
        </w:rPr>
      </w:pPr>
      <w:proofErr w:type="gramStart"/>
      <w:r>
        <w:rPr>
          <w:rStyle w:val="a4"/>
        </w:rPr>
        <w:t>Контроль за</w:t>
      </w:r>
      <w:proofErr w:type="gramEnd"/>
      <w:r>
        <w:rPr>
          <w:rStyle w:val="a4"/>
        </w:rPr>
        <w:t xml:space="preserve"> исполнением настоящего решения </w:t>
      </w:r>
      <w:r w:rsidR="007D0722" w:rsidRPr="00D8197C">
        <w:rPr>
          <w:color w:val="000000"/>
          <w:szCs w:val="20"/>
          <w:lang w:eastAsia="ru-RU"/>
        </w:rPr>
        <w:t xml:space="preserve">возложить на постоянную комиссию Собрания депутатов </w:t>
      </w:r>
      <w:proofErr w:type="spellStart"/>
      <w:r w:rsidR="007D0722" w:rsidRPr="00D8197C">
        <w:rPr>
          <w:color w:val="000000"/>
          <w:szCs w:val="20"/>
          <w:lang w:eastAsia="ru-RU"/>
        </w:rPr>
        <w:t>Камышевского</w:t>
      </w:r>
      <w:proofErr w:type="spellEnd"/>
      <w:r w:rsidR="007D0722" w:rsidRPr="00D8197C">
        <w:rPr>
          <w:color w:val="000000"/>
          <w:szCs w:val="20"/>
          <w:lang w:eastAsia="ru-RU"/>
        </w:rPr>
        <w:t xml:space="preserve"> сельского поселения пятого созыва по местному самоуправлению, социальной политике и охране общественного порядка (Литвиненко В.С.)</w:t>
      </w:r>
    </w:p>
    <w:p w14:paraId="3AA42A1A" w14:textId="46EFED6E" w:rsidR="00B44CD8" w:rsidRDefault="00B44CD8" w:rsidP="00B44CD8">
      <w:pPr>
        <w:pStyle w:val="1"/>
        <w:tabs>
          <w:tab w:val="left" w:pos="1408"/>
        </w:tabs>
        <w:ind w:left="700" w:firstLine="0"/>
        <w:jc w:val="both"/>
        <w:rPr>
          <w:rStyle w:val="a4"/>
        </w:rPr>
      </w:pPr>
    </w:p>
    <w:p w14:paraId="7F9C9861" w14:textId="77777777" w:rsidR="00D8197C" w:rsidRDefault="00D8197C" w:rsidP="00B44CD8">
      <w:pPr>
        <w:pStyle w:val="1"/>
        <w:tabs>
          <w:tab w:val="left" w:pos="1408"/>
        </w:tabs>
        <w:ind w:left="700" w:firstLine="0"/>
        <w:jc w:val="both"/>
        <w:rPr>
          <w:rStyle w:val="a4"/>
        </w:rPr>
      </w:pPr>
    </w:p>
    <w:p w14:paraId="3AFBB35B" w14:textId="77777777" w:rsidR="00D8197C" w:rsidRPr="00D8197C" w:rsidRDefault="00D8197C" w:rsidP="00D8197C">
      <w:pPr>
        <w:tabs>
          <w:tab w:val="left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19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Председатель Собрания депутатов – </w:t>
      </w:r>
    </w:p>
    <w:p w14:paraId="651C8E76" w14:textId="77777777" w:rsidR="00D8197C" w:rsidRPr="00D8197C" w:rsidRDefault="00D8197C" w:rsidP="00D8197C">
      <w:pPr>
        <w:tabs>
          <w:tab w:val="left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19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глава </w:t>
      </w:r>
      <w:proofErr w:type="spellStart"/>
      <w:r w:rsidRPr="00D819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Камышевского</w:t>
      </w:r>
      <w:proofErr w:type="spellEnd"/>
      <w:r w:rsidRPr="00D819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М.А. Бережная</w:t>
      </w:r>
    </w:p>
    <w:p w14:paraId="13922DFF" w14:textId="77777777" w:rsidR="00D8197C" w:rsidRPr="00D8197C" w:rsidRDefault="00D8197C" w:rsidP="00D8197C">
      <w:pPr>
        <w:tabs>
          <w:tab w:val="left" w:pos="10202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FB3D0B" w14:textId="77777777" w:rsidR="00D8197C" w:rsidRPr="00D8197C" w:rsidRDefault="00D8197C" w:rsidP="00D8197C">
      <w:pPr>
        <w:tabs>
          <w:tab w:val="left" w:pos="10202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B29F7C" w14:textId="77777777" w:rsidR="00D8197C" w:rsidRPr="00D8197C" w:rsidRDefault="00D8197C" w:rsidP="00D8197C">
      <w:pPr>
        <w:tabs>
          <w:tab w:val="left" w:pos="10202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9D376F" w14:textId="77777777" w:rsidR="00D8197C" w:rsidRPr="00D8197C" w:rsidRDefault="00D8197C" w:rsidP="00D8197C">
      <w:pPr>
        <w:tabs>
          <w:tab w:val="left" w:pos="1020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9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D81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 Камышевка</w:t>
      </w:r>
    </w:p>
    <w:p w14:paraId="34645991" w14:textId="0D26F9E8" w:rsidR="00D8197C" w:rsidRPr="00D8197C" w:rsidRDefault="00D8197C" w:rsidP="00D8197C">
      <w:pPr>
        <w:tabs>
          <w:tab w:val="left" w:pos="1020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25</w:t>
      </w:r>
      <w:r w:rsidRPr="00D81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81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</w:t>
      </w:r>
    </w:p>
    <w:p w14:paraId="08CCEB04" w14:textId="6EDBB1D3" w:rsidR="00D8197C" w:rsidRPr="00D8197C" w:rsidRDefault="00D8197C" w:rsidP="00D8197C">
      <w:pPr>
        <w:tabs>
          <w:tab w:val="left" w:pos="1020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№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14:paraId="3860BC0A" w14:textId="77777777" w:rsidR="00D8197C" w:rsidRDefault="00D8197C" w:rsidP="00D8197C">
      <w:pPr>
        <w:pStyle w:val="1"/>
        <w:tabs>
          <w:tab w:val="left" w:pos="1408"/>
        </w:tabs>
        <w:ind w:firstLine="0"/>
        <w:jc w:val="both"/>
        <w:rPr>
          <w:rStyle w:val="a4"/>
        </w:rPr>
      </w:pPr>
    </w:p>
    <w:p w14:paraId="721A9F53" w14:textId="77777777" w:rsidR="00D8197C" w:rsidRDefault="00D8197C" w:rsidP="00D8197C">
      <w:pPr>
        <w:pStyle w:val="1"/>
        <w:tabs>
          <w:tab w:val="left" w:pos="1408"/>
        </w:tabs>
        <w:ind w:firstLine="0"/>
        <w:jc w:val="both"/>
        <w:rPr>
          <w:rStyle w:val="a4"/>
        </w:rPr>
      </w:pPr>
    </w:p>
    <w:p w14:paraId="025F2F3D" w14:textId="77777777" w:rsidR="00D8197C" w:rsidRDefault="00D8197C" w:rsidP="00D8197C">
      <w:pPr>
        <w:pStyle w:val="1"/>
        <w:tabs>
          <w:tab w:val="left" w:pos="1408"/>
        </w:tabs>
        <w:ind w:firstLine="0"/>
        <w:jc w:val="both"/>
        <w:rPr>
          <w:rStyle w:val="a4"/>
        </w:rPr>
      </w:pPr>
    </w:p>
    <w:p w14:paraId="18A3E2D9" w14:textId="77777777" w:rsidR="00D8197C" w:rsidRDefault="00D8197C" w:rsidP="00D8197C">
      <w:pPr>
        <w:pStyle w:val="1"/>
        <w:tabs>
          <w:tab w:val="left" w:pos="1408"/>
        </w:tabs>
        <w:ind w:firstLine="0"/>
        <w:jc w:val="both"/>
        <w:rPr>
          <w:rStyle w:val="a4"/>
        </w:rPr>
      </w:pPr>
    </w:p>
    <w:p w14:paraId="1608398A" w14:textId="77777777" w:rsidR="00D8197C" w:rsidRDefault="00D8197C" w:rsidP="00B44CD8">
      <w:pPr>
        <w:pStyle w:val="1"/>
        <w:tabs>
          <w:tab w:val="left" w:pos="1408"/>
        </w:tabs>
        <w:ind w:firstLine="0"/>
        <w:jc w:val="both"/>
        <w:rPr>
          <w:rStyle w:val="a4"/>
        </w:rPr>
      </w:pPr>
    </w:p>
    <w:p w14:paraId="549422F9" w14:textId="77777777" w:rsidR="00D8197C" w:rsidRDefault="00D8197C" w:rsidP="00B44CD8">
      <w:pPr>
        <w:pStyle w:val="1"/>
        <w:tabs>
          <w:tab w:val="left" w:pos="1408"/>
        </w:tabs>
        <w:ind w:firstLine="0"/>
        <w:jc w:val="both"/>
        <w:rPr>
          <w:rStyle w:val="a4"/>
        </w:rPr>
      </w:pPr>
    </w:p>
    <w:p w14:paraId="520E7B01" w14:textId="77777777" w:rsidR="00D8197C" w:rsidRDefault="00D8197C" w:rsidP="00B44CD8">
      <w:pPr>
        <w:pStyle w:val="1"/>
        <w:tabs>
          <w:tab w:val="left" w:pos="1408"/>
        </w:tabs>
        <w:ind w:firstLine="0"/>
        <w:jc w:val="both"/>
        <w:rPr>
          <w:rStyle w:val="a4"/>
        </w:rPr>
      </w:pPr>
    </w:p>
    <w:p w14:paraId="1091B952" w14:textId="77777777" w:rsidR="00D8197C" w:rsidRDefault="00D8197C" w:rsidP="00B44CD8">
      <w:pPr>
        <w:pStyle w:val="1"/>
        <w:tabs>
          <w:tab w:val="left" w:pos="1408"/>
        </w:tabs>
        <w:ind w:firstLine="0"/>
        <w:jc w:val="both"/>
        <w:rPr>
          <w:rStyle w:val="a4"/>
        </w:rPr>
      </w:pPr>
    </w:p>
    <w:p w14:paraId="50A672FE" w14:textId="77777777" w:rsidR="00D8197C" w:rsidRDefault="00D8197C" w:rsidP="00B44CD8">
      <w:pPr>
        <w:pStyle w:val="1"/>
        <w:tabs>
          <w:tab w:val="left" w:pos="1408"/>
        </w:tabs>
        <w:ind w:firstLine="0"/>
        <w:jc w:val="both"/>
        <w:rPr>
          <w:rStyle w:val="a4"/>
        </w:rPr>
      </w:pPr>
      <w:bookmarkStart w:id="6" w:name="_GoBack"/>
      <w:bookmarkEnd w:id="6"/>
    </w:p>
    <w:sectPr w:rsidR="00D8197C" w:rsidSect="00D8197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F31"/>
    <w:multiLevelType w:val="hybridMultilevel"/>
    <w:tmpl w:val="3EEC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429D"/>
    <w:multiLevelType w:val="hybridMultilevel"/>
    <w:tmpl w:val="65B420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34C76"/>
    <w:multiLevelType w:val="multilevel"/>
    <w:tmpl w:val="2B607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16483B"/>
    <w:multiLevelType w:val="multilevel"/>
    <w:tmpl w:val="2B607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65"/>
    <w:rsid w:val="001C733E"/>
    <w:rsid w:val="00396208"/>
    <w:rsid w:val="005B3975"/>
    <w:rsid w:val="007D0722"/>
    <w:rsid w:val="00824680"/>
    <w:rsid w:val="00914265"/>
    <w:rsid w:val="00B44CD8"/>
    <w:rsid w:val="00C35C05"/>
    <w:rsid w:val="00D8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C05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1C73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1C73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C05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1C73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1C73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2024-08-07T12:11:00Z</dcterms:created>
  <dcterms:modified xsi:type="dcterms:W3CDTF">2024-08-08T10:21:00Z</dcterms:modified>
</cp:coreProperties>
</file>