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8D" w:rsidRPr="0081188D" w:rsidRDefault="0081188D" w:rsidP="002F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8D">
        <w:rPr>
          <w:rFonts w:ascii="Times New Roman" w:hAnsi="Times New Roman" w:cs="Times New Roman"/>
          <w:b/>
          <w:sz w:val="28"/>
          <w:szCs w:val="28"/>
        </w:rPr>
        <w:t xml:space="preserve">Проект отчета об исполнении бюджета </w:t>
      </w:r>
      <w:proofErr w:type="spellStart"/>
      <w:r w:rsidRPr="0081188D"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 w:rsidRPr="0081188D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71067D">
        <w:rPr>
          <w:rFonts w:ascii="Times New Roman" w:hAnsi="Times New Roman" w:cs="Times New Roman"/>
          <w:b/>
          <w:sz w:val="28"/>
          <w:szCs w:val="28"/>
        </w:rPr>
        <w:t>еления Орловского района за 2023</w:t>
      </w:r>
      <w:r w:rsidRPr="0081188D">
        <w:rPr>
          <w:rFonts w:ascii="Times New Roman" w:hAnsi="Times New Roman" w:cs="Times New Roman"/>
          <w:b/>
          <w:sz w:val="28"/>
          <w:szCs w:val="28"/>
        </w:rPr>
        <w:t xml:space="preserve"> год прошел публичные слушания</w:t>
      </w:r>
    </w:p>
    <w:p w:rsidR="0081188D" w:rsidRDefault="0081188D" w:rsidP="0081188D"/>
    <w:p w:rsidR="0081188D" w:rsidRDefault="002F01B0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8ED">
        <w:rPr>
          <w:rFonts w:ascii="Times New Roman" w:hAnsi="Times New Roman" w:cs="Times New Roman"/>
          <w:sz w:val="28"/>
          <w:szCs w:val="28"/>
        </w:rPr>
        <w:t>14 мая 2024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proofErr w:type="spellStart"/>
      <w:r w:rsidR="0081188D"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 состоялись публичные слушания  по проекту решения «Об </w:t>
      </w:r>
      <w:proofErr w:type="gramStart"/>
      <w:r w:rsidR="0081188D" w:rsidRPr="0081188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81188D" w:rsidRPr="0081188D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81188D"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048ED">
        <w:rPr>
          <w:rFonts w:ascii="Times New Roman" w:hAnsi="Times New Roman" w:cs="Times New Roman"/>
          <w:sz w:val="28"/>
          <w:szCs w:val="28"/>
        </w:rPr>
        <w:t>еления Орловского района за 2023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F01B0" w:rsidRPr="00133517" w:rsidRDefault="002F01B0" w:rsidP="002F01B0">
      <w:pPr>
        <w:spacing w:after="167" w:line="240" w:lineRule="auto"/>
        <w:ind w:left="167" w:righ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517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Проект финансового документа представила заведующий сектором экономики и финан</w:t>
      </w:r>
      <w:r>
        <w:rPr>
          <w:rFonts w:ascii="Times New Roman" w:hAnsi="Times New Roman" w:cs="Times New Roman"/>
          <w:color w:val="000000"/>
          <w:sz w:val="28"/>
          <w:szCs w:val="28"/>
        </w:rPr>
        <w:t>сов Кондратенко Елена Сергеевна</w:t>
      </w:r>
      <w:r w:rsidRPr="001335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1B0" w:rsidRPr="0081188D" w:rsidRDefault="002F01B0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88D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>- Подводя итоги исполнения бюджета за 2</w:t>
      </w:r>
      <w:r w:rsidR="00A048ED">
        <w:rPr>
          <w:rFonts w:ascii="Times New Roman" w:hAnsi="Times New Roman" w:cs="Times New Roman"/>
          <w:sz w:val="28"/>
          <w:szCs w:val="28"/>
        </w:rPr>
        <w:t>023</w:t>
      </w:r>
      <w:r w:rsidRPr="0081188D">
        <w:rPr>
          <w:rFonts w:ascii="Times New Roman" w:hAnsi="Times New Roman" w:cs="Times New Roman"/>
          <w:sz w:val="28"/>
          <w:szCs w:val="28"/>
        </w:rPr>
        <w:t xml:space="preserve"> год, была проведена большая работа:</w:t>
      </w:r>
    </w:p>
    <w:p w:rsidR="0081188D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>-   в установленном порядке подготовлена бюджетная отчетность и принята Министерством финансов Ростовской области;</w:t>
      </w:r>
    </w:p>
    <w:p w:rsidR="0081188D" w:rsidRPr="0081188D" w:rsidRDefault="00A048E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об отчете за 2023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год представлен в Собрание депутатов </w:t>
      </w:r>
      <w:proofErr w:type="spellStart"/>
      <w:r w:rsidR="0081188D"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в сроки, предусмотренные бюджетным законодательством;</w:t>
      </w:r>
    </w:p>
    <w:p w:rsidR="0073577A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 xml:space="preserve">- отчет опубликован на официальном сайте Администрации </w:t>
      </w:r>
      <w:proofErr w:type="spellStart"/>
      <w:r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и в средствах массовой информации для общественного обсуждения.</w:t>
      </w:r>
    </w:p>
    <w:p w:rsidR="0081188D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по доходам за </w:t>
      </w:r>
      <w:r w:rsidR="00A048ED">
        <w:rPr>
          <w:rFonts w:ascii="Times New Roman" w:hAnsi="Times New Roman" w:cs="Times New Roman"/>
          <w:sz w:val="28"/>
          <w:szCs w:val="28"/>
        </w:rPr>
        <w:t>2023</w:t>
      </w:r>
      <w:r w:rsidR="00C6589D">
        <w:rPr>
          <w:rFonts w:ascii="Times New Roman" w:hAnsi="Times New Roman" w:cs="Times New Roman"/>
          <w:sz w:val="28"/>
          <w:szCs w:val="28"/>
        </w:rPr>
        <w:t xml:space="preserve"> год исполнен на  10231,3</w:t>
      </w:r>
      <w:r w:rsidRPr="0081188D">
        <w:rPr>
          <w:rFonts w:ascii="Times New Roman" w:hAnsi="Times New Roman" w:cs="Times New Roman"/>
          <w:sz w:val="28"/>
          <w:szCs w:val="28"/>
        </w:rPr>
        <w:t xml:space="preserve"> </w:t>
      </w:r>
      <w:r w:rsidR="00C6589D">
        <w:rPr>
          <w:rFonts w:ascii="Times New Roman" w:hAnsi="Times New Roman" w:cs="Times New Roman"/>
          <w:sz w:val="28"/>
          <w:szCs w:val="28"/>
        </w:rPr>
        <w:t>тыс. рублей, по расходам 10270,8</w:t>
      </w:r>
      <w:r w:rsidRPr="0081188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1188D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 xml:space="preserve">По результатам исполнения  бюджета </w:t>
      </w:r>
      <w:proofErr w:type="spellStart"/>
      <w:r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</w:t>
      </w:r>
      <w:r w:rsidR="00C6589D">
        <w:rPr>
          <w:rFonts w:ascii="Times New Roman" w:hAnsi="Times New Roman" w:cs="Times New Roman"/>
          <w:sz w:val="28"/>
          <w:szCs w:val="28"/>
        </w:rPr>
        <w:t>а сложился дефицит в сумме 39,5</w:t>
      </w:r>
      <w:r w:rsidRPr="0081188D">
        <w:rPr>
          <w:rFonts w:ascii="Times New Roman" w:hAnsi="Times New Roman" w:cs="Times New Roman"/>
          <w:sz w:val="28"/>
          <w:szCs w:val="28"/>
        </w:rPr>
        <w:t>тыс. рублей.</w:t>
      </w:r>
    </w:p>
    <w:p w:rsidR="0081188D" w:rsidRPr="0081188D" w:rsidRDefault="0081188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8D">
        <w:rPr>
          <w:rFonts w:ascii="Times New Roman" w:hAnsi="Times New Roman" w:cs="Times New Roman"/>
          <w:sz w:val="28"/>
          <w:szCs w:val="28"/>
        </w:rPr>
        <w:t>Просроченной дебиторской и кредиторской задолженности на конец отчетного перио</w:t>
      </w:r>
      <w:r w:rsidR="00A048ED">
        <w:rPr>
          <w:rFonts w:ascii="Times New Roman" w:hAnsi="Times New Roman" w:cs="Times New Roman"/>
          <w:sz w:val="28"/>
          <w:szCs w:val="28"/>
        </w:rPr>
        <w:t>да нет. Заемные средства  в 2023</w:t>
      </w:r>
      <w:r w:rsidRPr="0081188D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81188D" w:rsidRPr="0081188D" w:rsidRDefault="00A048ED" w:rsidP="0081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года на счете бюджета </w:t>
      </w:r>
      <w:proofErr w:type="spellStart"/>
      <w:r w:rsidR="0081188D" w:rsidRPr="0081188D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сельского поселения  сложились свободные остатки</w:t>
      </w:r>
      <w:r w:rsidR="00E30AC5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E30A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E30AC5">
        <w:rPr>
          <w:rFonts w:ascii="Times New Roman" w:hAnsi="Times New Roman" w:cs="Times New Roman"/>
          <w:sz w:val="28"/>
          <w:szCs w:val="28"/>
        </w:rPr>
        <w:t>умме 22</w:t>
      </w:r>
      <w:r w:rsidR="00D136B5">
        <w:rPr>
          <w:rFonts w:ascii="Times New Roman" w:hAnsi="Times New Roman" w:cs="Times New Roman"/>
          <w:sz w:val="28"/>
          <w:szCs w:val="28"/>
        </w:rPr>
        <w:t>60,2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тыс. рублей – весомый задел для начала ново</w:t>
      </w:r>
      <w:r>
        <w:rPr>
          <w:rFonts w:ascii="Times New Roman" w:hAnsi="Times New Roman" w:cs="Times New Roman"/>
          <w:sz w:val="28"/>
          <w:szCs w:val="28"/>
        </w:rPr>
        <w:t>го 2024</w:t>
      </w:r>
      <w:r w:rsidR="0081188D" w:rsidRPr="0081188D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sectPr w:rsidR="0081188D" w:rsidRPr="0081188D" w:rsidSect="0073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88D"/>
    <w:rsid w:val="00235F21"/>
    <w:rsid w:val="002F01B0"/>
    <w:rsid w:val="00306BFE"/>
    <w:rsid w:val="006D663A"/>
    <w:rsid w:val="0071067D"/>
    <w:rsid w:val="0073577A"/>
    <w:rsid w:val="0081188D"/>
    <w:rsid w:val="00A048ED"/>
    <w:rsid w:val="00C6589D"/>
    <w:rsid w:val="00D136B5"/>
    <w:rsid w:val="00E3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2024-02-07T07:56:00Z</dcterms:created>
  <dcterms:modified xsi:type="dcterms:W3CDTF">2024-11-29T12:08:00Z</dcterms:modified>
</cp:coreProperties>
</file>