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BD8C8" w14:textId="77777777" w:rsidR="007F18DE" w:rsidRDefault="007F18DE">
      <w:pPr>
        <w:pStyle w:val="ConsPlusNormal"/>
        <w:jc w:val="both"/>
        <w:outlineLvl w:val="0"/>
      </w:pPr>
      <w:bookmarkStart w:id="0" w:name="_GoBack"/>
      <w:bookmarkEnd w:id="0"/>
    </w:p>
    <w:p w14:paraId="33284F97" w14:textId="77777777" w:rsidR="007F18DE" w:rsidRDefault="0030376A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2C823304" w14:textId="77777777" w:rsidR="007F18DE" w:rsidRDefault="007F18DE">
      <w:pPr>
        <w:pStyle w:val="ConsPlusTitle"/>
        <w:jc w:val="center"/>
      </w:pPr>
    </w:p>
    <w:p w14:paraId="19EBEE28" w14:textId="77777777" w:rsidR="007F18DE" w:rsidRDefault="0030376A">
      <w:pPr>
        <w:pStyle w:val="ConsPlusTitle"/>
        <w:jc w:val="center"/>
      </w:pPr>
      <w:r>
        <w:t>ПОСТАНОВЛЕНИЕ</w:t>
      </w:r>
    </w:p>
    <w:p w14:paraId="0B1C35DF" w14:textId="77777777" w:rsidR="007F18DE" w:rsidRDefault="0030376A">
      <w:pPr>
        <w:pStyle w:val="ConsPlusTitle"/>
        <w:jc w:val="center"/>
      </w:pPr>
      <w:r>
        <w:t>от 26 февраля 2010 г. N 96</w:t>
      </w:r>
    </w:p>
    <w:p w14:paraId="544B6E79" w14:textId="77777777" w:rsidR="007F18DE" w:rsidRDefault="007F18DE">
      <w:pPr>
        <w:pStyle w:val="ConsPlusTitle"/>
        <w:jc w:val="center"/>
      </w:pPr>
    </w:p>
    <w:p w14:paraId="6CD9F637" w14:textId="77777777" w:rsidR="007F18DE" w:rsidRDefault="0030376A">
      <w:pPr>
        <w:pStyle w:val="ConsPlusTitle"/>
        <w:jc w:val="center"/>
      </w:pPr>
      <w:r>
        <w:t>ОБ АНТИКОРРУПЦИОННОЙ ЭКСПЕРТИЗЕ</w:t>
      </w:r>
    </w:p>
    <w:p w14:paraId="00C78928" w14:textId="77777777" w:rsidR="007F18DE" w:rsidRDefault="0030376A">
      <w:pPr>
        <w:pStyle w:val="ConsPlusTitle"/>
        <w:jc w:val="center"/>
      </w:pPr>
      <w:r>
        <w:t>НОРМАТИВНЫХ ПРАВОВЫХ АКТОВ И ПРОЕКТОВ НОРМАТИВНЫХ</w:t>
      </w:r>
    </w:p>
    <w:p w14:paraId="01E569AD" w14:textId="77777777" w:rsidR="007F18DE" w:rsidRDefault="0030376A">
      <w:pPr>
        <w:pStyle w:val="ConsPlusTitle"/>
        <w:jc w:val="center"/>
      </w:pPr>
      <w:r>
        <w:t>ПРАВОВЫХ АКТОВ</w:t>
      </w:r>
    </w:p>
    <w:p w14:paraId="5913B06B" w14:textId="77777777" w:rsidR="007F18DE" w:rsidRDefault="007F18D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F18DE" w14:paraId="46A91E57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3E267" w14:textId="77777777" w:rsidR="007F18DE" w:rsidRDefault="007F18D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17FBC" w14:textId="77777777" w:rsidR="007F18DE" w:rsidRDefault="007F18D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BDFB82" w14:textId="77777777" w:rsidR="007F18DE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3666425" w14:textId="77777777" w:rsidR="007F18DE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7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14:paraId="6A1CC8F0" w14:textId="77777777" w:rsidR="007F18DE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27.03.2013 </w:t>
            </w:r>
            <w:hyperlink r:id="rId8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9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14:paraId="6D5595CC" w14:textId="77777777" w:rsidR="007F18DE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30.01.2015 </w:t>
            </w:r>
            <w:hyperlink r:id="rId10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1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14:paraId="0760A18F" w14:textId="77777777" w:rsidR="007F18DE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10.07.2017 </w:t>
            </w:r>
            <w:hyperlink r:id="rId12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29489" w14:textId="77777777" w:rsidR="007F18DE" w:rsidRDefault="007F18D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0FDCFE3" w14:textId="77777777" w:rsidR="007F18DE" w:rsidRDefault="007F18DE">
      <w:pPr>
        <w:pStyle w:val="ConsPlusNormal"/>
        <w:jc w:val="center"/>
      </w:pPr>
    </w:p>
    <w:p w14:paraId="041D20F8" w14:textId="77777777" w:rsidR="007F18DE" w:rsidRDefault="0030376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14:paraId="6C8673FA" w14:textId="77777777" w:rsidR="007F18DE" w:rsidRDefault="0030376A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14:paraId="7D1C2C43" w14:textId="77777777" w:rsidR="007F18DE" w:rsidRDefault="00A31893">
      <w:pPr>
        <w:pStyle w:val="ConsPlusNormal"/>
        <w:spacing w:before="240"/>
        <w:ind w:firstLine="540"/>
        <w:jc w:val="both"/>
      </w:pPr>
      <w:hyperlink w:anchor="Par36" w:tooltip="ПРАВИЛА" w:history="1">
        <w:r w:rsidR="0030376A">
          <w:rPr>
            <w:color w:val="0000FF"/>
          </w:rPr>
          <w:t>Правила</w:t>
        </w:r>
      </w:hyperlink>
      <w:r w:rsidR="0030376A">
        <w:t xml:space="preserve"> проведения антикоррупционной экспертизы нормативных правовых актов и проектов нормативных правовых актов;</w:t>
      </w:r>
    </w:p>
    <w:p w14:paraId="3CDAFCA7" w14:textId="77777777" w:rsidR="007F18DE" w:rsidRDefault="00A31893">
      <w:pPr>
        <w:pStyle w:val="ConsPlusNormal"/>
        <w:spacing w:before="240"/>
        <w:ind w:firstLine="540"/>
        <w:jc w:val="both"/>
      </w:pPr>
      <w:hyperlink w:anchor="Par111" w:tooltip="МЕТОДИКА" w:history="1">
        <w:r w:rsidR="0030376A">
          <w:rPr>
            <w:color w:val="0000FF"/>
          </w:rPr>
          <w:t>методику</w:t>
        </w:r>
      </w:hyperlink>
      <w:r w:rsidR="0030376A">
        <w:t xml:space="preserve"> проведения антикоррупционной экспертизы нормативных правовых актов и проектов нормативных правовых актов.</w:t>
      </w:r>
    </w:p>
    <w:p w14:paraId="381B6551" w14:textId="77777777" w:rsidR="007F18DE" w:rsidRDefault="0030376A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14:paraId="0E0A9551" w14:textId="77777777" w:rsidR="007F18DE" w:rsidRDefault="00A31893">
      <w:pPr>
        <w:pStyle w:val="ConsPlusNormal"/>
        <w:spacing w:before="240"/>
        <w:ind w:firstLine="540"/>
        <w:jc w:val="both"/>
      </w:pPr>
      <w:hyperlink r:id="rId14" w:history="1">
        <w:r w:rsidR="0030376A">
          <w:rPr>
            <w:color w:val="0000FF"/>
          </w:rPr>
          <w:t>Постановление</w:t>
        </w:r>
      </w:hyperlink>
      <w:r w:rsidR="0030376A"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14:paraId="470F0371" w14:textId="77777777" w:rsidR="007F18DE" w:rsidRDefault="00A31893">
      <w:pPr>
        <w:pStyle w:val="ConsPlusNormal"/>
        <w:spacing w:before="240"/>
        <w:ind w:firstLine="540"/>
        <w:jc w:val="both"/>
      </w:pPr>
      <w:hyperlink r:id="rId15" w:history="1">
        <w:r w:rsidR="0030376A">
          <w:rPr>
            <w:color w:val="0000FF"/>
          </w:rPr>
          <w:t>Постановление</w:t>
        </w:r>
      </w:hyperlink>
      <w:r w:rsidR="0030376A"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14:paraId="2603D6AD" w14:textId="77777777" w:rsidR="007F18DE" w:rsidRDefault="007F18DE">
      <w:pPr>
        <w:pStyle w:val="ConsPlusNormal"/>
        <w:ind w:firstLine="540"/>
        <w:jc w:val="both"/>
      </w:pPr>
    </w:p>
    <w:p w14:paraId="7C4F6F67" w14:textId="77777777" w:rsidR="007F18DE" w:rsidRDefault="0030376A">
      <w:pPr>
        <w:pStyle w:val="ConsPlusNormal"/>
        <w:jc w:val="right"/>
      </w:pPr>
      <w:r>
        <w:t>Председатель Правительства</w:t>
      </w:r>
    </w:p>
    <w:p w14:paraId="0E71CA57" w14:textId="77777777" w:rsidR="007F18DE" w:rsidRDefault="0030376A">
      <w:pPr>
        <w:pStyle w:val="ConsPlusNormal"/>
        <w:jc w:val="right"/>
      </w:pPr>
      <w:r>
        <w:t>Российской Федерации</w:t>
      </w:r>
    </w:p>
    <w:p w14:paraId="3E6C3243" w14:textId="77777777" w:rsidR="007F18DE" w:rsidRDefault="0030376A">
      <w:pPr>
        <w:pStyle w:val="ConsPlusNormal"/>
        <w:jc w:val="right"/>
      </w:pPr>
      <w:r>
        <w:t>В.ПУТИН</w:t>
      </w:r>
    </w:p>
    <w:p w14:paraId="57D11931" w14:textId="77777777" w:rsidR="007F18DE" w:rsidRDefault="007F18DE">
      <w:pPr>
        <w:pStyle w:val="ConsPlusNormal"/>
        <w:ind w:firstLine="540"/>
        <w:jc w:val="both"/>
      </w:pPr>
    </w:p>
    <w:p w14:paraId="0BC05960" w14:textId="77777777" w:rsidR="007F18DE" w:rsidRDefault="007F18DE">
      <w:pPr>
        <w:pStyle w:val="ConsPlusNormal"/>
        <w:ind w:firstLine="540"/>
        <w:jc w:val="both"/>
      </w:pPr>
    </w:p>
    <w:p w14:paraId="6D3172EB" w14:textId="77777777" w:rsidR="007F18DE" w:rsidRDefault="007F18DE">
      <w:pPr>
        <w:pStyle w:val="ConsPlusNormal"/>
        <w:ind w:firstLine="540"/>
        <w:jc w:val="both"/>
      </w:pPr>
    </w:p>
    <w:p w14:paraId="1D12804F" w14:textId="77777777" w:rsidR="007F18DE" w:rsidRDefault="007F18DE">
      <w:pPr>
        <w:pStyle w:val="ConsPlusNormal"/>
        <w:ind w:firstLine="540"/>
        <w:jc w:val="both"/>
      </w:pPr>
    </w:p>
    <w:p w14:paraId="69D10F91" w14:textId="77777777" w:rsidR="007F18DE" w:rsidRDefault="007F18DE">
      <w:pPr>
        <w:pStyle w:val="ConsPlusNormal"/>
        <w:ind w:firstLine="540"/>
        <w:jc w:val="both"/>
      </w:pPr>
    </w:p>
    <w:p w14:paraId="144F28B6" w14:textId="77777777" w:rsidR="007F18DE" w:rsidRDefault="0030376A">
      <w:pPr>
        <w:pStyle w:val="ConsPlusNormal"/>
        <w:jc w:val="right"/>
        <w:outlineLvl w:val="0"/>
      </w:pPr>
      <w:r>
        <w:t>Утверждены</w:t>
      </w:r>
    </w:p>
    <w:p w14:paraId="3BD98B56" w14:textId="77777777" w:rsidR="007F18DE" w:rsidRDefault="0030376A">
      <w:pPr>
        <w:pStyle w:val="ConsPlusNormal"/>
        <w:jc w:val="right"/>
      </w:pPr>
      <w:r>
        <w:t>Постановлением Правительства</w:t>
      </w:r>
    </w:p>
    <w:p w14:paraId="23C32515" w14:textId="77777777" w:rsidR="007F18DE" w:rsidRDefault="0030376A">
      <w:pPr>
        <w:pStyle w:val="ConsPlusNormal"/>
        <w:jc w:val="right"/>
      </w:pPr>
      <w:r>
        <w:t>Российской Федерации</w:t>
      </w:r>
    </w:p>
    <w:p w14:paraId="10724B02" w14:textId="77777777" w:rsidR="007F18DE" w:rsidRDefault="0030376A">
      <w:pPr>
        <w:pStyle w:val="ConsPlusNormal"/>
        <w:jc w:val="right"/>
      </w:pPr>
      <w:r>
        <w:t>от 26 февраля 2010 г. N 96</w:t>
      </w:r>
    </w:p>
    <w:p w14:paraId="0BB43DEF" w14:textId="77777777" w:rsidR="007F18DE" w:rsidRDefault="007F18DE">
      <w:pPr>
        <w:pStyle w:val="ConsPlusNormal"/>
        <w:ind w:firstLine="540"/>
        <w:jc w:val="both"/>
      </w:pPr>
    </w:p>
    <w:p w14:paraId="1CB8A1C3" w14:textId="77777777" w:rsidR="007F18DE" w:rsidRDefault="0030376A">
      <w:pPr>
        <w:pStyle w:val="ConsPlusTitle"/>
        <w:jc w:val="center"/>
      </w:pPr>
      <w:bookmarkStart w:id="1" w:name="Par36"/>
      <w:bookmarkEnd w:id="1"/>
      <w:r>
        <w:t>ПРАВИЛА</w:t>
      </w:r>
    </w:p>
    <w:p w14:paraId="7222888F" w14:textId="77777777" w:rsidR="007F18DE" w:rsidRDefault="0030376A">
      <w:pPr>
        <w:pStyle w:val="ConsPlusTitle"/>
        <w:jc w:val="center"/>
      </w:pPr>
      <w:r>
        <w:t>ПРОВЕДЕНИЯ АНТИКОРРУПЦИОННОЙ ЭКСПЕРТИЗЫ НОРМАТИВНЫХ</w:t>
      </w:r>
    </w:p>
    <w:p w14:paraId="31DDC42C" w14:textId="77777777" w:rsidR="007F18DE" w:rsidRDefault="0030376A">
      <w:pPr>
        <w:pStyle w:val="ConsPlusTitle"/>
        <w:jc w:val="center"/>
      </w:pPr>
      <w:r>
        <w:t>ПРАВОВЫХ АКТОВ И ПРОЕКТОВ НОРМАТИВНЫХ ПРАВОВЫХ АКТОВ</w:t>
      </w:r>
    </w:p>
    <w:p w14:paraId="23BB86F4" w14:textId="77777777" w:rsidR="007F18DE" w:rsidRDefault="007F18D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F18DE" w14:paraId="266914C6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5169B" w14:textId="77777777" w:rsidR="007F18DE" w:rsidRDefault="007F18D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1B97" w14:textId="77777777" w:rsidR="007F18DE" w:rsidRDefault="007F18D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47C3D41" w14:textId="77777777" w:rsidR="007F18DE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D46D8CF" w14:textId="77777777" w:rsidR="007F18DE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6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14:paraId="71F829C7" w14:textId="77777777" w:rsidR="007F18DE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27.03.2013 </w:t>
            </w:r>
            <w:hyperlink r:id="rId17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8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14:paraId="5867BA6B" w14:textId="77777777" w:rsidR="007F18DE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30.01.2015 </w:t>
            </w:r>
            <w:hyperlink r:id="rId19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20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14:paraId="1E676FEB" w14:textId="77777777" w:rsidR="007F18DE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10.07.2017 </w:t>
            </w:r>
            <w:hyperlink r:id="rId21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D4412" w14:textId="77777777" w:rsidR="007F18DE" w:rsidRDefault="007F18D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84EA62E" w14:textId="77777777" w:rsidR="007F18DE" w:rsidRDefault="007F18DE">
      <w:pPr>
        <w:pStyle w:val="ConsPlusNormal"/>
        <w:ind w:firstLine="540"/>
        <w:jc w:val="both"/>
      </w:pPr>
    </w:p>
    <w:p w14:paraId="6C4A052B" w14:textId="77777777" w:rsidR="007F18DE" w:rsidRDefault="0030376A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6EB52BA1" w14:textId="77777777" w:rsidR="007F18DE" w:rsidRDefault="0030376A">
      <w:pPr>
        <w:pStyle w:val="ConsPlusNormal"/>
        <w:spacing w:before="24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ar111" w:tooltip="МЕТОДИКА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14:paraId="3757C264" w14:textId="77777777" w:rsidR="007F18DE" w:rsidRDefault="0030376A">
      <w:pPr>
        <w:pStyle w:val="ConsPlusNormal"/>
        <w:spacing w:before="240"/>
        <w:ind w:firstLine="540"/>
        <w:jc w:val="both"/>
      </w:pPr>
      <w:bookmarkStart w:id="2" w:name="Par47"/>
      <w:bookmarkEnd w:id="2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3CC93664" w14:textId="77777777" w:rsidR="007F18DE" w:rsidRDefault="0030376A">
      <w:pPr>
        <w:pStyle w:val="ConsPlusNormal"/>
        <w:spacing w:before="240"/>
        <w:ind w:firstLine="540"/>
        <w:jc w:val="both"/>
      </w:pPr>
      <w:bookmarkStart w:id="3" w:name="Par48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0E387FC9" w14:textId="77777777" w:rsidR="007F18DE" w:rsidRDefault="0030376A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2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3" w:history="1">
        <w:r>
          <w:rPr>
            <w:color w:val="0000FF"/>
          </w:rPr>
          <w:t>N 1075</w:t>
        </w:r>
      </w:hyperlink>
      <w:r>
        <w:t>)</w:t>
      </w:r>
    </w:p>
    <w:p w14:paraId="288AF340" w14:textId="77777777" w:rsidR="007F18DE" w:rsidRDefault="0030376A">
      <w:pPr>
        <w:pStyle w:val="ConsPlusNormal"/>
        <w:spacing w:before="24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75A29EAF" w14:textId="77777777" w:rsidR="007F18DE" w:rsidRDefault="0030376A">
      <w:pPr>
        <w:pStyle w:val="ConsPlusNormal"/>
        <w:spacing w:before="24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14:paraId="7AAEA7DE" w14:textId="77777777" w:rsidR="007F18DE" w:rsidRDefault="0030376A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196AD913" w14:textId="77777777" w:rsidR="007F18DE" w:rsidRDefault="0030376A">
      <w:pPr>
        <w:pStyle w:val="ConsPlusNormal"/>
        <w:spacing w:before="240"/>
        <w:ind w:firstLine="540"/>
        <w:jc w:val="both"/>
      </w:pPr>
      <w:r>
        <w:lastRenderedPageBreak/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5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14:paraId="33167742" w14:textId="77777777" w:rsidR="007F18DE" w:rsidRDefault="0030376A">
      <w:pPr>
        <w:pStyle w:val="ConsPlusNormal"/>
        <w:jc w:val="both"/>
      </w:pPr>
      <w:r>
        <w:t xml:space="preserve">(п. 3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7FE9F225" w14:textId="77777777" w:rsidR="007F18DE" w:rsidRDefault="0030376A">
      <w:pPr>
        <w:pStyle w:val="ConsPlusNormal"/>
        <w:spacing w:before="24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ar47" w:tooltip="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48" w:tooltip="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7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14:paraId="4CFB671B" w14:textId="77777777" w:rsidR="007F18DE" w:rsidRDefault="0030376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14:paraId="63AF65C7" w14:textId="77777777" w:rsidR="007F18DE" w:rsidRDefault="0030376A">
      <w:pPr>
        <w:pStyle w:val="ConsPlusNormal"/>
        <w:spacing w:before="24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9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14:paraId="5AE05D81" w14:textId="77777777" w:rsidR="007F18DE" w:rsidRDefault="0030376A">
      <w:pPr>
        <w:pStyle w:val="ConsPlusNormal"/>
        <w:jc w:val="both"/>
      </w:pPr>
      <w:r>
        <w:t xml:space="preserve">(п. 3(1)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6C701260" w14:textId="77777777" w:rsidR="007F18DE" w:rsidRDefault="0030376A">
      <w:pPr>
        <w:pStyle w:val="ConsPlusNormal"/>
        <w:spacing w:before="24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31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ar111" w:tooltip="МЕТОДИКА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14:paraId="227DD806" w14:textId="77777777" w:rsidR="007F18DE" w:rsidRDefault="0030376A">
      <w:pPr>
        <w:pStyle w:val="ConsPlusNormal"/>
        <w:jc w:val="both"/>
      </w:pPr>
      <w:r>
        <w:t xml:space="preserve">(п. 4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50D52E6D" w14:textId="77777777" w:rsidR="007F18DE" w:rsidRDefault="0030376A">
      <w:pPr>
        <w:pStyle w:val="ConsPlusNormal"/>
        <w:spacing w:before="240"/>
        <w:ind w:firstLine="540"/>
        <w:jc w:val="both"/>
      </w:pPr>
      <w:bookmarkStart w:id="4" w:name="Par61"/>
      <w:bookmarkEnd w:id="4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3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14:paraId="1D62FA0B" w14:textId="77777777" w:rsidR="007F18DE" w:rsidRDefault="0030376A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4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5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6" w:history="1">
        <w:r>
          <w:rPr>
            <w:color w:val="0000FF"/>
          </w:rPr>
          <w:t>N 83</w:t>
        </w:r>
      </w:hyperlink>
      <w:r>
        <w:t>)</w:t>
      </w:r>
    </w:p>
    <w:p w14:paraId="791F47CB" w14:textId="77777777" w:rsidR="007F18DE" w:rsidRDefault="0030376A">
      <w:pPr>
        <w:pStyle w:val="ConsPlusNormal"/>
        <w:spacing w:before="240"/>
        <w:ind w:firstLine="540"/>
        <w:jc w:val="both"/>
      </w:pPr>
      <w:bookmarkStart w:id="5" w:name="Par63"/>
      <w:bookmarkEnd w:id="5"/>
      <w:r>
        <w:lastRenderedPageBreak/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14:paraId="401221BE" w14:textId="77777777" w:rsidR="007F18DE" w:rsidRDefault="0030376A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12A55E8D" w14:textId="77777777" w:rsidR="007F18DE" w:rsidRDefault="0030376A">
      <w:pPr>
        <w:pStyle w:val="ConsPlusNormal"/>
        <w:spacing w:before="24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8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9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14:paraId="6D29099B" w14:textId="77777777" w:rsidR="007F18DE" w:rsidRDefault="0030376A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14:paraId="5A627CF6" w14:textId="77777777" w:rsidR="007F18DE" w:rsidRDefault="0030376A">
      <w:pPr>
        <w:pStyle w:val="ConsPlusNormal"/>
        <w:spacing w:before="24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3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4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14:paraId="0F60DABD" w14:textId="77777777" w:rsidR="007F18DE" w:rsidRDefault="0030376A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14:paraId="11B43152" w14:textId="77777777" w:rsidR="007F18DE" w:rsidRDefault="0030376A">
      <w:pPr>
        <w:pStyle w:val="ConsPlusNormal"/>
        <w:spacing w:before="24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ar61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63" w:tooltip="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&quot;Интернет&quot; не менее чем на 7 дней.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14:paraId="48D4D428" w14:textId="77777777" w:rsidR="007F18DE" w:rsidRDefault="0030376A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27DBD34E" w14:textId="77777777" w:rsidR="007F18DE" w:rsidRDefault="0030376A">
      <w:pPr>
        <w:pStyle w:val="ConsPlusNormal"/>
        <w:spacing w:before="240"/>
        <w:ind w:firstLine="540"/>
        <w:jc w:val="both"/>
      </w:pPr>
      <w:bookmarkStart w:id="6" w:name="Par71"/>
      <w:bookmarkEnd w:id="6"/>
      <w:r>
        <w:t xml:space="preserve"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</w:t>
      </w:r>
      <w:r>
        <w:lastRenderedPageBreak/>
        <w:t>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14:paraId="374629D5" w14:textId="77777777" w:rsidR="007F18DE" w:rsidRDefault="0030376A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14:paraId="19BFA9B2" w14:textId="77777777" w:rsidR="007F18DE" w:rsidRDefault="0030376A">
      <w:pPr>
        <w:pStyle w:val="ConsPlusNormal"/>
        <w:spacing w:before="240"/>
        <w:ind w:firstLine="540"/>
        <w:jc w:val="both"/>
      </w:pPr>
      <w:bookmarkStart w:id="7" w:name="Par73"/>
      <w:bookmarkEnd w:id="7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14:paraId="68DDD8EB" w14:textId="77777777" w:rsidR="007F18DE" w:rsidRDefault="0030376A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21D7A59C" w14:textId="77777777" w:rsidR="007F18DE" w:rsidRDefault="0030376A">
      <w:pPr>
        <w:pStyle w:val="ConsPlusNormal"/>
        <w:spacing w:before="24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9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14:paraId="68F91D46" w14:textId="77777777" w:rsidR="007F18DE" w:rsidRDefault="0030376A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14:paraId="37E4EAD6" w14:textId="77777777" w:rsidR="007F18DE" w:rsidRDefault="0030376A">
      <w:pPr>
        <w:pStyle w:val="ConsPlusNormal"/>
        <w:spacing w:before="24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3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4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5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14:paraId="6411D680" w14:textId="77777777" w:rsidR="007F18DE" w:rsidRDefault="0030376A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14:paraId="1B5EE6A3" w14:textId="77777777" w:rsidR="007F18DE" w:rsidRDefault="0030376A">
      <w:pPr>
        <w:pStyle w:val="ConsPlusNormal"/>
        <w:spacing w:before="24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ar71" w:tooltip="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73" w:tooltip="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&quot;Интернет&quot; не менее чем на 7 дней.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14:paraId="22C2B18A" w14:textId="77777777" w:rsidR="007F18DE" w:rsidRDefault="0030376A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2221C90F" w14:textId="77777777" w:rsidR="007F18DE" w:rsidRDefault="0030376A">
      <w:pPr>
        <w:pStyle w:val="ConsPlusNormal"/>
        <w:spacing w:before="24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8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14:paraId="052B1AB2" w14:textId="77777777" w:rsidR="007F18DE" w:rsidRDefault="0030376A">
      <w:pPr>
        <w:pStyle w:val="ConsPlusNormal"/>
        <w:spacing w:before="240"/>
        <w:ind w:firstLine="540"/>
        <w:jc w:val="both"/>
      </w:pPr>
      <w:r>
        <w:t xml:space="preserve">7(1). Юридические лица и физические лица, </w:t>
      </w:r>
      <w:hyperlink r:id="rId59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</w:t>
      </w:r>
      <w:r>
        <w:lastRenderedPageBreak/>
        <w:t>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14:paraId="61ABD4C3" w14:textId="77777777" w:rsidR="007F18DE" w:rsidRDefault="0030376A">
      <w:pPr>
        <w:pStyle w:val="ConsPlusNormal"/>
        <w:spacing w:before="24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14:paraId="180E1C3A" w14:textId="77777777" w:rsidR="007F18DE" w:rsidRDefault="0030376A">
      <w:pPr>
        <w:pStyle w:val="ConsPlusNormal"/>
        <w:spacing w:before="24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14:paraId="705D994F" w14:textId="77777777" w:rsidR="007F18DE" w:rsidRDefault="0030376A">
      <w:pPr>
        <w:pStyle w:val="ConsPlusNormal"/>
        <w:spacing w:before="24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14:paraId="51CF6D66" w14:textId="77777777" w:rsidR="007F18DE" w:rsidRDefault="0030376A">
      <w:pPr>
        <w:pStyle w:val="ConsPlusNormal"/>
        <w:spacing w:before="24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14:paraId="1DA4CC15" w14:textId="77777777" w:rsidR="007F18DE" w:rsidRDefault="0030376A">
      <w:pPr>
        <w:pStyle w:val="ConsPlusNormal"/>
        <w:spacing w:before="24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14:paraId="5635F5EE" w14:textId="77777777" w:rsidR="007F18DE" w:rsidRDefault="0030376A">
      <w:pPr>
        <w:pStyle w:val="ConsPlusNormal"/>
        <w:spacing w:before="24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14:paraId="6F287D0E" w14:textId="77777777" w:rsidR="007F18DE" w:rsidRDefault="0030376A">
      <w:pPr>
        <w:pStyle w:val="ConsPlusNormal"/>
        <w:jc w:val="both"/>
      </w:pPr>
      <w:r>
        <w:t xml:space="preserve">(п. 7(1)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7F527ADE" w14:textId="77777777" w:rsidR="007F18DE" w:rsidRDefault="0030376A">
      <w:pPr>
        <w:pStyle w:val="ConsPlusNormal"/>
        <w:spacing w:before="24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14:paraId="1A408F5C" w14:textId="77777777" w:rsidR="007F18DE" w:rsidRDefault="0030376A">
      <w:pPr>
        <w:pStyle w:val="ConsPlusNormal"/>
        <w:spacing w:before="240"/>
        <w:ind w:firstLine="540"/>
        <w:jc w:val="both"/>
      </w:pPr>
      <w:r>
        <w:lastRenderedPageBreak/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14:paraId="39C887E0" w14:textId="77777777" w:rsidR="007F18DE" w:rsidRDefault="0030376A">
      <w:pPr>
        <w:pStyle w:val="ConsPlusNormal"/>
        <w:jc w:val="both"/>
      </w:pPr>
      <w:r>
        <w:t xml:space="preserve">(п. 7(2)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5D1172D7" w14:textId="77777777" w:rsidR="007F18DE" w:rsidRDefault="0030376A">
      <w:pPr>
        <w:pStyle w:val="ConsPlusNormal"/>
        <w:spacing w:before="24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14:paraId="016F937A" w14:textId="77777777" w:rsidR="007F18DE" w:rsidRDefault="0030376A">
      <w:pPr>
        <w:pStyle w:val="ConsPlusNormal"/>
        <w:spacing w:before="24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14:paraId="30795BFB" w14:textId="77777777" w:rsidR="007F18DE" w:rsidRDefault="0030376A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3ACA698D" w14:textId="77777777" w:rsidR="007F18DE" w:rsidRDefault="0030376A">
      <w:pPr>
        <w:pStyle w:val="ConsPlusNormal"/>
        <w:jc w:val="both"/>
      </w:pPr>
      <w:r>
        <w:t xml:space="preserve">(п. 7(3)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02402280" w14:textId="77777777" w:rsidR="007F18DE" w:rsidRDefault="0030376A">
      <w:pPr>
        <w:pStyle w:val="ConsPlusNormal"/>
        <w:spacing w:before="24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4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14:paraId="7178433E" w14:textId="77777777" w:rsidR="007F18DE" w:rsidRDefault="0030376A">
      <w:pPr>
        <w:pStyle w:val="ConsPlusNormal"/>
        <w:jc w:val="both"/>
      </w:pPr>
      <w:r>
        <w:t xml:space="preserve">(п. 7(4)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2DB88AF4" w14:textId="77777777" w:rsidR="007F18DE" w:rsidRDefault="0030376A">
      <w:pPr>
        <w:pStyle w:val="ConsPlusNormal"/>
        <w:spacing w:before="24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ar61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6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14:paraId="1BB76C90" w14:textId="77777777" w:rsidR="007F18DE" w:rsidRDefault="0030376A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66CC9372" w14:textId="77777777" w:rsidR="007F18DE" w:rsidRDefault="007F18DE">
      <w:pPr>
        <w:pStyle w:val="ConsPlusNormal"/>
        <w:ind w:firstLine="540"/>
        <w:jc w:val="both"/>
      </w:pPr>
    </w:p>
    <w:p w14:paraId="51417306" w14:textId="77777777" w:rsidR="007F18DE" w:rsidRDefault="007F18DE">
      <w:pPr>
        <w:pStyle w:val="ConsPlusNormal"/>
        <w:ind w:firstLine="540"/>
        <w:jc w:val="both"/>
      </w:pPr>
    </w:p>
    <w:p w14:paraId="56E69B9F" w14:textId="77777777" w:rsidR="007F18DE" w:rsidRDefault="007F18DE">
      <w:pPr>
        <w:pStyle w:val="ConsPlusNormal"/>
        <w:ind w:firstLine="540"/>
        <w:jc w:val="both"/>
      </w:pPr>
    </w:p>
    <w:p w14:paraId="67ED18EC" w14:textId="77777777" w:rsidR="007F18DE" w:rsidRDefault="007F18DE">
      <w:pPr>
        <w:pStyle w:val="ConsPlusNormal"/>
        <w:ind w:firstLine="540"/>
        <w:jc w:val="both"/>
      </w:pPr>
    </w:p>
    <w:p w14:paraId="0DE200BC" w14:textId="77777777" w:rsidR="007F18DE" w:rsidRDefault="007F18DE">
      <w:pPr>
        <w:pStyle w:val="ConsPlusNormal"/>
        <w:ind w:firstLine="540"/>
        <w:jc w:val="both"/>
      </w:pPr>
    </w:p>
    <w:p w14:paraId="3242EE76" w14:textId="77777777" w:rsidR="007F18DE" w:rsidRDefault="0030376A">
      <w:pPr>
        <w:pStyle w:val="ConsPlusNormal"/>
        <w:jc w:val="right"/>
        <w:outlineLvl w:val="0"/>
      </w:pPr>
      <w:r>
        <w:lastRenderedPageBreak/>
        <w:t>Утверждена</w:t>
      </w:r>
    </w:p>
    <w:p w14:paraId="4CC2E741" w14:textId="77777777" w:rsidR="007F18DE" w:rsidRDefault="0030376A">
      <w:pPr>
        <w:pStyle w:val="ConsPlusNormal"/>
        <w:jc w:val="right"/>
      </w:pPr>
      <w:r>
        <w:t>Постановлением Правительства</w:t>
      </w:r>
    </w:p>
    <w:p w14:paraId="6C2E7FE7" w14:textId="77777777" w:rsidR="007F18DE" w:rsidRDefault="0030376A">
      <w:pPr>
        <w:pStyle w:val="ConsPlusNormal"/>
        <w:jc w:val="right"/>
      </w:pPr>
      <w:r>
        <w:t>Российской Федерации</w:t>
      </w:r>
    </w:p>
    <w:p w14:paraId="4EEDB235" w14:textId="77777777" w:rsidR="007F18DE" w:rsidRDefault="0030376A">
      <w:pPr>
        <w:pStyle w:val="ConsPlusNormal"/>
        <w:jc w:val="right"/>
      </w:pPr>
      <w:r>
        <w:t>от 26 февраля 2010 г. N 96</w:t>
      </w:r>
    </w:p>
    <w:p w14:paraId="0FDA8DAC" w14:textId="77777777" w:rsidR="007F18DE" w:rsidRDefault="007F18DE">
      <w:pPr>
        <w:pStyle w:val="ConsPlusNormal"/>
        <w:ind w:firstLine="540"/>
        <w:jc w:val="both"/>
      </w:pPr>
    </w:p>
    <w:p w14:paraId="4E79C0F9" w14:textId="77777777" w:rsidR="007F18DE" w:rsidRDefault="0030376A">
      <w:pPr>
        <w:pStyle w:val="ConsPlusTitle"/>
        <w:jc w:val="center"/>
      </w:pPr>
      <w:bookmarkStart w:id="8" w:name="Par111"/>
      <w:bookmarkEnd w:id="8"/>
      <w:r>
        <w:t>МЕТОДИКА</w:t>
      </w:r>
    </w:p>
    <w:p w14:paraId="2FECE0DB" w14:textId="77777777" w:rsidR="007F18DE" w:rsidRDefault="0030376A">
      <w:pPr>
        <w:pStyle w:val="ConsPlusTitle"/>
        <w:jc w:val="center"/>
      </w:pPr>
      <w:r>
        <w:t>ПРОВЕДЕНИЯ АНТИКОРРУПЦИОННОЙ ЭКСПЕРТИЗЫ НОРМАТИВНЫХ</w:t>
      </w:r>
    </w:p>
    <w:p w14:paraId="2D7B0794" w14:textId="77777777" w:rsidR="007F18DE" w:rsidRDefault="0030376A">
      <w:pPr>
        <w:pStyle w:val="ConsPlusTitle"/>
        <w:jc w:val="center"/>
      </w:pPr>
      <w:r>
        <w:t>ПРАВОВЫХ АКТОВ И ПРОЕКТОВ НОРМАТИВНЫХ ПРАВОВЫХ АКТОВ</w:t>
      </w:r>
    </w:p>
    <w:p w14:paraId="63DE8052" w14:textId="77777777" w:rsidR="007F18DE" w:rsidRDefault="007F18D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F18DE" w14:paraId="226D23B2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DB589" w14:textId="77777777" w:rsidR="007F18DE" w:rsidRDefault="007F18D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A2A40" w14:textId="77777777" w:rsidR="007F18DE" w:rsidRDefault="007F18D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13BF28" w14:textId="77777777" w:rsidR="007F18DE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D991636" w14:textId="77777777" w:rsidR="007F18DE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5BD54" w14:textId="77777777" w:rsidR="007F18DE" w:rsidRDefault="007F18D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FFF37E2" w14:textId="77777777" w:rsidR="007F18DE" w:rsidRDefault="007F18DE">
      <w:pPr>
        <w:pStyle w:val="ConsPlusNormal"/>
        <w:jc w:val="center"/>
      </w:pPr>
    </w:p>
    <w:p w14:paraId="0D0FB93D" w14:textId="77777777" w:rsidR="007F18DE" w:rsidRDefault="0030376A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2F420E5C" w14:textId="77777777" w:rsidR="007F18DE" w:rsidRDefault="0030376A">
      <w:pPr>
        <w:pStyle w:val="ConsPlusNormal"/>
        <w:spacing w:before="24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14:paraId="142DB7EA" w14:textId="77777777" w:rsidR="007F18DE" w:rsidRDefault="0030376A">
      <w:pPr>
        <w:pStyle w:val="ConsPlusNormal"/>
        <w:spacing w:before="24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14:paraId="38F55357" w14:textId="77777777" w:rsidR="007F18DE" w:rsidRDefault="0030376A">
      <w:pPr>
        <w:pStyle w:val="ConsPlusNormal"/>
        <w:spacing w:before="24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14:paraId="368B0773" w14:textId="77777777" w:rsidR="007F18DE" w:rsidRDefault="0030376A">
      <w:pPr>
        <w:pStyle w:val="ConsPlusNormal"/>
        <w:spacing w:before="24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14:paraId="0EA98E43" w14:textId="77777777" w:rsidR="007F18DE" w:rsidRDefault="0030376A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19C35EC2" w14:textId="77777777" w:rsidR="007F18DE" w:rsidRDefault="0030376A">
      <w:pPr>
        <w:pStyle w:val="ConsPlusNormal"/>
        <w:spacing w:before="24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14:paraId="7716F7B7" w14:textId="77777777" w:rsidR="007F18DE" w:rsidRDefault="0030376A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472A0D02" w14:textId="77777777" w:rsidR="007F18DE" w:rsidRDefault="0030376A">
      <w:pPr>
        <w:pStyle w:val="ConsPlusNormal"/>
        <w:spacing w:before="24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14:paraId="3341E45D" w14:textId="77777777" w:rsidR="007F18DE" w:rsidRDefault="0030376A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01E28713" w14:textId="77777777" w:rsidR="007F18DE" w:rsidRDefault="0030376A">
      <w:pPr>
        <w:pStyle w:val="ConsPlusNormal"/>
        <w:spacing w:before="240"/>
        <w:ind w:firstLine="540"/>
        <w:jc w:val="both"/>
      </w:pPr>
      <w:r>
        <w:t xml:space="preserve">г) чрезмерная свобода подзаконного нормотворчества - наличие бланкетных и отсылочных </w:t>
      </w:r>
      <w:r>
        <w:lastRenderedPageBreak/>
        <w:t>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14:paraId="6A649BB9" w14:textId="77777777" w:rsidR="007F18DE" w:rsidRDefault="0030376A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30B6EE6A" w14:textId="77777777" w:rsidR="007F18DE" w:rsidRDefault="0030376A">
      <w:pPr>
        <w:pStyle w:val="ConsPlusNormal"/>
        <w:spacing w:before="24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14:paraId="74E519B1" w14:textId="77777777" w:rsidR="007F18DE" w:rsidRDefault="0030376A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14179C8E" w14:textId="77777777" w:rsidR="007F18DE" w:rsidRDefault="0030376A">
      <w:pPr>
        <w:pStyle w:val="ConsPlusNormal"/>
        <w:spacing w:before="24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14:paraId="68DDB3CC" w14:textId="77777777" w:rsidR="007F18DE" w:rsidRDefault="0030376A">
      <w:pPr>
        <w:pStyle w:val="ConsPlusNormal"/>
        <w:spacing w:before="24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14:paraId="1C478C80" w14:textId="77777777" w:rsidR="007F18DE" w:rsidRDefault="0030376A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7FE5D9D8" w14:textId="77777777" w:rsidR="007F18DE" w:rsidRDefault="0030376A">
      <w:pPr>
        <w:pStyle w:val="ConsPlusNormal"/>
        <w:spacing w:before="24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14:paraId="2FE34162" w14:textId="77777777" w:rsidR="007F18DE" w:rsidRDefault="0030376A">
      <w:pPr>
        <w:pStyle w:val="ConsPlusNormal"/>
        <w:spacing w:before="24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14:paraId="3C5027A4" w14:textId="77777777" w:rsidR="007F18DE" w:rsidRDefault="0030376A">
      <w:pPr>
        <w:pStyle w:val="ConsPlusNormal"/>
        <w:jc w:val="both"/>
      </w:pPr>
      <w:r>
        <w:t xml:space="preserve">(пп. "и"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6A0D8CA7" w14:textId="77777777" w:rsidR="007F18DE" w:rsidRDefault="0030376A">
      <w:pPr>
        <w:pStyle w:val="ConsPlusNormal"/>
        <w:spacing w:before="24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14:paraId="24D9C6D9" w14:textId="77777777" w:rsidR="007F18DE" w:rsidRDefault="0030376A">
      <w:pPr>
        <w:pStyle w:val="ConsPlusNormal"/>
        <w:spacing w:before="24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14:paraId="51AE470D" w14:textId="77777777" w:rsidR="007F18DE" w:rsidRDefault="0030376A">
      <w:pPr>
        <w:pStyle w:val="ConsPlusNormal"/>
        <w:spacing w:before="24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14:paraId="25E89DDC" w14:textId="77777777" w:rsidR="007F18DE" w:rsidRDefault="0030376A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67FCB61E" w14:textId="77777777" w:rsidR="007F18DE" w:rsidRDefault="0030376A">
      <w:pPr>
        <w:pStyle w:val="ConsPlusNormal"/>
        <w:spacing w:before="24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14:paraId="64E39BC0" w14:textId="77777777" w:rsidR="007F18DE" w:rsidRDefault="007F18DE">
      <w:pPr>
        <w:pStyle w:val="ConsPlusNormal"/>
        <w:ind w:firstLine="540"/>
        <w:jc w:val="both"/>
      </w:pPr>
    </w:p>
    <w:p w14:paraId="0ADB0273" w14:textId="77777777" w:rsidR="007F18DE" w:rsidRDefault="007F18DE">
      <w:pPr>
        <w:pStyle w:val="ConsPlusNormal"/>
        <w:ind w:firstLine="540"/>
        <w:jc w:val="both"/>
      </w:pPr>
    </w:p>
    <w:p w14:paraId="0EF9A642" w14:textId="77777777" w:rsidR="007F18DE" w:rsidRDefault="007F18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F18DE">
      <w:headerReference w:type="default" r:id="rId77"/>
      <w:footerReference w:type="default" r:id="rId7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CE5DA" w14:textId="77777777" w:rsidR="00A31893" w:rsidRDefault="00A31893">
      <w:pPr>
        <w:spacing w:after="0" w:line="240" w:lineRule="auto"/>
      </w:pPr>
      <w:r>
        <w:separator/>
      </w:r>
    </w:p>
  </w:endnote>
  <w:endnote w:type="continuationSeparator" w:id="0">
    <w:p w14:paraId="5C430DCC" w14:textId="77777777" w:rsidR="00A31893" w:rsidRDefault="00A3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293C7" w14:textId="77777777" w:rsidR="007F18DE" w:rsidRDefault="007F18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F18DE" w14:paraId="6210EA74" w14:textId="7777777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F6C12D6" w14:textId="77777777" w:rsidR="007F18DE" w:rsidRDefault="0030376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01B518B" w14:textId="77777777" w:rsidR="007F18DE" w:rsidRDefault="00A3189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30376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3140501" w14:textId="77777777" w:rsidR="007F18DE" w:rsidRDefault="0030376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52752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52752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3DFF3DFB" w14:textId="77777777" w:rsidR="007F18DE" w:rsidRDefault="007F18D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0AEAB" w14:textId="77777777" w:rsidR="00A31893" w:rsidRDefault="00A31893">
      <w:pPr>
        <w:spacing w:after="0" w:line="240" w:lineRule="auto"/>
      </w:pPr>
      <w:r>
        <w:separator/>
      </w:r>
    </w:p>
  </w:footnote>
  <w:footnote w:type="continuationSeparator" w:id="0">
    <w:p w14:paraId="396EB01F" w14:textId="77777777" w:rsidR="00A31893" w:rsidRDefault="00A3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F18DE" w14:paraId="35CE3908" w14:textId="77777777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247611F" w14:textId="77777777" w:rsidR="007F18DE" w:rsidRDefault="0030376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26.02.2010 N 96</w:t>
          </w:r>
          <w:r>
            <w:rPr>
              <w:rFonts w:ascii="Tahoma" w:hAnsi="Tahoma" w:cs="Tahoma"/>
              <w:sz w:val="16"/>
              <w:szCs w:val="16"/>
            </w:rPr>
            <w:br/>
            <w:t>(ред. от 10.07.2017)</w:t>
          </w:r>
          <w:r>
            <w:rPr>
              <w:rFonts w:ascii="Tahoma" w:hAnsi="Tahoma" w:cs="Tahoma"/>
              <w:sz w:val="16"/>
              <w:szCs w:val="16"/>
            </w:rPr>
            <w:br/>
            <w:t>"Об антикоррупционной экспертизе нормативных прав...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765C1F3" w14:textId="77777777" w:rsidR="007F18DE" w:rsidRDefault="0030376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17.10.2023</w:t>
          </w:r>
        </w:p>
      </w:tc>
    </w:tr>
  </w:tbl>
  <w:p w14:paraId="436EB2C2" w14:textId="77777777" w:rsidR="007F18DE" w:rsidRDefault="007F18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8CCA7ED" w14:textId="77777777" w:rsidR="007F18DE" w:rsidRDefault="0030376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6A"/>
    <w:rsid w:val="0030376A"/>
    <w:rsid w:val="007F18DE"/>
    <w:rsid w:val="00A31893"/>
    <w:rsid w:val="00E5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5E59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3466&amp;date=17.10.2023" TargetMode="External"/><Relationship Id="rId18" Type="http://schemas.openxmlformats.org/officeDocument/2006/relationships/hyperlink" Target="https://login.consultant.ru/link/?req=doc&amp;base=LAW&amp;n=154962&amp;date=17.10.2023&amp;dst=100010&amp;field=134" TargetMode="External"/><Relationship Id="rId26" Type="http://schemas.openxmlformats.org/officeDocument/2006/relationships/hyperlink" Target="https://login.consultant.ru/link/?req=doc&amp;base=LAW&amp;n=144269&amp;date=17.10.2023&amp;dst=100032&amp;field=134" TargetMode="External"/><Relationship Id="rId39" Type="http://schemas.openxmlformats.org/officeDocument/2006/relationships/hyperlink" Target="https://login.consultant.ru/link/?req=doc&amp;base=LAW&amp;n=448437&amp;date=17.10.2023&amp;dst=100024&amp;field=134" TargetMode="External"/><Relationship Id="rId21" Type="http://schemas.openxmlformats.org/officeDocument/2006/relationships/hyperlink" Target="https://login.consultant.ru/link/?req=doc&amp;base=LAW&amp;n=220056&amp;date=17.10.2023&amp;dst=100092&amp;field=134" TargetMode="External"/><Relationship Id="rId34" Type="http://schemas.openxmlformats.org/officeDocument/2006/relationships/hyperlink" Target="https://login.consultant.ru/link/?req=doc&amp;base=LAW&amp;n=391634&amp;date=17.10.2023&amp;dst=100018&amp;field=134" TargetMode="External"/><Relationship Id="rId42" Type="http://schemas.openxmlformats.org/officeDocument/2006/relationships/hyperlink" Target="https://login.consultant.ru/link/?req=doc&amp;base=LAW&amp;n=448435&amp;date=17.10.2023&amp;dst=100017&amp;field=134" TargetMode="External"/><Relationship Id="rId47" Type="http://schemas.openxmlformats.org/officeDocument/2006/relationships/hyperlink" Target="https://login.consultant.ru/link/?req=doc&amp;base=LAW&amp;n=391634&amp;date=17.10.2023&amp;dst=100019&amp;field=134" TargetMode="External"/><Relationship Id="rId50" Type="http://schemas.openxmlformats.org/officeDocument/2006/relationships/hyperlink" Target="https://login.consultant.ru/link/?req=doc&amp;base=LAW&amp;n=448437&amp;date=17.10.2023&amp;dst=100024&amp;field=134" TargetMode="External"/><Relationship Id="rId55" Type="http://schemas.openxmlformats.org/officeDocument/2006/relationships/hyperlink" Target="https://login.consultant.ru/link/?req=doc&amp;base=LAW&amp;n=448435&amp;date=17.10.2023&amp;dst=3&amp;field=134" TargetMode="External"/><Relationship Id="rId63" Type="http://schemas.openxmlformats.org/officeDocument/2006/relationships/hyperlink" Target="https://login.consultant.ru/link/?req=doc&amp;base=LAW&amp;n=144269&amp;date=17.10.2023&amp;dst=100050&amp;field=134" TargetMode="External"/><Relationship Id="rId68" Type="http://schemas.openxmlformats.org/officeDocument/2006/relationships/hyperlink" Target="https://login.consultant.ru/link/?req=doc&amp;base=LAW&amp;n=183434&amp;date=17.10.2023&amp;dst=100040&amp;field=134" TargetMode="External"/><Relationship Id="rId76" Type="http://schemas.openxmlformats.org/officeDocument/2006/relationships/hyperlink" Target="https://login.consultant.ru/link/?req=doc&amp;base=LAW&amp;n=183434&amp;date=17.10.2023&amp;dst=100045&amp;field=134" TargetMode="External"/><Relationship Id="rId7" Type="http://schemas.openxmlformats.org/officeDocument/2006/relationships/hyperlink" Target="https://login.consultant.ru/link/?req=doc&amp;base=LAW&amp;n=391634&amp;date=17.10.2023&amp;dst=100017&amp;field=134" TargetMode="External"/><Relationship Id="rId71" Type="http://schemas.openxmlformats.org/officeDocument/2006/relationships/hyperlink" Target="https://login.consultant.ru/link/?req=doc&amp;base=LAW&amp;n=183434&amp;date=17.10.2023&amp;dst=100041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91634&amp;date=17.10.2023&amp;dst=100017&amp;field=134" TargetMode="External"/><Relationship Id="rId29" Type="http://schemas.openxmlformats.org/officeDocument/2006/relationships/hyperlink" Target="https://login.consultant.ru/link/?req=doc&amp;base=LAW&amp;n=440066&amp;date=17.10.2023&amp;dst=100028&amp;field=134" TargetMode="External"/><Relationship Id="rId11" Type="http://schemas.openxmlformats.org/officeDocument/2006/relationships/hyperlink" Target="https://login.consultant.ru/link/?req=doc&amp;base=LAW&amp;n=183434&amp;date=17.10.2023&amp;dst=100026&amp;field=134" TargetMode="External"/><Relationship Id="rId24" Type="http://schemas.openxmlformats.org/officeDocument/2006/relationships/hyperlink" Target="https://login.consultant.ru/link/?req=doc&amp;base=LAW&amp;n=144269&amp;date=17.10.2023&amp;dst=100031&amp;field=134" TargetMode="External"/><Relationship Id="rId32" Type="http://schemas.openxmlformats.org/officeDocument/2006/relationships/hyperlink" Target="https://login.consultant.ru/link/?req=doc&amp;base=LAW&amp;n=144269&amp;date=17.10.2023&amp;dst=100037&amp;field=134" TargetMode="External"/><Relationship Id="rId37" Type="http://schemas.openxmlformats.org/officeDocument/2006/relationships/hyperlink" Target="https://login.consultant.ru/link/?req=doc&amp;base=LAW&amp;n=183434&amp;date=17.10.2023&amp;dst=100029&amp;field=134" TargetMode="External"/><Relationship Id="rId40" Type="http://schemas.openxmlformats.org/officeDocument/2006/relationships/hyperlink" Target="https://login.consultant.ru/link/?req=doc&amp;base=LAW&amp;n=373795&amp;date=17.10.2023&amp;dst=100135&amp;field=134" TargetMode="External"/><Relationship Id="rId45" Type="http://schemas.openxmlformats.org/officeDocument/2006/relationships/hyperlink" Target="https://login.consultant.ru/link/?req=doc&amp;base=LAW&amp;n=373795&amp;date=17.10.2023&amp;dst=100137&amp;field=134" TargetMode="External"/><Relationship Id="rId53" Type="http://schemas.openxmlformats.org/officeDocument/2006/relationships/hyperlink" Target="https://login.consultant.ru/link/?req=doc&amp;base=LAW&amp;n=448435&amp;date=17.10.2023&amp;dst=100017&amp;field=134" TargetMode="External"/><Relationship Id="rId58" Type="http://schemas.openxmlformats.org/officeDocument/2006/relationships/hyperlink" Target="https://login.consultant.ru/link/?req=doc&amp;base=LAW&amp;n=142531&amp;date=17.10.2023&amp;dst=100010&amp;field=134" TargetMode="External"/><Relationship Id="rId66" Type="http://schemas.openxmlformats.org/officeDocument/2006/relationships/hyperlink" Target="https://login.consultant.ru/link/?req=doc&amp;base=LAW&amp;n=433466&amp;date=17.10.2023&amp;dst=100046&amp;field=134" TargetMode="External"/><Relationship Id="rId74" Type="http://schemas.openxmlformats.org/officeDocument/2006/relationships/hyperlink" Target="https://login.consultant.ru/link/?req=doc&amp;base=LAW&amp;n=183434&amp;date=17.10.2023&amp;dst=100041&amp;field=134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144269&amp;date=17.10.2023&amp;dst=100048&amp;field=134" TargetMode="External"/><Relationship Id="rId10" Type="http://schemas.openxmlformats.org/officeDocument/2006/relationships/hyperlink" Target="https://login.consultant.ru/link/?req=doc&amp;base=LAW&amp;n=373795&amp;date=17.10.2023&amp;dst=100131&amp;field=134" TargetMode="External"/><Relationship Id="rId19" Type="http://schemas.openxmlformats.org/officeDocument/2006/relationships/hyperlink" Target="https://login.consultant.ru/link/?req=doc&amp;base=LAW&amp;n=373795&amp;date=17.10.2023&amp;dst=100131&amp;field=134" TargetMode="External"/><Relationship Id="rId31" Type="http://schemas.openxmlformats.org/officeDocument/2006/relationships/hyperlink" Target="https://login.consultant.ru/link/?req=doc&amp;base=LAW&amp;n=454849&amp;date=17.10.2023&amp;dst=100016&amp;field=134" TargetMode="External"/><Relationship Id="rId44" Type="http://schemas.openxmlformats.org/officeDocument/2006/relationships/hyperlink" Target="https://login.consultant.ru/link/?req=doc&amp;base=LAW&amp;n=448435&amp;date=17.10.2023&amp;dst=3&amp;field=134" TargetMode="External"/><Relationship Id="rId52" Type="http://schemas.openxmlformats.org/officeDocument/2006/relationships/hyperlink" Target="https://login.consultant.ru/link/?req=doc&amp;base=LAW&amp;n=220056&amp;date=17.10.2023&amp;dst=100092&amp;field=134" TargetMode="External"/><Relationship Id="rId60" Type="http://schemas.openxmlformats.org/officeDocument/2006/relationships/hyperlink" Target="https://login.consultant.ru/link/?req=doc&amp;base=LAW&amp;n=144269&amp;date=17.10.2023&amp;dst=100040&amp;field=134" TargetMode="External"/><Relationship Id="rId65" Type="http://schemas.openxmlformats.org/officeDocument/2006/relationships/hyperlink" Target="https://login.consultant.ru/link/?req=doc&amp;base=LAW&amp;n=144269&amp;date=17.10.2023&amp;dst=100051&amp;field=134" TargetMode="External"/><Relationship Id="rId73" Type="http://schemas.openxmlformats.org/officeDocument/2006/relationships/hyperlink" Target="https://login.consultant.ru/link/?req=doc&amp;base=LAW&amp;n=183434&amp;date=17.10.2023&amp;dst=100041&amp;field=134" TargetMode="External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54962&amp;date=17.10.2023&amp;dst=100010&amp;field=134" TargetMode="External"/><Relationship Id="rId14" Type="http://schemas.openxmlformats.org/officeDocument/2006/relationships/hyperlink" Target="https://login.consultant.ru/link/?req=doc&amp;base=LAW&amp;n=85551&amp;date=17.10.2023" TargetMode="External"/><Relationship Id="rId22" Type="http://schemas.openxmlformats.org/officeDocument/2006/relationships/hyperlink" Target="https://login.consultant.ru/link/?req=doc&amp;base=LAW&amp;n=144269&amp;date=17.10.2023&amp;dst=100030&amp;field=134" TargetMode="External"/><Relationship Id="rId27" Type="http://schemas.openxmlformats.org/officeDocument/2006/relationships/hyperlink" Target="https://login.consultant.ru/link/?req=doc&amp;base=LAW&amp;n=444321&amp;date=17.10.2023&amp;dst=100017&amp;field=134" TargetMode="External"/><Relationship Id="rId30" Type="http://schemas.openxmlformats.org/officeDocument/2006/relationships/hyperlink" Target="https://login.consultant.ru/link/?req=doc&amp;base=LAW&amp;n=144269&amp;date=17.10.2023&amp;dst=100034&amp;field=134" TargetMode="External"/><Relationship Id="rId35" Type="http://schemas.openxmlformats.org/officeDocument/2006/relationships/hyperlink" Target="https://login.consultant.ru/link/?req=doc&amp;base=LAW&amp;n=144269&amp;date=17.10.2023&amp;dst=100039&amp;field=134" TargetMode="External"/><Relationship Id="rId43" Type="http://schemas.openxmlformats.org/officeDocument/2006/relationships/hyperlink" Target="https://login.consultant.ru/link/?req=doc&amp;base=LAW&amp;n=448435&amp;date=17.10.2023&amp;dst=100017&amp;field=134" TargetMode="External"/><Relationship Id="rId48" Type="http://schemas.openxmlformats.org/officeDocument/2006/relationships/hyperlink" Target="https://login.consultant.ru/link/?req=doc&amp;base=LAW&amp;n=183434&amp;date=17.10.2023&amp;dst=100034&amp;field=134" TargetMode="External"/><Relationship Id="rId56" Type="http://schemas.openxmlformats.org/officeDocument/2006/relationships/hyperlink" Target="https://login.consultant.ru/link/?req=doc&amp;base=LAW&amp;n=373795&amp;date=17.10.2023&amp;dst=100139&amp;field=134" TargetMode="External"/><Relationship Id="rId64" Type="http://schemas.openxmlformats.org/officeDocument/2006/relationships/hyperlink" Target="https://login.consultant.ru/link/?req=doc&amp;base=LAW&amp;n=142531&amp;date=17.10.2023&amp;dst=4&amp;field=134" TargetMode="External"/><Relationship Id="rId69" Type="http://schemas.openxmlformats.org/officeDocument/2006/relationships/hyperlink" Target="https://login.consultant.ru/link/?req=doc&amp;base=LAW&amp;n=183434&amp;date=17.10.2023&amp;dst=100041&amp;field=134" TargetMode="External"/><Relationship Id="rId77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144269&amp;date=17.10.2023&amp;dst=100028&amp;field=134" TargetMode="External"/><Relationship Id="rId51" Type="http://schemas.openxmlformats.org/officeDocument/2006/relationships/hyperlink" Target="https://login.consultant.ru/link/?req=doc&amp;base=LAW&amp;n=373795&amp;date=17.10.2023&amp;dst=100138&amp;field=134" TargetMode="External"/><Relationship Id="rId72" Type="http://schemas.openxmlformats.org/officeDocument/2006/relationships/hyperlink" Target="https://login.consultant.ru/link/?req=doc&amp;base=LAW&amp;n=183434&amp;date=17.10.2023&amp;dst=100041&amp;field=134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20056&amp;date=17.10.2023&amp;dst=100092&amp;field=134" TargetMode="External"/><Relationship Id="rId17" Type="http://schemas.openxmlformats.org/officeDocument/2006/relationships/hyperlink" Target="https://login.consultant.ru/link/?req=doc&amp;base=LAW&amp;n=144269&amp;date=17.10.2023&amp;dst=100028&amp;field=134" TargetMode="External"/><Relationship Id="rId25" Type="http://schemas.openxmlformats.org/officeDocument/2006/relationships/hyperlink" Target="https://login.consultant.ru/link/?req=doc&amp;base=LAW&amp;n=308195&amp;date=17.10.2023&amp;dst=100050&amp;field=134" TargetMode="External"/><Relationship Id="rId33" Type="http://schemas.openxmlformats.org/officeDocument/2006/relationships/hyperlink" Target="https://login.consultant.ru/link/?req=doc&amp;base=LAW&amp;n=444321&amp;date=17.10.2023&amp;dst=100128&amp;field=134" TargetMode="External"/><Relationship Id="rId38" Type="http://schemas.openxmlformats.org/officeDocument/2006/relationships/hyperlink" Target="https://login.consultant.ru/link/?req=doc&amp;base=LAW&amp;n=444321&amp;date=17.10.2023&amp;dst=157&amp;field=134" TargetMode="External"/><Relationship Id="rId46" Type="http://schemas.openxmlformats.org/officeDocument/2006/relationships/hyperlink" Target="https://login.consultant.ru/link/?req=doc&amp;base=LAW&amp;n=183434&amp;date=17.10.2023&amp;dst=100031&amp;field=134" TargetMode="External"/><Relationship Id="rId59" Type="http://schemas.openxmlformats.org/officeDocument/2006/relationships/hyperlink" Target="https://login.consultant.ru/link/?req=doc&amp;base=LAW&amp;n=454849&amp;date=17.10.2023&amp;dst=100016&amp;field=134" TargetMode="External"/><Relationship Id="rId67" Type="http://schemas.openxmlformats.org/officeDocument/2006/relationships/hyperlink" Target="https://login.consultant.ru/link/?req=doc&amp;base=LAW&amp;n=144269&amp;date=17.10.2023&amp;dst=100052&amp;field=134" TargetMode="External"/><Relationship Id="rId20" Type="http://schemas.openxmlformats.org/officeDocument/2006/relationships/hyperlink" Target="https://login.consultant.ru/link/?req=doc&amp;base=LAW&amp;n=183434&amp;date=17.10.2023&amp;dst=100027&amp;field=134" TargetMode="External"/><Relationship Id="rId41" Type="http://schemas.openxmlformats.org/officeDocument/2006/relationships/hyperlink" Target="https://login.consultant.ru/link/?req=doc&amp;base=LAW&amp;n=220056&amp;date=17.10.2023&amp;dst=100092&amp;field=134" TargetMode="External"/><Relationship Id="rId54" Type="http://schemas.openxmlformats.org/officeDocument/2006/relationships/hyperlink" Target="https://login.consultant.ru/link/?req=doc&amp;base=LAW&amp;n=448435&amp;date=17.10.2023&amp;dst=100017&amp;field=134" TargetMode="External"/><Relationship Id="rId62" Type="http://schemas.openxmlformats.org/officeDocument/2006/relationships/hyperlink" Target="https://login.consultant.ru/link/?req=doc&amp;base=LAW&amp;n=183434&amp;date=17.10.2023&amp;dst=100038&amp;field=134" TargetMode="External"/><Relationship Id="rId70" Type="http://schemas.openxmlformats.org/officeDocument/2006/relationships/hyperlink" Target="https://login.consultant.ru/link/?req=doc&amp;base=LAW&amp;n=183434&amp;date=17.10.2023&amp;dst=100041&amp;field=134" TargetMode="External"/><Relationship Id="rId75" Type="http://schemas.openxmlformats.org/officeDocument/2006/relationships/hyperlink" Target="https://login.consultant.ru/link/?req=doc&amp;base=LAW&amp;n=183434&amp;date=17.10.2023&amp;dst=100043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85552&amp;date=17.10.2023" TargetMode="External"/><Relationship Id="rId23" Type="http://schemas.openxmlformats.org/officeDocument/2006/relationships/hyperlink" Target="https://login.consultant.ru/link/?req=doc&amp;base=LAW&amp;n=154962&amp;date=17.10.2023&amp;dst=100010&amp;field=134" TargetMode="External"/><Relationship Id="rId28" Type="http://schemas.openxmlformats.org/officeDocument/2006/relationships/hyperlink" Target="https://login.consultant.ru/link/?req=doc&amp;base=LAW&amp;n=373795&amp;date=17.10.2023&amp;dst=100132&amp;field=134" TargetMode="External"/><Relationship Id="rId36" Type="http://schemas.openxmlformats.org/officeDocument/2006/relationships/hyperlink" Target="https://login.consultant.ru/link/?req=doc&amp;base=LAW&amp;n=373795&amp;date=17.10.2023&amp;dst=100133&amp;field=134" TargetMode="External"/><Relationship Id="rId49" Type="http://schemas.openxmlformats.org/officeDocument/2006/relationships/hyperlink" Target="https://login.consultant.ru/link/?req=doc&amp;base=LAW&amp;n=440066&amp;date=17.10.2023&amp;dst=51&amp;field=134" TargetMode="External"/><Relationship Id="rId57" Type="http://schemas.openxmlformats.org/officeDocument/2006/relationships/hyperlink" Target="https://login.consultant.ru/link/?req=doc&amp;base=LAW&amp;n=183434&amp;date=17.10.2023&amp;dst=10003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5185</Words>
  <Characters>29555</Characters>
  <Application>Microsoft Office Word</Application>
  <DocSecurity>2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26.02.2010 N 96(ред. от 10.07.2017)"Об антикоррупционной экспертизе нормативных правовых актов и проектов нормативных правовых актов"(вместе с "Правилами проведения антикоррупционной экспертизы нормативных правовых актов</vt:lpstr>
    </vt:vector>
  </TitlesOfParts>
  <Company>КонсультантПлюс Версия 4022.00.55</Company>
  <LinksUpToDate>false</LinksUpToDate>
  <CharactersWithSpaces>34671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26.02.2010 N 96(ред. от 10.07.2017)"Об антикоррупционной экспертизе нормативных правовых актов и проектов нормативных правовых актов"(вместе с "Правилами проведения антикоррупционной экспертизы нормативных правовых актов</dc:title>
  <dc:creator>Максим Сипко</dc:creator>
  <cp:lastModifiedBy>User</cp:lastModifiedBy>
  <cp:revision>2</cp:revision>
  <dcterms:created xsi:type="dcterms:W3CDTF">2024-07-01T14:26:00Z</dcterms:created>
  <dcterms:modified xsi:type="dcterms:W3CDTF">2024-07-01T14:26:00Z</dcterms:modified>
</cp:coreProperties>
</file>