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08" w:rsidRDefault="00B37482">
      <w:pPr>
        <w:pStyle w:val="11"/>
        <w:spacing w:before="76"/>
        <w:ind w:left="449" w:right="639"/>
        <w:jc w:val="center"/>
      </w:pPr>
      <w:bookmarkStart w:id="0" w:name="_GoBack"/>
      <w:bookmarkEnd w:id="0"/>
      <w:r>
        <w:t>МЕТОДИЧЕСКИЕ</w:t>
      </w:r>
      <w:r>
        <w:rPr>
          <w:spacing w:val="-2"/>
        </w:rPr>
        <w:t xml:space="preserve"> </w:t>
      </w:r>
      <w:r>
        <w:t>РЕКОМЕНДАЦИИ</w:t>
      </w:r>
    </w:p>
    <w:p w:rsidR="00622A08" w:rsidRDefault="00B37482">
      <w:pPr>
        <w:ind w:left="449" w:right="63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СВЕДЕНИЙ</w:t>
      </w:r>
    </w:p>
    <w:p w:rsidR="00622A08" w:rsidRDefault="00B37482">
      <w:pPr>
        <w:pStyle w:val="11"/>
        <w:ind w:left="449" w:right="639"/>
        <w:jc w:val="center"/>
      </w:pPr>
      <w:r>
        <w:t>О ДОХОДАХ, РАСХОДАХ, ОБ ИМУЩЕСТВЕ И ОБЯЗАТЕЛЬСТВАХ</w:t>
      </w:r>
      <w:r>
        <w:rPr>
          <w:spacing w:val="-67"/>
        </w:rPr>
        <w:t xml:space="preserve"> </w:t>
      </w:r>
      <w:r>
        <w:t>ИМУЩЕСТВЕННОГО</w:t>
      </w:r>
      <w:r>
        <w:rPr>
          <w:spacing w:val="-2"/>
        </w:rPr>
        <w:t xml:space="preserve"> </w:t>
      </w:r>
      <w:r>
        <w:t>ХАРАКТЕРА</w:t>
      </w:r>
    </w:p>
    <w:p w:rsidR="00622A08" w:rsidRDefault="00B37482">
      <w:pPr>
        <w:ind w:left="449" w:right="640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ЗАПОЛНЕНИЯ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СООТВЕТСТВУЮЩЕЙ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СПРАВКИ</w:t>
      </w:r>
    </w:p>
    <w:p w:rsidR="00622A08" w:rsidRDefault="00B37482">
      <w:pPr>
        <w:pStyle w:val="a3"/>
        <w:ind w:left="449" w:right="640" w:firstLine="0"/>
        <w:jc w:val="center"/>
      </w:pPr>
      <w:r>
        <w:t>в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отчетный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год)</w:t>
      </w:r>
    </w:p>
    <w:p w:rsidR="00622A08" w:rsidRDefault="00622A08">
      <w:pPr>
        <w:pStyle w:val="a3"/>
        <w:ind w:left="0" w:right="0" w:firstLine="0"/>
        <w:jc w:val="left"/>
      </w:pPr>
    </w:p>
    <w:p w:rsidR="00622A08" w:rsidRDefault="00B37482">
      <w:pPr>
        <w:pStyle w:val="a3"/>
      </w:pPr>
      <w:r>
        <w:t>Данные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отдельных ситуаций, возникающих при заполнении справок о доходах, расходах, об</w:t>
      </w:r>
      <w:r>
        <w:rPr>
          <w:spacing w:val="1"/>
        </w:rPr>
        <w:t xml:space="preserve"> </w:t>
      </w:r>
      <w:r>
        <w:t>имуществе и обязательствах имущественного характера, носят 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правовым</w:t>
      </w:r>
      <w:r>
        <w:rPr>
          <w:spacing w:val="-3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22A08" w:rsidRDefault="00B37482">
      <w:pPr>
        <w:pStyle w:val="a3"/>
        <w:tabs>
          <w:tab w:val="left" w:pos="1189"/>
          <w:tab w:val="left" w:pos="1845"/>
          <w:tab w:val="left" w:pos="2422"/>
          <w:tab w:val="left" w:pos="2482"/>
          <w:tab w:val="left" w:pos="2514"/>
          <w:tab w:val="left" w:pos="2618"/>
          <w:tab w:val="left" w:pos="2764"/>
          <w:tab w:val="left" w:pos="4236"/>
          <w:tab w:val="left" w:pos="4338"/>
          <w:tab w:val="left" w:pos="4437"/>
          <w:tab w:val="left" w:pos="4554"/>
          <w:tab w:val="left" w:pos="4826"/>
          <w:tab w:val="left" w:pos="5366"/>
          <w:tab w:val="left" w:pos="5514"/>
          <w:tab w:val="left" w:pos="5755"/>
          <w:tab w:val="left" w:pos="5855"/>
          <w:tab w:val="left" w:pos="6175"/>
          <w:tab w:val="left" w:pos="6635"/>
          <w:tab w:val="left" w:pos="6722"/>
          <w:tab w:val="left" w:pos="6771"/>
          <w:tab w:val="left" w:pos="7048"/>
          <w:tab w:val="left" w:pos="7338"/>
          <w:tab w:val="left" w:pos="7563"/>
          <w:tab w:val="left" w:pos="7736"/>
          <w:tab w:val="left" w:pos="8364"/>
          <w:tab w:val="left" w:pos="8580"/>
          <w:tab w:val="left" w:pos="8648"/>
          <w:tab w:val="left" w:pos="9337"/>
          <w:tab w:val="left" w:pos="10103"/>
        </w:tabs>
        <w:ind w:right="363"/>
        <w:jc w:val="right"/>
      </w:pP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7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пунктом</w:t>
      </w:r>
      <w:r>
        <w:rPr>
          <w:spacing w:val="79"/>
        </w:rPr>
        <w:t xml:space="preserve"> </w:t>
      </w:r>
      <w:r>
        <w:t>25</w:t>
      </w:r>
      <w:r>
        <w:rPr>
          <w:spacing w:val="80"/>
        </w:rPr>
        <w:t xml:space="preserve"> </w:t>
      </w:r>
      <w:r>
        <w:t>Указа</w:t>
      </w:r>
      <w:r>
        <w:rPr>
          <w:spacing w:val="79"/>
        </w:rPr>
        <w:t xml:space="preserve"> </w:t>
      </w:r>
      <w:r>
        <w:t>Президента</w:t>
      </w:r>
      <w:r>
        <w:rPr>
          <w:spacing w:val="80"/>
        </w:rPr>
        <w:t xml:space="preserve"> </w:t>
      </w:r>
      <w:r>
        <w:t>Российской</w:t>
      </w:r>
      <w:r>
        <w:rPr>
          <w:spacing w:val="79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 апреля 2013 г. № 309 "О мерах по реализации отдельных положений Федерального</w:t>
      </w:r>
      <w:r>
        <w:rPr>
          <w:spacing w:val="-67"/>
        </w:rPr>
        <w:t xml:space="preserve"> </w:t>
      </w:r>
      <w:r>
        <w:t>закона</w:t>
      </w:r>
      <w:r>
        <w:rPr>
          <w:spacing w:val="24"/>
        </w:rPr>
        <w:t xml:space="preserve"> </w:t>
      </w:r>
      <w:r>
        <w:t>"О</w:t>
      </w:r>
      <w:r>
        <w:rPr>
          <w:spacing w:val="24"/>
        </w:rPr>
        <w:t xml:space="preserve"> </w:t>
      </w:r>
      <w:r>
        <w:t>противодействии</w:t>
      </w:r>
      <w:r>
        <w:rPr>
          <w:spacing w:val="25"/>
        </w:rPr>
        <w:t xml:space="preserve"> </w:t>
      </w:r>
      <w:r>
        <w:t>коррупции"</w:t>
      </w:r>
      <w:r>
        <w:rPr>
          <w:spacing w:val="24"/>
        </w:rPr>
        <w:t xml:space="preserve"> </w:t>
      </w:r>
      <w:r>
        <w:t>Министерство</w:t>
      </w:r>
      <w:r>
        <w:rPr>
          <w:spacing w:val="25"/>
        </w:rPr>
        <w:t xml:space="preserve"> </w:t>
      </w:r>
      <w:r>
        <w:t>труда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социальной</w:t>
      </w:r>
      <w:r>
        <w:rPr>
          <w:spacing w:val="25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осуществляет</w:t>
      </w:r>
      <w:r>
        <w:rPr>
          <w:spacing w:val="7"/>
        </w:rPr>
        <w:t xml:space="preserve"> </w:t>
      </w:r>
      <w:r>
        <w:t>оказание</w:t>
      </w:r>
      <w:r>
        <w:rPr>
          <w:spacing w:val="8"/>
        </w:rPr>
        <w:t xml:space="preserve"> </w:t>
      </w:r>
      <w:r>
        <w:t>консультативной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методической</w:t>
      </w:r>
      <w:r>
        <w:rPr>
          <w:spacing w:val="-67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федеральных</w:t>
      </w:r>
      <w:r>
        <w:rPr>
          <w:spacing w:val="2"/>
        </w:rPr>
        <w:t xml:space="preserve"> </w:t>
      </w:r>
      <w:r>
        <w:t>законов,</w:t>
      </w:r>
      <w:r>
        <w:rPr>
          <w:spacing w:val="2"/>
        </w:rPr>
        <w:t xml:space="preserve"> </w:t>
      </w:r>
      <w:r>
        <w:t>нормативных</w:t>
      </w:r>
      <w:r>
        <w:rPr>
          <w:spacing w:val="2"/>
        </w:rPr>
        <w:t xml:space="preserve"> </w:t>
      </w:r>
      <w:r>
        <w:t>правовых</w:t>
      </w:r>
      <w:r>
        <w:rPr>
          <w:spacing w:val="-67"/>
        </w:rPr>
        <w:t xml:space="preserve"> </w:t>
      </w:r>
      <w:r>
        <w:t>актов</w:t>
      </w:r>
      <w:r>
        <w:rPr>
          <w:spacing w:val="7"/>
        </w:rPr>
        <w:t xml:space="preserve"> </w:t>
      </w:r>
      <w:r>
        <w:t>Президента</w:t>
      </w:r>
      <w:r>
        <w:rPr>
          <w:spacing w:val="8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Правительства</w:t>
      </w:r>
      <w:r>
        <w:rPr>
          <w:spacing w:val="7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противодействии</w:t>
      </w:r>
      <w:r>
        <w:tab/>
      </w:r>
      <w:r>
        <w:tab/>
      </w:r>
      <w:r>
        <w:tab/>
      </w:r>
      <w:r>
        <w:tab/>
      </w:r>
      <w:r>
        <w:tab/>
        <w:t>коррупции</w:t>
      </w:r>
      <w:r>
        <w:tab/>
      </w:r>
      <w:r>
        <w:tab/>
      </w:r>
      <w:r>
        <w:tab/>
      </w:r>
      <w:r>
        <w:tab/>
        <w:t>федеральным</w:t>
      </w:r>
      <w:r>
        <w:tab/>
      </w:r>
      <w:r>
        <w:tab/>
        <w:t>государственным</w:t>
      </w:r>
      <w:r>
        <w:tab/>
        <w:t>органам,</w:t>
      </w:r>
      <w:r>
        <w:rPr>
          <w:spacing w:val="-67"/>
        </w:rPr>
        <w:t xml:space="preserve"> </w:t>
      </w:r>
      <w:r>
        <w:t>государственным</w:t>
      </w:r>
      <w:r>
        <w:tab/>
      </w:r>
      <w:r>
        <w:tab/>
      </w:r>
      <w:r>
        <w:rPr>
          <w:spacing w:val="-1"/>
        </w:rPr>
        <w:t>внебюджетным</w:t>
      </w:r>
      <w:r>
        <w:rPr>
          <w:spacing w:val="-1"/>
        </w:rPr>
        <w:tab/>
      </w:r>
      <w:r>
        <w:rPr>
          <w:spacing w:val="-1"/>
        </w:rPr>
        <w:tab/>
      </w:r>
      <w:r>
        <w:t>фондам,</w:t>
      </w:r>
      <w:r>
        <w:tab/>
        <w:t>иным</w:t>
      </w:r>
      <w:r>
        <w:tab/>
        <w:t>организациям,</w:t>
      </w:r>
      <w:r>
        <w:tab/>
        <w:t>созданным</w:t>
      </w:r>
      <w:r>
        <w:tab/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18"/>
        </w:rPr>
        <w:t xml:space="preserve"> </w:t>
      </w:r>
      <w:r>
        <w:t>федеральных</w:t>
      </w:r>
      <w:r>
        <w:rPr>
          <w:spacing w:val="18"/>
        </w:rPr>
        <w:t xml:space="preserve"> </w:t>
      </w:r>
      <w:r>
        <w:t>законов,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уполномочено</w:t>
      </w:r>
      <w:r>
        <w:rPr>
          <w:spacing w:val="18"/>
        </w:rPr>
        <w:t xml:space="preserve"> </w:t>
      </w:r>
      <w:r>
        <w:t>издавать</w:t>
      </w:r>
      <w:r>
        <w:rPr>
          <w:spacing w:val="18"/>
        </w:rPr>
        <w:t xml:space="preserve"> </w:t>
      </w:r>
      <w:hyperlink r:id="rId8">
        <w:r>
          <w:t>методические</w:t>
        </w:r>
      </w:hyperlink>
      <w:r>
        <w:rPr>
          <w:spacing w:val="-67"/>
        </w:rPr>
        <w:t xml:space="preserve"> </w:t>
      </w:r>
      <w:hyperlink r:id="rId9">
        <w:r>
          <w:t>рекомендации</w:t>
        </w:r>
        <w:r>
          <w:rPr>
            <w:spacing w:val="-14"/>
          </w:rPr>
          <w:t xml:space="preserve"> </w:t>
        </w:r>
      </w:hyperlink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13"/>
        </w:rPr>
        <w:t xml:space="preserve"> </w:t>
      </w:r>
      <w:r>
        <w:t>инструктивно-методические</w:t>
      </w:r>
      <w:r>
        <w:rPr>
          <w:spacing w:val="-15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данным</w:t>
      </w:r>
      <w:r>
        <w:rPr>
          <w:spacing w:val="-14"/>
        </w:rPr>
        <w:t xml:space="preserve"> </w:t>
      </w:r>
      <w:r>
        <w:t>вопросам.</w:t>
      </w:r>
      <w:r>
        <w:rPr>
          <w:spacing w:val="-6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этой</w:t>
      </w:r>
      <w:r>
        <w:rPr>
          <w:spacing w:val="18"/>
        </w:rPr>
        <w:t xml:space="preserve"> </w:t>
      </w:r>
      <w:r>
        <w:t>связи</w:t>
      </w:r>
      <w:r>
        <w:rPr>
          <w:spacing w:val="17"/>
        </w:rPr>
        <w:t xml:space="preserve"> </w:t>
      </w:r>
      <w:r>
        <w:t>пунктом</w:t>
      </w:r>
      <w:r>
        <w:rPr>
          <w:spacing w:val="18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раздела</w:t>
      </w:r>
      <w:r>
        <w:rPr>
          <w:spacing w:val="18"/>
        </w:rPr>
        <w:t xml:space="preserve"> </w:t>
      </w:r>
      <w:r>
        <w:t>4</w:t>
      </w:r>
      <w:r>
        <w:rPr>
          <w:spacing w:val="18"/>
        </w:rPr>
        <w:t xml:space="preserve"> </w:t>
      </w:r>
      <w:r>
        <w:t>протокола</w:t>
      </w:r>
      <w:r>
        <w:rPr>
          <w:spacing w:val="17"/>
        </w:rPr>
        <w:t xml:space="preserve"> </w:t>
      </w:r>
      <w:r>
        <w:t>заседания</w:t>
      </w:r>
      <w:r>
        <w:rPr>
          <w:spacing w:val="18"/>
        </w:rPr>
        <w:t xml:space="preserve"> </w:t>
      </w:r>
      <w:r>
        <w:t>президиума</w:t>
      </w:r>
      <w:r>
        <w:rPr>
          <w:spacing w:val="17"/>
        </w:rPr>
        <w:t xml:space="preserve"> </w:t>
      </w:r>
      <w:r>
        <w:t>Совета</w:t>
      </w:r>
      <w:r>
        <w:rPr>
          <w:spacing w:val="1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53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t>Федерации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противодействию</w:t>
      </w:r>
      <w:r>
        <w:rPr>
          <w:spacing w:val="54"/>
        </w:rPr>
        <w:t xml:space="preserve"> </w:t>
      </w:r>
      <w:r>
        <w:t>коррупции</w:t>
      </w:r>
      <w:r>
        <w:rPr>
          <w:spacing w:val="54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24</w:t>
      </w:r>
      <w:r>
        <w:rPr>
          <w:spacing w:val="53"/>
        </w:rPr>
        <w:t xml:space="preserve"> </w:t>
      </w:r>
      <w:r>
        <w:t>апреля</w:t>
      </w:r>
      <w:r>
        <w:rPr>
          <w:spacing w:val="-67"/>
        </w:rPr>
        <w:t xml:space="preserve"> </w:t>
      </w:r>
      <w:r>
        <w:t>2015</w:t>
      </w:r>
      <w:r>
        <w:rPr>
          <w:spacing w:val="4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47</w:t>
      </w:r>
      <w:r>
        <w:rPr>
          <w:spacing w:val="4"/>
        </w:rPr>
        <w:t xml:space="preserve"> </w:t>
      </w:r>
      <w:r>
        <w:t>федеральным</w:t>
      </w:r>
      <w:r>
        <w:rPr>
          <w:spacing w:val="4"/>
        </w:rPr>
        <w:t xml:space="preserve"> </w:t>
      </w:r>
      <w:r>
        <w:t>государственным</w:t>
      </w:r>
      <w:r>
        <w:rPr>
          <w:spacing w:val="4"/>
        </w:rPr>
        <w:t xml:space="preserve"> </w:t>
      </w:r>
      <w:r>
        <w:t>органам,</w:t>
      </w:r>
      <w:r>
        <w:rPr>
          <w:spacing w:val="4"/>
        </w:rPr>
        <w:t xml:space="preserve"> </w:t>
      </w:r>
      <w:r>
        <w:t>органам</w:t>
      </w:r>
      <w:r>
        <w:rPr>
          <w:spacing w:val="4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</w:t>
      </w:r>
      <w:r>
        <w:tab/>
        <w:t>субъектов</w:t>
      </w:r>
      <w:r>
        <w:tab/>
      </w:r>
      <w:r>
        <w:tab/>
      </w:r>
      <w:r>
        <w:tab/>
      </w:r>
      <w:r>
        <w:tab/>
        <w:t>Российской</w:t>
      </w:r>
      <w:r>
        <w:tab/>
        <w:t>Федерации,</w:t>
      </w:r>
      <w:r>
        <w:tab/>
      </w:r>
      <w:r>
        <w:tab/>
        <w:t>органам</w:t>
      </w:r>
      <w:r>
        <w:tab/>
        <w:t>местного</w:t>
      </w:r>
      <w:r>
        <w:tab/>
        <w:t>самоуправления,</w:t>
      </w:r>
      <w:r>
        <w:rPr>
          <w:spacing w:val="-67"/>
        </w:rPr>
        <w:t xml:space="preserve"> </w:t>
      </w:r>
      <w:r>
        <w:t>государственным</w:t>
      </w:r>
      <w:r>
        <w:tab/>
      </w:r>
      <w:r>
        <w:tab/>
      </w:r>
      <w:r>
        <w:tab/>
        <w:t>корпорациям</w:t>
      </w:r>
      <w:r>
        <w:tab/>
      </w:r>
      <w:r>
        <w:tab/>
        <w:t>(компаниям),</w:t>
      </w:r>
      <w:r>
        <w:tab/>
        <w:t>фондам</w:t>
      </w:r>
      <w:r>
        <w:tab/>
        <w:t>и</w:t>
      </w:r>
      <w:r>
        <w:tab/>
      </w:r>
      <w:r>
        <w:tab/>
        <w:t>иным</w:t>
      </w:r>
      <w:r>
        <w:tab/>
      </w:r>
      <w:r>
        <w:tab/>
        <w:t>организациям,</w:t>
      </w:r>
      <w:r>
        <w:rPr>
          <w:spacing w:val="-67"/>
        </w:rPr>
        <w:t xml:space="preserve"> </w:t>
      </w:r>
      <w:r>
        <w:t>созданным</w:t>
      </w:r>
      <w:r>
        <w:rPr>
          <w:spacing w:val="48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Федерацией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основании</w:t>
      </w:r>
      <w:r>
        <w:rPr>
          <w:spacing w:val="48"/>
        </w:rPr>
        <w:t xml:space="preserve"> </w:t>
      </w:r>
      <w:r>
        <w:t>законов,</w:t>
      </w:r>
      <w:r>
        <w:rPr>
          <w:spacing w:val="49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организациям,</w:t>
      </w:r>
      <w:r>
        <w:rPr>
          <w:spacing w:val="-67"/>
        </w:rPr>
        <w:t xml:space="preserve"> </w:t>
      </w:r>
      <w:r>
        <w:t>созданным</w:t>
      </w:r>
      <w:r>
        <w:tab/>
        <w:t>для</w:t>
      </w:r>
      <w:r>
        <w:tab/>
      </w:r>
      <w:r>
        <w:tab/>
      </w:r>
      <w:r>
        <w:tab/>
      </w:r>
      <w:r>
        <w:tab/>
        <w:t>выполнения</w:t>
      </w:r>
      <w:r>
        <w:tab/>
      </w:r>
      <w:r>
        <w:tab/>
      </w:r>
      <w:r>
        <w:tab/>
        <w:t>задач,</w:t>
      </w:r>
      <w:r>
        <w:tab/>
      </w:r>
      <w:r>
        <w:tab/>
        <w:t>поставленных</w:t>
      </w:r>
      <w:r>
        <w:tab/>
      </w:r>
      <w:r>
        <w:tab/>
        <w:t>перед</w:t>
      </w:r>
      <w:r>
        <w:tab/>
      </w:r>
      <w:r>
        <w:tab/>
        <w:t>федеральными</w:t>
      </w:r>
      <w:r>
        <w:rPr>
          <w:spacing w:val="-67"/>
        </w:rPr>
        <w:t xml:space="preserve"> </w:t>
      </w:r>
      <w:r>
        <w:t>государственными</w:t>
      </w:r>
      <w:r>
        <w:rPr>
          <w:spacing w:val="-11"/>
        </w:rPr>
        <w:t xml:space="preserve"> </w:t>
      </w:r>
      <w:r>
        <w:t>органами,</w:t>
      </w:r>
      <w:r>
        <w:rPr>
          <w:spacing w:val="-10"/>
        </w:rPr>
        <w:t xml:space="preserve"> </w:t>
      </w:r>
      <w:r>
        <w:t>поручено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противодействии</w:t>
      </w:r>
      <w:r>
        <w:rPr>
          <w:spacing w:val="24"/>
        </w:rPr>
        <w:t xml:space="preserve"> </w:t>
      </w:r>
      <w:r>
        <w:t>коррупции</w:t>
      </w:r>
      <w:r>
        <w:rPr>
          <w:spacing w:val="24"/>
        </w:rPr>
        <w:t xml:space="preserve"> </w:t>
      </w:r>
      <w:r>
        <w:t>руководствоваться</w:t>
      </w:r>
      <w:r>
        <w:rPr>
          <w:spacing w:val="24"/>
        </w:rPr>
        <w:t xml:space="preserve"> </w:t>
      </w:r>
      <w:r>
        <w:t>издаваемыми</w:t>
      </w:r>
      <w:r>
        <w:rPr>
          <w:spacing w:val="24"/>
        </w:rPr>
        <w:t xml:space="preserve"> </w:t>
      </w:r>
      <w:r>
        <w:t>Минтрудом</w:t>
      </w:r>
      <w:r>
        <w:rPr>
          <w:spacing w:val="24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методическими</w:t>
      </w:r>
      <w:r>
        <w:tab/>
        <w:t>рекомендациями</w:t>
      </w:r>
      <w:r>
        <w:tab/>
      </w:r>
      <w:r>
        <w:tab/>
      </w:r>
      <w:r>
        <w:tab/>
        <w:t>и</w:t>
      </w:r>
      <w:r>
        <w:tab/>
        <w:t>другими</w:t>
      </w:r>
      <w:r>
        <w:tab/>
      </w:r>
      <w:r>
        <w:tab/>
      </w:r>
      <w:r>
        <w:tab/>
      </w:r>
      <w:r>
        <w:rPr>
          <w:spacing w:val="-1"/>
        </w:rPr>
        <w:t>инструктивно-методическими</w:t>
      </w:r>
    </w:p>
    <w:p w:rsidR="00622A08" w:rsidRDefault="00B37482">
      <w:pPr>
        <w:pStyle w:val="a3"/>
        <w:ind w:right="0" w:firstLine="0"/>
        <w:jc w:val="left"/>
      </w:pPr>
      <w:r>
        <w:t>материалами.</w:t>
      </w:r>
    </w:p>
    <w:p w:rsidR="00622A08" w:rsidRDefault="00B37482">
      <w:pPr>
        <w:pStyle w:val="a3"/>
      </w:pPr>
      <w:r>
        <w:t>В свою очередь, исходя из Типового положения о подразделении федерального</w:t>
      </w:r>
      <w:r>
        <w:rPr>
          <w:spacing w:val="1"/>
        </w:rPr>
        <w:t xml:space="preserve"> </w:t>
      </w:r>
      <w:r>
        <w:t>государственного органа по профилактике коррупционных и иных правонарушений</w:t>
      </w:r>
      <w:r>
        <w:rPr>
          <w:spacing w:val="1"/>
        </w:rPr>
        <w:t xml:space="preserve"> </w:t>
      </w:r>
      <w:r>
        <w:t>и Типового положения об органе субъекта Российской Федерации по профилактике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 от 15 июля 2015 г. № 364 "О мерах по совершенствованию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коррупции",</w:t>
      </w:r>
      <w:r>
        <w:rPr>
          <w:spacing w:val="-67"/>
        </w:rPr>
        <w:t xml:space="preserve"> </w:t>
      </w:r>
      <w:r>
        <w:t>уполномоченными на оказание консультативной помощи по вопросам, связанным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(орган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правонарушений).</w:t>
      </w:r>
    </w:p>
    <w:p w:rsidR="00622A08" w:rsidRDefault="00622A08">
      <w:pPr>
        <w:sectPr w:rsidR="00622A08">
          <w:type w:val="continuous"/>
          <w:pgSz w:w="11910" w:h="16840"/>
          <w:pgMar w:top="1040" w:right="200" w:bottom="280" w:left="960" w:header="720" w:footer="72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</w:pPr>
      <w:r>
        <w:t>В этой связи лица, на которых возложены ограничения и запреты, требования о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коррупции, для получения соответствующей консультативной помощи, в том числе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</w:t>
      </w:r>
      <w:r>
        <w:rPr>
          <w:spacing w:val="-12"/>
        </w:rPr>
        <w:t xml:space="preserve"> </w:t>
      </w:r>
      <w:r>
        <w:t>заполнения</w:t>
      </w:r>
      <w:r>
        <w:rPr>
          <w:spacing w:val="-12"/>
        </w:rPr>
        <w:t xml:space="preserve"> </w:t>
      </w:r>
      <w:r>
        <w:t>справки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доходах,</w:t>
      </w:r>
      <w:r>
        <w:rPr>
          <w:spacing w:val="-12"/>
        </w:rPr>
        <w:t xml:space="preserve"> </w:t>
      </w:r>
      <w:r>
        <w:t>расходах,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имуществе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обязательствах</w:t>
      </w:r>
      <w:r>
        <w:rPr>
          <w:spacing w:val="-68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 от 23 июня 2014 г. № 460 "Об утверждении формы справки о</w:t>
      </w:r>
      <w:r>
        <w:rPr>
          <w:spacing w:val="-67"/>
        </w:rPr>
        <w:t xml:space="preserve"> </w:t>
      </w:r>
      <w:r>
        <w:t>доходах,</w:t>
      </w:r>
      <w:r>
        <w:rPr>
          <w:spacing w:val="1"/>
        </w:rPr>
        <w:t xml:space="preserve"> </w:t>
      </w:r>
      <w:r>
        <w:t>расходах,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внесении изменений в некоторые акты Президента Российской Федерации" (далее –</w:t>
      </w:r>
      <w:r>
        <w:rPr>
          <w:spacing w:val="1"/>
        </w:rPr>
        <w:t xml:space="preserve"> </w:t>
      </w:r>
      <w:r>
        <w:t>справка),</w:t>
      </w:r>
      <w:r>
        <w:rPr>
          <w:spacing w:val="-1"/>
        </w:rPr>
        <w:t xml:space="preserve"> </w:t>
      </w:r>
      <w:r>
        <w:t>обращаются в</w:t>
      </w:r>
      <w:r>
        <w:rPr>
          <w:spacing w:val="-1"/>
        </w:rPr>
        <w:t xml:space="preserve"> </w:t>
      </w:r>
      <w:r>
        <w:t>указанное подразделение.</w:t>
      </w:r>
    </w:p>
    <w:p w:rsidR="00622A08" w:rsidRDefault="00B37482">
      <w:pPr>
        <w:pStyle w:val="a3"/>
      </w:pPr>
      <w:r>
        <w:t>При возникновении у подразделений по профилактике коррупционных и иных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таких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Минтруда России в части разрешения сложившейся ситуации и при необходимости</w:t>
      </w:r>
      <w:r>
        <w:rPr>
          <w:spacing w:val="1"/>
        </w:rPr>
        <w:t xml:space="preserve"> </w:t>
      </w:r>
      <w:r>
        <w:t>направить официальный запрос с приложением всех материалов, характеризующих</w:t>
      </w:r>
      <w:r>
        <w:rPr>
          <w:spacing w:val="1"/>
        </w:rPr>
        <w:t xml:space="preserve"> </w:t>
      </w:r>
      <w:r>
        <w:t>ситуацию,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</w:t>
      </w:r>
      <w:r>
        <w:rPr>
          <w:spacing w:val="-3"/>
        </w:rPr>
        <w:t xml:space="preserve"> </w:t>
      </w:r>
      <w:r>
        <w:t>оказать</w:t>
      </w:r>
      <w:r>
        <w:rPr>
          <w:spacing w:val="-1"/>
        </w:rPr>
        <w:t xml:space="preserve"> </w:t>
      </w:r>
      <w:r>
        <w:t>консультативную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такому</w:t>
      </w:r>
      <w:r>
        <w:rPr>
          <w:spacing w:val="-2"/>
        </w:rPr>
        <w:t xml:space="preserve"> </w:t>
      </w:r>
      <w:r>
        <w:t>подразделению.</w:t>
      </w:r>
    </w:p>
    <w:p w:rsidR="00622A08" w:rsidRDefault="00B37482">
      <w:pPr>
        <w:pStyle w:val="a3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подразделениям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правонарушений территориальных органов федеральных государственных органов,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организаций, созданных для выполнения задач, поставленных перед 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аппарат.</w:t>
      </w:r>
      <w:r>
        <w:rPr>
          <w:spacing w:val="1"/>
        </w:rPr>
        <w:t xml:space="preserve"> </w:t>
      </w:r>
      <w:r>
        <w:t>Аналогично</w:t>
      </w:r>
      <w:r>
        <w:rPr>
          <w:spacing w:val="1"/>
        </w:rPr>
        <w:t xml:space="preserve"> </w:t>
      </w:r>
      <w:r>
        <w:t>подразделениям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профилактике коррупционных и иных правонарушений государственных органов</w:t>
      </w:r>
      <w:r>
        <w:rPr>
          <w:spacing w:val="1"/>
        </w:rPr>
        <w:t xml:space="preserve"> </w:t>
      </w:r>
      <w:r>
        <w:rPr>
          <w:spacing w:val="-1"/>
        </w:rPr>
        <w:t>субъектов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органов</w:t>
      </w:r>
      <w:r>
        <w:rPr>
          <w:spacing w:val="-17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</w:t>
      </w:r>
      <w:r>
        <w:rPr>
          <w:spacing w:val="-17"/>
        </w:rPr>
        <w:t xml:space="preserve"> </w:t>
      </w:r>
      <w:r>
        <w:t>целесообразно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правонарушений.</w:t>
      </w:r>
    </w:p>
    <w:p w:rsidR="00622A08" w:rsidRDefault="00622A08">
      <w:pPr>
        <w:pStyle w:val="a3"/>
        <w:ind w:left="0" w:right="0" w:firstLine="0"/>
        <w:jc w:val="left"/>
      </w:pPr>
    </w:p>
    <w:p w:rsidR="00622A08" w:rsidRDefault="00B37482">
      <w:pPr>
        <w:pStyle w:val="11"/>
        <w:numPr>
          <w:ilvl w:val="0"/>
          <w:numId w:val="11"/>
        </w:numPr>
        <w:tabs>
          <w:tab w:val="left" w:pos="2534"/>
        </w:tabs>
        <w:ind w:hanging="250"/>
        <w:jc w:val="left"/>
      </w:pPr>
      <w:r>
        <w:t>Представление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доходах,</w:t>
      </w:r>
      <w:r>
        <w:rPr>
          <w:spacing w:val="-2"/>
        </w:rPr>
        <w:t xml:space="preserve"> </w:t>
      </w:r>
      <w:r>
        <w:t>расходах,</w:t>
      </w:r>
    </w:p>
    <w:p w:rsidR="00622A08" w:rsidRDefault="00B37482">
      <w:pPr>
        <w:ind w:left="1506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имуществе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обязательствах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имущественного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характера</w:t>
      </w:r>
    </w:p>
    <w:p w:rsidR="00622A08" w:rsidRDefault="00622A08">
      <w:pPr>
        <w:pStyle w:val="a3"/>
        <w:ind w:left="0" w:right="0" w:firstLine="0"/>
        <w:jc w:val="left"/>
        <w:rPr>
          <w:b/>
        </w:rPr>
      </w:pPr>
    </w:p>
    <w:p w:rsidR="00622A08" w:rsidRDefault="00B37482">
      <w:pPr>
        <w:pStyle w:val="a3"/>
        <w:ind w:right="365"/>
      </w:pPr>
      <w:r>
        <w:t>Представление сведений о доходах, расходах, об имуществе и 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-1"/>
        </w:rPr>
        <w:t xml:space="preserve"> </w:t>
      </w:r>
      <w:r>
        <w:t>антикоррупционным законодательством.</w:t>
      </w:r>
    </w:p>
    <w:p w:rsidR="00622A08" w:rsidRDefault="00B37482">
      <w:pPr>
        <w:pStyle w:val="11"/>
        <w:spacing w:before="1"/>
        <w:ind w:left="174" w:right="366" w:firstLine="567"/>
      </w:pPr>
      <w:r>
        <w:t>Лица, обязанные представлять сведения о доходах, расходах, об имуществе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обязательствах имущественного</w:t>
      </w:r>
      <w:r>
        <w:rPr>
          <w:spacing w:val="-1"/>
        </w:rPr>
        <w:t xml:space="preserve"> </w:t>
      </w:r>
      <w:r>
        <w:t>характера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167"/>
        </w:tabs>
        <w:ind w:right="365" w:firstLine="46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 должности, осуществление полномочий по которым влечет за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-2"/>
          <w:sz w:val="28"/>
        </w:rPr>
        <w:t xml:space="preserve"> </w:t>
      </w:r>
      <w:r>
        <w:rPr>
          <w:sz w:val="28"/>
        </w:rPr>
        <w:t>(работник)),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именно: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3"/>
        </w:tabs>
        <w:ind w:right="365" w:firstLine="568"/>
        <w:jc w:val="both"/>
        <w:rPr>
          <w:sz w:val="28"/>
        </w:rPr>
      </w:pP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 должности (с учетом особенностей, установленных в подпункте 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пункта);</w:t>
      </w:r>
    </w:p>
    <w:p w:rsidR="00622A08" w:rsidRDefault="00622A08">
      <w:pPr>
        <w:jc w:val="both"/>
        <w:rPr>
          <w:sz w:val="28"/>
        </w:rPr>
        <w:sectPr w:rsidR="00622A08">
          <w:headerReference w:type="default" r:id="rId10"/>
          <w:pgSz w:w="11910" w:h="16840"/>
          <w:pgMar w:top="760" w:right="200" w:bottom="280" w:left="960" w:header="466" w:footer="0" w:gutter="0"/>
          <w:pgNumType w:start="2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4"/>
        <w:numPr>
          <w:ilvl w:val="1"/>
          <w:numId w:val="10"/>
        </w:numPr>
        <w:tabs>
          <w:tab w:val="left" w:pos="1593"/>
        </w:tabs>
        <w:spacing w:before="88"/>
        <w:ind w:right="363" w:firstLine="568"/>
        <w:jc w:val="both"/>
        <w:rPr>
          <w:sz w:val="28"/>
        </w:rPr>
      </w:pP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 органов муниципальных образований или должности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-68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отрыва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непостоянной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основе),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депутатского мандата, а также в случае совершения в течение отчетного 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сделок,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3"/>
          <w:sz w:val="28"/>
        </w:rPr>
        <w:t xml:space="preserve"> </w:t>
      </w:r>
      <w:r>
        <w:rPr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3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3</w:t>
      </w:r>
      <w:r>
        <w:rPr>
          <w:spacing w:val="-1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4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622A08" w:rsidRDefault="00B37482">
      <w:pPr>
        <w:pStyle w:val="a3"/>
        <w:ind w:firstLine="0"/>
      </w:pPr>
      <w:r>
        <w:t>№</w:t>
      </w:r>
      <w:r>
        <w:rPr>
          <w:spacing w:val="1"/>
        </w:rPr>
        <w:t xml:space="preserve"> </w:t>
      </w:r>
      <w:r>
        <w:t>230-ФЗ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соответствием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замещающих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должности, и иных</w:t>
      </w:r>
      <w:r>
        <w:rPr>
          <w:spacing w:val="-2"/>
        </w:rPr>
        <w:t xml:space="preserve"> </w:t>
      </w:r>
      <w:r>
        <w:t>лиц их</w:t>
      </w:r>
      <w:r>
        <w:rPr>
          <w:spacing w:val="-1"/>
        </w:rPr>
        <w:t xml:space="preserve"> </w:t>
      </w:r>
      <w:r>
        <w:t>доходам".</w:t>
      </w:r>
    </w:p>
    <w:p w:rsidR="00622A08" w:rsidRDefault="00B37482">
      <w:pPr>
        <w:pStyle w:val="a3"/>
        <w:ind w:left="742" w:right="0" w:firstLine="0"/>
      </w:pPr>
      <w:r>
        <w:t>В</w:t>
      </w:r>
      <w:r>
        <w:rPr>
          <w:spacing w:val="-1"/>
        </w:rPr>
        <w:t xml:space="preserve"> </w:t>
      </w:r>
      <w:r>
        <w:t>случае, если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отчетного периода</w:t>
      </w:r>
      <w:r>
        <w:rPr>
          <w:spacing w:val="-1"/>
        </w:rPr>
        <w:t xml:space="preserve"> </w:t>
      </w:r>
      <w:r>
        <w:t>такие сделки не</w:t>
      </w:r>
      <w:r>
        <w:rPr>
          <w:spacing w:val="-2"/>
        </w:rPr>
        <w:t xml:space="preserve"> </w:t>
      </w:r>
      <w:r>
        <w:t>совершались:</w:t>
      </w:r>
    </w:p>
    <w:p w:rsidR="00622A08" w:rsidRDefault="00B37482">
      <w:pPr>
        <w:pStyle w:val="a3"/>
        <w:ind w:firstLine="568"/>
      </w:pPr>
      <w:r>
        <w:t>лица,</w:t>
      </w:r>
      <w:r>
        <w:rPr>
          <w:spacing w:val="1"/>
        </w:rPr>
        <w:t xml:space="preserve"> </w:t>
      </w:r>
      <w:r>
        <w:t>замещающие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сообщают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высшему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622A08" w:rsidRDefault="00B37482">
      <w:pPr>
        <w:pStyle w:val="a3"/>
        <w:ind w:right="363" w:firstLine="568"/>
      </w:pPr>
      <w:r>
        <w:t>лица, замещающие должности депутатов законодательных органов субъектов</w:t>
      </w:r>
      <w:r>
        <w:rPr>
          <w:spacing w:val="1"/>
        </w:rPr>
        <w:t xml:space="preserve"> </w:t>
      </w:r>
      <w:r>
        <w:t>Российской Федерации и осуществляющие свои полномочия без отрыва от основной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законодательного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по контролю за достоверностью сведений о доходах, об имуществе 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депутатами</w:t>
      </w:r>
      <w:r>
        <w:rPr>
          <w:spacing w:val="1"/>
        </w:rPr>
        <w:t xml:space="preserve"> </w:t>
      </w:r>
      <w:r>
        <w:t>законодательного</w:t>
      </w:r>
      <w:r>
        <w:rPr>
          <w:spacing w:val="-9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субъекта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порядке,</w:t>
      </w:r>
      <w:r>
        <w:rPr>
          <w:spacing w:val="-8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субъекта Российской</w:t>
      </w:r>
      <w:r>
        <w:rPr>
          <w:spacing w:val="-1"/>
        </w:rPr>
        <w:t xml:space="preserve"> </w:t>
      </w:r>
      <w:r>
        <w:t>Федерации.</w:t>
      </w:r>
    </w:p>
    <w:p w:rsidR="00622A08" w:rsidRDefault="00B37482">
      <w:pPr>
        <w:pStyle w:val="a3"/>
        <w:ind w:firstLine="568"/>
      </w:pPr>
      <w:r>
        <w:t>Дополнительные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Инструктивно-методических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 Российской Федерации" и отдельные законодательные акты 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</w:t>
      </w:r>
      <w:hyperlink r:id="rId11">
        <w:r>
          <w:rPr>
            <w:color w:val="0463C1"/>
            <w:u w:val="single" w:color="0463C1"/>
          </w:rPr>
          <w:t>https://mintrud.gov.ru/ministry/programms/anticorruption/9/instruktivno-</w:t>
        </w:r>
      </w:hyperlink>
      <w:r>
        <w:rPr>
          <w:color w:val="0463C1"/>
          <w:spacing w:val="-67"/>
        </w:rPr>
        <w:t xml:space="preserve"> </w:t>
      </w:r>
      <w:hyperlink r:id="rId12">
        <w:r>
          <w:rPr>
            <w:color w:val="0463C1"/>
            <w:u w:val="single" w:color="0463C1"/>
          </w:rPr>
          <w:t>metodicheskie-materialy-po-fz</w:t>
        </w:r>
      </w:hyperlink>
      <w:r>
        <w:t>).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right="365" w:firstLine="567"/>
        <w:jc w:val="both"/>
        <w:rPr>
          <w:sz w:val="28"/>
        </w:rPr>
      </w:pP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hyperlink r:id="rId13">
        <w:r>
          <w:rPr>
            <w:sz w:val="28"/>
          </w:rPr>
          <w:t>перечни</w:t>
        </w:r>
      </w:hyperlink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right="363" w:firstLine="567"/>
        <w:jc w:val="both"/>
        <w:rPr>
          <w:sz w:val="28"/>
        </w:rPr>
      </w:pPr>
      <w:r>
        <w:rPr>
          <w:sz w:val="28"/>
        </w:rPr>
        <w:t>работниками государственных внебюджетных фондов,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корпораций (компаний), иных организаций, создаваемых Российской Федерацией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Президентом Российской Федерации или Правительством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должности, включенные в перечни, утвержденные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7"/>
          <w:sz w:val="28"/>
        </w:rPr>
        <w:t xml:space="preserve"> </w:t>
      </w:r>
      <w:r>
        <w:rPr>
          <w:sz w:val="28"/>
        </w:rPr>
        <w:t>фондов,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корпораций</w:t>
      </w:r>
      <w:r>
        <w:rPr>
          <w:spacing w:val="1"/>
          <w:sz w:val="28"/>
        </w:rPr>
        <w:t xml:space="preserve"> </w:t>
      </w:r>
      <w:r>
        <w:rPr>
          <w:sz w:val="28"/>
        </w:rPr>
        <w:t>(компаний),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публично-правовых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компаний;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spacing w:before="1"/>
        <w:ind w:right="363" w:firstLine="567"/>
        <w:jc w:val="both"/>
        <w:rPr>
          <w:sz w:val="28"/>
        </w:rPr>
      </w:pP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Центрального банка Российской Федерации, иные должности в Центральном банке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Федерации, включенные в </w:t>
      </w:r>
      <w:hyperlink r:id="rId14">
        <w:r>
          <w:rPr>
            <w:sz w:val="28"/>
          </w:rPr>
          <w:t>перечень</w:t>
        </w:r>
      </w:hyperlink>
      <w:r>
        <w:rPr>
          <w:sz w:val="28"/>
        </w:rPr>
        <w:t>, утвержденный Советом директоров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spacing w:before="88"/>
        <w:ind w:right="363" w:firstLine="567"/>
        <w:jc w:val="both"/>
        <w:rPr>
          <w:sz w:val="28"/>
        </w:rPr>
      </w:pP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66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6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6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hyperlink r:id="rId15">
        <w:r>
          <w:rPr>
            <w:sz w:val="28"/>
          </w:rPr>
          <w:t>перечни</w:t>
        </w:r>
      </w:hyperlink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firstLine="567"/>
        <w:jc w:val="both"/>
        <w:rPr>
          <w:sz w:val="28"/>
        </w:rPr>
      </w:pPr>
      <w:r>
        <w:rPr>
          <w:sz w:val="28"/>
        </w:rPr>
        <w:t>атаманом Всероссийского казачьего общества и атаманами войсковых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казачьих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казачьих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атаман</w:t>
      </w:r>
      <w:r>
        <w:rPr>
          <w:spacing w:val="-1"/>
          <w:sz w:val="28"/>
        </w:rPr>
        <w:t xml:space="preserve"> </w:t>
      </w:r>
      <w:r>
        <w:rPr>
          <w:sz w:val="28"/>
        </w:rPr>
        <w:t>войскового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казачьего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общества);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firstLine="567"/>
        <w:jc w:val="both"/>
        <w:rPr>
          <w:sz w:val="28"/>
        </w:rPr>
      </w:pP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 в сферах финансовых услуг, руководителем службы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финансового уполномоченного;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right="365" w:firstLine="567"/>
        <w:jc w:val="both"/>
        <w:rPr>
          <w:sz w:val="28"/>
        </w:rPr>
      </w:pP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right="366" w:firstLine="46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гражданин):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right="367" w:firstLine="567"/>
        <w:jc w:val="both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должности;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right="365" w:firstLine="567"/>
        <w:jc w:val="both"/>
        <w:rPr>
          <w:sz w:val="28"/>
        </w:rPr>
      </w:pP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(поступающим 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службу);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firstLine="567"/>
        <w:jc w:val="both"/>
        <w:rPr>
          <w:sz w:val="28"/>
        </w:rPr>
      </w:pP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firstLine="567"/>
        <w:jc w:val="both"/>
        <w:rPr>
          <w:sz w:val="28"/>
        </w:rPr>
      </w:pPr>
      <w:r>
        <w:rPr>
          <w:sz w:val="28"/>
        </w:rPr>
        <w:t>должности в государственных внебюджетных фондах,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корпорациях (компаниях), иных организациях, создаваемых Российской Федерацией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основании федеральных законов, публично-правовых компаниях, назначение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перечни,</w:t>
      </w:r>
      <w:r>
        <w:rPr>
          <w:spacing w:val="-10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Федерации,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таких фондов, 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корпораций</w:t>
      </w:r>
      <w:r>
        <w:rPr>
          <w:spacing w:val="1"/>
          <w:sz w:val="28"/>
        </w:rPr>
        <w:t xml:space="preserve"> </w:t>
      </w:r>
      <w:r>
        <w:rPr>
          <w:sz w:val="28"/>
        </w:rPr>
        <w:t>(компаний),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компаний;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firstLine="567"/>
        <w:jc w:val="both"/>
        <w:rPr>
          <w:sz w:val="28"/>
        </w:rPr>
      </w:pP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 должности в Центральном банке Российской Федерации, включенные в</w:t>
      </w:r>
      <w:r>
        <w:rPr>
          <w:spacing w:val="1"/>
          <w:sz w:val="28"/>
        </w:rPr>
        <w:t xml:space="preserve"> </w:t>
      </w:r>
      <w:hyperlink r:id="rId16">
        <w:r>
          <w:rPr>
            <w:sz w:val="28"/>
          </w:rPr>
          <w:t>перечень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right="363" w:firstLine="567"/>
        <w:jc w:val="both"/>
        <w:rPr>
          <w:sz w:val="28"/>
        </w:rPr>
      </w:pPr>
      <w:r>
        <w:rPr>
          <w:sz w:val="28"/>
        </w:rPr>
        <w:t>отдельной должности на основании трудового договора в 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государственными органами, включенной в </w:t>
      </w:r>
      <w:hyperlink r:id="rId17">
        <w:r>
          <w:rPr>
            <w:sz w:val="28"/>
          </w:rPr>
          <w:t>перечни</w:t>
        </w:r>
      </w:hyperlink>
      <w:r>
        <w:rPr>
          <w:sz w:val="28"/>
        </w:rPr>
        <w:t>, утвержденные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органами;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spacing w:before="1"/>
        <w:ind w:firstLine="567"/>
        <w:jc w:val="both"/>
        <w:rPr>
          <w:sz w:val="28"/>
        </w:rPr>
      </w:pPr>
      <w:r>
        <w:rPr>
          <w:sz w:val="28"/>
        </w:rPr>
        <w:t>должности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атамана</w:t>
      </w:r>
      <w:r>
        <w:rPr>
          <w:spacing w:val="-16"/>
          <w:sz w:val="28"/>
        </w:rPr>
        <w:t xml:space="preserve"> </w:t>
      </w:r>
      <w:r>
        <w:rPr>
          <w:sz w:val="28"/>
        </w:rPr>
        <w:t>войскового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казачьего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(атаманом</w:t>
      </w:r>
      <w:r>
        <w:rPr>
          <w:spacing w:val="-17"/>
          <w:sz w:val="28"/>
        </w:rPr>
        <w:t xml:space="preserve"> </w:t>
      </w:r>
      <w:r>
        <w:rPr>
          <w:sz w:val="28"/>
        </w:rPr>
        <w:t>войскового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казачьего общества, избранным высшим органом управления войскового казачьего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65"/>
          <w:sz w:val="28"/>
        </w:rPr>
        <w:t xml:space="preserve"> </w:t>
      </w:r>
      <w:r>
        <w:rPr>
          <w:sz w:val="28"/>
        </w:rPr>
        <w:t>атамана</w:t>
      </w:r>
      <w:r>
        <w:rPr>
          <w:spacing w:val="65"/>
          <w:sz w:val="28"/>
        </w:rPr>
        <w:t xml:space="preserve"> </w:t>
      </w:r>
      <w:r>
        <w:rPr>
          <w:sz w:val="28"/>
        </w:rPr>
        <w:t>войскового</w:t>
      </w:r>
      <w:r>
        <w:rPr>
          <w:spacing w:val="66"/>
          <w:sz w:val="28"/>
        </w:rPr>
        <w:t xml:space="preserve"> </w:t>
      </w:r>
      <w:r>
        <w:rPr>
          <w:sz w:val="28"/>
        </w:rPr>
        <w:t>казачьего</w:t>
      </w:r>
      <w:r>
        <w:rPr>
          <w:spacing w:val="65"/>
          <w:sz w:val="28"/>
        </w:rPr>
        <w:t xml:space="preserve"> </w:t>
      </w:r>
      <w:r>
        <w:rPr>
          <w:sz w:val="28"/>
        </w:rPr>
        <w:t>общества)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атамана</w:t>
      </w:r>
      <w:r>
        <w:rPr>
          <w:spacing w:val="66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казачьего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spacing w:before="88"/>
        <w:ind w:firstLine="567"/>
        <w:jc w:val="both"/>
        <w:rPr>
          <w:sz w:val="28"/>
        </w:rPr>
      </w:pP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в сферах финансовых услуг, руководителя службы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финансового уполномоченного;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firstLine="567"/>
        <w:jc w:val="both"/>
        <w:rPr>
          <w:sz w:val="28"/>
        </w:rPr>
      </w:pP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622A08" w:rsidRDefault="00B37482">
      <w:pPr>
        <w:pStyle w:val="a3"/>
      </w:pPr>
      <w:r>
        <w:t>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граждан, претендующих на замещение муниципальной должности, должности главы</w:t>
      </w:r>
      <w:r>
        <w:rPr>
          <w:spacing w:val="-67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наделения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(назначения,</w:t>
      </w:r>
      <w:r>
        <w:rPr>
          <w:spacing w:val="1"/>
        </w:rPr>
        <w:t xml:space="preserve"> </w:t>
      </w:r>
      <w:r>
        <w:t>избрания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должность)</w:t>
      </w:r>
      <w:r>
        <w:rPr>
          <w:spacing w:val="1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r>
        <w:t>Сведения в</w:t>
      </w:r>
      <w:r>
        <w:rPr>
          <w:spacing w:val="-1"/>
        </w:rPr>
        <w:t xml:space="preserve"> </w:t>
      </w:r>
      <w:r>
        <w:t>утвержденном порядке).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firstLine="462"/>
        <w:jc w:val="both"/>
        <w:rPr>
          <w:sz w:val="28"/>
        </w:rPr>
      </w:pP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гражданской службе Российской Федерации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кадровый резерв), представляют Сведения при рассмотрении вопроса о включении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названный резерв согласно Указу Президента Российской Федерации от 22 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2024 г. № 61 "О федеральном кадровом резерве на государственной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4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3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4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Указ</w:t>
      </w:r>
      <w:r>
        <w:rPr>
          <w:spacing w:val="4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4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4"/>
          <w:sz w:val="28"/>
        </w:rPr>
        <w:t xml:space="preserve"> </w:t>
      </w:r>
      <w:r>
        <w:rPr>
          <w:sz w:val="28"/>
        </w:rPr>
        <w:t>Федерации</w:t>
      </w:r>
    </w:p>
    <w:p w:rsidR="00622A08" w:rsidRDefault="00B37482">
      <w:pPr>
        <w:pStyle w:val="a3"/>
        <w:ind w:right="0" w:firstLine="0"/>
      </w:pPr>
      <w:r>
        <w:t>№</w:t>
      </w:r>
      <w:r>
        <w:rPr>
          <w:spacing w:val="-1"/>
        </w:rPr>
        <w:t xml:space="preserve"> </w:t>
      </w:r>
      <w:r>
        <w:t>61).</w:t>
      </w:r>
    </w:p>
    <w:p w:rsidR="00622A08" w:rsidRDefault="00B37482">
      <w:pPr>
        <w:pStyle w:val="a3"/>
      </w:pPr>
      <w:r>
        <w:t>При</w:t>
      </w:r>
      <w:r>
        <w:rPr>
          <w:spacing w:val="-12"/>
        </w:rPr>
        <w:t xml:space="preserve"> </w:t>
      </w:r>
      <w:r>
        <w:t>заполнении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СПО</w:t>
      </w:r>
      <w:r>
        <w:rPr>
          <w:spacing w:val="-11"/>
        </w:rPr>
        <w:t xml:space="preserve"> </w:t>
      </w:r>
      <w:r>
        <w:t>"Справки</w:t>
      </w:r>
      <w:r>
        <w:rPr>
          <w:spacing w:val="-12"/>
        </w:rPr>
        <w:t xml:space="preserve"> </w:t>
      </w:r>
      <w:r>
        <w:t>БК"</w:t>
      </w:r>
      <w:r>
        <w:rPr>
          <w:spacing w:val="-11"/>
        </w:rPr>
        <w:t xml:space="preserve"> </w:t>
      </w:r>
      <w:r>
        <w:t>титульного</w:t>
      </w:r>
      <w:r>
        <w:rPr>
          <w:spacing w:val="-11"/>
        </w:rPr>
        <w:t xml:space="preserve"> </w:t>
      </w:r>
      <w:r>
        <w:t>листа</w:t>
      </w:r>
      <w:r>
        <w:rPr>
          <w:spacing w:val="-11"/>
        </w:rPr>
        <w:t xml:space="preserve"> </w:t>
      </w:r>
      <w:r>
        <w:t>справки</w:t>
      </w:r>
      <w:r>
        <w:rPr>
          <w:spacing w:val="-68"/>
        </w:rPr>
        <w:t xml:space="preserve"> </w:t>
      </w:r>
      <w:r>
        <w:t>в строке "В связи с чем подается справка" рекомендуется выбрать "иное" и указать,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претендует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 кадровый</w:t>
      </w:r>
      <w:r>
        <w:rPr>
          <w:spacing w:val="-1"/>
        </w:rPr>
        <w:t xml:space="preserve"> </w:t>
      </w:r>
      <w:r>
        <w:t>резерв.</w:t>
      </w:r>
    </w:p>
    <w:p w:rsidR="00622A08" w:rsidRDefault="00B37482">
      <w:pPr>
        <w:pStyle w:val="a3"/>
        <w:spacing w:before="27" w:line="268" w:lineRule="auto"/>
      </w:pPr>
      <w:r>
        <w:t>При выборе отчетного периода необходимо исходить из того, что сведения о</w:t>
      </w:r>
      <w:r>
        <w:rPr>
          <w:spacing w:val="1"/>
        </w:rPr>
        <w:t xml:space="preserve"> </w:t>
      </w:r>
      <w:r>
        <w:t>доходах представляются за календарный год, предшествующий году 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включения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федеральный</w:t>
      </w:r>
      <w:r>
        <w:rPr>
          <w:spacing w:val="-16"/>
        </w:rPr>
        <w:t xml:space="preserve"> </w:t>
      </w:r>
      <w:r>
        <w:t>кадровый</w:t>
      </w:r>
      <w:r>
        <w:rPr>
          <w:spacing w:val="-16"/>
        </w:rPr>
        <w:t xml:space="preserve"> </w:t>
      </w:r>
      <w:r>
        <w:t>резерв,</w:t>
      </w:r>
      <w:r>
        <w:rPr>
          <w:spacing w:val="-17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сведения</w:t>
      </w:r>
      <w:r>
        <w:rPr>
          <w:spacing w:val="-16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имуществе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обязательствах</w:t>
      </w:r>
      <w:r>
        <w:rPr>
          <w:spacing w:val="-5"/>
        </w:rPr>
        <w:t xml:space="preserve"> </w:t>
      </w:r>
      <w:r>
        <w:t>имущественного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первое</w:t>
      </w:r>
      <w:r>
        <w:rPr>
          <w:spacing w:val="-5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месяца,</w:t>
      </w:r>
      <w:r>
        <w:rPr>
          <w:spacing w:val="-67"/>
        </w:rPr>
        <w:t xml:space="preserve"> </w:t>
      </w:r>
      <w:r>
        <w:t>предшествующего месяцу представления таких документов (пункт 4 Положения 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гражданскими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гражданами Российской Федерации, претендующими на включение в</w:t>
      </w:r>
      <w:r>
        <w:rPr>
          <w:spacing w:val="1"/>
        </w:rPr>
        <w:t xml:space="preserve"> </w:t>
      </w:r>
      <w:r>
        <w:t>федеральный кадровый резерв на государственной гражданской службе Российской</w:t>
      </w:r>
      <w:r>
        <w:rPr>
          <w:spacing w:val="1"/>
        </w:rPr>
        <w:t xml:space="preserve"> </w:t>
      </w:r>
      <w:r>
        <w:t>Федерации, сведений о доходах, об имуществе и обязательствах имущественного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61).</w:t>
      </w:r>
    </w:p>
    <w:p w:rsidR="00622A08" w:rsidRDefault="00B37482">
      <w:pPr>
        <w:pStyle w:val="a3"/>
        <w:spacing w:line="268" w:lineRule="auto"/>
        <w:ind w:firstLine="709"/>
      </w:pPr>
      <w:r>
        <w:t>Если лицо, претендующее на включение в федеральный кадровый резерв, по</w:t>
      </w:r>
      <w:r>
        <w:rPr>
          <w:spacing w:val="1"/>
        </w:rPr>
        <w:t xml:space="preserve"> </w:t>
      </w:r>
      <w:r>
        <w:t>иным основаниям уже представило справки за календарный год, предшествующий</w:t>
      </w:r>
      <w:r>
        <w:rPr>
          <w:spacing w:val="1"/>
        </w:rPr>
        <w:t xml:space="preserve"> </w:t>
      </w:r>
      <w:r>
        <w:t>году представления документов для включения в федеральный кадровый резерв, то</w:t>
      </w:r>
      <w:r>
        <w:rPr>
          <w:spacing w:val="1"/>
        </w:rPr>
        <w:t xml:space="preserve"> </w:t>
      </w:r>
      <w:r>
        <w:rPr>
          <w:spacing w:val="-1"/>
        </w:rPr>
        <w:t>дополнительно</w:t>
      </w:r>
      <w:r>
        <w:rPr>
          <w:spacing w:val="-18"/>
        </w:rPr>
        <w:t xml:space="preserve"> </w:t>
      </w:r>
      <w:r>
        <w:rPr>
          <w:spacing w:val="-1"/>
        </w:rPr>
        <w:t>представлять</w:t>
      </w:r>
      <w:r>
        <w:rPr>
          <w:spacing w:val="-18"/>
        </w:rPr>
        <w:t xml:space="preserve"> </w:t>
      </w:r>
      <w:r>
        <w:t>справку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указанным</w:t>
      </w:r>
      <w:r>
        <w:rPr>
          <w:spacing w:val="-18"/>
        </w:rPr>
        <w:t xml:space="preserve"> </w:t>
      </w:r>
      <w:r>
        <w:t>выше</w:t>
      </w:r>
      <w:r>
        <w:rPr>
          <w:spacing w:val="-18"/>
        </w:rPr>
        <w:t xml:space="preserve"> </w:t>
      </w:r>
      <w:r>
        <w:t>положениями</w:t>
      </w:r>
      <w:r>
        <w:rPr>
          <w:spacing w:val="-6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требуется.</w:t>
      </w:r>
    </w:p>
    <w:p w:rsidR="00622A08" w:rsidRDefault="00622A08">
      <w:pPr>
        <w:pStyle w:val="a3"/>
        <w:spacing w:before="9"/>
        <w:ind w:left="0" w:right="0" w:firstLine="0"/>
        <w:jc w:val="left"/>
        <w:rPr>
          <w:sz w:val="24"/>
        </w:rPr>
      </w:pPr>
    </w:p>
    <w:p w:rsidR="00622A08" w:rsidRDefault="00B37482">
      <w:pPr>
        <w:pStyle w:val="11"/>
        <w:jc w:val="left"/>
      </w:pPr>
      <w:r>
        <w:t>Обязательность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Сведений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right="365" w:firstLine="462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6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Федерации,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firstLine="0"/>
      </w:pPr>
      <w:r>
        <w:t>муниципальной службы на территориях Донецкой Народной Республики, Луганской</w:t>
      </w:r>
      <w:r>
        <w:rPr>
          <w:spacing w:val="-67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Республики, Запорожской области, Херсонской</w:t>
      </w:r>
      <w:r>
        <w:rPr>
          <w:spacing w:val="1"/>
        </w:rPr>
        <w:t xml:space="preserve"> </w:t>
      </w:r>
      <w:r>
        <w:t>области, на основании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886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должностей,</w:t>
      </w:r>
      <w:r>
        <w:rPr>
          <w:spacing w:val="1"/>
        </w:rPr>
        <w:t xml:space="preserve"> </w:t>
      </w:r>
      <w:r>
        <w:t>должностей государственной и муниципальной службы на территориях Донецкой</w:t>
      </w:r>
      <w:r>
        <w:rPr>
          <w:spacing w:val="1"/>
        </w:rPr>
        <w:t xml:space="preserve"> </w:t>
      </w:r>
      <w:r>
        <w:t>Народной Республики, Луганской Народной Республики, Запорожской области и</w:t>
      </w:r>
      <w:r>
        <w:rPr>
          <w:spacing w:val="1"/>
        </w:rPr>
        <w:t xml:space="preserve"> </w:t>
      </w:r>
      <w:r>
        <w:t>Херсонской</w:t>
      </w:r>
      <w:r>
        <w:rPr>
          <w:spacing w:val="-4"/>
        </w:rPr>
        <w:t xml:space="preserve"> </w:t>
      </w:r>
      <w:r>
        <w:t>области"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декларационной</w:t>
      </w:r>
      <w:r>
        <w:rPr>
          <w:spacing w:val="-4"/>
        </w:rPr>
        <w:t xml:space="preserve"> </w:t>
      </w:r>
      <w:r>
        <w:t>кампании</w:t>
      </w:r>
      <w:r>
        <w:rPr>
          <w:spacing w:val="-68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firstLine="46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замещающим должность государственной службы, не предусмотренную </w:t>
      </w:r>
      <w:hyperlink r:id="rId18">
        <w:r>
          <w:rPr>
            <w:sz w:val="28"/>
          </w:rPr>
          <w:t>перечнем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должностей, утвержденным Указом Президента Российской Федерации от 18 мая</w:t>
      </w:r>
      <w:r>
        <w:rPr>
          <w:spacing w:val="1"/>
          <w:sz w:val="28"/>
        </w:rPr>
        <w:t xml:space="preserve"> </w:t>
      </w:r>
      <w:r>
        <w:rPr>
          <w:sz w:val="28"/>
        </w:rPr>
        <w:t>2009 г. № 557 "Об утверждении перечня должностей федеральной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 при замещении которых федеральные государственные служащие 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детей",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службы в данном государственном органе, предусмотренной этим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right="363" w:firstLine="46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военнослужащие, сотрудники органов внутренних дел Российской Федерации, 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войсках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гвардии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уголовно-исполнительной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Российской Федерации и Следственного комитета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военнослужащие,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лица),</w:t>
      </w:r>
      <w:r>
        <w:rPr>
          <w:spacing w:val="-10"/>
          <w:sz w:val="28"/>
        </w:rPr>
        <w:t xml:space="preserve"> </w:t>
      </w:r>
      <w:r>
        <w:rPr>
          <w:sz w:val="28"/>
        </w:rPr>
        <w:t>замещающие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 если: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308"/>
        </w:tabs>
        <w:ind w:right="366" w:firstLine="567"/>
        <w:jc w:val="both"/>
        <w:rPr>
          <w:sz w:val="28"/>
        </w:rPr>
      </w:pPr>
      <w:r>
        <w:rPr>
          <w:spacing w:val="-1"/>
          <w:sz w:val="28"/>
        </w:rPr>
        <w:t>такие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военнослужащие,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сотрудники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лица</w:t>
      </w:r>
      <w:r>
        <w:rPr>
          <w:spacing w:val="-17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16"/>
          <w:sz w:val="28"/>
        </w:rPr>
        <w:t xml:space="preserve"> </w:t>
      </w:r>
      <w:r>
        <w:rPr>
          <w:sz w:val="28"/>
        </w:rPr>
        <w:t>(принимали)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(выполняли)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связанные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проведением,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-16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-68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Запорожской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Херсонской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Украины;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308"/>
        </w:tabs>
        <w:spacing w:before="1"/>
        <w:ind w:right="365" w:firstLine="567"/>
        <w:jc w:val="both"/>
        <w:rPr>
          <w:sz w:val="28"/>
        </w:rPr>
      </w:pP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Запорожской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Херсонской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Украины.</w:t>
      </w:r>
    </w:p>
    <w:p w:rsidR="00622A08" w:rsidRDefault="00B37482">
      <w:pPr>
        <w:pStyle w:val="a3"/>
        <w:ind w:right="363"/>
      </w:pPr>
      <w:r>
        <w:t>Данное регулирование не распространяется на федеральных государственных</w:t>
      </w:r>
      <w:r>
        <w:rPr>
          <w:spacing w:val="1"/>
        </w:rPr>
        <w:t xml:space="preserve"> </w:t>
      </w:r>
      <w:r>
        <w:t>служащих,</w:t>
      </w:r>
      <w:r>
        <w:rPr>
          <w:spacing w:val="-16"/>
        </w:rPr>
        <w:t xml:space="preserve"> </w:t>
      </w:r>
      <w:r>
        <w:t>замещающих</w:t>
      </w:r>
      <w:r>
        <w:rPr>
          <w:spacing w:val="-15"/>
        </w:rPr>
        <w:t xml:space="preserve"> </w:t>
      </w:r>
      <w:r>
        <w:t>должности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территориях</w:t>
      </w:r>
      <w:r>
        <w:rPr>
          <w:spacing w:val="-16"/>
        </w:rPr>
        <w:t xml:space="preserve"> </w:t>
      </w:r>
      <w:r>
        <w:t>Донецкой</w:t>
      </w:r>
      <w:r>
        <w:rPr>
          <w:spacing w:val="-16"/>
        </w:rPr>
        <w:t xml:space="preserve"> </w:t>
      </w:r>
      <w:r>
        <w:t>Народной</w:t>
      </w:r>
      <w:r>
        <w:rPr>
          <w:spacing w:val="-16"/>
        </w:rPr>
        <w:t xml:space="preserve"> </w:t>
      </w:r>
      <w:r>
        <w:t>Республики,</w:t>
      </w:r>
      <w:r>
        <w:rPr>
          <w:spacing w:val="-68"/>
        </w:rPr>
        <w:t xml:space="preserve"> </w:t>
      </w:r>
      <w:r>
        <w:t>Луганской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Запорожской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Херсонской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 территориальных органах).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firstLine="568"/>
      </w:pPr>
      <w:r>
        <w:t>Дополнительные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Инструктивно-методических</w:t>
      </w:r>
      <w:r>
        <w:rPr>
          <w:spacing w:val="1"/>
        </w:rPr>
        <w:t xml:space="preserve"> </w:t>
      </w:r>
      <w:r>
        <w:t>материалах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вопросам</w:t>
      </w:r>
      <w:r>
        <w:rPr>
          <w:spacing w:val="49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Указа</w:t>
      </w:r>
      <w:r>
        <w:rPr>
          <w:spacing w:val="50"/>
        </w:rPr>
        <w:t xml:space="preserve"> </w:t>
      </w:r>
      <w:r>
        <w:t>Президента</w:t>
      </w:r>
      <w:r>
        <w:rPr>
          <w:spacing w:val="50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</w:t>
      </w:r>
      <w:r>
        <w:rPr>
          <w:spacing w:val="50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29 декабря 2022 г. № 968 "Об особенностях исполнения обязанностей, соблюдения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операции"</w:t>
      </w:r>
      <w:r>
        <w:rPr>
          <w:spacing w:val="1"/>
        </w:rPr>
        <w:t xml:space="preserve"> </w:t>
      </w:r>
      <w:r>
        <w:t>(</w:t>
      </w:r>
      <w:hyperlink r:id="rId19">
        <w:r>
          <w:rPr>
            <w:color w:val="0463C1"/>
            <w:u w:val="single" w:color="0463C1"/>
          </w:rPr>
          <w:t>https://mintrud.gov.ru/ministry/programms/anticorruption/9/23</w:t>
        </w:r>
      </w:hyperlink>
      <w:r>
        <w:t>).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right="363" w:firstLine="462"/>
        <w:jc w:val="both"/>
        <w:rPr>
          <w:sz w:val="28"/>
        </w:rPr>
      </w:pPr>
      <w:r>
        <w:rPr>
          <w:sz w:val="28"/>
        </w:rPr>
        <w:t>Нахождение служащего (работника) в отпуске (ежегодном оплачиваемом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 или другом предусмотренном законодательством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отпуске),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right="365" w:firstLine="46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нормативных правовых актов Российской Федерации Сведения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представляют военнослужащие, сотрудники и лица, принимающие (принимавшие)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(выполнявшие)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Запорожской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Херсонской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Украины,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лица,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(командированные)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 Республики, Запорожской области и Херсонской области, замещающие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 осуществление полномочий по которым влечет за собой 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Сведения.</w:t>
      </w:r>
    </w:p>
    <w:p w:rsidR="00622A08" w:rsidRDefault="00B37482">
      <w:pPr>
        <w:pStyle w:val="a3"/>
        <w:ind w:right="366" w:firstLine="709"/>
      </w:pP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(командированы)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-67"/>
        </w:rPr>
        <w:t xml:space="preserve"> </w:t>
      </w:r>
      <w:r>
        <w:t>Республики, Луганской Народной Республики, Запорожской области и Херсонской</w:t>
      </w:r>
      <w:r>
        <w:rPr>
          <w:spacing w:val="1"/>
        </w:rPr>
        <w:t xml:space="preserve"> </w:t>
      </w:r>
      <w:r>
        <w:t>области, но уже вернулись на постоянное место прохождения службы (работы) (вне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задач).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firstLine="462"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Инструктивно-методических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0"/>
          <w:sz w:val="28"/>
        </w:rPr>
        <w:t xml:space="preserve"> </w:t>
      </w:r>
      <w:r>
        <w:rPr>
          <w:sz w:val="28"/>
        </w:rPr>
        <w:t>Указа</w:t>
      </w:r>
      <w:r>
        <w:rPr>
          <w:spacing w:val="5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29 декабря 2022 г. № 968 "Об особенностях исполнения обязанностей,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операции"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20">
        <w:r>
          <w:rPr>
            <w:color w:val="0463C1"/>
            <w:sz w:val="28"/>
            <w:u w:val="single" w:color="0463C1"/>
          </w:rPr>
          <w:t>https://mintrud.gov.ru/ministry/programms/anticorruption/9/23</w:t>
        </w:r>
      </w:hyperlink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военную службу по мобилизации или заключившие в соответствии с пунктом 7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1"/>
          <w:sz w:val="28"/>
        </w:rPr>
        <w:t xml:space="preserve"> </w:t>
      </w:r>
      <w:r>
        <w:rPr>
          <w:sz w:val="28"/>
        </w:rPr>
        <w:t>38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28</w:t>
      </w:r>
      <w:r>
        <w:rPr>
          <w:spacing w:val="-11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1"/>
          <w:sz w:val="28"/>
        </w:rPr>
        <w:t xml:space="preserve"> </w:t>
      </w:r>
      <w:r>
        <w:rPr>
          <w:sz w:val="28"/>
        </w:rPr>
        <w:t>1998</w:t>
      </w:r>
      <w:r>
        <w:rPr>
          <w:spacing w:val="-11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53-ФЗ</w:t>
      </w:r>
      <w:r>
        <w:rPr>
          <w:spacing w:val="-11"/>
          <w:sz w:val="28"/>
        </w:rPr>
        <w:t xml:space="preserve"> </w:t>
      </w:r>
      <w:r>
        <w:rPr>
          <w:sz w:val="28"/>
        </w:rPr>
        <w:t>"О</w:t>
      </w:r>
      <w:r>
        <w:rPr>
          <w:spacing w:val="-1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службе"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добровольном содействии в выполнении задач, возложенных на Вооруженные 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представляют.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spacing w:before="1"/>
        <w:ind w:right="363" w:firstLine="392"/>
        <w:jc w:val="both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мобилизации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67"/>
          <w:sz w:val="28"/>
        </w:rPr>
        <w:t xml:space="preserve"> </w:t>
      </w:r>
      <w:r>
        <w:rPr>
          <w:sz w:val="28"/>
        </w:rPr>
        <w:t>7</w:t>
      </w:r>
      <w:r>
        <w:rPr>
          <w:spacing w:val="6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67"/>
          <w:sz w:val="28"/>
        </w:rPr>
        <w:t xml:space="preserve"> </w:t>
      </w:r>
      <w:r>
        <w:rPr>
          <w:sz w:val="28"/>
        </w:rPr>
        <w:t>38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Федерального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закона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28</w:t>
      </w:r>
      <w:r>
        <w:rPr>
          <w:spacing w:val="-17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7"/>
          <w:sz w:val="28"/>
        </w:rPr>
        <w:t xml:space="preserve"> </w:t>
      </w:r>
      <w:r>
        <w:rPr>
          <w:sz w:val="28"/>
        </w:rPr>
        <w:t>1998</w:t>
      </w:r>
      <w:r>
        <w:rPr>
          <w:spacing w:val="-17"/>
          <w:sz w:val="28"/>
        </w:rPr>
        <w:t xml:space="preserve"> </w:t>
      </w:r>
      <w:r>
        <w:rPr>
          <w:sz w:val="28"/>
        </w:rPr>
        <w:t>г.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53-ФЗ</w:t>
      </w:r>
      <w:r>
        <w:rPr>
          <w:spacing w:val="-17"/>
          <w:sz w:val="28"/>
        </w:rPr>
        <w:t xml:space="preserve"> </w:t>
      </w:r>
      <w:r>
        <w:rPr>
          <w:sz w:val="28"/>
        </w:rPr>
        <w:t>"О</w:t>
      </w:r>
      <w:r>
        <w:rPr>
          <w:spacing w:val="-17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службе"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0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0"/>
          <w:sz w:val="28"/>
        </w:rPr>
        <w:t xml:space="preserve"> </w:t>
      </w:r>
      <w:r>
        <w:rPr>
          <w:sz w:val="28"/>
        </w:rPr>
        <w:t>либо</w:t>
      </w:r>
      <w:r>
        <w:rPr>
          <w:spacing w:val="10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добровольном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firstLine="0"/>
      </w:pPr>
      <w:r>
        <w:t>содействии в выполнении задач, возложенных на Вооруженные Силы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предполагает,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приостанавливается</w:t>
      </w:r>
      <w:r>
        <w:rPr>
          <w:spacing w:val="-7"/>
        </w:rPr>
        <w:t xml:space="preserve"> </w:t>
      </w:r>
      <w:r>
        <w:t>осуществление</w:t>
      </w:r>
      <w:r>
        <w:rPr>
          <w:spacing w:val="-7"/>
        </w:rPr>
        <w:t xml:space="preserve"> </w:t>
      </w:r>
      <w:r>
        <w:t>установленных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основному месту службы (работы) прав и обязанностей, в том числе касающихся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Сведений.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right="363" w:firstLine="392"/>
        <w:jc w:val="both"/>
        <w:rPr>
          <w:sz w:val="28"/>
        </w:rPr>
      </w:pPr>
      <w:r>
        <w:rPr>
          <w:sz w:val="28"/>
        </w:rPr>
        <w:t>При невозможности представить Сведения лично служащему (работнику)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связи.</w:t>
      </w:r>
      <w:r>
        <w:rPr>
          <w:spacing w:val="-13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через организацию почтовой связи, считаются представленными в срок, если были</w:t>
      </w:r>
      <w:r>
        <w:rPr>
          <w:spacing w:val="1"/>
          <w:sz w:val="28"/>
        </w:rPr>
        <w:t xml:space="preserve"> </w:t>
      </w:r>
      <w:r>
        <w:rPr>
          <w:sz w:val="28"/>
        </w:rPr>
        <w:t>сданы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24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срока,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13 настоящих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Методических рекомендаций.</w:t>
      </w:r>
    </w:p>
    <w:p w:rsidR="00622A08" w:rsidRDefault="00B37482">
      <w:pPr>
        <w:pStyle w:val="11"/>
      </w:pPr>
      <w:r>
        <w:t>Сроки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Сведений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right="365" w:firstLine="392"/>
        <w:jc w:val="both"/>
        <w:rPr>
          <w:sz w:val="28"/>
        </w:rPr>
      </w:pPr>
      <w:r>
        <w:rPr>
          <w:sz w:val="28"/>
        </w:rPr>
        <w:t>Граждане представляют Сведения (без заполнения раздела 2 справки)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 документов для наделения полномочиями по должности, назначения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избрания на должность (до назначения на должность, вместе с основным пакетом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документов).</w:t>
      </w:r>
    </w:p>
    <w:p w:rsidR="00622A08" w:rsidRDefault="00B37482">
      <w:pPr>
        <w:pStyle w:val="a3"/>
      </w:pPr>
      <w:r>
        <w:t>Участие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вакантной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обязанность представить Сведения. Сведения представляются перед назначением на</w:t>
      </w:r>
      <w:r>
        <w:rPr>
          <w:spacing w:val="-67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22A08" w:rsidRDefault="00B37482">
      <w:pPr>
        <w:pStyle w:val="a3"/>
        <w:ind w:right="365"/>
      </w:pPr>
      <w:r>
        <w:t>Атаманы войсковых казачьих обществ, избранные высшим органом управления</w:t>
      </w:r>
      <w:r>
        <w:rPr>
          <w:spacing w:val="-67"/>
        </w:rPr>
        <w:t xml:space="preserve"> </w:t>
      </w:r>
      <w:r>
        <w:t>войсковых</w:t>
      </w:r>
      <w:r>
        <w:rPr>
          <w:spacing w:val="1"/>
        </w:rPr>
        <w:t xml:space="preserve"> </w:t>
      </w:r>
      <w:r>
        <w:t>казачьих</w:t>
      </w:r>
      <w:r>
        <w:rPr>
          <w:spacing w:val="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Президенту</w:t>
      </w:r>
      <w:r>
        <w:rPr>
          <w:spacing w:val="1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утверждении</w:t>
      </w:r>
      <w:r>
        <w:rPr>
          <w:spacing w:val="-12"/>
        </w:rPr>
        <w:t xml:space="preserve"> </w:t>
      </w:r>
      <w:r>
        <w:t>атамана</w:t>
      </w:r>
      <w:r>
        <w:rPr>
          <w:spacing w:val="-11"/>
        </w:rPr>
        <w:t xml:space="preserve"> </w:t>
      </w:r>
      <w:r>
        <w:t>войскового</w:t>
      </w:r>
      <w:r>
        <w:rPr>
          <w:spacing w:val="-12"/>
        </w:rPr>
        <w:t xml:space="preserve"> </w:t>
      </w:r>
      <w:r>
        <w:t>казачьего</w:t>
      </w:r>
      <w:r>
        <w:rPr>
          <w:spacing w:val="-67"/>
        </w:rPr>
        <w:t xml:space="preserve"> </w:t>
      </w:r>
      <w:r>
        <w:t>общества.</w:t>
      </w:r>
    </w:p>
    <w:p w:rsidR="00622A08" w:rsidRDefault="00B37482">
      <w:pPr>
        <w:pStyle w:val="a3"/>
        <w:ind w:right="365"/>
      </w:pPr>
      <w:r>
        <w:t>Гражданин, претендующий на замещение должности атамана Всероссийского</w:t>
      </w:r>
      <w:r>
        <w:rPr>
          <w:spacing w:val="1"/>
        </w:rPr>
        <w:t xml:space="preserve"> </w:t>
      </w:r>
      <w:r>
        <w:t>казачьего общества, представляет Сведения при подаче документов для подготовки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 назначении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указанную должность.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right="365" w:firstLine="392"/>
        <w:jc w:val="both"/>
        <w:rPr>
          <w:sz w:val="28"/>
        </w:rPr>
      </w:pPr>
      <w:r>
        <w:rPr>
          <w:sz w:val="28"/>
        </w:rPr>
        <w:t>Служащие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сроки: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right="365" w:firstLine="56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отчетным</w:t>
      </w:r>
      <w:r>
        <w:rPr>
          <w:spacing w:val="1"/>
          <w:sz w:val="28"/>
        </w:rPr>
        <w:t xml:space="preserve"> </w:t>
      </w:r>
      <w:r>
        <w:rPr>
          <w:sz w:val="28"/>
        </w:rPr>
        <w:t>(Президент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firstLine="567"/>
        <w:jc w:val="both"/>
        <w:rPr>
          <w:sz w:val="28"/>
        </w:rPr>
      </w:pPr>
      <w:r>
        <w:rPr>
          <w:sz w:val="28"/>
        </w:rPr>
        <w:t>не позднее 30 апреля года, следующего за отчетным (государственные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служащие, муниципальные служащие, служащие Центрального банка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работники государственных внебюджетных фондов,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корпораций (компаний), иных организаций, созданных на основании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 публично-правовых компаний, организаций, создаваемых для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атаманы</w:t>
      </w:r>
      <w:r>
        <w:rPr>
          <w:spacing w:val="1"/>
          <w:sz w:val="28"/>
        </w:rPr>
        <w:t xml:space="preserve"> </w:t>
      </w:r>
      <w:r>
        <w:rPr>
          <w:sz w:val="28"/>
        </w:rPr>
        <w:t>войсковых казачьих обществ, утвержденные Президентом Российской Федерации, и</w:t>
      </w:r>
      <w:r>
        <w:rPr>
          <w:spacing w:val="-67"/>
          <w:sz w:val="28"/>
        </w:rPr>
        <w:t xml:space="preserve"> </w:t>
      </w:r>
      <w:r>
        <w:rPr>
          <w:sz w:val="28"/>
        </w:rPr>
        <w:t>др.).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spacing w:before="1"/>
        <w:ind w:firstLine="39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3"/>
          <w:sz w:val="28"/>
        </w:rPr>
        <w:t xml:space="preserve"> </w:t>
      </w:r>
      <w:r>
        <w:rPr>
          <w:sz w:val="28"/>
        </w:rPr>
        <w:t>быть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4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-14"/>
          <w:sz w:val="28"/>
        </w:rPr>
        <w:t xml:space="preserve"> </w:t>
      </w:r>
      <w:r>
        <w:rPr>
          <w:sz w:val="28"/>
        </w:rPr>
        <w:t>(работником)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5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68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2"/>
          <w:sz w:val="28"/>
        </w:rPr>
        <w:t xml:space="preserve"> </w:t>
      </w:r>
      <w:r>
        <w:rPr>
          <w:sz w:val="28"/>
        </w:rPr>
        <w:t>с 1 января года,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отчетным.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firstLine="392"/>
        <w:jc w:val="both"/>
        <w:rPr>
          <w:sz w:val="28"/>
        </w:rPr>
      </w:pPr>
      <w:r>
        <w:rPr>
          <w:sz w:val="28"/>
        </w:rPr>
        <w:t>Откладывать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 в случае планируемого длительного отсутствия служащего (работника),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убытия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служебную командировку</w:t>
      </w:r>
      <w:r>
        <w:rPr>
          <w:spacing w:val="-1"/>
          <w:sz w:val="28"/>
        </w:rPr>
        <w:t xml:space="preserve"> </w:t>
      </w:r>
      <w:r>
        <w:rPr>
          <w:sz w:val="28"/>
        </w:rPr>
        <w:t>или отпуск.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spacing w:before="88"/>
        <w:ind w:firstLine="392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17"/>
          <w:sz w:val="28"/>
        </w:rPr>
        <w:t xml:space="preserve"> </w:t>
      </w:r>
      <w:r>
        <w:rPr>
          <w:sz w:val="28"/>
        </w:rPr>
        <w:t>день,</w:t>
      </w:r>
      <w:r>
        <w:rPr>
          <w:spacing w:val="-17"/>
          <w:sz w:val="28"/>
        </w:rPr>
        <w:t xml:space="preserve"> </w:t>
      </w:r>
      <w:r>
        <w:rPr>
          <w:sz w:val="28"/>
        </w:rPr>
        <w:t>то</w:t>
      </w:r>
      <w:r>
        <w:rPr>
          <w:spacing w:val="-1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7"/>
          <w:sz w:val="28"/>
        </w:rPr>
        <w:t xml:space="preserve"> </w:t>
      </w:r>
      <w:r>
        <w:rPr>
          <w:sz w:val="28"/>
        </w:rPr>
        <w:t>день.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67"/>
          <w:sz w:val="28"/>
        </w:rPr>
        <w:t xml:space="preserve"> </w:t>
      </w:r>
      <w:r>
        <w:rPr>
          <w:sz w:val="28"/>
        </w:rPr>
        <w:t>день Сведения направляются посредством почтовой связи с соблюдением 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рекомендаций.</w:t>
      </w:r>
    </w:p>
    <w:p w:rsidR="00622A08" w:rsidRDefault="00B37482">
      <w:pPr>
        <w:pStyle w:val="a3"/>
        <w:ind w:right="365"/>
      </w:pPr>
      <w:r>
        <w:t>Нерабочий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Сведений.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firstLine="392"/>
        <w:jc w:val="both"/>
        <w:rPr>
          <w:sz w:val="28"/>
        </w:rPr>
      </w:pPr>
      <w:r>
        <w:rPr>
          <w:spacing w:val="-1"/>
          <w:sz w:val="28"/>
        </w:rPr>
        <w:t>Временно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исполняющий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лица</w:t>
      </w:r>
      <w:r>
        <w:rPr>
          <w:spacing w:val="-17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представляет Сведения в течение 15 дней со дня 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должность.</w:t>
      </w:r>
    </w:p>
    <w:p w:rsidR="00622A08" w:rsidRDefault="00B37482">
      <w:pPr>
        <w:pStyle w:val="11"/>
      </w:pPr>
      <w:r>
        <w:t>Лица,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представляются</w:t>
      </w:r>
      <w:r>
        <w:rPr>
          <w:spacing w:val="-7"/>
        </w:rPr>
        <w:t xml:space="preserve"> </w:t>
      </w:r>
      <w:r>
        <w:t>Сведения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left="1308" w:right="0" w:hanging="74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отдельно: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045"/>
        </w:tabs>
        <w:ind w:left="1044" w:right="0" w:hanging="304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 служащего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(работника),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045"/>
        </w:tabs>
        <w:ind w:left="1044" w:right="0" w:hanging="304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 его</w:t>
      </w:r>
      <w:r>
        <w:rPr>
          <w:spacing w:val="-1"/>
          <w:sz w:val="28"/>
        </w:rPr>
        <w:t xml:space="preserve"> </w:t>
      </w:r>
      <w:r>
        <w:rPr>
          <w:sz w:val="28"/>
        </w:rPr>
        <w:t>супруги (супруга),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045"/>
          <w:tab w:val="left" w:pos="1914"/>
          <w:tab w:val="left" w:pos="3616"/>
          <w:tab w:val="left" w:pos="5441"/>
          <w:tab w:val="left" w:pos="7080"/>
          <w:tab w:val="left" w:pos="8493"/>
          <w:tab w:val="left" w:pos="9107"/>
        </w:tabs>
        <w:ind w:right="363" w:firstLine="567"/>
        <w:jc w:val="right"/>
        <w:rPr>
          <w:sz w:val="28"/>
        </w:rPr>
      </w:pPr>
      <w:r>
        <w:rPr>
          <w:sz w:val="28"/>
        </w:rPr>
        <w:t>в отношении каждого несовершеннолетнего ребенка служащего (работника).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z w:val="28"/>
        </w:rPr>
        <w:tab/>
        <w:t>служащий</w:t>
      </w:r>
      <w:r>
        <w:rPr>
          <w:sz w:val="28"/>
        </w:rPr>
        <w:tab/>
        <w:t>(работник),</w:t>
      </w:r>
      <w:r>
        <w:rPr>
          <w:sz w:val="28"/>
        </w:rPr>
        <w:tab/>
        <w:t>имеющий</w:t>
      </w:r>
      <w:r>
        <w:rPr>
          <w:sz w:val="28"/>
        </w:rPr>
        <w:tab/>
        <w:t>супругу</w:t>
      </w:r>
      <w:r>
        <w:rPr>
          <w:sz w:val="28"/>
        </w:rPr>
        <w:tab/>
        <w:t>и</w:t>
      </w:r>
      <w:r>
        <w:rPr>
          <w:sz w:val="28"/>
        </w:rPr>
        <w:tab/>
        <w:t>двоих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детей, обязан представить четыре справки – отдельно на 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2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2"/>
          <w:sz w:val="28"/>
        </w:rPr>
        <w:t xml:space="preserve"> </w:t>
      </w:r>
      <w:r>
        <w:rPr>
          <w:sz w:val="28"/>
        </w:rPr>
        <w:t>семьи.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двух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2"/>
          <w:sz w:val="28"/>
        </w:rPr>
        <w:t xml:space="preserve"> </w:t>
      </w:r>
      <w:r>
        <w:rPr>
          <w:sz w:val="28"/>
        </w:rPr>
        <w:t>лиц</w:t>
      </w:r>
    </w:p>
    <w:p w:rsidR="00622A08" w:rsidRDefault="00B37482">
      <w:pPr>
        <w:pStyle w:val="a3"/>
        <w:ind w:right="0" w:firstLine="0"/>
      </w:pPr>
      <w:r>
        <w:t>(например,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двоих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детей)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справке.</w:t>
      </w:r>
    </w:p>
    <w:p w:rsidR="00622A08" w:rsidRDefault="00B37482">
      <w:pPr>
        <w:pStyle w:val="11"/>
        <w:numPr>
          <w:ilvl w:val="0"/>
          <w:numId w:val="10"/>
        </w:numPr>
        <w:tabs>
          <w:tab w:val="left" w:pos="1308"/>
        </w:tabs>
        <w:ind w:left="1308" w:hanging="742"/>
        <w:jc w:val="both"/>
        <w:rPr>
          <w:b w:val="0"/>
        </w:rPr>
      </w:pPr>
      <w:r>
        <w:t xml:space="preserve">Отчетный  </w:t>
      </w:r>
      <w:r>
        <w:rPr>
          <w:spacing w:val="18"/>
        </w:rPr>
        <w:t xml:space="preserve"> </w:t>
      </w:r>
      <w:r>
        <w:t xml:space="preserve">период   </w:t>
      </w:r>
      <w:r>
        <w:rPr>
          <w:spacing w:val="17"/>
        </w:rPr>
        <w:t xml:space="preserve"> </w:t>
      </w:r>
      <w:r>
        <w:t xml:space="preserve">и   </w:t>
      </w:r>
      <w:r>
        <w:rPr>
          <w:spacing w:val="17"/>
        </w:rPr>
        <w:t xml:space="preserve"> </w:t>
      </w:r>
      <w:r>
        <w:t xml:space="preserve">отчетная   </w:t>
      </w:r>
      <w:r>
        <w:rPr>
          <w:spacing w:val="17"/>
        </w:rPr>
        <w:t xml:space="preserve"> </w:t>
      </w:r>
      <w:r>
        <w:t xml:space="preserve">дата   </w:t>
      </w:r>
      <w:r>
        <w:rPr>
          <w:spacing w:val="17"/>
        </w:rPr>
        <w:t xml:space="preserve"> </w:t>
      </w:r>
      <w:r>
        <w:t xml:space="preserve">представления   </w:t>
      </w:r>
      <w:r>
        <w:rPr>
          <w:spacing w:val="17"/>
        </w:rPr>
        <w:t xml:space="preserve"> </w:t>
      </w:r>
      <w:r>
        <w:t>Сведений</w:t>
      </w:r>
      <w:r>
        <w:rPr>
          <w:b w:val="0"/>
        </w:rPr>
        <w:t>,</w:t>
      </w:r>
    </w:p>
    <w:p w:rsidR="00622A08" w:rsidRDefault="00B37482">
      <w:pPr>
        <w:pStyle w:val="a3"/>
        <w:ind w:right="0" w:firstLine="0"/>
      </w:pPr>
      <w:r>
        <w:t>установленные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служащих</w:t>
      </w:r>
      <w:r>
        <w:rPr>
          <w:spacing w:val="-1"/>
        </w:rPr>
        <w:t xml:space="preserve"> </w:t>
      </w:r>
      <w:r>
        <w:t>(работников), различны: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450"/>
        </w:tabs>
        <w:ind w:left="1449" w:right="0" w:hanging="709"/>
        <w:jc w:val="both"/>
        <w:rPr>
          <w:sz w:val="28"/>
        </w:rPr>
      </w:pPr>
      <w:r>
        <w:rPr>
          <w:sz w:val="28"/>
        </w:rPr>
        <w:t>гражданин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представляет:</w:t>
      </w:r>
    </w:p>
    <w:p w:rsidR="00622A08" w:rsidRDefault="00B37482">
      <w:pPr>
        <w:pStyle w:val="a3"/>
        <w:ind w:right="365"/>
      </w:pPr>
      <w:r>
        <w:t>а) сведения о своих доходах, доходах супруги (супруга) и несовершеннолетних</w:t>
      </w:r>
      <w:r>
        <w:rPr>
          <w:spacing w:val="1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календарный</w:t>
      </w:r>
      <w:r>
        <w:rPr>
          <w:spacing w:val="-8"/>
        </w:rPr>
        <w:t xml:space="preserve"> </w:t>
      </w:r>
      <w:r>
        <w:t>год,</w:t>
      </w:r>
      <w:r>
        <w:rPr>
          <w:spacing w:val="-9"/>
        </w:rPr>
        <w:t xml:space="preserve"> </w:t>
      </w:r>
      <w:r>
        <w:t>предшествующий</w:t>
      </w:r>
      <w:r>
        <w:rPr>
          <w:spacing w:val="-9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подачи</w:t>
      </w:r>
      <w:r>
        <w:rPr>
          <w:spacing w:val="-9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1 января по 31 декабря), а также сведения о недвижимом имуществе, транспортных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бумагах,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активах,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включающих одновременно цифровые финансовые активы и иные цифровые права,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утилитарных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валюте,</w:t>
      </w:r>
      <w:r>
        <w:rPr>
          <w:spacing w:val="1"/>
        </w:rPr>
        <w:t xml:space="preserve"> </w:t>
      </w:r>
      <w:r>
        <w:t>отчужденных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 безвозмездной сделки;</w:t>
      </w:r>
    </w:p>
    <w:p w:rsidR="00622A08" w:rsidRDefault="00B37482">
      <w:pPr>
        <w:pStyle w:val="a3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имуществе,</w:t>
      </w:r>
      <w:r>
        <w:rPr>
          <w:spacing w:val="1"/>
        </w:rPr>
        <w:t xml:space="preserve"> </w:t>
      </w:r>
      <w:r>
        <w:t>принадлежащем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супруге</w:t>
      </w:r>
      <w:r>
        <w:rPr>
          <w:spacing w:val="1"/>
        </w:rPr>
        <w:t xml:space="preserve"> </w:t>
      </w:r>
      <w:r>
        <w:t>(супругу)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несовершеннолетним детям на праве собственности, сведения о счетах в банках и</w:t>
      </w:r>
      <w:r>
        <w:rPr>
          <w:spacing w:val="1"/>
        </w:rPr>
        <w:t xml:space="preserve"> </w:t>
      </w:r>
      <w:r>
        <w:t>иных кредитных организациях, ценных бумагах, об обязательствах имущественного</w:t>
      </w:r>
      <w:r>
        <w:rPr>
          <w:spacing w:val="1"/>
        </w:rPr>
        <w:t xml:space="preserve"> </w:t>
      </w:r>
      <w:r>
        <w:t>характера по состоянию на первое число месяца, предшествующего месяцу подачи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(на отчетную дату);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450"/>
        </w:tabs>
        <w:ind w:left="1449" w:right="0" w:hanging="709"/>
        <w:jc w:val="both"/>
        <w:rPr>
          <w:sz w:val="28"/>
        </w:rPr>
      </w:pPr>
      <w:r>
        <w:rPr>
          <w:sz w:val="28"/>
        </w:rPr>
        <w:t>служащий</w:t>
      </w:r>
      <w:r>
        <w:rPr>
          <w:spacing w:val="-2"/>
          <w:sz w:val="28"/>
        </w:rPr>
        <w:t xml:space="preserve"> </w:t>
      </w:r>
      <w:r>
        <w:rPr>
          <w:sz w:val="28"/>
        </w:rPr>
        <w:t>(работник)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ежегодно:</w:t>
      </w:r>
    </w:p>
    <w:p w:rsidR="00622A08" w:rsidRDefault="00B37482">
      <w:pPr>
        <w:pStyle w:val="a3"/>
        <w:ind w:right="363"/>
      </w:pPr>
      <w:r>
        <w:t>а)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доходах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расходах,</w:t>
      </w:r>
      <w:r>
        <w:rPr>
          <w:spacing w:val="-1"/>
        </w:rPr>
        <w:t xml:space="preserve"> </w:t>
      </w:r>
      <w:r>
        <w:t>доходах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расходах</w:t>
      </w:r>
      <w:r>
        <w:rPr>
          <w:spacing w:val="-1"/>
        </w:rPr>
        <w:t xml:space="preserve"> </w:t>
      </w:r>
      <w:r>
        <w:t>супруги</w:t>
      </w:r>
      <w:r>
        <w:rPr>
          <w:spacing w:val="-1"/>
        </w:rPr>
        <w:t xml:space="preserve"> </w:t>
      </w:r>
      <w:r>
        <w:t>(супруга)</w:t>
      </w:r>
      <w:r>
        <w:rPr>
          <w:spacing w:val="-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несовершеннолетних детей, полученных за календарный год, предшествующий году</w:t>
      </w:r>
      <w:r>
        <w:rPr>
          <w:spacing w:val="-67"/>
        </w:rPr>
        <w:t xml:space="preserve"> </w:t>
      </w:r>
      <w:r>
        <w:t>представления Сведений (с 1 января по 31 декабря), а также сведения о недвижимом</w:t>
      </w:r>
      <w:r>
        <w:rPr>
          <w:spacing w:val="-67"/>
        </w:rPr>
        <w:t xml:space="preserve"> </w:t>
      </w:r>
      <w:r>
        <w:t>имуществе,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бумагах,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активах,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активы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утилитарных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-67"/>
        </w:rPr>
        <w:t xml:space="preserve"> </w:t>
      </w:r>
      <w:r>
        <w:t>валюте,</w:t>
      </w:r>
      <w:r>
        <w:rPr>
          <w:spacing w:val="1"/>
        </w:rPr>
        <w:t xml:space="preserve"> </w:t>
      </w:r>
      <w:r>
        <w:t>отчужденных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безвозмездной</w:t>
      </w:r>
      <w:r>
        <w:rPr>
          <w:spacing w:val="-67"/>
        </w:rPr>
        <w:t xml:space="preserve"> </w:t>
      </w:r>
      <w:r>
        <w:t>сделки;</w:t>
      </w:r>
    </w:p>
    <w:p w:rsidR="00622A08" w:rsidRDefault="00B37482">
      <w:pPr>
        <w:pStyle w:val="a3"/>
        <w:spacing w:before="1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имуществе,</w:t>
      </w:r>
      <w:r>
        <w:rPr>
          <w:spacing w:val="1"/>
        </w:rPr>
        <w:t xml:space="preserve"> </w:t>
      </w:r>
      <w:r>
        <w:t>принадлежащем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супруге</w:t>
      </w:r>
      <w:r>
        <w:rPr>
          <w:spacing w:val="1"/>
        </w:rPr>
        <w:t xml:space="preserve"> </w:t>
      </w:r>
      <w:r>
        <w:t>(супругу)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несовершеннолетним детям на праве собственности, сведения о счетах в банках и</w:t>
      </w:r>
      <w:r>
        <w:rPr>
          <w:spacing w:val="1"/>
        </w:rPr>
        <w:t xml:space="preserve"> </w:t>
      </w:r>
      <w:r>
        <w:t>иных</w:t>
      </w:r>
      <w:r>
        <w:rPr>
          <w:spacing w:val="6"/>
        </w:rPr>
        <w:t xml:space="preserve"> </w:t>
      </w:r>
      <w:r>
        <w:t>кредитных</w:t>
      </w:r>
      <w:r>
        <w:rPr>
          <w:spacing w:val="7"/>
        </w:rPr>
        <w:t xml:space="preserve"> </w:t>
      </w:r>
      <w:r>
        <w:t>организациях,</w:t>
      </w:r>
      <w:r>
        <w:rPr>
          <w:spacing w:val="7"/>
        </w:rPr>
        <w:t xml:space="preserve"> </w:t>
      </w:r>
      <w:r>
        <w:t>ценных</w:t>
      </w:r>
      <w:r>
        <w:rPr>
          <w:spacing w:val="7"/>
        </w:rPr>
        <w:t xml:space="preserve"> </w:t>
      </w:r>
      <w:r>
        <w:t>бумагах,</w:t>
      </w:r>
      <w:r>
        <w:rPr>
          <w:spacing w:val="7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обязательствах</w:t>
      </w:r>
      <w:r>
        <w:rPr>
          <w:spacing w:val="7"/>
        </w:rPr>
        <w:t xml:space="preserve"> </w:t>
      </w:r>
      <w:r>
        <w:t>имущественного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5" w:firstLine="0"/>
      </w:pP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отчетного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(31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Сведений);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лица субъекта Российской Федерации представляет сведения о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доходах, доходах супруги (супруга) и несовершеннолетних детей, полученных за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 год, предшествующий году назначения (с 1 января по 31 декабря),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недвижимом</w:t>
      </w:r>
      <w:r>
        <w:rPr>
          <w:spacing w:val="-11"/>
          <w:sz w:val="28"/>
        </w:rPr>
        <w:t xml:space="preserve"> </w:t>
      </w:r>
      <w:r>
        <w:rPr>
          <w:sz w:val="28"/>
        </w:rPr>
        <w:t>имуществе,</w:t>
      </w:r>
      <w:r>
        <w:rPr>
          <w:spacing w:val="-1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средствах,</w:t>
      </w:r>
      <w:r>
        <w:rPr>
          <w:spacing w:val="-1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бумагах,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активах,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 финансовые активы и иные цифровые права, об утилитарных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 и цифровой валюте, отчужденных в течение указанного периода в 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безвозмездной сделки, а сведения об имуществе, принадлежащем ему, его супруге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(супругу) и несовершеннолетним детям на праве собственности, сведения о счетах в</w:t>
      </w:r>
      <w:r>
        <w:rPr>
          <w:spacing w:val="-67"/>
          <w:sz w:val="28"/>
        </w:rPr>
        <w:t xml:space="preserve"> </w:t>
      </w:r>
      <w:r>
        <w:rPr>
          <w:sz w:val="28"/>
        </w:rPr>
        <w:t>банках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день назначения.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167"/>
        </w:tabs>
        <w:ind w:firstLine="392"/>
        <w:jc w:val="both"/>
        <w:rPr>
          <w:sz w:val="28"/>
        </w:rPr>
      </w:pPr>
      <w:r>
        <w:rPr>
          <w:spacing w:val="-1"/>
          <w:sz w:val="28"/>
        </w:rPr>
        <w:t>Необходимо</w:t>
      </w:r>
      <w:r>
        <w:rPr>
          <w:spacing w:val="-17"/>
          <w:sz w:val="28"/>
        </w:rPr>
        <w:t xml:space="preserve"> </w:t>
      </w:r>
      <w:r>
        <w:rPr>
          <w:sz w:val="28"/>
        </w:rPr>
        <w:t>учитывать,</w:t>
      </w:r>
      <w:r>
        <w:rPr>
          <w:spacing w:val="-17"/>
          <w:sz w:val="28"/>
        </w:rPr>
        <w:t xml:space="preserve"> </w:t>
      </w:r>
      <w:r>
        <w:rPr>
          <w:sz w:val="28"/>
        </w:rPr>
        <w:t>что</w:t>
      </w:r>
      <w:r>
        <w:rPr>
          <w:spacing w:val="-17"/>
          <w:sz w:val="28"/>
        </w:rPr>
        <w:t xml:space="preserve"> </w:t>
      </w:r>
      <w:r>
        <w:rPr>
          <w:sz w:val="28"/>
        </w:rPr>
        <w:t>дата</w:t>
      </w:r>
      <w:r>
        <w:rPr>
          <w:spacing w:val="-16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-17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17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зоне</w:t>
      </w:r>
      <w:r>
        <w:rPr>
          <w:spacing w:val="-13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13"/>
          <w:sz w:val="28"/>
        </w:rPr>
        <w:t xml:space="preserve"> </w:t>
      </w:r>
      <w:r>
        <w:rPr>
          <w:sz w:val="28"/>
        </w:rPr>
        <w:t>нижнем</w:t>
      </w:r>
      <w:r>
        <w:rPr>
          <w:spacing w:val="-13"/>
          <w:sz w:val="28"/>
        </w:rPr>
        <w:t xml:space="preserve"> </w:t>
      </w:r>
      <w:r>
        <w:rPr>
          <w:sz w:val="28"/>
        </w:rPr>
        <w:t>углу</w:t>
      </w:r>
      <w:r>
        <w:rPr>
          <w:spacing w:val="-13"/>
          <w:sz w:val="28"/>
        </w:rPr>
        <w:t xml:space="preserve"> </w:t>
      </w:r>
      <w:r>
        <w:rPr>
          <w:sz w:val="28"/>
        </w:rPr>
        <w:t>справки).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этим</w:t>
      </w:r>
      <w:r>
        <w:rPr>
          <w:spacing w:val="-13"/>
          <w:sz w:val="28"/>
        </w:rPr>
        <w:t xml:space="preserve"> </w:t>
      </w:r>
      <w:r>
        <w:rPr>
          <w:sz w:val="28"/>
        </w:rPr>
        <w:t>важно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обращать внимание на ситуации, при которых отчетная дата напрямую зависит 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 представления справки (например, если гражданин планирует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в августе 2024 года, то отчетной датой будет являться 1 июля 2024 года: 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рекомендуется распечатывать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справку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августе</w:t>
      </w:r>
      <w:r>
        <w:rPr>
          <w:spacing w:val="-1"/>
          <w:sz w:val="28"/>
        </w:rPr>
        <w:t xml:space="preserve"> </w:t>
      </w:r>
      <w:r>
        <w:rPr>
          <w:sz w:val="28"/>
        </w:rPr>
        <w:t>2024 года).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right="365" w:firstLine="392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в другой государственный орган или на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представления Сведений в рамках подпункта 1 пункта 19 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рекомендаций.</w:t>
      </w:r>
    </w:p>
    <w:p w:rsidR="00622A08" w:rsidRDefault="00B37482">
      <w:pPr>
        <w:pStyle w:val="11"/>
        <w:ind w:left="174" w:right="363" w:firstLine="567"/>
      </w:pPr>
      <w:r>
        <w:t>Замещение конкретной должности на отчетную дату как основание 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Сведений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firstLine="392"/>
        <w:jc w:val="both"/>
        <w:rPr>
          <w:sz w:val="28"/>
        </w:rPr>
      </w:pPr>
      <w:r>
        <w:rPr>
          <w:spacing w:val="-1"/>
          <w:sz w:val="28"/>
        </w:rPr>
        <w:t>Служащий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(работник),</w:t>
      </w:r>
      <w:r>
        <w:rPr>
          <w:spacing w:val="-16"/>
          <w:sz w:val="28"/>
        </w:rPr>
        <w:t xml:space="preserve"> </w:t>
      </w:r>
      <w:r>
        <w:rPr>
          <w:sz w:val="28"/>
        </w:rPr>
        <w:t>если</w:t>
      </w:r>
      <w:r>
        <w:rPr>
          <w:spacing w:val="-14"/>
          <w:sz w:val="28"/>
        </w:rPr>
        <w:t xml:space="preserve"> </w:t>
      </w:r>
      <w:r>
        <w:rPr>
          <w:sz w:val="28"/>
        </w:rPr>
        <w:t>иное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6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актом Российской Федерации, должен представить Сведения, если по состоянию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 отчетного года:</w:t>
      </w:r>
    </w:p>
    <w:p w:rsidR="00622A08" w:rsidRDefault="00B37482">
      <w:pPr>
        <w:pStyle w:val="a4"/>
        <w:numPr>
          <w:ilvl w:val="0"/>
          <w:numId w:val="9"/>
        </w:numPr>
        <w:tabs>
          <w:tab w:val="left" w:pos="1308"/>
        </w:tabs>
        <w:ind w:firstLine="567"/>
        <w:jc w:val="both"/>
        <w:rPr>
          <w:sz w:val="28"/>
        </w:rPr>
      </w:pPr>
      <w:r>
        <w:rPr>
          <w:sz w:val="28"/>
        </w:rPr>
        <w:t>замещаемая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(работник)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замещал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 должность;</w:t>
      </w:r>
    </w:p>
    <w:p w:rsidR="00622A08" w:rsidRDefault="00B37482">
      <w:pPr>
        <w:pStyle w:val="a3"/>
        <w:ind w:right="363"/>
      </w:pPr>
      <w:r>
        <w:t>Таким образом, в случае, если замещаемая служащим (работником) должность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декларационной</w:t>
      </w:r>
      <w:r>
        <w:rPr>
          <w:spacing w:val="1"/>
        </w:rPr>
        <w:t xml:space="preserve"> </w:t>
      </w:r>
      <w:r>
        <w:t>кампании,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обозначенная</w:t>
      </w:r>
      <w:r>
        <w:rPr>
          <w:spacing w:val="-6"/>
        </w:rPr>
        <w:t xml:space="preserve"> </w:t>
      </w:r>
      <w:r>
        <w:t>корректировка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приводит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возникновению</w:t>
      </w:r>
      <w:r>
        <w:rPr>
          <w:spacing w:val="-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служащего</w:t>
      </w:r>
      <w:r>
        <w:rPr>
          <w:spacing w:val="-6"/>
        </w:rPr>
        <w:t xml:space="preserve"> </w:t>
      </w:r>
      <w:r>
        <w:t>(работника)</w:t>
      </w:r>
      <w:r>
        <w:rPr>
          <w:spacing w:val="-67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 из перечня должностей в период декларационной кампании не приводит</w:t>
      </w:r>
      <w:r>
        <w:rPr>
          <w:spacing w:val="1"/>
        </w:rPr>
        <w:t xml:space="preserve"> </w:t>
      </w:r>
      <w:r>
        <w:t>к освобождению от обязанности по представлению Сведений в случае, если такая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года.</w:t>
      </w:r>
    </w:p>
    <w:p w:rsidR="00622A08" w:rsidRDefault="00B37482">
      <w:pPr>
        <w:pStyle w:val="a4"/>
        <w:numPr>
          <w:ilvl w:val="0"/>
          <w:numId w:val="9"/>
        </w:numPr>
        <w:tabs>
          <w:tab w:val="left" w:pos="1592"/>
        </w:tabs>
        <w:spacing w:before="1"/>
        <w:ind w:firstLine="567"/>
        <w:jc w:val="both"/>
        <w:rPr>
          <w:sz w:val="28"/>
        </w:rPr>
      </w:pP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исполнялись</w:t>
      </w:r>
      <w:r>
        <w:rPr>
          <w:spacing w:val="38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39"/>
          <w:sz w:val="28"/>
        </w:rPr>
        <w:t xml:space="preserve"> </w:t>
      </w:r>
      <w:r>
        <w:rPr>
          <w:sz w:val="28"/>
        </w:rPr>
        <w:t>(работником)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8"/>
          <w:sz w:val="28"/>
        </w:rPr>
        <w:t xml:space="preserve"> </w:t>
      </w:r>
      <w:r>
        <w:rPr>
          <w:sz w:val="28"/>
        </w:rPr>
        <w:t>(распоряжением)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6" w:firstLine="0"/>
      </w:pPr>
      <w:r>
        <w:t>представителя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(работодателя),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должностей.</w:t>
      </w:r>
    </w:p>
    <w:p w:rsidR="00622A08" w:rsidRDefault="00B37482">
      <w:pPr>
        <w:pStyle w:val="a3"/>
        <w:ind w:right="363"/>
      </w:pPr>
      <w:r>
        <w:t>Служащий</w:t>
      </w:r>
      <w:r>
        <w:rPr>
          <w:spacing w:val="1"/>
        </w:rPr>
        <w:t xml:space="preserve"> </w:t>
      </w:r>
      <w:r>
        <w:t>(работник)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декларационной</w:t>
      </w:r>
      <w:r>
        <w:rPr>
          <w:spacing w:val="1"/>
        </w:rPr>
        <w:t xml:space="preserve"> </w:t>
      </w:r>
      <w:r>
        <w:t>кампании,</w:t>
      </w:r>
      <w:r>
        <w:rPr>
          <w:spacing w:val="-11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назначен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должность,</w:t>
      </w:r>
      <w:r>
        <w:rPr>
          <w:spacing w:val="-11"/>
        </w:rPr>
        <w:t xml:space="preserve"> </w:t>
      </w:r>
      <w:r>
        <w:t>включенную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соответствующий</w:t>
      </w:r>
      <w:r>
        <w:rPr>
          <w:spacing w:val="-10"/>
        </w:rPr>
        <w:t xml:space="preserve"> </w:t>
      </w:r>
      <w:r>
        <w:t>перечень</w:t>
      </w:r>
      <w:r>
        <w:rPr>
          <w:spacing w:val="-68"/>
        </w:rPr>
        <w:t xml:space="preserve"> </w:t>
      </w:r>
      <w:r>
        <w:t>должностей,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замещает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отчетного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(см.,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претендующими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замещающими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доходах,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утвержденное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18</w:t>
      </w:r>
      <w:r>
        <w:rPr>
          <w:spacing w:val="-1"/>
        </w:rPr>
        <w:t xml:space="preserve"> </w:t>
      </w:r>
      <w:r>
        <w:t>мая 2009 г. №</w:t>
      </w:r>
      <w:r>
        <w:rPr>
          <w:spacing w:val="-2"/>
        </w:rPr>
        <w:t xml:space="preserve"> </w:t>
      </w:r>
      <w:r>
        <w:t>558).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left="1308" w:right="0" w:hanging="809"/>
        <w:jc w:val="both"/>
        <w:rPr>
          <w:sz w:val="28"/>
        </w:rPr>
      </w:pPr>
      <w:r>
        <w:rPr>
          <w:sz w:val="28"/>
          <w:shd w:val="clear" w:color="auto" w:fill="FDFDBE"/>
        </w:rPr>
        <w:t>Представление</w:t>
      </w:r>
      <w:r>
        <w:rPr>
          <w:spacing w:val="56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Сведений</w:t>
      </w:r>
      <w:r>
        <w:rPr>
          <w:spacing w:val="124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после</w:t>
      </w:r>
      <w:r>
        <w:rPr>
          <w:spacing w:val="124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увольнения</w:t>
      </w:r>
      <w:r>
        <w:rPr>
          <w:spacing w:val="125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служащего</w:t>
      </w:r>
      <w:r>
        <w:rPr>
          <w:spacing w:val="124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(работника)</w:t>
      </w:r>
      <w:r>
        <w:rPr>
          <w:spacing w:val="124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в</w:t>
      </w:r>
    </w:p>
    <w:p w:rsidR="00622A08" w:rsidRDefault="00B37482">
      <w:pPr>
        <w:pStyle w:val="a3"/>
        <w:ind w:left="107" w:right="0" w:firstLine="0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период</w:t>
      </w:r>
      <w:r>
        <w:rPr>
          <w:spacing w:val="-2"/>
          <w:shd w:val="clear" w:color="auto" w:fill="FDFDBE"/>
        </w:rPr>
        <w:t xml:space="preserve"> </w:t>
      </w:r>
      <w:r>
        <w:rPr>
          <w:shd w:val="clear" w:color="auto" w:fill="FDFDBE"/>
        </w:rPr>
        <w:t>с</w:t>
      </w:r>
      <w:r>
        <w:rPr>
          <w:spacing w:val="-1"/>
          <w:shd w:val="clear" w:color="auto" w:fill="FDFDBE"/>
        </w:rPr>
        <w:t xml:space="preserve"> </w:t>
      </w:r>
      <w:r>
        <w:rPr>
          <w:shd w:val="clear" w:color="auto" w:fill="FDFDBE"/>
        </w:rPr>
        <w:t>1</w:t>
      </w:r>
      <w:r>
        <w:rPr>
          <w:spacing w:val="-1"/>
          <w:shd w:val="clear" w:color="auto" w:fill="FDFDBE"/>
        </w:rPr>
        <w:t xml:space="preserve"> </w:t>
      </w:r>
      <w:r>
        <w:rPr>
          <w:shd w:val="clear" w:color="auto" w:fill="FDFDBE"/>
        </w:rPr>
        <w:t>января</w:t>
      </w:r>
      <w:r>
        <w:rPr>
          <w:spacing w:val="-1"/>
          <w:shd w:val="clear" w:color="auto" w:fill="FDFDBE"/>
        </w:rPr>
        <w:t xml:space="preserve"> </w:t>
      </w:r>
      <w:r>
        <w:rPr>
          <w:shd w:val="clear" w:color="auto" w:fill="FDFDBE"/>
        </w:rPr>
        <w:t>по</w:t>
      </w:r>
      <w:r>
        <w:rPr>
          <w:spacing w:val="-2"/>
          <w:shd w:val="clear" w:color="auto" w:fill="FDFDBE"/>
        </w:rPr>
        <w:t xml:space="preserve"> </w:t>
      </w:r>
      <w:r>
        <w:rPr>
          <w:shd w:val="clear" w:color="auto" w:fill="FDFDBE"/>
        </w:rPr>
        <w:t>1 (30)</w:t>
      </w:r>
      <w:r>
        <w:rPr>
          <w:spacing w:val="-1"/>
          <w:shd w:val="clear" w:color="auto" w:fill="FDFDBE"/>
        </w:rPr>
        <w:t xml:space="preserve"> </w:t>
      </w:r>
      <w:r>
        <w:rPr>
          <w:shd w:val="clear" w:color="auto" w:fill="FDFDBE"/>
        </w:rPr>
        <w:t>апреля</w:t>
      </w:r>
      <w:r>
        <w:rPr>
          <w:spacing w:val="-1"/>
          <w:shd w:val="clear" w:color="auto" w:fill="FDFDBE"/>
        </w:rPr>
        <w:t xml:space="preserve"> </w:t>
      </w:r>
      <w:r>
        <w:rPr>
          <w:shd w:val="clear" w:color="auto" w:fill="FDFDBE"/>
        </w:rPr>
        <w:t>2024</w:t>
      </w:r>
      <w:r>
        <w:rPr>
          <w:spacing w:val="-1"/>
          <w:shd w:val="clear" w:color="auto" w:fill="FDFDBE"/>
        </w:rPr>
        <w:t xml:space="preserve"> </w:t>
      </w:r>
      <w:r>
        <w:rPr>
          <w:shd w:val="clear" w:color="auto" w:fill="FDFDBE"/>
        </w:rPr>
        <w:t>г.</w:t>
      </w:r>
      <w:r>
        <w:rPr>
          <w:spacing w:val="-2"/>
          <w:shd w:val="clear" w:color="auto" w:fill="FDFDBE"/>
        </w:rPr>
        <w:t xml:space="preserve"> </w:t>
      </w:r>
      <w:r>
        <w:rPr>
          <w:shd w:val="clear" w:color="auto" w:fill="FDFDBE"/>
        </w:rPr>
        <w:t>не</w:t>
      </w:r>
      <w:r>
        <w:rPr>
          <w:spacing w:val="-1"/>
          <w:shd w:val="clear" w:color="auto" w:fill="FDFDBE"/>
        </w:rPr>
        <w:t xml:space="preserve"> </w:t>
      </w:r>
      <w:r>
        <w:rPr>
          <w:shd w:val="clear" w:color="auto" w:fill="FDFDBE"/>
        </w:rPr>
        <w:t>требуется.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808"/>
          <w:tab w:val="left" w:pos="809"/>
          <w:tab w:val="left" w:pos="1240"/>
          <w:tab w:val="left" w:pos="2278"/>
          <w:tab w:val="left" w:pos="3828"/>
          <w:tab w:val="left" w:pos="5495"/>
          <w:tab w:val="left" w:pos="7107"/>
          <w:tab w:val="left" w:pos="8779"/>
          <w:tab w:val="left" w:pos="9157"/>
        </w:tabs>
        <w:ind w:left="1308" w:right="365" w:hanging="1308"/>
        <w:rPr>
          <w:sz w:val="28"/>
        </w:rPr>
      </w:pPr>
      <w:r>
        <w:rPr>
          <w:sz w:val="28"/>
          <w:shd w:val="clear" w:color="auto" w:fill="FDFDBE"/>
        </w:rPr>
        <w:t>В</w:t>
      </w:r>
      <w:r>
        <w:rPr>
          <w:sz w:val="28"/>
          <w:shd w:val="clear" w:color="auto" w:fill="FDFDBE"/>
        </w:rPr>
        <w:tab/>
        <w:t>случае</w:t>
      </w:r>
      <w:r>
        <w:rPr>
          <w:sz w:val="28"/>
          <w:shd w:val="clear" w:color="auto" w:fill="FDFDBE"/>
        </w:rPr>
        <w:tab/>
        <w:t>замещения</w:t>
      </w:r>
      <w:r>
        <w:rPr>
          <w:sz w:val="28"/>
          <w:shd w:val="clear" w:color="auto" w:fill="FDFDBE"/>
        </w:rPr>
        <w:tab/>
        <w:t>работником</w:t>
      </w:r>
      <w:r>
        <w:rPr>
          <w:sz w:val="28"/>
          <w:shd w:val="clear" w:color="auto" w:fill="FDFDBE"/>
        </w:rPr>
        <w:tab/>
        <w:t>нескольких</w:t>
      </w:r>
      <w:r>
        <w:rPr>
          <w:sz w:val="28"/>
          <w:shd w:val="clear" w:color="auto" w:fill="FDFDBE"/>
        </w:rPr>
        <w:tab/>
        <w:t>должностей</w:t>
      </w:r>
      <w:r>
        <w:rPr>
          <w:sz w:val="28"/>
          <w:shd w:val="clear" w:color="auto" w:fill="FDFDBE"/>
        </w:rPr>
        <w:tab/>
        <w:t>в</w:t>
      </w:r>
      <w:r>
        <w:rPr>
          <w:sz w:val="28"/>
          <w:shd w:val="clear" w:color="auto" w:fill="FDFDBE"/>
        </w:rPr>
        <w:tab/>
        <w:t>одной</w:t>
      </w:r>
    </w:p>
    <w:p w:rsidR="00622A08" w:rsidRDefault="00B37482">
      <w:pPr>
        <w:pStyle w:val="a3"/>
        <w:tabs>
          <w:tab w:val="left" w:pos="1787"/>
          <w:tab w:val="left" w:pos="3455"/>
          <w:tab w:val="left" w:pos="5870"/>
          <w:tab w:val="left" w:pos="6475"/>
          <w:tab w:val="left" w:pos="7797"/>
          <w:tab w:val="left" w:pos="9165"/>
        </w:tabs>
        <w:ind w:left="0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организации</w:t>
      </w:r>
      <w:r>
        <w:rPr>
          <w:shd w:val="clear" w:color="auto" w:fill="FDFDBE"/>
        </w:rPr>
        <w:tab/>
        <w:t>(внутреннее</w:t>
      </w:r>
      <w:r>
        <w:rPr>
          <w:shd w:val="clear" w:color="auto" w:fill="FDFDBE"/>
        </w:rPr>
        <w:tab/>
        <w:t>совместительство,</w:t>
      </w:r>
      <w:r>
        <w:rPr>
          <w:shd w:val="clear" w:color="auto" w:fill="FDFDBE"/>
        </w:rPr>
        <w:tab/>
        <w:t>т.е.</w:t>
      </w:r>
      <w:r>
        <w:rPr>
          <w:shd w:val="clear" w:color="auto" w:fill="FDFDBE"/>
        </w:rPr>
        <w:tab/>
        <w:t>работник</w:t>
      </w:r>
      <w:r>
        <w:rPr>
          <w:shd w:val="clear" w:color="auto" w:fill="FDFDBE"/>
        </w:rPr>
        <w:tab/>
        <w:t>заключил</w:t>
      </w:r>
      <w:r>
        <w:rPr>
          <w:shd w:val="clear" w:color="auto" w:fill="FDFDBE"/>
        </w:rPr>
        <w:tab/>
        <w:t>трудовой</w:t>
      </w:r>
    </w:p>
    <w:p w:rsidR="00622A08" w:rsidRDefault="00B37482">
      <w:pPr>
        <w:pStyle w:val="a3"/>
        <w:ind w:left="0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договор</w:t>
      </w:r>
      <w:r>
        <w:rPr>
          <w:spacing w:val="42"/>
          <w:shd w:val="clear" w:color="auto" w:fill="FDFDBE"/>
        </w:rPr>
        <w:t xml:space="preserve"> </w:t>
      </w:r>
      <w:r>
        <w:rPr>
          <w:shd w:val="clear" w:color="auto" w:fill="FDFDBE"/>
        </w:rPr>
        <w:t>о</w:t>
      </w:r>
      <w:r>
        <w:rPr>
          <w:spacing w:val="42"/>
          <w:shd w:val="clear" w:color="auto" w:fill="FDFDBE"/>
        </w:rPr>
        <w:t xml:space="preserve"> </w:t>
      </w:r>
      <w:r>
        <w:rPr>
          <w:shd w:val="clear" w:color="auto" w:fill="FDFDBE"/>
        </w:rPr>
        <w:t>выполнении</w:t>
      </w:r>
      <w:r>
        <w:rPr>
          <w:spacing w:val="42"/>
          <w:shd w:val="clear" w:color="auto" w:fill="FDFDBE"/>
        </w:rPr>
        <w:t xml:space="preserve"> </w:t>
      </w:r>
      <w:r>
        <w:rPr>
          <w:shd w:val="clear" w:color="auto" w:fill="FDFDBE"/>
        </w:rPr>
        <w:t>в</w:t>
      </w:r>
      <w:r>
        <w:rPr>
          <w:spacing w:val="42"/>
          <w:shd w:val="clear" w:color="auto" w:fill="FDFDBE"/>
        </w:rPr>
        <w:t xml:space="preserve"> </w:t>
      </w:r>
      <w:r>
        <w:rPr>
          <w:shd w:val="clear" w:color="auto" w:fill="FDFDBE"/>
        </w:rPr>
        <w:t>свободное</w:t>
      </w:r>
      <w:r>
        <w:rPr>
          <w:spacing w:val="42"/>
          <w:shd w:val="clear" w:color="auto" w:fill="FDFDBE"/>
        </w:rPr>
        <w:t xml:space="preserve"> </w:t>
      </w:r>
      <w:r>
        <w:rPr>
          <w:shd w:val="clear" w:color="auto" w:fill="FDFDBE"/>
        </w:rPr>
        <w:t>от</w:t>
      </w:r>
      <w:r>
        <w:rPr>
          <w:spacing w:val="42"/>
          <w:shd w:val="clear" w:color="auto" w:fill="FDFDBE"/>
        </w:rPr>
        <w:t xml:space="preserve"> </w:t>
      </w:r>
      <w:r>
        <w:rPr>
          <w:shd w:val="clear" w:color="auto" w:fill="FDFDBE"/>
        </w:rPr>
        <w:t>основной</w:t>
      </w:r>
      <w:r>
        <w:rPr>
          <w:spacing w:val="42"/>
          <w:shd w:val="clear" w:color="auto" w:fill="FDFDBE"/>
        </w:rPr>
        <w:t xml:space="preserve"> </w:t>
      </w:r>
      <w:r>
        <w:rPr>
          <w:shd w:val="clear" w:color="auto" w:fill="FDFDBE"/>
        </w:rPr>
        <w:t>работы</w:t>
      </w:r>
      <w:r>
        <w:rPr>
          <w:spacing w:val="42"/>
          <w:shd w:val="clear" w:color="auto" w:fill="FDFDBE"/>
        </w:rPr>
        <w:t xml:space="preserve"> </w:t>
      </w:r>
      <w:r>
        <w:rPr>
          <w:shd w:val="clear" w:color="auto" w:fill="FDFDBE"/>
        </w:rPr>
        <w:t>время</w:t>
      </w:r>
      <w:r>
        <w:rPr>
          <w:spacing w:val="42"/>
          <w:shd w:val="clear" w:color="auto" w:fill="FDFDBE"/>
        </w:rPr>
        <w:t xml:space="preserve"> </w:t>
      </w:r>
      <w:r>
        <w:rPr>
          <w:shd w:val="clear" w:color="auto" w:fill="FDFDBE"/>
        </w:rPr>
        <w:t>другой</w:t>
      </w:r>
      <w:r>
        <w:rPr>
          <w:spacing w:val="42"/>
          <w:shd w:val="clear" w:color="auto" w:fill="FDFDBE"/>
        </w:rPr>
        <w:t xml:space="preserve"> </w:t>
      </w:r>
      <w:r>
        <w:rPr>
          <w:shd w:val="clear" w:color="auto" w:fill="FDFDBE"/>
        </w:rPr>
        <w:t>регулярной</w:t>
      </w:r>
    </w:p>
    <w:p w:rsidR="00622A08" w:rsidRDefault="00B37482">
      <w:pPr>
        <w:pStyle w:val="a3"/>
        <w:tabs>
          <w:tab w:val="left" w:pos="1988"/>
          <w:tab w:val="left" w:pos="3074"/>
          <w:tab w:val="left" w:pos="3444"/>
          <w:tab w:val="left" w:pos="4191"/>
          <w:tab w:val="left" w:pos="4738"/>
          <w:tab w:val="left" w:pos="6721"/>
          <w:tab w:val="left" w:pos="8251"/>
          <w:tab w:val="left" w:pos="9487"/>
        </w:tabs>
        <w:ind w:left="0" w:right="365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оплачиваемой</w:t>
      </w:r>
      <w:r>
        <w:rPr>
          <w:shd w:val="clear" w:color="auto" w:fill="FDFDBE"/>
        </w:rPr>
        <w:tab/>
        <w:t>работы</w:t>
      </w:r>
      <w:r>
        <w:rPr>
          <w:shd w:val="clear" w:color="auto" w:fill="FDFDBE"/>
        </w:rPr>
        <w:tab/>
        <w:t>у</w:t>
      </w:r>
      <w:r>
        <w:rPr>
          <w:shd w:val="clear" w:color="auto" w:fill="FDFDBE"/>
        </w:rPr>
        <w:tab/>
        <w:t>того</w:t>
      </w:r>
      <w:r>
        <w:rPr>
          <w:shd w:val="clear" w:color="auto" w:fill="FDFDBE"/>
        </w:rPr>
        <w:tab/>
        <w:t>же</w:t>
      </w:r>
      <w:r>
        <w:rPr>
          <w:shd w:val="clear" w:color="auto" w:fill="FDFDBE"/>
        </w:rPr>
        <w:tab/>
        <w:t>работодателя),</w:t>
      </w:r>
      <w:r>
        <w:rPr>
          <w:shd w:val="clear" w:color="auto" w:fill="FDFDBE"/>
        </w:rPr>
        <w:tab/>
        <w:t>замещение</w:t>
      </w:r>
      <w:r>
        <w:rPr>
          <w:shd w:val="clear" w:color="auto" w:fill="FDFDBE"/>
        </w:rPr>
        <w:tab/>
        <w:t>которых</w:t>
      </w:r>
      <w:r>
        <w:rPr>
          <w:shd w:val="clear" w:color="auto" w:fill="FDFDBE"/>
        </w:rPr>
        <w:tab/>
        <w:t>влечет</w:t>
      </w:r>
    </w:p>
    <w:p w:rsidR="00622A08" w:rsidRDefault="00B37482">
      <w:pPr>
        <w:pStyle w:val="a3"/>
        <w:ind w:left="0" w:right="365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обязанность</w:t>
      </w:r>
      <w:r>
        <w:rPr>
          <w:spacing w:val="8"/>
          <w:shd w:val="clear" w:color="auto" w:fill="FDFDBE"/>
        </w:rPr>
        <w:t xml:space="preserve"> </w:t>
      </w:r>
      <w:r>
        <w:rPr>
          <w:shd w:val="clear" w:color="auto" w:fill="FDFDBE"/>
        </w:rPr>
        <w:t>представлять</w:t>
      </w:r>
      <w:r>
        <w:rPr>
          <w:spacing w:val="8"/>
          <w:shd w:val="clear" w:color="auto" w:fill="FDFDBE"/>
        </w:rPr>
        <w:t xml:space="preserve"> </w:t>
      </w:r>
      <w:r>
        <w:rPr>
          <w:shd w:val="clear" w:color="auto" w:fill="FDFDBE"/>
        </w:rPr>
        <w:t>Сведения,</w:t>
      </w:r>
      <w:r>
        <w:rPr>
          <w:spacing w:val="8"/>
          <w:shd w:val="clear" w:color="auto" w:fill="FDFDBE"/>
        </w:rPr>
        <w:t xml:space="preserve"> </w:t>
      </w:r>
      <w:r>
        <w:rPr>
          <w:shd w:val="clear" w:color="auto" w:fill="FDFDBE"/>
        </w:rPr>
        <w:t>то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таким</w:t>
      </w:r>
      <w:r>
        <w:rPr>
          <w:spacing w:val="7"/>
          <w:shd w:val="clear" w:color="auto" w:fill="FDFDBE"/>
        </w:rPr>
        <w:t xml:space="preserve"> </w:t>
      </w:r>
      <w:r>
        <w:rPr>
          <w:shd w:val="clear" w:color="auto" w:fill="FDFDBE"/>
        </w:rPr>
        <w:t>работником</w:t>
      </w:r>
      <w:r>
        <w:rPr>
          <w:spacing w:val="8"/>
          <w:shd w:val="clear" w:color="auto" w:fill="FDFDBE"/>
        </w:rPr>
        <w:t xml:space="preserve"> </w:t>
      </w:r>
      <w:r>
        <w:rPr>
          <w:shd w:val="clear" w:color="auto" w:fill="FDFDBE"/>
        </w:rPr>
        <w:t>заполняется</w:t>
      </w:r>
      <w:r>
        <w:rPr>
          <w:spacing w:val="8"/>
          <w:shd w:val="clear" w:color="auto" w:fill="FDFDBE"/>
        </w:rPr>
        <w:t xml:space="preserve"> </w:t>
      </w:r>
      <w:r>
        <w:rPr>
          <w:shd w:val="clear" w:color="auto" w:fill="FDFDBE"/>
        </w:rPr>
        <w:t>одна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справка</w:t>
      </w:r>
    </w:p>
    <w:p w:rsidR="00622A08" w:rsidRDefault="00B37482">
      <w:pPr>
        <w:pStyle w:val="a3"/>
        <w:ind w:left="107" w:right="0" w:firstLine="0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с</w:t>
      </w:r>
      <w:r>
        <w:rPr>
          <w:spacing w:val="-1"/>
          <w:shd w:val="clear" w:color="auto" w:fill="FDFDBE"/>
        </w:rPr>
        <w:t xml:space="preserve"> </w:t>
      </w:r>
      <w:r>
        <w:rPr>
          <w:shd w:val="clear" w:color="auto" w:fill="FDFDBE"/>
        </w:rPr>
        <w:t>указанием</w:t>
      </w:r>
      <w:r>
        <w:rPr>
          <w:spacing w:val="-2"/>
          <w:shd w:val="clear" w:color="auto" w:fill="FDFDBE"/>
        </w:rPr>
        <w:t xml:space="preserve"> </w:t>
      </w:r>
      <w:r>
        <w:rPr>
          <w:shd w:val="clear" w:color="auto" w:fill="FDFDBE"/>
        </w:rPr>
        <w:t>обеих</w:t>
      </w:r>
      <w:r>
        <w:rPr>
          <w:spacing w:val="-1"/>
          <w:shd w:val="clear" w:color="auto" w:fill="FDFDBE"/>
        </w:rPr>
        <w:t xml:space="preserve"> </w:t>
      </w:r>
      <w:r>
        <w:rPr>
          <w:shd w:val="clear" w:color="auto" w:fill="FDFDBE"/>
        </w:rPr>
        <w:t>должностей.</w:t>
      </w:r>
    </w:p>
    <w:p w:rsidR="00622A08" w:rsidRDefault="00B37482">
      <w:pPr>
        <w:pStyle w:val="a3"/>
        <w:ind w:right="363" w:firstLine="500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При</w:t>
      </w:r>
      <w:r>
        <w:rPr>
          <w:spacing w:val="1"/>
          <w:shd w:val="clear" w:color="auto" w:fill="FDFDBE"/>
        </w:rPr>
        <w:t xml:space="preserve"> </w:t>
      </w:r>
      <w:r>
        <w:rPr>
          <w:shd w:val="clear" w:color="auto" w:fill="FDFDBE"/>
        </w:rPr>
        <w:t>внешнем</w:t>
      </w:r>
      <w:r>
        <w:rPr>
          <w:spacing w:val="1"/>
          <w:shd w:val="clear" w:color="auto" w:fill="FDFDBE"/>
        </w:rPr>
        <w:t xml:space="preserve"> </w:t>
      </w:r>
      <w:r>
        <w:rPr>
          <w:shd w:val="clear" w:color="auto" w:fill="FDFDBE"/>
        </w:rPr>
        <w:t>совместительстве</w:t>
      </w:r>
      <w:r>
        <w:rPr>
          <w:spacing w:val="1"/>
          <w:shd w:val="clear" w:color="auto" w:fill="FDFDBE"/>
        </w:rPr>
        <w:t xml:space="preserve"> </w:t>
      </w:r>
      <w:r>
        <w:rPr>
          <w:shd w:val="clear" w:color="auto" w:fill="FDFDBE"/>
        </w:rPr>
        <w:t>(работником</w:t>
      </w:r>
      <w:r>
        <w:rPr>
          <w:spacing w:val="1"/>
          <w:shd w:val="clear" w:color="auto" w:fill="FDFDBE"/>
        </w:rPr>
        <w:t xml:space="preserve"> </w:t>
      </w:r>
      <w:r>
        <w:rPr>
          <w:shd w:val="clear" w:color="auto" w:fill="FDFDBE"/>
        </w:rPr>
        <w:t>заключен</w:t>
      </w:r>
      <w:r>
        <w:rPr>
          <w:spacing w:val="1"/>
          <w:shd w:val="clear" w:color="auto" w:fill="FDFDBE"/>
        </w:rPr>
        <w:t xml:space="preserve"> </w:t>
      </w:r>
      <w:r>
        <w:rPr>
          <w:shd w:val="clear" w:color="auto" w:fill="FDFDBE"/>
        </w:rPr>
        <w:t>трудовой</w:t>
      </w:r>
      <w:r>
        <w:rPr>
          <w:spacing w:val="1"/>
          <w:shd w:val="clear" w:color="auto" w:fill="FDFDBE"/>
        </w:rPr>
        <w:t xml:space="preserve"> </w:t>
      </w:r>
      <w:r>
        <w:rPr>
          <w:shd w:val="clear" w:color="auto" w:fill="FDFDBE"/>
        </w:rPr>
        <w:t>договор</w:t>
      </w:r>
      <w:r>
        <w:rPr>
          <w:spacing w:val="1"/>
          <w:shd w:val="clear" w:color="auto" w:fill="FDFDBE"/>
        </w:rPr>
        <w:t xml:space="preserve"> </w:t>
      </w:r>
      <w:r>
        <w:rPr>
          <w:shd w:val="clear" w:color="auto" w:fill="FDFDBE"/>
        </w:rP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свободное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другой</w:t>
      </w:r>
      <w:r>
        <w:rPr>
          <w:spacing w:val="-14"/>
        </w:rPr>
        <w:t xml:space="preserve"> </w:t>
      </w:r>
      <w:r>
        <w:t>регулярной</w:t>
      </w:r>
      <w:r>
        <w:rPr>
          <w:spacing w:val="-14"/>
        </w:rPr>
        <w:t xml:space="preserve"> </w:t>
      </w:r>
      <w:r>
        <w:t>оплачиваемой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работодателя)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замещающий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представляет в данные организации две справки (заполняются отдельно для каждой</w:t>
      </w:r>
      <w:r>
        <w:rPr>
          <w:spacing w:val="1"/>
        </w:rPr>
        <w:t xml:space="preserve"> </w:t>
      </w:r>
      <w:r>
        <w:t>должности). Количество справок, представляемых в отношении членов семьи, не</w:t>
      </w:r>
      <w:r>
        <w:rPr>
          <w:spacing w:val="1"/>
        </w:rPr>
        <w:t xml:space="preserve"> </w:t>
      </w:r>
      <w:r>
        <w:t>меняется.</w:t>
      </w:r>
    </w:p>
    <w:p w:rsidR="00622A08" w:rsidRDefault="00B37482">
      <w:pPr>
        <w:pStyle w:val="a3"/>
      </w:pPr>
      <w:r>
        <w:t>Члены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"Сириус"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лиц, замещающих государственные должности Российской Федерации, а</w:t>
      </w:r>
      <w:r>
        <w:rPr>
          <w:spacing w:val="1"/>
        </w:rPr>
        <w:t xml:space="preserve"> </w:t>
      </w:r>
      <w:r>
        <w:t>также в качестве лица, замещающего иную публично-правовую должность (если</w:t>
      </w:r>
      <w:r>
        <w:rPr>
          <w:spacing w:val="1"/>
        </w:rPr>
        <w:t xml:space="preserve"> </w:t>
      </w:r>
      <w:r>
        <w:t>применимо) (см., например, часть 9 статьи 12 Федерального закона от 22 декабря</w:t>
      </w:r>
      <w:r>
        <w:rPr>
          <w:spacing w:val="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437-ФЗ "О</w:t>
      </w:r>
      <w:r>
        <w:rPr>
          <w:spacing w:val="-1"/>
        </w:rPr>
        <w:t xml:space="preserve"> </w:t>
      </w:r>
      <w:r>
        <w:t>федеральной территории "Сириус").</w:t>
      </w:r>
    </w:p>
    <w:p w:rsidR="00622A08" w:rsidRDefault="00B37482">
      <w:pPr>
        <w:pStyle w:val="a3"/>
        <w:ind w:right="363"/>
      </w:pPr>
      <w:r>
        <w:t>Депутат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обладающий,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статусом</w:t>
      </w:r>
      <w:r>
        <w:rPr>
          <w:spacing w:val="1"/>
        </w:rPr>
        <w:t xml:space="preserve"> </w:t>
      </w:r>
      <w:r>
        <w:t>депутата муниципального района и соответствующего городского поселения, может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66"/>
        </w:rPr>
        <w:t xml:space="preserve"> </w:t>
      </w:r>
      <w:r>
        <w:t>одну</w:t>
      </w:r>
      <w:r>
        <w:rPr>
          <w:spacing w:val="66"/>
        </w:rPr>
        <w:t xml:space="preserve"> </w:t>
      </w:r>
      <w:r>
        <w:t>справку,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титульном</w:t>
      </w:r>
      <w:r>
        <w:rPr>
          <w:spacing w:val="66"/>
        </w:rPr>
        <w:t xml:space="preserve"> </w:t>
      </w:r>
      <w:r>
        <w:t>листе</w:t>
      </w:r>
      <w:r>
        <w:rPr>
          <w:spacing w:val="66"/>
        </w:rPr>
        <w:t xml:space="preserve"> </w:t>
      </w:r>
      <w:r>
        <w:t>которой</w:t>
      </w:r>
      <w:r>
        <w:rPr>
          <w:spacing w:val="67"/>
        </w:rPr>
        <w:t xml:space="preserve"> </w:t>
      </w:r>
      <w:r>
        <w:t>укажет</w:t>
      </w:r>
      <w:r>
        <w:rPr>
          <w:spacing w:val="66"/>
        </w:rPr>
        <w:t xml:space="preserve"> </w:t>
      </w:r>
      <w:r>
        <w:t>обе</w:t>
      </w:r>
      <w:r>
        <w:rPr>
          <w:spacing w:val="66"/>
        </w:rPr>
        <w:t xml:space="preserve"> </w:t>
      </w:r>
      <w:r>
        <w:t>замещаемые</w:t>
      </w:r>
      <w:r>
        <w:rPr>
          <w:spacing w:val="-68"/>
        </w:rPr>
        <w:t xml:space="preserve"> </w:t>
      </w:r>
      <w:r>
        <w:t>муниципальной должности (и иные должности при необходимости), в случае, если</w:t>
      </w:r>
      <w:r>
        <w:rPr>
          <w:spacing w:val="1"/>
        </w:rPr>
        <w:t xml:space="preserve"> </w:t>
      </w:r>
      <w:r>
        <w:t>такой</w:t>
      </w:r>
      <w:r>
        <w:rPr>
          <w:spacing w:val="-11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установлен</w:t>
      </w:r>
      <w:r>
        <w:rPr>
          <w:spacing w:val="-10"/>
        </w:rPr>
        <w:t xml:space="preserve"> </w:t>
      </w:r>
      <w:r>
        <w:t>соответствующим</w:t>
      </w:r>
      <w:r>
        <w:rPr>
          <w:spacing w:val="-11"/>
        </w:rPr>
        <w:t xml:space="preserve"> </w:t>
      </w:r>
      <w:r>
        <w:t>нормативным</w:t>
      </w:r>
      <w:r>
        <w:rPr>
          <w:spacing w:val="-10"/>
        </w:rPr>
        <w:t xml:space="preserve"> </w:t>
      </w:r>
      <w:r>
        <w:t>правовым</w:t>
      </w:r>
      <w:r>
        <w:rPr>
          <w:spacing w:val="-10"/>
        </w:rPr>
        <w:t xml:space="preserve"> </w:t>
      </w:r>
      <w:r>
        <w:t>актом</w:t>
      </w:r>
      <w:r>
        <w:rPr>
          <w:spacing w:val="-10"/>
        </w:rPr>
        <w:t xml:space="preserve"> </w:t>
      </w:r>
      <w:r>
        <w:t>субъекта</w:t>
      </w:r>
      <w:r>
        <w:rPr>
          <w:spacing w:val="-68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22A08" w:rsidRDefault="00B37482">
      <w:pPr>
        <w:pStyle w:val="11"/>
        <w:spacing w:before="1"/>
        <w:ind w:left="174" w:right="364" w:firstLine="567"/>
      </w:pPr>
      <w:r>
        <w:t>Определение круга лиц (членов семьи), в отношении которых необходимо</w:t>
      </w:r>
      <w:r>
        <w:rPr>
          <w:spacing w:val="1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r>
        <w:t>Сведения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450"/>
        </w:tabs>
        <w:ind w:right="365" w:firstLine="39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находился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2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-2"/>
          <w:sz w:val="28"/>
        </w:rPr>
        <w:t xml:space="preserve"> </w:t>
      </w:r>
      <w:r>
        <w:rPr>
          <w:sz w:val="28"/>
        </w:rPr>
        <w:t>(работник)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дату.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11"/>
        <w:spacing w:before="88"/>
        <w:jc w:val="left"/>
      </w:pPr>
      <w:r>
        <w:t>Супруги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firstLine="39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 положения статей 10 "Заключение брака" и 25 "Момент 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брака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расторжении"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 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firstLine="392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обязанности супругов возникают со дня государственной регистрации 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брака</w:t>
      </w:r>
      <w:r>
        <w:rPr>
          <w:spacing w:val="-1"/>
          <w:sz w:val="28"/>
        </w:rPr>
        <w:t xml:space="preserve"> </w:t>
      </w:r>
      <w:r>
        <w:rPr>
          <w:sz w:val="28"/>
        </w:rPr>
        <w:t>в органах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 гражданского состояния.</w:t>
      </w:r>
    </w:p>
    <w:p w:rsidR="00622A08" w:rsidRDefault="00B37482">
      <w:pPr>
        <w:pStyle w:val="a3"/>
        <w:ind w:left="741" w:right="0" w:firstLine="0"/>
      </w:pPr>
      <w:r>
        <w:t>Перечень</w:t>
      </w:r>
      <w:r>
        <w:rPr>
          <w:spacing w:val="-2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рекомендуемые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1):</w:t>
      </w:r>
    </w:p>
    <w:p w:rsidR="00622A08" w:rsidRDefault="00622A08">
      <w:pPr>
        <w:pStyle w:val="a3"/>
        <w:ind w:left="0" w:right="0" w:firstLine="0"/>
        <w:jc w:val="left"/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209"/>
        <w:gridCol w:w="57"/>
        <w:gridCol w:w="1474"/>
        <w:gridCol w:w="1952"/>
        <w:gridCol w:w="1516"/>
        <w:gridCol w:w="510"/>
        <w:gridCol w:w="938"/>
        <w:gridCol w:w="835"/>
      </w:tblGrid>
      <w:tr w:rsidR="00622A08">
        <w:trPr>
          <w:trHeight w:val="643"/>
        </w:trPr>
        <w:tc>
          <w:tcPr>
            <w:tcW w:w="2852" w:type="dxa"/>
            <w:tcBorders>
              <w:right w:val="nil"/>
            </w:tcBorders>
          </w:tcPr>
          <w:p w:rsidR="00622A08" w:rsidRDefault="00B37482">
            <w:pPr>
              <w:pStyle w:val="TableParagraph"/>
              <w:tabs>
                <w:tab w:val="left" w:pos="1497"/>
              </w:tabs>
              <w:spacing w:line="320" w:lineRule="atLeast"/>
              <w:ind w:right="10"/>
              <w:rPr>
                <w:sz w:val="28"/>
              </w:rPr>
            </w:pPr>
            <w:r>
              <w:rPr>
                <w:sz w:val="28"/>
              </w:rPr>
              <w:t>Пример:</w:t>
            </w:r>
            <w:r>
              <w:rPr>
                <w:sz w:val="28"/>
              </w:rPr>
              <w:tab/>
              <w:t>служащий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:rsidR="00622A08" w:rsidRDefault="00622A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31" w:type="dxa"/>
            <w:gridSpan w:val="2"/>
            <w:tcBorders>
              <w:left w:val="nil"/>
              <w:right w:val="nil"/>
            </w:tcBorders>
          </w:tcPr>
          <w:p w:rsidR="00622A08" w:rsidRDefault="00B37482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(работник)</w:t>
            </w:r>
          </w:p>
        </w:tc>
        <w:tc>
          <w:tcPr>
            <w:tcW w:w="1952" w:type="dxa"/>
            <w:tcBorders>
              <w:left w:val="nil"/>
              <w:right w:val="nil"/>
            </w:tcBorders>
          </w:tcPr>
          <w:p w:rsidR="00622A08" w:rsidRDefault="00B37482">
            <w:pPr>
              <w:pStyle w:val="TableParagraph"/>
              <w:ind w:left="195"/>
              <w:rPr>
                <w:sz w:val="28"/>
              </w:rPr>
            </w:pPr>
            <w:r>
              <w:rPr>
                <w:sz w:val="28"/>
              </w:rPr>
              <w:t>представляет</w:t>
            </w:r>
          </w:p>
        </w:tc>
        <w:tc>
          <w:tcPr>
            <w:tcW w:w="1516" w:type="dxa"/>
            <w:tcBorders>
              <w:left w:val="nil"/>
              <w:right w:val="nil"/>
            </w:tcBorders>
          </w:tcPr>
          <w:p w:rsidR="00622A08" w:rsidRDefault="00B37482">
            <w:pPr>
              <w:pStyle w:val="TableParagraph"/>
              <w:ind w:left="196"/>
              <w:rPr>
                <w:sz w:val="28"/>
              </w:rPr>
            </w:pPr>
            <w:r>
              <w:rPr>
                <w:sz w:val="28"/>
              </w:rPr>
              <w:t>Сведения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622A08" w:rsidRDefault="00B3748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:rsidR="00622A08" w:rsidRDefault="00B37482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835" w:type="dxa"/>
            <w:tcBorders>
              <w:left w:val="nil"/>
            </w:tcBorders>
          </w:tcPr>
          <w:p w:rsidR="00622A08" w:rsidRDefault="00B37482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году</w:t>
            </w:r>
          </w:p>
        </w:tc>
      </w:tr>
      <w:tr w:rsidR="00622A08">
        <w:trPr>
          <w:trHeight w:val="1931"/>
        </w:trPr>
        <w:tc>
          <w:tcPr>
            <w:tcW w:w="3118" w:type="dxa"/>
            <w:gridSpan w:val="3"/>
          </w:tcPr>
          <w:p w:rsidR="00622A08" w:rsidRDefault="00B37482">
            <w:pPr>
              <w:pStyle w:val="TableParagraph"/>
              <w:spacing w:line="320" w:lineRule="atLeast"/>
              <w:ind w:right="443"/>
              <w:rPr>
                <w:sz w:val="28"/>
              </w:rPr>
            </w:pPr>
            <w:r>
              <w:rPr>
                <w:sz w:val="28"/>
              </w:rPr>
              <w:t>Брак заключен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органах записи актов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(далее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ЗАГС) в ноябре 2023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7225" w:type="dxa"/>
            <w:gridSpan w:val="6"/>
          </w:tcPr>
          <w:p w:rsidR="00622A08" w:rsidRDefault="00B37482">
            <w:pPr>
              <w:pStyle w:val="TableParagraph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супруги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(супруга)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представляются,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поскольку по состоянию на отчетную дату (31 декабря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служащий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(работник)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состоял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браке</w:t>
            </w:r>
          </w:p>
        </w:tc>
      </w:tr>
      <w:tr w:rsidR="00622A08">
        <w:trPr>
          <w:trHeight w:val="1287"/>
        </w:trPr>
        <w:tc>
          <w:tcPr>
            <w:tcW w:w="3118" w:type="dxa"/>
            <w:gridSpan w:val="3"/>
          </w:tcPr>
          <w:p w:rsidR="00622A08" w:rsidRDefault="00B37482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Брак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заключен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ЗАГСе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марте 2024 года</w:t>
            </w:r>
          </w:p>
        </w:tc>
        <w:tc>
          <w:tcPr>
            <w:tcW w:w="7225" w:type="dxa"/>
            <w:gridSpan w:val="6"/>
          </w:tcPr>
          <w:p w:rsidR="00622A08" w:rsidRDefault="00B37482">
            <w:pPr>
              <w:pStyle w:val="TableParagraph"/>
              <w:spacing w:line="320" w:lineRule="atLeast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супруги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(супруга)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служащий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(работник)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браке</w:t>
            </w:r>
          </w:p>
        </w:tc>
      </w:tr>
      <w:tr w:rsidR="00622A08">
        <w:trPr>
          <w:trHeight w:val="965"/>
        </w:trPr>
        <w:tc>
          <w:tcPr>
            <w:tcW w:w="10343" w:type="dxa"/>
            <w:gridSpan w:val="9"/>
          </w:tcPr>
          <w:p w:rsidR="00622A08" w:rsidRDefault="00B37482">
            <w:pPr>
              <w:pStyle w:val="TableParagraph"/>
              <w:spacing w:line="320" w:lineRule="atLeast"/>
              <w:ind w:left="141" w:right="90"/>
              <w:jc w:val="both"/>
              <w:rPr>
                <w:sz w:val="28"/>
              </w:rPr>
            </w:pPr>
            <w:r>
              <w:rPr>
                <w:sz w:val="28"/>
              </w:rPr>
              <w:t>Пример: гражданин в сентябре 2024 года представляет Сведения в связи с подачей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 для назначения на должность. Отчетной датой является 1 августа 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22A08">
        <w:trPr>
          <w:trHeight w:val="965"/>
        </w:trPr>
        <w:tc>
          <w:tcPr>
            <w:tcW w:w="2852" w:type="dxa"/>
            <w:tcBorders>
              <w:right w:val="nil"/>
            </w:tcBorders>
          </w:tcPr>
          <w:p w:rsidR="00622A08" w:rsidRDefault="00B37482">
            <w:pPr>
              <w:pStyle w:val="TableParagraph"/>
              <w:tabs>
                <w:tab w:val="left" w:pos="1219"/>
              </w:tabs>
              <w:ind w:left="141" w:right="491"/>
              <w:rPr>
                <w:sz w:val="28"/>
              </w:rPr>
            </w:pPr>
            <w:r>
              <w:rPr>
                <w:sz w:val="28"/>
              </w:rPr>
              <w:t>Брак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заключен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:rsidR="00622A08" w:rsidRDefault="00B37482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" w:type="dxa"/>
            <w:tcBorders>
              <w:left w:val="nil"/>
            </w:tcBorders>
          </w:tcPr>
          <w:p w:rsidR="00622A08" w:rsidRDefault="00622A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25" w:type="dxa"/>
            <w:gridSpan w:val="6"/>
          </w:tcPr>
          <w:p w:rsidR="00622A08" w:rsidRDefault="00B37482">
            <w:pPr>
              <w:pStyle w:val="TableParagraph"/>
              <w:spacing w:line="320" w:lineRule="atLeast"/>
              <w:ind w:left="142" w:right="91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супруги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представляются,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состоял в браке</w:t>
            </w:r>
          </w:p>
        </w:tc>
      </w:tr>
      <w:tr w:rsidR="00622A08">
        <w:trPr>
          <w:trHeight w:val="965"/>
        </w:trPr>
        <w:tc>
          <w:tcPr>
            <w:tcW w:w="2852" w:type="dxa"/>
            <w:tcBorders>
              <w:right w:val="nil"/>
            </w:tcBorders>
          </w:tcPr>
          <w:p w:rsidR="00622A08" w:rsidRDefault="00B37482">
            <w:pPr>
              <w:pStyle w:val="TableParagraph"/>
              <w:tabs>
                <w:tab w:val="left" w:pos="1219"/>
              </w:tabs>
              <w:ind w:left="141" w:right="491"/>
              <w:rPr>
                <w:sz w:val="28"/>
              </w:rPr>
            </w:pPr>
            <w:r>
              <w:rPr>
                <w:sz w:val="28"/>
              </w:rPr>
              <w:t>Брак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заключен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:rsidR="00622A08" w:rsidRDefault="00B37482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" w:type="dxa"/>
            <w:tcBorders>
              <w:left w:val="nil"/>
            </w:tcBorders>
          </w:tcPr>
          <w:p w:rsidR="00622A08" w:rsidRDefault="00622A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25" w:type="dxa"/>
            <w:gridSpan w:val="6"/>
          </w:tcPr>
          <w:p w:rsidR="00622A08" w:rsidRDefault="00B37482">
            <w:pPr>
              <w:pStyle w:val="TableParagraph"/>
              <w:spacing w:line="320" w:lineRule="atLeast"/>
              <w:ind w:left="142" w:right="91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супруги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еще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вступил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брак</w:t>
            </w:r>
          </w:p>
        </w:tc>
      </w:tr>
    </w:tbl>
    <w:p w:rsidR="00622A08" w:rsidRDefault="00622A08">
      <w:pPr>
        <w:pStyle w:val="a3"/>
        <w:ind w:left="0" w:right="0" w:firstLine="0"/>
        <w:jc w:val="left"/>
      </w:pP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брак,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расторгаемый в органах записи актов гражданского состояния, прекращается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брака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суда в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силу (а 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решения).</w:t>
      </w:r>
    </w:p>
    <w:p w:rsidR="00622A08" w:rsidRDefault="00B37482">
      <w:pPr>
        <w:pStyle w:val="a3"/>
        <w:ind w:left="741" w:right="0" w:firstLine="0"/>
      </w:pPr>
      <w:r>
        <w:t>Перечень</w:t>
      </w:r>
      <w:r>
        <w:rPr>
          <w:spacing w:val="-2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рекомендуемые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2)</w:t>
      </w:r>
    </w:p>
    <w:p w:rsidR="00622A08" w:rsidRDefault="00622A08">
      <w:pPr>
        <w:pStyle w:val="a3"/>
        <w:ind w:left="0" w:right="0" w:firstLine="0"/>
        <w:jc w:val="left"/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7201"/>
      </w:tblGrid>
      <w:tr w:rsidR="00622A08">
        <w:trPr>
          <w:trHeight w:val="643"/>
        </w:trPr>
        <w:tc>
          <w:tcPr>
            <w:tcW w:w="10348" w:type="dxa"/>
            <w:gridSpan w:val="2"/>
          </w:tcPr>
          <w:p w:rsidR="00622A08" w:rsidRDefault="00B3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Пример: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служащий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(работник)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представляет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</w:p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</w:tr>
      <w:tr w:rsidR="00622A08">
        <w:trPr>
          <w:trHeight w:val="327"/>
        </w:trPr>
        <w:tc>
          <w:tcPr>
            <w:tcW w:w="3147" w:type="dxa"/>
            <w:tcBorders>
              <w:bottom w:val="nil"/>
            </w:tcBorders>
          </w:tcPr>
          <w:p w:rsidR="00622A08" w:rsidRDefault="00B3748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Брак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расторгнут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7201" w:type="dxa"/>
            <w:tcBorders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683"/>
                <w:tab w:val="left" w:pos="2253"/>
                <w:tab w:val="left" w:pos="4032"/>
                <w:tab w:val="left" w:pos="5423"/>
                <w:tab w:val="left" w:pos="681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отношении</w:t>
            </w:r>
            <w:r>
              <w:rPr>
                <w:sz w:val="28"/>
              </w:rPr>
              <w:tab/>
              <w:t>бывшей</w:t>
            </w:r>
            <w:r>
              <w:rPr>
                <w:sz w:val="28"/>
              </w:rPr>
              <w:tab/>
              <w:t>супруги</w:t>
            </w:r>
            <w:r>
              <w:rPr>
                <w:sz w:val="28"/>
              </w:rPr>
              <w:tab/>
              <w:t>не</w:t>
            </w:r>
          </w:p>
        </w:tc>
      </w:tr>
      <w:tr w:rsidR="00622A08">
        <w:trPr>
          <w:trHeight w:val="321"/>
        </w:trPr>
        <w:tc>
          <w:tcPr>
            <w:tcW w:w="3147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502"/>
                <w:tab w:val="left" w:pos="221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ЗАГСе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ноябре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представляются,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</w:p>
        </w:tc>
      </w:tr>
      <w:tr w:rsidR="00622A08">
        <w:trPr>
          <w:trHeight w:val="321"/>
        </w:trPr>
        <w:tc>
          <w:tcPr>
            <w:tcW w:w="3147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дату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(31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служащий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(работник)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</w:tr>
      <w:tr w:rsidR="00622A08">
        <w:trPr>
          <w:trHeight w:val="316"/>
        </w:trPr>
        <w:tc>
          <w:tcPr>
            <w:tcW w:w="3147" w:type="dxa"/>
            <w:tcBorders>
              <w:top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01" w:type="dxa"/>
            <w:tcBorders>
              <w:top w:val="nil"/>
            </w:tcBorders>
          </w:tcPr>
          <w:p w:rsidR="00622A08" w:rsidRDefault="00B37482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состоял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браке</w:t>
            </w:r>
          </w:p>
        </w:tc>
      </w:tr>
    </w:tbl>
    <w:p w:rsidR="00622A08" w:rsidRDefault="00622A08">
      <w:pPr>
        <w:spacing w:line="296" w:lineRule="exact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spacing w:before="1"/>
        <w:ind w:left="0" w:right="0" w:firstLine="0"/>
        <w:jc w:val="left"/>
        <w:rPr>
          <w:sz w:val="11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7201"/>
      </w:tblGrid>
      <w:tr w:rsidR="00622A08">
        <w:trPr>
          <w:trHeight w:val="2575"/>
        </w:trPr>
        <w:tc>
          <w:tcPr>
            <w:tcW w:w="3147" w:type="dxa"/>
          </w:tcPr>
          <w:p w:rsidR="00622A08" w:rsidRDefault="00B3748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Окончательное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расторжении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принято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12 декабря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 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силу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12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января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2024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года</w:t>
            </w:r>
          </w:p>
        </w:tc>
        <w:tc>
          <w:tcPr>
            <w:tcW w:w="7201" w:type="dxa"/>
          </w:tcPr>
          <w:p w:rsidR="00622A08" w:rsidRDefault="00B37482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Сведения в отношении бывшей супруги представляются,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поскольку решение о расторжении брака вступает в силу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 о расторжении брака вступило в силу 12 января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(31 декабря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 года)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служащий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(работник)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состоявшим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браке</w:t>
            </w:r>
          </w:p>
        </w:tc>
      </w:tr>
      <w:tr w:rsidR="00622A08">
        <w:trPr>
          <w:trHeight w:val="965"/>
        </w:trPr>
        <w:tc>
          <w:tcPr>
            <w:tcW w:w="3147" w:type="dxa"/>
          </w:tcPr>
          <w:p w:rsidR="00622A08" w:rsidRDefault="00B3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Брак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расторгнут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ЗАГСе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марте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2024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года</w:t>
            </w:r>
          </w:p>
        </w:tc>
        <w:tc>
          <w:tcPr>
            <w:tcW w:w="7201" w:type="dxa"/>
          </w:tcPr>
          <w:p w:rsidR="00622A08" w:rsidRDefault="00B37482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Сведения в отношении бывшей супруги представляются,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(31 декабря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служащий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(работник)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состоял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браке</w:t>
            </w:r>
          </w:p>
        </w:tc>
      </w:tr>
      <w:tr w:rsidR="00622A08">
        <w:trPr>
          <w:trHeight w:val="965"/>
        </w:trPr>
        <w:tc>
          <w:tcPr>
            <w:tcW w:w="10348" w:type="dxa"/>
            <w:gridSpan w:val="2"/>
          </w:tcPr>
          <w:p w:rsidR="00622A08" w:rsidRDefault="00B37482">
            <w:pPr>
              <w:pStyle w:val="TableParagraph"/>
              <w:spacing w:line="320" w:lineRule="atLeas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Пример: гражданин в сентябре 2024 года представляет Сведения в связи с подачей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 для назначения на должность. Отчетной датой является 1 августа 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22A08">
        <w:trPr>
          <w:trHeight w:val="965"/>
        </w:trPr>
        <w:tc>
          <w:tcPr>
            <w:tcW w:w="3147" w:type="dxa"/>
          </w:tcPr>
          <w:p w:rsidR="00622A08" w:rsidRDefault="00B37482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Брак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расторгнут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7201" w:type="dxa"/>
          </w:tcPr>
          <w:p w:rsidR="00622A08" w:rsidRDefault="00B37482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супруги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браке</w:t>
            </w:r>
          </w:p>
        </w:tc>
      </w:tr>
      <w:tr w:rsidR="00622A08">
        <w:trPr>
          <w:trHeight w:val="965"/>
        </w:trPr>
        <w:tc>
          <w:tcPr>
            <w:tcW w:w="3147" w:type="dxa"/>
          </w:tcPr>
          <w:p w:rsidR="00622A08" w:rsidRDefault="00B37482">
            <w:pPr>
              <w:pStyle w:val="TableParagraph"/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Брак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расторгнут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августа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7201" w:type="dxa"/>
          </w:tcPr>
          <w:p w:rsidR="00622A08" w:rsidRDefault="00B37482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Сведения в отношении бывшей супруги представляются,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(1 августа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браке</w:t>
            </w:r>
          </w:p>
        </w:tc>
      </w:tr>
      <w:tr w:rsidR="00622A08">
        <w:trPr>
          <w:trHeight w:val="2253"/>
        </w:trPr>
        <w:tc>
          <w:tcPr>
            <w:tcW w:w="3147" w:type="dxa"/>
          </w:tcPr>
          <w:p w:rsidR="00622A08" w:rsidRDefault="00B3748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Окончательное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расторжении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было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принято    судом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 июля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 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 августа 2024 г.</w:t>
            </w:r>
          </w:p>
        </w:tc>
        <w:tc>
          <w:tcPr>
            <w:tcW w:w="7201" w:type="dxa"/>
          </w:tcPr>
          <w:p w:rsidR="00622A08" w:rsidRDefault="00B37482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Сведения в отношении бывшей супруги представляются,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расторжении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рассматриваемой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ситуации срок истек 5 августа 2024 года. Таким образом,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 августа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 года)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считался состоявшим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браке</w:t>
            </w:r>
          </w:p>
        </w:tc>
      </w:tr>
    </w:tbl>
    <w:p w:rsidR="00622A08" w:rsidRDefault="00622A08">
      <w:pPr>
        <w:pStyle w:val="a3"/>
        <w:spacing w:before="3"/>
        <w:ind w:left="0" w:right="0" w:firstLine="0"/>
        <w:jc w:val="left"/>
        <w:rPr>
          <w:sz w:val="20"/>
        </w:rPr>
      </w:pP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spacing w:before="89"/>
        <w:ind w:right="363" w:firstLine="392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(супругов),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представляют такие 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если: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военнослужащими,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(принимали)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выполняют (выполняли) задачи, связанные с ее проведением,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Запорожской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 Херсонской области и</w:t>
      </w:r>
      <w:r>
        <w:rPr>
          <w:spacing w:val="-1"/>
          <w:sz w:val="28"/>
        </w:rPr>
        <w:t xml:space="preserve"> </w:t>
      </w:r>
      <w:r>
        <w:rPr>
          <w:sz w:val="28"/>
        </w:rPr>
        <w:t>Украины;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(командированы)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Запорожской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и</w:t>
      </w:r>
      <w:r>
        <w:rPr>
          <w:spacing w:val="-1"/>
          <w:sz w:val="28"/>
        </w:rPr>
        <w:t xml:space="preserve"> </w:t>
      </w:r>
      <w:r>
        <w:rPr>
          <w:sz w:val="28"/>
        </w:rPr>
        <w:t>Херсонской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1"/>
          <w:sz w:val="28"/>
        </w:rPr>
        <w:t xml:space="preserve"> </w:t>
      </w:r>
      <w:r>
        <w:rPr>
          <w:sz w:val="28"/>
        </w:rPr>
        <w:t>такие задачи;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их супруги призваны на военную службу по мобилизации в Вооруженные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добровольное содействие в выполнении задач, возложенных на Вооруженные Силы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22A08" w:rsidRDefault="00B37482">
      <w:pPr>
        <w:pStyle w:val="a3"/>
        <w:ind w:right="365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обозначенный статус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супруг (супругов).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</w:pPr>
      <w:r>
        <w:t>Дополнительные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Инструктивно-методических</w:t>
      </w:r>
      <w:r>
        <w:rPr>
          <w:spacing w:val="1"/>
        </w:rPr>
        <w:t xml:space="preserve"> </w:t>
      </w:r>
      <w:r>
        <w:t>материалах по вопросам реализации Указа Президента Российской Федерации от 29</w:t>
      </w:r>
      <w:r>
        <w:rPr>
          <w:spacing w:val="1"/>
        </w:rPr>
        <w:t xml:space="preserve"> </w:t>
      </w:r>
      <w:r>
        <w:t>декабря 2022 г. № 968 "Об особенностях исполнения обязанностей, соблюдения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операции"</w:t>
      </w:r>
      <w:r>
        <w:rPr>
          <w:spacing w:val="1"/>
        </w:rPr>
        <w:t xml:space="preserve"> </w:t>
      </w:r>
      <w:r>
        <w:t>(</w:t>
      </w:r>
      <w:hyperlink r:id="rId21">
        <w:r>
          <w:rPr>
            <w:color w:val="0463C1"/>
            <w:u w:val="single" w:color="0463C1"/>
          </w:rPr>
          <w:t>https://mintrud.gov.ru/ministry/programms/anticorruption/9/23</w:t>
        </w:r>
      </w:hyperlink>
      <w:r>
        <w:t>).</w:t>
      </w:r>
    </w:p>
    <w:p w:rsidR="00622A08" w:rsidRDefault="00B37482">
      <w:pPr>
        <w:pStyle w:val="11"/>
      </w:pPr>
      <w:r>
        <w:t>Несовершеннолетние</w:t>
      </w:r>
      <w:r>
        <w:rPr>
          <w:spacing w:val="-6"/>
        </w:rPr>
        <w:t xml:space="preserve"> </w:t>
      </w:r>
      <w:r>
        <w:t>дети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right="365" w:firstLine="392"/>
        <w:jc w:val="both"/>
        <w:rPr>
          <w:sz w:val="28"/>
        </w:rPr>
      </w:pPr>
      <w:r>
        <w:rPr>
          <w:sz w:val="28"/>
        </w:rPr>
        <w:t>Статья 60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 Российской Федерации может самостоятельно осуществлять в 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18 лет.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достижении им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 18 лет.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firstLine="39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 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дня рождения.</w:t>
      </w:r>
    </w:p>
    <w:p w:rsidR="00622A08" w:rsidRDefault="00622A08">
      <w:pPr>
        <w:pStyle w:val="a3"/>
        <w:ind w:left="0" w:right="0" w:firstLine="0"/>
        <w:jc w:val="left"/>
      </w:pPr>
    </w:p>
    <w:p w:rsidR="00622A08" w:rsidRDefault="00B37482">
      <w:pPr>
        <w:pStyle w:val="a3"/>
        <w:ind w:left="741" w:right="0" w:firstLine="0"/>
      </w:pPr>
      <w:r>
        <w:t>Перечень</w:t>
      </w:r>
      <w:r>
        <w:rPr>
          <w:spacing w:val="-2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рекомендуемые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3):</w:t>
      </w:r>
    </w:p>
    <w:p w:rsidR="00622A08" w:rsidRDefault="00622A08">
      <w:pPr>
        <w:pStyle w:val="a3"/>
        <w:ind w:left="0" w:right="0" w:firstLine="0"/>
        <w:jc w:val="left"/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229"/>
      </w:tblGrid>
      <w:tr w:rsidR="00622A08">
        <w:trPr>
          <w:trHeight w:val="643"/>
        </w:trPr>
        <w:tc>
          <w:tcPr>
            <w:tcW w:w="10348" w:type="dxa"/>
            <w:gridSpan w:val="2"/>
          </w:tcPr>
          <w:p w:rsidR="00622A08" w:rsidRDefault="00B3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Пример: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служащий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(работник)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представляет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</w:p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</w:tr>
      <w:tr w:rsidR="00622A08">
        <w:trPr>
          <w:trHeight w:val="1287"/>
        </w:trPr>
        <w:tc>
          <w:tcPr>
            <w:tcW w:w="3119" w:type="dxa"/>
          </w:tcPr>
          <w:p w:rsidR="00622A08" w:rsidRDefault="00B37482">
            <w:pPr>
              <w:pStyle w:val="TableParagraph"/>
              <w:tabs>
                <w:tab w:val="left" w:pos="1694"/>
                <w:tab w:val="left" w:pos="223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Дочери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(работника)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21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  <w:p w:rsidR="00622A08" w:rsidRDefault="00B37482">
            <w:pPr>
              <w:pStyle w:val="TableParagraph"/>
              <w:tabs>
                <w:tab w:val="left" w:pos="1475"/>
              </w:tabs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z w:val="28"/>
              </w:rPr>
              <w:tab/>
              <w:t>исполнилось</w:t>
            </w:r>
          </w:p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18 лет</w:t>
            </w:r>
          </w:p>
        </w:tc>
        <w:tc>
          <w:tcPr>
            <w:tcW w:w="7229" w:type="dxa"/>
          </w:tcPr>
          <w:p w:rsidR="00622A08" w:rsidRDefault="00B37482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дочери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(31 декабря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 года)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дочери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служащего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(работника)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лет, 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являлась совершеннолетней</w:t>
            </w:r>
          </w:p>
        </w:tc>
      </w:tr>
      <w:tr w:rsidR="00622A08">
        <w:trPr>
          <w:trHeight w:val="1287"/>
        </w:trPr>
        <w:tc>
          <w:tcPr>
            <w:tcW w:w="3119" w:type="dxa"/>
          </w:tcPr>
          <w:p w:rsidR="00622A08" w:rsidRDefault="00B37482">
            <w:pPr>
              <w:pStyle w:val="TableParagraph"/>
              <w:tabs>
                <w:tab w:val="left" w:pos="1694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Дочери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(работника)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  <w:p w:rsidR="00622A08" w:rsidRDefault="00B37482">
            <w:pPr>
              <w:pStyle w:val="TableParagraph"/>
              <w:tabs>
                <w:tab w:val="left" w:pos="1475"/>
              </w:tabs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z w:val="28"/>
              </w:rPr>
              <w:tab/>
              <w:t>исполнилось</w:t>
            </w:r>
          </w:p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18 лет</w:t>
            </w:r>
          </w:p>
        </w:tc>
        <w:tc>
          <w:tcPr>
            <w:tcW w:w="7229" w:type="dxa"/>
          </w:tcPr>
          <w:p w:rsidR="00622A08" w:rsidRDefault="00B37482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дочери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(31 декабря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 года)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дочери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служащего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(работника)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лет, 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являлась совершеннолетней</w:t>
            </w:r>
          </w:p>
        </w:tc>
      </w:tr>
      <w:tr w:rsidR="00622A08">
        <w:trPr>
          <w:trHeight w:val="1931"/>
        </w:trPr>
        <w:tc>
          <w:tcPr>
            <w:tcW w:w="3119" w:type="dxa"/>
          </w:tcPr>
          <w:p w:rsidR="00622A08" w:rsidRDefault="00B37482">
            <w:pPr>
              <w:pStyle w:val="TableParagraph"/>
              <w:tabs>
                <w:tab w:val="left" w:pos="1694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Дочери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(работника)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  <w:p w:rsidR="00622A08" w:rsidRDefault="00B37482">
            <w:pPr>
              <w:pStyle w:val="TableParagraph"/>
              <w:tabs>
                <w:tab w:val="left" w:pos="1475"/>
              </w:tabs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z w:val="28"/>
              </w:rPr>
              <w:tab/>
              <w:t>исполнилось</w:t>
            </w:r>
          </w:p>
          <w:p w:rsidR="00622A08" w:rsidRDefault="00B3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 лет</w:t>
            </w:r>
          </w:p>
        </w:tc>
        <w:tc>
          <w:tcPr>
            <w:tcW w:w="7229" w:type="dxa"/>
          </w:tcPr>
          <w:p w:rsidR="00622A08" w:rsidRDefault="00B37482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Сведения в отношении дочери представляются, поскольку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дочь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служащего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(работника)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считается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достигшей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следующий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 января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 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отчетную дату (31 декабря 2023 года) она еще являлась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несовершеннолетней</w:t>
            </w:r>
          </w:p>
        </w:tc>
      </w:tr>
      <w:tr w:rsidR="00622A08">
        <w:trPr>
          <w:trHeight w:val="643"/>
        </w:trPr>
        <w:tc>
          <w:tcPr>
            <w:tcW w:w="10348" w:type="dxa"/>
            <w:gridSpan w:val="2"/>
          </w:tcPr>
          <w:p w:rsidR="00622A08" w:rsidRDefault="00B37482">
            <w:pPr>
              <w:pStyle w:val="TableParagraph"/>
              <w:tabs>
                <w:tab w:val="left" w:pos="1327"/>
                <w:tab w:val="left" w:pos="2824"/>
                <w:tab w:val="left" w:pos="4607"/>
                <w:tab w:val="left" w:pos="4947"/>
                <w:tab w:val="left" w:pos="6212"/>
                <w:tab w:val="left" w:pos="7572"/>
                <w:tab w:val="left" w:pos="8919"/>
                <w:tab w:val="left" w:pos="9260"/>
                <w:tab w:val="left" w:pos="10114"/>
              </w:tabs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Пример:</w:t>
            </w:r>
            <w:r>
              <w:rPr>
                <w:sz w:val="28"/>
              </w:rPr>
              <w:tab/>
              <w:t>гражданин</w:t>
            </w:r>
            <w:r>
              <w:rPr>
                <w:sz w:val="28"/>
              </w:rPr>
              <w:tab/>
              <w:t>представляет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сентябре</w:t>
            </w:r>
            <w:r>
              <w:rPr>
                <w:sz w:val="28"/>
              </w:rPr>
              <w:tab/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z w:val="28"/>
              </w:rPr>
              <w:tab/>
              <w:t>Сведения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связи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должность.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августа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22A08">
        <w:trPr>
          <w:trHeight w:val="1287"/>
        </w:trPr>
        <w:tc>
          <w:tcPr>
            <w:tcW w:w="3119" w:type="dxa"/>
          </w:tcPr>
          <w:p w:rsidR="00622A08" w:rsidRDefault="00B3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Сыну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  <w:p w:rsidR="00622A08" w:rsidRDefault="00B37482">
            <w:pPr>
              <w:pStyle w:val="TableParagraph"/>
              <w:tabs>
                <w:tab w:val="left" w:pos="1475"/>
              </w:tabs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z w:val="28"/>
              </w:rPr>
              <w:tab/>
              <w:t>исполнилось</w:t>
            </w:r>
          </w:p>
          <w:p w:rsidR="00622A08" w:rsidRDefault="00B3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 лет</w:t>
            </w:r>
          </w:p>
        </w:tc>
        <w:tc>
          <w:tcPr>
            <w:tcW w:w="7229" w:type="dxa"/>
          </w:tcPr>
          <w:p w:rsidR="00622A08" w:rsidRDefault="00B37482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представляются,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совершеннолетним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отчетную дату (1 августа 2024 года) сыну гражданина уже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 лет</w:t>
            </w:r>
          </w:p>
        </w:tc>
      </w:tr>
      <w:tr w:rsidR="00622A08">
        <w:trPr>
          <w:trHeight w:val="1609"/>
        </w:trPr>
        <w:tc>
          <w:tcPr>
            <w:tcW w:w="3119" w:type="dxa"/>
          </w:tcPr>
          <w:p w:rsidR="00622A08" w:rsidRDefault="00B37482">
            <w:pPr>
              <w:pStyle w:val="TableParagraph"/>
              <w:tabs>
                <w:tab w:val="left" w:pos="1597"/>
              </w:tabs>
              <w:rPr>
                <w:sz w:val="28"/>
              </w:rPr>
            </w:pPr>
            <w:r>
              <w:rPr>
                <w:sz w:val="28"/>
              </w:rPr>
              <w:t>Сыну</w:t>
            </w:r>
            <w:r>
              <w:rPr>
                <w:sz w:val="28"/>
              </w:rPr>
              <w:tab/>
              <w:t>гражданина</w:t>
            </w:r>
          </w:p>
          <w:p w:rsidR="00622A08" w:rsidRDefault="00B37482">
            <w:pPr>
              <w:pStyle w:val="TableParagraph"/>
              <w:tabs>
                <w:tab w:val="left" w:pos="1859"/>
              </w:tabs>
              <w:rPr>
                <w:sz w:val="28"/>
              </w:rPr>
            </w:pPr>
            <w:r>
              <w:rPr>
                <w:sz w:val="28"/>
              </w:rPr>
              <w:t>1 августа</w:t>
            </w:r>
            <w:r>
              <w:rPr>
                <w:sz w:val="28"/>
              </w:rPr>
              <w:tab/>
              <w:t>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622A08" w:rsidRDefault="00B3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исполнилось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7229" w:type="dxa"/>
          </w:tcPr>
          <w:p w:rsidR="00622A08" w:rsidRDefault="00B37482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Сведения в отношении сына представляются, поскольку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 гражданина считается достигшим возраста 18 лет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следующий день после дня рождения, то есть 2 августа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являлся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</w:t>
            </w:r>
          </w:p>
        </w:tc>
      </w:tr>
    </w:tbl>
    <w:p w:rsidR="00622A08" w:rsidRDefault="00622A08">
      <w:pPr>
        <w:spacing w:line="320" w:lineRule="atLeast"/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spacing w:before="1"/>
        <w:ind w:left="0" w:right="0" w:firstLine="0"/>
        <w:jc w:val="left"/>
        <w:rPr>
          <w:sz w:val="11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229"/>
      </w:tblGrid>
      <w:tr w:rsidR="00622A08">
        <w:trPr>
          <w:trHeight w:val="965"/>
        </w:trPr>
        <w:tc>
          <w:tcPr>
            <w:tcW w:w="3119" w:type="dxa"/>
          </w:tcPr>
          <w:p w:rsidR="00622A08" w:rsidRDefault="00B37482">
            <w:pPr>
              <w:pStyle w:val="TableParagraph"/>
              <w:tabs>
                <w:tab w:val="left" w:pos="1597"/>
              </w:tabs>
              <w:rPr>
                <w:sz w:val="28"/>
              </w:rPr>
            </w:pPr>
            <w:r>
              <w:rPr>
                <w:sz w:val="28"/>
              </w:rPr>
              <w:t>Сыну</w:t>
            </w:r>
            <w:r>
              <w:rPr>
                <w:sz w:val="28"/>
              </w:rPr>
              <w:tab/>
              <w:t>гражданина</w:t>
            </w:r>
          </w:p>
          <w:p w:rsidR="00622A08" w:rsidRDefault="00B37482">
            <w:pPr>
              <w:pStyle w:val="TableParagraph"/>
              <w:tabs>
                <w:tab w:val="left" w:pos="1859"/>
              </w:tabs>
              <w:rPr>
                <w:sz w:val="28"/>
              </w:rPr>
            </w:pPr>
            <w:r>
              <w:rPr>
                <w:sz w:val="28"/>
              </w:rPr>
              <w:t>17 августа</w:t>
            </w:r>
            <w:r>
              <w:rPr>
                <w:sz w:val="28"/>
              </w:rPr>
              <w:tab/>
              <w:t>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исполнилось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7229" w:type="dxa"/>
          </w:tcPr>
          <w:p w:rsidR="00622A08" w:rsidRDefault="00B37482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Сведения в отношении сына представляются, поскольку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состоянию на отчетную дату (1 августа 2024 года) сын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являлся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</w:t>
            </w:r>
          </w:p>
        </w:tc>
      </w:tr>
    </w:tbl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right="365" w:firstLine="392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опекуном (попечителем), его супруга (супруг) является опекуном (попечителем) или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супруга</w:t>
      </w:r>
      <w:r>
        <w:rPr>
          <w:spacing w:val="-16"/>
          <w:sz w:val="28"/>
        </w:rPr>
        <w:t xml:space="preserve"> </w:t>
      </w:r>
      <w:r>
        <w:rPr>
          <w:sz w:val="28"/>
        </w:rPr>
        <w:t>(супруг)</w:t>
      </w:r>
      <w:r>
        <w:rPr>
          <w:spacing w:val="-1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усыновителем</w:t>
      </w:r>
      <w:r>
        <w:rPr>
          <w:spacing w:val="-16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нарушением.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 со служащим (работником) в случае, если служащий (работник) не лишен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порядке.</w:t>
      </w:r>
    </w:p>
    <w:p w:rsidR="00622A08" w:rsidRDefault="00B37482">
      <w:pPr>
        <w:pStyle w:val="11"/>
      </w:pPr>
      <w:r>
        <w:t>Уточнение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Сведений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Гражданин может представить уточненные Сведения в течение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66"/>
          <w:sz w:val="28"/>
        </w:rPr>
        <w:t xml:space="preserve"> </w:t>
      </w:r>
      <w:r>
        <w:rPr>
          <w:sz w:val="28"/>
        </w:rPr>
        <w:t>со</w:t>
      </w:r>
      <w:r>
        <w:rPr>
          <w:spacing w:val="66"/>
          <w:sz w:val="28"/>
        </w:rPr>
        <w:t xml:space="preserve"> </w:t>
      </w:r>
      <w:r>
        <w:rPr>
          <w:sz w:val="28"/>
        </w:rPr>
        <w:t>дня</w:t>
      </w:r>
      <w:r>
        <w:rPr>
          <w:spacing w:val="6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66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(работник),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 месяца со дня представления Сведений в соответствии 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(работник)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5"/>
          <w:sz w:val="28"/>
        </w:rPr>
        <w:t xml:space="preserve"> </w:t>
      </w:r>
      <w:r>
        <w:rPr>
          <w:sz w:val="28"/>
        </w:rPr>
        <w:t>(1 (30)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68"/>
          <w:sz w:val="28"/>
        </w:rPr>
        <w:t xml:space="preserve"> </w:t>
      </w:r>
      <w:r>
        <w:rPr>
          <w:sz w:val="28"/>
        </w:rPr>
        <w:t>года, следующего за отчетным), а именно включительно в срок до 1 (31) мая 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 за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отчетным.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right="366" w:firstLine="392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только справки, в которой не отражены или не полностью отражены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 либо имеются ошибки.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Представление уточненных Сведений за предыдущие декларационные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кампании не предусмотрено. В случае выявления служащим (работником), что 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Сведениях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предыдущие</w:t>
      </w:r>
      <w:r>
        <w:rPr>
          <w:spacing w:val="-10"/>
          <w:sz w:val="28"/>
        </w:rPr>
        <w:t xml:space="preserve"> </w:t>
      </w:r>
      <w:r>
        <w:rPr>
          <w:sz w:val="28"/>
        </w:rPr>
        <w:t>декларационные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кампании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(работнику)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счета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отрытого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2022</w:t>
      </w:r>
      <w:r>
        <w:rPr>
          <w:spacing w:val="-12"/>
          <w:sz w:val="28"/>
        </w:rPr>
        <w:t xml:space="preserve"> </w:t>
      </w:r>
      <w:r>
        <w:rPr>
          <w:sz w:val="28"/>
        </w:rPr>
        <w:t>году,</w:t>
      </w:r>
      <w:r>
        <w:rPr>
          <w:spacing w:val="-13"/>
          <w:sz w:val="28"/>
        </w:rPr>
        <w:t xml:space="preserve"> </w:t>
      </w:r>
      <w:r>
        <w:rPr>
          <w:sz w:val="28"/>
        </w:rPr>
        <w:t>но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отраженного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справке, представленной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декларационной кампании 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года).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В случае если лицо не представило Сведения в период декларационной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кампании,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</w:t>
      </w:r>
    </w:p>
    <w:p w:rsidR="00622A08" w:rsidRDefault="00B37482">
      <w:pPr>
        <w:pStyle w:val="11"/>
        <w:ind w:left="174" w:right="365" w:firstLine="567"/>
      </w:pPr>
      <w:r>
        <w:t>Рекомендуемые действия при невозможности по объективным причинам</w:t>
      </w:r>
      <w:r>
        <w:rPr>
          <w:spacing w:val="1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в отношении</w:t>
      </w:r>
      <w:r>
        <w:rPr>
          <w:spacing w:val="-1"/>
        </w:rPr>
        <w:t xml:space="preserve"> </w:t>
      </w:r>
      <w:r>
        <w:t>члена семьи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right="365" w:firstLine="392"/>
        <w:jc w:val="both"/>
        <w:rPr>
          <w:sz w:val="28"/>
        </w:rPr>
      </w:pPr>
      <w:r>
        <w:rPr>
          <w:sz w:val="28"/>
        </w:rPr>
        <w:t>При невозможности по объективным причинам представить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доходах, об имуществе и обязательствах имущественного характера своей 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(супруга),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(работнику)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заявлением,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абзацем</w:t>
      </w:r>
      <w:r>
        <w:rPr>
          <w:spacing w:val="7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71"/>
          <w:sz w:val="28"/>
        </w:rPr>
        <w:t xml:space="preserve"> </w:t>
      </w:r>
      <w:r>
        <w:rPr>
          <w:sz w:val="28"/>
        </w:rPr>
        <w:t>подпункта</w:t>
      </w:r>
      <w:r>
        <w:rPr>
          <w:spacing w:val="7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 2 Положения о порядке рассмотрения президиумом Совета при 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43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43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43"/>
          <w:sz w:val="28"/>
        </w:rPr>
        <w:t xml:space="preserve"> </w:t>
      </w:r>
      <w:r>
        <w:rPr>
          <w:sz w:val="28"/>
        </w:rPr>
        <w:t>касающихся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tabs>
          <w:tab w:val="left" w:pos="1163"/>
          <w:tab w:val="left" w:pos="1705"/>
          <w:tab w:val="left" w:pos="1772"/>
          <w:tab w:val="left" w:pos="1951"/>
          <w:tab w:val="left" w:pos="2200"/>
          <w:tab w:val="left" w:pos="2453"/>
          <w:tab w:val="left" w:pos="2733"/>
          <w:tab w:val="left" w:pos="3303"/>
          <w:tab w:val="left" w:pos="3771"/>
          <w:tab w:val="left" w:pos="3821"/>
          <w:tab w:val="left" w:pos="3994"/>
          <w:tab w:val="left" w:pos="4359"/>
          <w:tab w:val="left" w:pos="4534"/>
          <w:tab w:val="left" w:pos="5297"/>
          <w:tab w:val="left" w:pos="5502"/>
          <w:tab w:val="left" w:pos="5626"/>
          <w:tab w:val="left" w:pos="5708"/>
          <w:tab w:val="left" w:pos="6219"/>
          <w:tab w:val="left" w:pos="6317"/>
          <w:tab w:val="left" w:pos="6606"/>
          <w:tab w:val="left" w:pos="7190"/>
          <w:tab w:val="left" w:pos="7279"/>
          <w:tab w:val="left" w:pos="7320"/>
          <w:tab w:val="left" w:pos="7378"/>
          <w:tab w:val="left" w:pos="7579"/>
          <w:tab w:val="left" w:pos="7801"/>
          <w:tab w:val="left" w:pos="8547"/>
          <w:tab w:val="left" w:pos="8983"/>
          <w:tab w:val="left" w:pos="9076"/>
          <w:tab w:val="left" w:pos="9287"/>
        </w:tabs>
        <w:spacing w:before="88"/>
        <w:ind w:firstLine="0"/>
        <w:jc w:val="right"/>
      </w:pPr>
      <w:r>
        <w:t>соблюдения</w:t>
      </w:r>
      <w:r>
        <w:rPr>
          <w:spacing w:val="-16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служебному</w:t>
      </w:r>
      <w:r>
        <w:rPr>
          <w:spacing w:val="-15"/>
        </w:rPr>
        <w:t xml:space="preserve"> </w:t>
      </w:r>
      <w:r>
        <w:t>(должностному)</w:t>
      </w:r>
      <w:r>
        <w:rPr>
          <w:spacing w:val="-15"/>
        </w:rPr>
        <w:t xml:space="preserve"> </w:t>
      </w:r>
      <w:r>
        <w:t>поведению</w:t>
      </w:r>
      <w:r>
        <w:rPr>
          <w:spacing w:val="-15"/>
        </w:rPr>
        <w:t xml:space="preserve"> </w:t>
      </w:r>
      <w:r>
        <w:t>лиц,</w:t>
      </w:r>
      <w:r>
        <w:rPr>
          <w:spacing w:val="-15"/>
        </w:rPr>
        <w:t xml:space="preserve"> </w:t>
      </w:r>
      <w:r>
        <w:t>замещающих</w:t>
      </w:r>
      <w:r>
        <w:rPr>
          <w:spacing w:val="-67"/>
        </w:rPr>
        <w:t xml:space="preserve"> </w:t>
      </w:r>
      <w:r>
        <w:t>государственные</w:t>
      </w:r>
      <w:r>
        <w:tab/>
        <w:t>должности</w:t>
      </w:r>
      <w:r>
        <w:tab/>
      </w:r>
      <w:r>
        <w:tab/>
      </w:r>
      <w:r>
        <w:tab/>
        <w:t>Российской</w:t>
      </w:r>
      <w:r>
        <w:tab/>
      </w:r>
      <w:r>
        <w:tab/>
        <w:t>Федерации</w:t>
      </w:r>
      <w:r>
        <w:tab/>
        <w:t>и</w:t>
      </w:r>
      <w:r>
        <w:tab/>
      </w:r>
      <w:r>
        <w:tab/>
        <w:t>отдельные</w:t>
      </w:r>
      <w:r>
        <w:tab/>
      </w:r>
      <w:r>
        <w:tab/>
        <w:t>должности</w:t>
      </w:r>
      <w:r>
        <w:rPr>
          <w:spacing w:val="-67"/>
        </w:rPr>
        <w:t xml:space="preserve"> </w:t>
      </w:r>
      <w:r>
        <w:t>федеральной</w:t>
      </w:r>
      <w:r>
        <w:rPr>
          <w:spacing w:val="56"/>
        </w:rPr>
        <w:t xml:space="preserve"> </w:t>
      </w:r>
      <w:r>
        <w:t>государственной</w:t>
      </w:r>
      <w:r>
        <w:rPr>
          <w:spacing w:val="56"/>
        </w:rPr>
        <w:t xml:space="preserve"> </w:t>
      </w:r>
      <w:r>
        <w:t>службы,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урегулирования</w:t>
      </w:r>
      <w:r>
        <w:rPr>
          <w:spacing w:val="56"/>
        </w:rPr>
        <w:t xml:space="preserve"> </w:t>
      </w:r>
      <w:r>
        <w:t>конфликта</w:t>
      </w:r>
      <w:r>
        <w:rPr>
          <w:spacing w:val="56"/>
        </w:rPr>
        <w:t xml:space="preserve"> </w:t>
      </w:r>
      <w:r>
        <w:t>интересов,</w:t>
      </w:r>
      <w:r>
        <w:rPr>
          <w:spacing w:val="56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tab/>
        <w:t>некоторых</w:t>
      </w:r>
      <w:r>
        <w:tab/>
      </w:r>
      <w:r>
        <w:tab/>
        <w:t>обращений</w:t>
      </w:r>
      <w:r>
        <w:tab/>
        <w:t>граждан,</w:t>
      </w:r>
      <w:r>
        <w:tab/>
      </w:r>
      <w:r>
        <w:tab/>
      </w:r>
      <w:r>
        <w:tab/>
        <w:t>утвержденного</w:t>
      </w:r>
      <w:r>
        <w:tab/>
      </w:r>
      <w:r>
        <w:tab/>
        <w:t>Указом</w:t>
      </w:r>
      <w:r>
        <w:tab/>
        <w:t>Президента</w:t>
      </w:r>
      <w:r>
        <w:rPr>
          <w:spacing w:val="-67"/>
        </w:rPr>
        <w:t xml:space="preserve"> </w:t>
      </w:r>
      <w:r>
        <w:t>Российской</w:t>
      </w:r>
      <w:r>
        <w:tab/>
      </w:r>
      <w:r>
        <w:tab/>
        <w:t>Федерации</w:t>
      </w:r>
      <w:r>
        <w:tab/>
        <w:t>от</w:t>
      </w:r>
      <w:r>
        <w:tab/>
        <w:t>25 февраля</w:t>
      </w:r>
      <w:r>
        <w:tab/>
        <w:t>2011</w:t>
      </w:r>
      <w:r>
        <w:rPr>
          <w:spacing w:val="-1"/>
        </w:rPr>
        <w:t xml:space="preserve"> </w:t>
      </w:r>
      <w:r>
        <w:t>г.</w:t>
      </w:r>
      <w:r>
        <w:tab/>
      </w:r>
      <w:r>
        <w:tab/>
        <w:t>№</w:t>
      </w:r>
      <w:r>
        <w:rPr>
          <w:spacing w:val="-1"/>
        </w:rPr>
        <w:t xml:space="preserve"> </w:t>
      </w:r>
      <w:r>
        <w:t>233</w:t>
      </w:r>
      <w:r>
        <w:tab/>
      </w:r>
      <w:r>
        <w:tab/>
        <w:t>"О</w:t>
      </w:r>
      <w:r>
        <w:tab/>
      </w:r>
      <w:r>
        <w:rPr>
          <w:spacing w:val="-1"/>
        </w:rPr>
        <w:t>некоторых</w:t>
      </w:r>
      <w:r>
        <w:rPr>
          <w:spacing w:val="-1"/>
        </w:rPr>
        <w:tab/>
      </w:r>
      <w:r>
        <w:t>вопросах</w:t>
      </w:r>
      <w:r>
        <w:rPr>
          <w:spacing w:val="1"/>
        </w:rPr>
        <w:t xml:space="preserve"> </w:t>
      </w:r>
      <w:r>
        <w:t>организации</w:t>
      </w:r>
      <w:r>
        <w:tab/>
      </w:r>
      <w:r>
        <w:tab/>
      </w:r>
      <w:r>
        <w:tab/>
        <w:t>деятельности</w:t>
      </w:r>
      <w:r>
        <w:tab/>
      </w:r>
      <w:r>
        <w:tab/>
        <w:t>президиума</w:t>
      </w:r>
      <w:r>
        <w:tab/>
      </w:r>
      <w:r>
        <w:tab/>
        <w:t>Совета</w:t>
      </w:r>
      <w:r>
        <w:tab/>
        <w:t>при</w:t>
      </w:r>
      <w:r>
        <w:tab/>
      </w:r>
      <w:r>
        <w:tab/>
      </w:r>
      <w:r>
        <w:tab/>
        <w:t>Президенте</w:t>
      </w:r>
      <w:r>
        <w:tab/>
        <w:t>Российской</w:t>
      </w:r>
      <w:r>
        <w:rPr>
          <w:spacing w:val="-67"/>
        </w:rPr>
        <w:t xml:space="preserve"> </w:t>
      </w:r>
      <w:r>
        <w:t>Федерации</w:t>
      </w:r>
      <w:r>
        <w:tab/>
        <w:t>по</w:t>
      </w:r>
      <w:r>
        <w:tab/>
        <w:t>противодействию</w:t>
      </w:r>
      <w:r>
        <w:tab/>
      </w:r>
      <w:r>
        <w:tab/>
        <w:t>коррупции",</w:t>
      </w:r>
      <w:r>
        <w:tab/>
        <w:t>абзацем</w:t>
      </w:r>
      <w:r>
        <w:tab/>
      </w:r>
      <w:r>
        <w:tab/>
      </w:r>
      <w:r>
        <w:tab/>
      </w:r>
      <w:r>
        <w:tab/>
        <w:t>третьим</w:t>
      </w:r>
      <w:r>
        <w:tab/>
        <w:t>подпункта</w:t>
      </w:r>
      <w:r>
        <w:rPr>
          <w:spacing w:val="1"/>
        </w:rPr>
        <w:t xml:space="preserve"> </w:t>
      </w:r>
      <w:r>
        <w:t>"б"</w:t>
      </w:r>
      <w:r>
        <w:rPr>
          <w:spacing w:val="-67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16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комиссиях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соблюдению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служебному</w:t>
      </w:r>
      <w:r>
        <w:rPr>
          <w:spacing w:val="-67"/>
        </w:rPr>
        <w:t xml:space="preserve"> </w:t>
      </w:r>
      <w:r>
        <w:t>поведению</w:t>
      </w:r>
      <w:r>
        <w:rPr>
          <w:spacing w:val="24"/>
        </w:rPr>
        <w:t xml:space="preserve"> </w:t>
      </w:r>
      <w:r>
        <w:t>федеральных</w:t>
      </w:r>
      <w:r>
        <w:rPr>
          <w:spacing w:val="24"/>
        </w:rPr>
        <w:t xml:space="preserve"> </w:t>
      </w:r>
      <w:r>
        <w:t>государственных</w:t>
      </w:r>
      <w:r>
        <w:rPr>
          <w:spacing w:val="24"/>
        </w:rPr>
        <w:t xml:space="preserve"> </w:t>
      </w:r>
      <w:r>
        <w:t>служащих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урегулированию</w:t>
      </w:r>
      <w:r>
        <w:rPr>
          <w:spacing w:val="25"/>
        </w:rPr>
        <w:t xml:space="preserve"> </w:t>
      </w:r>
      <w:r>
        <w:t>конфликта</w:t>
      </w:r>
      <w:r>
        <w:rPr>
          <w:spacing w:val="-67"/>
        </w:rPr>
        <w:t xml:space="preserve"> </w:t>
      </w:r>
      <w:r>
        <w:t>интересов,</w:t>
      </w:r>
      <w:r>
        <w:rPr>
          <w:spacing w:val="12"/>
        </w:rPr>
        <w:t xml:space="preserve"> </w:t>
      </w:r>
      <w:r>
        <w:t>утвержденного</w:t>
      </w:r>
      <w:r>
        <w:rPr>
          <w:spacing w:val="12"/>
        </w:rPr>
        <w:t xml:space="preserve"> </w:t>
      </w:r>
      <w:r>
        <w:t>Указом</w:t>
      </w:r>
      <w:r>
        <w:rPr>
          <w:spacing w:val="12"/>
        </w:rPr>
        <w:t xml:space="preserve"> </w:t>
      </w:r>
      <w:r>
        <w:t>Президента</w:t>
      </w:r>
      <w:r>
        <w:rPr>
          <w:spacing w:val="12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июля</w:t>
      </w:r>
      <w:r>
        <w:rPr>
          <w:spacing w:val="-67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</w:t>
      </w:r>
      <w:r>
        <w:rPr>
          <w:spacing w:val="30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821</w:t>
      </w:r>
      <w:r>
        <w:rPr>
          <w:spacing w:val="31"/>
        </w:rPr>
        <w:t xml:space="preserve"> </w:t>
      </w:r>
      <w:r>
        <w:t>"О</w:t>
      </w:r>
      <w:r>
        <w:rPr>
          <w:spacing w:val="30"/>
        </w:rPr>
        <w:t xml:space="preserve"> </w:t>
      </w:r>
      <w:r>
        <w:t>комиссиях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соблюдению</w:t>
      </w:r>
      <w:r>
        <w:rPr>
          <w:spacing w:val="30"/>
        </w:rPr>
        <w:t xml:space="preserve"> </w:t>
      </w:r>
      <w:r>
        <w:t>требований</w:t>
      </w:r>
      <w:r>
        <w:rPr>
          <w:spacing w:val="31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служебному</w:t>
      </w:r>
      <w:r>
        <w:rPr>
          <w:spacing w:val="31"/>
        </w:rPr>
        <w:t xml:space="preserve"> </w:t>
      </w:r>
      <w:r>
        <w:t>поведению</w:t>
      </w:r>
      <w:r>
        <w:rPr>
          <w:spacing w:val="-67"/>
        </w:rPr>
        <w:t xml:space="preserve"> </w:t>
      </w:r>
      <w:r>
        <w:t>федеральных</w:t>
      </w:r>
      <w:r>
        <w:rPr>
          <w:spacing w:val="12"/>
        </w:rPr>
        <w:t xml:space="preserve"> </w:t>
      </w:r>
      <w:r>
        <w:t>государственных</w:t>
      </w:r>
      <w:r>
        <w:rPr>
          <w:spacing w:val="13"/>
        </w:rPr>
        <w:t xml:space="preserve"> </w:t>
      </w:r>
      <w:r>
        <w:t>служащих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урегулированию</w:t>
      </w:r>
      <w:r>
        <w:rPr>
          <w:spacing w:val="12"/>
        </w:rPr>
        <w:t xml:space="preserve"> </w:t>
      </w:r>
      <w:r>
        <w:t>конфликта</w:t>
      </w:r>
      <w:r>
        <w:rPr>
          <w:spacing w:val="13"/>
        </w:rPr>
        <w:t xml:space="preserve"> </w:t>
      </w:r>
      <w:r>
        <w:t>интересов",</w:t>
      </w:r>
      <w:r>
        <w:rPr>
          <w:spacing w:val="-67"/>
        </w:rPr>
        <w:t xml:space="preserve"> </w:t>
      </w:r>
      <w:r>
        <w:t>пунктом</w:t>
      </w:r>
      <w:r>
        <w:rPr>
          <w:spacing w:val="60"/>
        </w:rPr>
        <w:t xml:space="preserve"> </w:t>
      </w:r>
      <w:r>
        <w:t>11</w:t>
      </w:r>
      <w:r>
        <w:rPr>
          <w:spacing w:val="60"/>
        </w:rPr>
        <w:t xml:space="preserve"> </w:t>
      </w:r>
      <w:r>
        <w:t>Положения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представлении</w:t>
      </w:r>
      <w:r>
        <w:rPr>
          <w:spacing w:val="60"/>
        </w:rPr>
        <w:t xml:space="preserve"> </w:t>
      </w:r>
      <w:r>
        <w:t>атаманом</w:t>
      </w:r>
      <w:r>
        <w:rPr>
          <w:spacing w:val="60"/>
        </w:rPr>
        <w:t xml:space="preserve"> </w:t>
      </w:r>
      <w:r>
        <w:t>Всероссийского</w:t>
      </w:r>
      <w:r>
        <w:rPr>
          <w:spacing w:val="61"/>
        </w:rPr>
        <w:t xml:space="preserve"> </w:t>
      </w:r>
      <w:r>
        <w:t>казачьего</w:t>
      </w:r>
      <w:r>
        <w:rPr>
          <w:spacing w:val="-67"/>
        </w:rPr>
        <w:t xml:space="preserve"> </w:t>
      </w:r>
      <w:r>
        <w:t>общества,</w:t>
      </w:r>
      <w:r>
        <w:rPr>
          <w:spacing w:val="65"/>
        </w:rPr>
        <w:t xml:space="preserve"> </w:t>
      </w:r>
      <w:r>
        <w:t>гражданином,</w:t>
      </w:r>
      <w:r>
        <w:rPr>
          <w:spacing w:val="65"/>
        </w:rPr>
        <w:t xml:space="preserve"> </w:t>
      </w:r>
      <w:r>
        <w:t>претендующим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замещение</w:t>
      </w:r>
      <w:r>
        <w:rPr>
          <w:spacing w:val="65"/>
        </w:rPr>
        <w:t xml:space="preserve"> </w:t>
      </w:r>
      <w:r>
        <w:t>должности</w:t>
      </w:r>
      <w:r>
        <w:rPr>
          <w:spacing w:val="65"/>
        </w:rPr>
        <w:t xml:space="preserve"> </w:t>
      </w:r>
      <w:r>
        <w:t>атамана</w:t>
      </w:r>
      <w:r>
        <w:rPr>
          <w:spacing w:val="-67"/>
        </w:rPr>
        <w:t xml:space="preserve"> </w:t>
      </w:r>
      <w:r>
        <w:t>Всероссийского</w:t>
      </w:r>
      <w:r>
        <w:rPr>
          <w:spacing w:val="65"/>
        </w:rPr>
        <w:t xml:space="preserve"> </w:t>
      </w:r>
      <w:r>
        <w:t>казачьего</w:t>
      </w:r>
      <w:r>
        <w:rPr>
          <w:spacing w:val="66"/>
        </w:rPr>
        <w:t xml:space="preserve"> </w:t>
      </w:r>
      <w:r>
        <w:t>общества,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атаманом</w:t>
      </w:r>
      <w:r>
        <w:rPr>
          <w:spacing w:val="65"/>
        </w:rPr>
        <w:t xml:space="preserve"> </w:t>
      </w:r>
      <w:r>
        <w:t>войскового</w:t>
      </w:r>
      <w:r>
        <w:rPr>
          <w:spacing w:val="66"/>
        </w:rPr>
        <w:t xml:space="preserve"> </w:t>
      </w:r>
      <w:r>
        <w:t>казачьего</w:t>
      </w:r>
      <w:r>
        <w:rPr>
          <w:spacing w:val="65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внесенного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государственный</w:t>
      </w:r>
      <w:r>
        <w:rPr>
          <w:spacing w:val="38"/>
        </w:rPr>
        <w:t xml:space="preserve"> </w:t>
      </w:r>
      <w:r>
        <w:t>реестр</w:t>
      </w:r>
      <w:r>
        <w:rPr>
          <w:spacing w:val="39"/>
        </w:rPr>
        <w:t xml:space="preserve"> </w:t>
      </w:r>
      <w:r>
        <w:t>казачьих</w:t>
      </w:r>
      <w:r>
        <w:rPr>
          <w:spacing w:val="39"/>
        </w:rPr>
        <w:t xml:space="preserve"> </w:t>
      </w:r>
      <w:r>
        <w:t>обществ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доходах,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утвержденного</w:t>
      </w:r>
      <w:r>
        <w:rPr>
          <w:spacing w:val="-16"/>
        </w:rPr>
        <w:t xml:space="preserve"> </w:t>
      </w:r>
      <w:r>
        <w:t>Указом</w:t>
      </w:r>
      <w:r>
        <w:rPr>
          <w:spacing w:val="-16"/>
        </w:rPr>
        <w:t xml:space="preserve"> </w:t>
      </w:r>
      <w:r>
        <w:t>Президента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октября</w:t>
      </w:r>
      <w:r>
        <w:rPr>
          <w:spacing w:val="-16"/>
        </w:rPr>
        <w:t xml:space="preserve"> </w:t>
      </w:r>
      <w:r>
        <w:t>2017</w:t>
      </w:r>
      <w:r>
        <w:rPr>
          <w:spacing w:val="-16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472</w:t>
      </w:r>
      <w:r>
        <w:rPr>
          <w:spacing w:val="-67"/>
        </w:rPr>
        <w:t xml:space="preserve"> </w:t>
      </w:r>
      <w:r>
        <w:t>"О</w:t>
      </w:r>
      <w:r>
        <w:rPr>
          <w:spacing w:val="30"/>
        </w:rPr>
        <w:t xml:space="preserve"> </w:t>
      </w:r>
      <w:r>
        <w:t>представлении</w:t>
      </w:r>
      <w:r>
        <w:rPr>
          <w:spacing w:val="30"/>
        </w:rPr>
        <w:t xml:space="preserve"> </w:t>
      </w:r>
      <w:r>
        <w:t>атаманом</w:t>
      </w:r>
      <w:r>
        <w:rPr>
          <w:spacing w:val="30"/>
        </w:rPr>
        <w:t xml:space="preserve"> </w:t>
      </w:r>
      <w:r>
        <w:t>Всероссийского</w:t>
      </w:r>
      <w:r>
        <w:rPr>
          <w:spacing w:val="30"/>
        </w:rPr>
        <w:t xml:space="preserve"> </w:t>
      </w:r>
      <w:r>
        <w:t>казачьего</w:t>
      </w:r>
      <w:r>
        <w:rPr>
          <w:spacing w:val="30"/>
        </w:rPr>
        <w:t xml:space="preserve"> </w:t>
      </w:r>
      <w:r>
        <w:t>общества,</w:t>
      </w:r>
      <w:r>
        <w:rPr>
          <w:spacing w:val="30"/>
        </w:rPr>
        <w:t xml:space="preserve"> </w:t>
      </w:r>
      <w:r>
        <w:t>гражданином,</w:t>
      </w:r>
      <w:r>
        <w:rPr>
          <w:spacing w:val="-67"/>
        </w:rPr>
        <w:t xml:space="preserve"> </w:t>
      </w:r>
      <w:r>
        <w:t>претендующим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замещение</w:t>
      </w:r>
      <w:r>
        <w:rPr>
          <w:spacing w:val="33"/>
        </w:rPr>
        <w:t xml:space="preserve"> </w:t>
      </w:r>
      <w:r>
        <w:t>должности</w:t>
      </w:r>
      <w:r>
        <w:rPr>
          <w:spacing w:val="33"/>
        </w:rPr>
        <w:t xml:space="preserve"> </w:t>
      </w:r>
      <w:r>
        <w:t>атамана</w:t>
      </w:r>
      <w:r>
        <w:rPr>
          <w:spacing w:val="32"/>
        </w:rPr>
        <w:t xml:space="preserve"> </w:t>
      </w:r>
      <w:r>
        <w:t>Всероссийского</w:t>
      </w:r>
      <w:r>
        <w:rPr>
          <w:spacing w:val="33"/>
        </w:rPr>
        <w:t xml:space="preserve"> </w:t>
      </w:r>
      <w:r>
        <w:t>казачьего</w:t>
      </w:r>
      <w:r>
        <w:rPr>
          <w:spacing w:val="-67"/>
        </w:rPr>
        <w:t xml:space="preserve"> </w:t>
      </w:r>
      <w:r>
        <w:t>общества,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атаманом</w:t>
      </w:r>
      <w:r>
        <w:rPr>
          <w:spacing w:val="-13"/>
        </w:rPr>
        <w:t xml:space="preserve"> </w:t>
      </w:r>
      <w:r>
        <w:t>войскового</w:t>
      </w:r>
      <w:r>
        <w:rPr>
          <w:spacing w:val="-13"/>
        </w:rPr>
        <w:t xml:space="preserve"> </w:t>
      </w:r>
      <w:r>
        <w:t>казачьего</w:t>
      </w:r>
      <w:r>
        <w:rPr>
          <w:spacing w:val="-12"/>
        </w:rPr>
        <w:t xml:space="preserve"> </w:t>
      </w:r>
      <w:r>
        <w:t>общества,</w:t>
      </w:r>
      <w:r>
        <w:rPr>
          <w:spacing w:val="-13"/>
        </w:rPr>
        <w:t xml:space="preserve"> </w:t>
      </w:r>
      <w:r>
        <w:t>внесенного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государственный</w:t>
      </w:r>
      <w:r>
        <w:rPr>
          <w:spacing w:val="-67"/>
        </w:rPr>
        <w:t xml:space="preserve"> </w:t>
      </w:r>
      <w:r>
        <w:t>реестр</w:t>
      </w:r>
      <w:r>
        <w:rPr>
          <w:spacing w:val="-14"/>
        </w:rPr>
        <w:t xml:space="preserve"> </w:t>
      </w:r>
      <w:r>
        <w:t>казачьих</w:t>
      </w:r>
      <w:r>
        <w:rPr>
          <w:spacing w:val="-14"/>
        </w:rPr>
        <w:t xml:space="preserve"> </w:t>
      </w:r>
      <w:r>
        <w:t>обществ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4"/>
        </w:rPr>
        <w:t xml:space="preserve"> </w:t>
      </w:r>
      <w:r>
        <w:t>сведений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доходах,</w:t>
      </w:r>
      <w:r>
        <w:rPr>
          <w:spacing w:val="-14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имуществе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обязательствах</w:t>
      </w:r>
      <w:r>
        <w:rPr>
          <w:spacing w:val="-16"/>
        </w:rPr>
        <w:t xml:space="preserve"> </w:t>
      </w:r>
      <w:r>
        <w:t>имущественного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изменения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форму</w:t>
      </w:r>
      <w:r>
        <w:rPr>
          <w:spacing w:val="-16"/>
        </w:rPr>
        <w:t xml:space="preserve"> </w:t>
      </w:r>
      <w:r>
        <w:t>справки</w:t>
      </w:r>
      <w:r>
        <w:rPr>
          <w:spacing w:val="-67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доходах,</w:t>
      </w:r>
      <w:r>
        <w:rPr>
          <w:spacing w:val="64"/>
        </w:rPr>
        <w:t xml:space="preserve"> </w:t>
      </w:r>
      <w:r>
        <w:t>расходах,</w:t>
      </w:r>
      <w:r>
        <w:rPr>
          <w:spacing w:val="65"/>
        </w:rPr>
        <w:t xml:space="preserve"> </w:t>
      </w:r>
      <w:r>
        <w:t>об</w:t>
      </w:r>
      <w:r>
        <w:rPr>
          <w:spacing w:val="64"/>
        </w:rPr>
        <w:t xml:space="preserve"> </w:t>
      </w:r>
      <w:r>
        <w:t>имуществе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обязательствах</w:t>
      </w:r>
      <w:r>
        <w:rPr>
          <w:spacing w:val="64"/>
        </w:rPr>
        <w:t xml:space="preserve"> </w:t>
      </w:r>
      <w:r>
        <w:t>имущественного</w:t>
      </w:r>
      <w:r>
        <w:rPr>
          <w:spacing w:val="65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утвержденную</w:t>
      </w:r>
      <w:r>
        <w:rPr>
          <w:spacing w:val="-15"/>
        </w:rPr>
        <w:t xml:space="preserve"> </w:t>
      </w:r>
      <w:r>
        <w:t>Указом</w:t>
      </w:r>
      <w:r>
        <w:rPr>
          <w:spacing w:val="-14"/>
        </w:rPr>
        <w:t xml:space="preserve"> </w:t>
      </w:r>
      <w:r>
        <w:t>Президента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23</w:t>
      </w:r>
      <w:r>
        <w:rPr>
          <w:spacing w:val="-15"/>
        </w:rPr>
        <w:t xml:space="preserve"> </w:t>
      </w:r>
      <w:r>
        <w:t>июня</w:t>
      </w:r>
      <w:r>
        <w:rPr>
          <w:spacing w:val="-14"/>
        </w:rPr>
        <w:t xml:space="preserve"> </w:t>
      </w:r>
      <w:r>
        <w:t>2014</w:t>
      </w:r>
      <w:r>
        <w:rPr>
          <w:spacing w:val="-14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460".</w:t>
      </w:r>
      <w:r>
        <w:rPr>
          <w:spacing w:val="-67"/>
        </w:rPr>
        <w:t xml:space="preserve"> </w:t>
      </w:r>
      <w:r>
        <w:t>Дополнительная</w:t>
      </w:r>
      <w:r>
        <w:rPr>
          <w:spacing w:val="6"/>
        </w:rPr>
        <w:t xml:space="preserve"> </w:t>
      </w:r>
      <w:r>
        <w:t>информация</w:t>
      </w:r>
      <w:r>
        <w:rPr>
          <w:spacing w:val="6"/>
        </w:rPr>
        <w:t xml:space="preserve"> </w:t>
      </w:r>
      <w:r>
        <w:t>содержится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Обзоре</w:t>
      </w:r>
      <w:r>
        <w:rPr>
          <w:spacing w:val="76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невозможности</w:t>
      </w:r>
      <w:r>
        <w:rPr>
          <w:spacing w:val="3"/>
        </w:rPr>
        <w:t xml:space="preserve"> </w:t>
      </w:r>
      <w:r>
        <w:t>представить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объективным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уважительным</w:t>
      </w:r>
      <w:r>
        <w:rPr>
          <w:spacing w:val="-67"/>
        </w:rPr>
        <w:t xml:space="preserve"> </w:t>
      </w:r>
      <w:r>
        <w:t>причинам</w:t>
      </w:r>
      <w:r>
        <w:rPr>
          <w:spacing w:val="47"/>
        </w:rPr>
        <w:t xml:space="preserve"> </w:t>
      </w:r>
      <w:r>
        <w:t>сведения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доходах,</w:t>
      </w:r>
      <w:r>
        <w:rPr>
          <w:spacing w:val="47"/>
        </w:rPr>
        <w:t xml:space="preserve"> </w:t>
      </w:r>
      <w:r>
        <w:t>расходах,</w:t>
      </w:r>
      <w:r>
        <w:rPr>
          <w:spacing w:val="47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имуществе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обязательствах</w:t>
      </w:r>
      <w:r>
        <w:rPr>
          <w:spacing w:val="-67"/>
        </w:rPr>
        <w:t xml:space="preserve"> </w:t>
      </w:r>
      <w:r>
        <w:t>имущественного</w:t>
      </w:r>
      <w:r>
        <w:rPr>
          <w:spacing w:val="54"/>
        </w:rPr>
        <w:t xml:space="preserve"> </w:t>
      </w:r>
      <w:r>
        <w:t>характера</w:t>
      </w:r>
      <w:r>
        <w:rPr>
          <w:spacing w:val="55"/>
        </w:rPr>
        <w:t xml:space="preserve"> </w:t>
      </w:r>
      <w:r>
        <w:t>своих</w:t>
      </w:r>
      <w:r>
        <w:rPr>
          <w:spacing w:val="54"/>
        </w:rPr>
        <w:t xml:space="preserve"> </w:t>
      </w:r>
      <w:r>
        <w:t>супруги</w:t>
      </w:r>
      <w:r>
        <w:rPr>
          <w:spacing w:val="55"/>
        </w:rPr>
        <w:t xml:space="preserve"> </w:t>
      </w:r>
      <w:r>
        <w:t>(супруга)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несовершеннолетних</w:t>
      </w:r>
      <w:r>
        <w:rPr>
          <w:spacing w:val="55"/>
        </w:rPr>
        <w:t xml:space="preserve"> </w:t>
      </w:r>
      <w:r>
        <w:t>детей</w:t>
      </w:r>
    </w:p>
    <w:p w:rsidR="00622A08" w:rsidRDefault="00B37482">
      <w:pPr>
        <w:pStyle w:val="a3"/>
        <w:ind w:right="0" w:firstLine="0"/>
        <w:jc w:val="left"/>
      </w:pPr>
      <w:r>
        <w:t>(</w:t>
      </w:r>
      <w:hyperlink r:id="rId22">
        <w:r>
          <w:rPr>
            <w:color w:val="0463C1"/>
            <w:u w:val="single" w:color="0463C1"/>
          </w:rPr>
          <w:t>https://mintrud.gov.ru/ministry/programms/anticorruption/9/24</w:t>
        </w:r>
      </w:hyperlink>
      <w:r>
        <w:t>).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7"/>
          <w:tab w:val="left" w:pos="1308"/>
        </w:tabs>
        <w:ind w:right="366" w:firstLine="392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2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 публичной власти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622A08" w:rsidRDefault="00B37482">
      <w:pPr>
        <w:pStyle w:val="a3"/>
        <w:ind w:right="365"/>
      </w:pPr>
      <w:r>
        <w:t>Заявление при наличии длящихся обстоятельств подается ежегодно. При этом</w:t>
      </w:r>
      <w:r>
        <w:rPr>
          <w:spacing w:val="1"/>
        </w:rPr>
        <w:t xml:space="preserve"> </w:t>
      </w:r>
      <w:r>
        <w:t>подача рассматриваемого заявления не предполагает необходимость представления</w:t>
      </w:r>
      <w:r>
        <w:rPr>
          <w:spacing w:val="1"/>
        </w:rPr>
        <w:t xml:space="preserve"> </w:t>
      </w:r>
      <w:r>
        <w:t>имеющихся в распоряжении служащего (работника) Сведений (частичных Сведений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 супруги</w:t>
      </w:r>
      <w:r>
        <w:rPr>
          <w:spacing w:val="-1"/>
        </w:rPr>
        <w:t xml:space="preserve"> </w:t>
      </w:r>
      <w:r>
        <w:t>(супруга) и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детей).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spacing w:before="1"/>
        <w:ind w:right="365" w:firstLine="392"/>
        <w:jc w:val="both"/>
        <w:rPr>
          <w:sz w:val="28"/>
        </w:rPr>
      </w:pPr>
      <w:r>
        <w:rPr>
          <w:sz w:val="28"/>
        </w:rPr>
        <w:t>Заявление должно быть направлено до истечения срока, 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 служащим (работником) Сведений.</w:t>
      </w:r>
    </w:p>
    <w:p w:rsidR="00622A08" w:rsidRDefault="00B37482">
      <w:pPr>
        <w:pStyle w:val="a3"/>
        <w:ind w:left="741" w:right="0" w:firstLine="0"/>
      </w:pPr>
      <w:r>
        <w:t>Заявление</w:t>
      </w:r>
      <w:r>
        <w:rPr>
          <w:spacing w:val="-2"/>
        </w:rPr>
        <w:t xml:space="preserve"> </w:t>
      </w:r>
      <w:r>
        <w:t>подается</w:t>
      </w:r>
      <w:r>
        <w:rPr>
          <w:spacing w:val="-1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4):</w:t>
      </w:r>
    </w:p>
    <w:p w:rsidR="00622A08" w:rsidRDefault="00622A08">
      <w:pPr>
        <w:pStyle w:val="a3"/>
        <w:spacing w:before="11"/>
        <w:ind w:left="0" w:right="0" w:firstLine="0"/>
        <w:jc w:val="left"/>
        <w:rPr>
          <w:sz w:val="27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7125"/>
      </w:tblGrid>
      <w:tr w:rsidR="00622A08">
        <w:trPr>
          <w:trHeight w:val="327"/>
        </w:trPr>
        <w:tc>
          <w:tcPr>
            <w:tcW w:w="3223" w:type="dxa"/>
            <w:tcBorders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68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Управление</w:t>
            </w:r>
          </w:p>
        </w:tc>
        <w:tc>
          <w:tcPr>
            <w:tcW w:w="7125" w:type="dxa"/>
            <w:tcBorders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246"/>
                <w:tab w:val="left" w:pos="3300"/>
                <w:tab w:val="left" w:pos="5617"/>
              </w:tabs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лицами,</w:t>
            </w:r>
            <w:r>
              <w:rPr>
                <w:sz w:val="28"/>
              </w:rPr>
              <w:tab/>
              <w:t>замещающими</w:t>
            </w:r>
            <w:r>
              <w:rPr>
                <w:sz w:val="28"/>
              </w:rPr>
              <w:tab/>
              <w:t>государственные</w:t>
            </w:r>
            <w:r>
              <w:rPr>
                <w:sz w:val="28"/>
              </w:rPr>
              <w:tab/>
              <w:t>должности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720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Президента</w:t>
            </w:r>
            <w:r>
              <w:rPr>
                <w:sz w:val="28"/>
              </w:rPr>
              <w:tab/>
              <w:t>Российской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828"/>
                <w:tab w:val="left" w:pos="3649"/>
                <w:tab w:val="left" w:pos="5376"/>
              </w:tabs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  <w:t>Федерации,</w:t>
            </w:r>
            <w:r>
              <w:rPr>
                <w:sz w:val="28"/>
              </w:rPr>
              <w:tab/>
              <w:t>должности</w:t>
            </w:r>
            <w:r>
              <w:rPr>
                <w:sz w:val="28"/>
              </w:rPr>
              <w:tab/>
              <w:t>федеральной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службы,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корпорациях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(компаниях),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организациях,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</w:p>
        </w:tc>
      </w:tr>
      <w:tr w:rsidR="00622A08">
        <w:trPr>
          <w:trHeight w:val="316"/>
        </w:trPr>
        <w:tc>
          <w:tcPr>
            <w:tcW w:w="3223" w:type="dxa"/>
            <w:tcBorders>
              <w:top w:val="nil"/>
            </w:tcBorders>
          </w:tcPr>
          <w:p w:rsidR="00622A08" w:rsidRDefault="00B37482">
            <w:pPr>
              <w:pStyle w:val="TableParagraph"/>
              <w:tabs>
                <w:tab w:val="left" w:pos="1628"/>
                <w:tab w:val="left" w:pos="2965"/>
              </w:tabs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службы,</w:t>
            </w:r>
            <w:r>
              <w:rPr>
                <w:sz w:val="28"/>
              </w:rPr>
              <w:tab/>
              <w:t>кадров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7125" w:type="dxa"/>
            <w:tcBorders>
              <w:top w:val="nil"/>
            </w:tcBorders>
          </w:tcPr>
          <w:p w:rsidR="00622A08" w:rsidRDefault="00B37482">
            <w:pPr>
              <w:pStyle w:val="TableParagraph"/>
              <w:spacing w:line="29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публично-правовых</w:t>
            </w:r>
          </w:p>
        </w:tc>
      </w:tr>
    </w:tbl>
    <w:p w:rsidR="00622A08" w:rsidRDefault="00622A08">
      <w:pPr>
        <w:spacing w:line="296" w:lineRule="exact"/>
        <w:jc w:val="center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spacing w:before="1"/>
        <w:ind w:left="0" w:right="0" w:firstLine="0"/>
        <w:jc w:val="left"/>
        <w:rPr>
          <w:sz w:val="11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7125"/>
      </w:tblGrid>
      <w:tr w:rsidR="00622A08">
        <w:trPr>
          <w:trHeight w:val="327"/>
        </w:trPr>
        <w:tc>
          <w:tcPr>
            <w:tcW w:w="3223" w:type="dxa"/>
            <w:tcBorders>
              <w:bottom w:val="nil"/>
            </w:tcBorders>
          </w:tcPr>
          <w:p w:rsidR="00622A08" w:rsidRDefault="00B3748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противодействия</w:t>
            </w:r>
          </w:p>
        </w:tc>
        <w:tc>
          <w:tcPr>
            <w:tcW w:w="7125" w:type="dxa"/>
            <w:tcBorders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836"/>
                <w:tab w:val="left" w:pos="3456"/>
                <w:tab w:val="left" w:pos="5121"/>
                <w:tab w:val="left" w:pos="5757"/>
              </w:tabs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компаниях,</w:t>
            </w:r>
            <w:r>
              <w:rPr>
                <w:sz w:val="28"/>
              </w:rPr>
              <w:tab/>
              <w:t>отдельные</w:t>
            </w:r>
            <w:r>
              <w:rPr>
                <w:sz w:val="28"/>
              </w:rPr>
              <w:tab/>
              <w:t>должности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основании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коррупции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организациях,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федеральными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государственными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органами,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освобождение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осуществляются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Президентом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иными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лицами,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замещающими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2407"/>
                <w:tab w:val="left" w:pos="3968"/>
                <w:tab w:val="left" w:pos="5620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государственные</w:t>
            </w:r>
            <w:r>
              <w:rPr>
                <w:sz w:val="28"/>
              </w:rPr>
              <w:tab/>
              <w:t>должности</w:t>
            </w:r>
            <w:r>
              <w:rPr>
                <w:sz w:val="28"/>
              </w:rPr>
              <w:tab/>
              <w:t>Российской</w:t>
            </w:r>
            <w:r>
              <w:rPr>
                <w:sz w:val="28"/>
              </w:rPr>
              <w:tab/>
              <w:t>Федерации,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691"/>
                <w:tab w:val="left" w:pos="3421"/>
                <w:tab w:val="left" w:pos="5341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должности</w:t>
            </w:r>
            <w:r>
              <w:rPr>
                <w:sz w:val="28"/>
              </w:rPr>
              <w:tab/>
              <w:t>заместителя</w:t>
            </w:r>
            <w:r>
              <w:rPr>
                <w:sz w:val="28"/>
              </w:rPr>
              <w:tab/>
              <w:t>Председателя</w:t>
            </w:r>
            <w:r>
              <w:rPr>
                <w:sz w:val="28"/>
              </w:rPr>
              <w:tab/>
              <w:t>Центрального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директоров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2134"/>
                <w:tab w:val="left" w:pos="3164"/>
                <w:tab w:val="left" w:pos="4430"/>
                <w:tab w:val="left" w:pos="4907"/>
                <w:tab w:val="left" w:pos="5960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Центрального</w:t>
            </w:r>
            <w:r>
              <w:rPr>
                <w:sz w:val="28"/>
              </w:rPr>
              <w:tab/>
              <w:t>банка</w:t>
            </w:r>
            <w:r>
              <w:rPr>
                <w:sz w:val="28"/>
              </w:rPr>
              <w:tab/>
              <w:t>России,</w:t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  <w:t>главного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878"/>
                <w:tab w:val="left" w:pos="4238"/>
                <w:tab w:val="left" w:pos="4594"/>
                <w:tab w:val="left" w:pos="5612"/>
                <w:tab w:val="left" w:pos="5985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финансового</w:t>
            </w:r>
            <w:r>
              <w:rPr>
                <w:sz w:val="28"/>
              </w:rPr>
              <w:tab/>
              <w:t>уполномоченного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случае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порядке,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установлены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нормативными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правовыми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</w:p>
        </w:tc>
      </w:tr>
      <w:tr w:rsidR="00622A08">
        <w:trPr>
          <w:trHeight w:val="316"/>
        </w:trPr>
        <w:tc>
          <w:tcPr>
            <w:tcW w:w="3223" w:type="dxa"/>
            <w:tcBorders>
              <w:top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</w:tcBorders>
          </w:tcPr>
          <w:p w:rsidR="00622A08" w:rsidRDefault="00B37482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622A08">
        <w:trPr>
          <w:trHeight w:val="327"/>
        </w:trPr>
        <w:tc>
          <w:tcPr>
            <w:tcW w:w="3223" w:type="dxa"/>
            <w:tcBorders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522"/>
                <w:tab w:val="left" w:pos="229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Департамент</w:t>
            </w:r>
            <w:r>
              <w:rPr>
                <w:sz w:val="28"/>
              </w:rPr>
              <w:tab/>
              <w:t>кадров</w:t>
            </w:r>
          </w:p>
        </w:tc>
        <w:tc>
          <w:tcPr>
            <w:tcW w:w="7125" w:type="dxa"/>
            <w:tcBorders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510"/>
                <w:tab w:val="left" w:pos="3729"/>
                <w:tab w:val="left" w:pos="5473"/>
              </w:tabs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лицами,</w:t>
            </w:r>
            <w:r>
              <w:rPr>
                <w:sz w:val="28"/>
              </w:rPr>
              <w:tab/>
              <w:t>замещающими</w:t>
            </w:r>
            <w:r>
              <w:rPr>
                <w:sz w:val="28"/>
              </w:rPr>
              <w:tab/>
              <w:t>должности</w:t>
            </w:r>
            <w:r>
              <w:rPr>
                <w:sz w:val="28"/>
              </w:rPr>
              <w:tab/>
              <w:t>федеральной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Правительства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службы,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корпорациях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(компаниях),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организациях,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публично-правовых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836"/>
                <w:tab w:val="left" w:pos="3456"/>
                <w:tab w:val="left" w:pos="5121"/>
                <w:tab w:val="left" w:pos="5757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компаниях,</w:t>
            </w:r>
            <w:r>
              <w:rPr>
                <w:sz w:val="28"/>
              </w:rPr>
              <w:tab/>
              <w:t>отдельные</w:t>
            </w:r>
            <w:r>
              <w:rPr>
                <w:sz w:val="28"/>
              </w:rPr>
              <w:tab/>
              <w:t>должности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основании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организациях,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федеральными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государственными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органами,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2464"/>
                <w:tab w:val="left" w:pos="3380"/>
                <w:tab w:val="left" w:pos="5040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освобождение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которых</w:t>
            </w:r>
            <w:r>
              <w:rPr>
                <w:sz w:val="28"/>
              </w:rPr>
              <w:tab/>
              <w:t>осуществляются</w:t>
            </w:r>
          </w:p>
        </w:tc>
      </w:tr>
      <w:tr w:rsidR="00622A08">
        <w:trPr>
          <w:trHeight w:val="316"/>
        </w:trPr>
        <w:tc>
          <w:tcPr>
            <w:tcW w:w="3223" w:type="dxa"/>
            <w:tcBorders>
              <w:top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</w:tcBorders>
          </w:tcPr>
          <w:p w:rsidR="00622A08" w:rsidRDefault="00B37482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Правительством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622A08">
        <w:trPr>
          <w:trHeight w:val="327"/>
        </w:trPr>
        <w:tc>
          <w:tcPr>
            <w:tcW w:w="3223" w:type="dxa"/>
            <w:tcBorders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353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подразделение</w:t>
            </w:r>
          </w:p>
        </w:tc>
        <w:tc>
          <w:tcPr>
            <w:tcW w:w="7125" w:type="dxa"/>
            <w:tcBorders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510"/>
                <w:tab w:val="left" w:pos="3729"/>
                <w:tab w:val="left" w:pos="5473"/>
              </w:tabs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лицами,</w:t>
            </w:r>
            <w:r>
              <w:rPr>
                <w:sz w:val="28"/>
              </w:rPr>
              <w:tab/>
              <w:t>замещающими</w:t>
            </w:r>
            <w:r>
              <w:rPr>
                <w:sz w:val="28"/>
              </w:rPr>
              <w:tab/>
              <w:t>должности</w:t>
            </w:r>
            <w:r>
              <w:rPr>
                <w:sz w:val="28"/>
              </w:rPr>
              <w:tab/>
              <w:t>федеральной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218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кадровой</w:t>
            </w:r>
            <w:r>
              <w:rPr>
                <w:sz w:val="28"/>
              </w:rPr>
              <w:tab/>
              <w:t>службы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2430"/>
                <w:tab w:val="left" w:pos="3732"/>
                <w:tab w:val="left" w:pos="5530"/>
                <w:tab w:val="left" w:pos="5967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  <w:t>службы,</w:t>
            </w:r>
            <w:r>
              <w:rPr>
                <w:sz w:val="28"/>
              </w:rPr>
              <w:tab/>
              <w:t>включенные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перечни,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федерального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2294"/>
                <w:tab w:val="left" w:pos="4471"/>
                <w:tab w:val="left" w:pos="6182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установленные</w:t>
            </w:r>
            <w:r>
              <w:rPr>
                <w:sz w:val="28"/>
              </w:rPr>
              <w:tab/>
              <w:t>нормативными</w:t>
            </w:r>
            <w:r>
              <w:rPr>
                <w:sz w:val="28"/>
              </w:rPr>
              <w:tab/>
              <w:t>правовыми</w:t>
            </w:r>
            <w:r>
              <w:rPr>
                <w:sz w:val="28"/>
              </w:rPr>
              <w:tab/>
              <w:t>актами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822"/>
                <w:tab w:val="left" w:pos="3539"/>
                <w:tab w:val="left" w:pos="5119"/>
                <w:tab w:val="left" w:pos="6742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  <w:t>Федерации,</w:t>
            </w:r>
            <w:r>
              <w:rPr>
                <w:sz w:val="28"/>
              </w:rPr>
              <w:tab/>
              <w:t>отдельные</w:t>
            </w:r>
            <w:r>
              <w:rPr>
                <w:sz w:val="28"/>
              </w:rPr>
              <w:tab/>
              <w:t>должности</w:t>
            </w:r>
            <w:r>
              <w:rPr>
                <w:sz w:val="28"/>
              </w:rPr>
              <w:tab/>
              <w:t>на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42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профилактике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752"/>
                <w:tab w:val="left" w:pos="3349"/>
                <w:tab w:val="left" w:pos="4808"/>
                <w:tab w:val="left" w:pos="5325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основании</w:t>
            </w:r>
            <w:r>
              <w:rPr>
                <w:sz w:val="28"/>
              </w:rPr>
              <w:tab/>
              <w:t>трудового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организациях,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коррупционных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создаваемых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2359"/>
                <w:tab w:val="left" w:pos="5085"/>
                <w:tab w:val="left" w:pos="6688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федеральными</w:t>
            </w:r>
            <w:r>
              <w:rPr>
                <w:sz w:val="28"/>
              </w:rPr>
              <w:tab/>
              <w:t>государственными</w:t>
            </w:r>
            <w:r>
              <w:rPr>
                <w:sz w:val="28"/>
              </w:rPr>
              <w:tab/>
              <w:t>органами</w:t>
            </w:r>
            <w:r>
              <w:rPr>
                <w:sz w:val="28"/>
              </w:rPr>
              <w:tab/>
              <w:t>(за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508"/>
                <w:tab w:val="left" w:pos="2840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(если</w:t>
            </w:r>
            <w:r>
              <w:rPr>
                <w:sz w:val="28"/>
              </w:rPr>
              <w:tab/>
              <w:t>иное</w:t>
            </w:r>
            <w:r>
              <w:rPr>
                <w:sz w:val="28"/>
              </w:rPr>
              <w:tab/>
              <w:t>не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937"/>
                <w:tab w:val="left" w:pos="3638"/>
                <w:tab w:val="left" w:pos="5191"/>
                <w:tab w:val="left" w:pos="5670"/>
                <w:tab w:val="left" w:pos="6866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исключением</w:t>
            </w:r>
            <w:r>
              <w:rPr>
                <w:sz w:val="28"/>
              </w:rPr>
              <w:tab/>
              <w:t>должностей,</w:t>
            </w:r>
            <w:r>
              <w:rPr>
                <w:sz w:val="28"/>
              </w:rPr>
              <w:tab/>
              <w:t>назначение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и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предусмотрено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освобождение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Президентом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нормативным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правовым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Правительством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46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актом</w:t>
            </w:r>
            <w:r>
              <w:rPr>
                <w:sz w:val="28"/>
              </w:rPr>
              <w:tab/>
              <w:t>федерального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Федерации)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органа,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2982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зарегистрированным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</w:tr>
      <w:tr w:rsidR="00622A08">
        <w:trPr>
          <w:trHeight w:val="316"/>
        </w:trPr>
        <w:tc>
          <w:tcPr>
            <w:tcW w:w="3223" w:type="dxa"/>
            <w:tcBorders>
              <w:top w:val="nil"/>
            </w:tcBorders>
          </w:tcPr>
          <w:p w:rsidR="00622A08" w:rsidRDefault="00B37482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установленном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порядке)</w:t>
            </w:r>
          </w:p>
        </w:tc>
        <w:tc>
          <w:tcPr>
            <w:tcW w:w="7125" w:type="dxa"/>
            <w:tcBorders>
              <w:top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</w:tr>
      <w:tr w:rsidR="00622A08">
        <w:trPr>
          <w:trHeight w:val="327"/>
        </w:trPr>
        <w:tc>
          <w:tcPr>
            <w:tcW w:w="3223" w:type="dxa"/>
            <w:tcBorders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678"/>
                <w:tab w:val="left" w:pos="2824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подразделение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7125" w:type="dxa"/>
            <w:tcBorders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361"/>
                <w:tab w:val="left" w:pos="3432"/>
                <w:tab w:val="left" w:pos="5097"/>
                <w:tab w:val="left" w:pos="6884"/>
              </w:tabs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лицами,</w:t>
            </w:r>
            <w:r>
              <w:rPr>
                <w:sz w:val="28"/>
              </w:rPr>
              <w:tab/>
              <w:t>замещающими</w:t>
            </w:r>
            <w:r>
              <w:rPr>
                <w:sz w:val="28"/>
              </w:rPr>
              <w:tab/>
              <w:t>должности,</w:t>
            </w:r>
            <w:r>
              <w:rPr>
                <w:sz w:val="28"/>
              </w:rPr>
              <w:tab/>
              <w:t>включенные</w:t>
            </w:r>
            <w:r>
              <w:rPr>
                <w:sz w:val="28"/>
              </w:rPr>
              <w:tab/>
              <w:t>в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профилактике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перечни,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нормативными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фондов,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коррупционных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828"/>
                <w:tab w:val="left" w:pos="3877"/>
                <w:tab w:val="left" w:pos="4959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локальными</w:t>
            </w:r>
            <w:r>
              <w:rPr>
                <w:sz w:val="28"/>
              </w:rPr>
              <w:tab/>
              <w:t>нормативными</w:t>
            </w:r>
            <w:r>
              <w:rPr>
                <w:sz w:val="28"/>
              </w:rPr>
              <w:tab/>
              <w:t>актами</w:t>
            </w:r>
            <w:r>
              <w:rPr>
                <w:sz w:val="28"/>
              </w:rPr>
              <w:tab/>
              <w:t>государственных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корпораций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(компаний)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публично-правовых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230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внебюджетного</w:t>
            </w:r>
            <w:r>
              <w:rPr>
                <w:sz w:val="28"/>
              </w:rPr>
              <w:tab/>
              <w:t>фонда,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компаний</w:t>
            </w:r>
          </w:p>
        </w:tc>
      </w:tr>
      <w:tr w:rsidR="00622A08">
        <w:trPr>
          <w:trHeight w:val="316"/>
        </w:trPr>
        <w:tc>
          <w:tcPr>
            <w:tcW w:w="3223" w:type="dxa"/>
            <w:tcBorders>
              <w:top w:val="nil"/>
            </w:tcBorders>
          </w:tcPr>
          <w:p w:rsidR="00622A08" w:rsidRDefault="00B37482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</w:p>
        </w:tc>
        <w:tc>
          <w:tcPr>
            <w:tcW w:w="7125" w:type="dxa"/>
            <w:tcBorders>
              <w:top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22A08" w:rsidRDefault="00622A08">
      <w:pPr>
        <w:rPr>
          <w:sz w:val="24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spacing w:before="1"/>
        <w:ind w:left="0" w:right="0" w:firstLine="0"/>
        <w:jc w:val="left"/>
        <w:rPr>
          <w:sz w:val="11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7125"/>
      </w:tblGrid>
      <w:tr w:rsidR="00622A08">
        <w:trPr>
          <w:trHeight w:val="1931"/>
        </w:trPr>
        <w:tc>
          <w:tcPr>
            <w:tcW w:w="3223" w:type="dxa"/>
          </w:tcPr>
          <w:p w:rsidR="00622A08" w:rsidRDefault="00B37482">
            <w:pPr>
              <w:pStyle w:val="TableParagraph"/>
              <w:tabs>
                <w:tab w:val="left" w:pos="1541"/>
                <w:tab w:val="left" w:pos="2259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корпорации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закона,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публично-правовой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  <w:tc>
          <w:tcPr>
            <w:tcW w:w="7125" w:type="dxa"/>
          </w:tcPr>
          <w:p w:rsidR="00622A08" w:rsidRDefault="00622A08">
            <w:pPr>
              <w:pStyle w:val="TableParagraph"/>
              <w:ind w:left="0"/>
              <w:rPr>
                <w:sz w:val="28"/>
              </w:rPr>
            </w:pPr>
          </w:p>
        </w:tc>
      </w:tr>
      <w:tr w:rsidR="00622A08">
        <w:trPr>
          <w:trHeight w:val="1931"/>
        </w:trPr>
        <w:tc>
          <w:tcPr>
            <w:tcW w:w="3223" w:type="dxa"/>
          </w:tcPr>
          <w:p w:rsidR="00622A08" w:rsidRDefault="00B37482">
            <w:pPr>
              <w:pStyle w:val="TableParagraph"/>
              <w:tabs>
                <w:tab w:val="left" w:pos="678"/>
                <w:tab w:val="left" w:pos="2437"/>
                <w:tab w:val="left" w:pos="2824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подразделение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коррупционных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7125" w:type="dxa"/>
          </w:tcPr>
          <w:p w:rsidR="00622A08" w:rsidRDefault="00B37482">
            <w:pPr>
              <w:pStyle w:val="TableParagraph"/>
              <w:spacing w:line="320" w:lineRule="atLeast"/>
              <w:ind w:left="107" w:right="95" w:firstLine="33"/>
              <w:jc w:val="both"/>
              <w:rPr>
                <w:sz w:val="28"/>
              </w:rPr>
            </w:pPr>
            <w:r>
              <w:rPr>
                <w:sz w:val="28"/>
              </w:rPr>
              <w:t>лицами,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 услуг и руководителя службы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финансового уполномоченного</w:t>
            </w:r>
          </w:p>
        </w:tc>
      </w:tr>
      <w:tr w:rsidR="00622A08">
        <w:trPr>
          <w:trHeight w:val="3219"/>
        </w:trPr>
        <w:tc>
          <w:tcPr>
            <w:tcW w:w="3223" w:type="dxa"/>
          </w:tcPr>
          <w:p w:rsidR="00622A08" w:rsidRDefault="00B37482">
            <w:pPr>
              <w:pStyle w:val="TableParagraph"/>
              <w:tabs>
                <w:tab w:val="left" w:pos="699"/>
                <w:tab w:val="left" w:pos="1035"/>
                <w:tab w:val="left" w:pos="1662"/>
                <w:tab w:val="left" w:pos="1788"/>
                <w:tab w:val="left" w:pos="1960"/>
                <w:tab w:val="left" w:pos="2322"/>
                <w:tab w:val="left" w:pos="2406"/>
                <w:tab w:val="left" w:pos="2445"/>
                <w:tab w:val="left" w:pos="2989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взаимодействию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казачьими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(Федеральное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агентство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делам</w:t>
            </w:r>
          </w:p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национальностей)</w:t>
            </w:r>
          </w:p>
        </w:tc>
        <w:tc>
          <w:tcPr>
            <w:tcW w:w="7125" w:type="dxa"/>
          </w:tcPr>
          <w:p w:rsidR="00622A08" w:rsidRDefault="00B37482">
            <w:pPr>
              <w:pStyle w:val="TableParagraph"/>
              <w:ind w:left="107" w:right="95" w:firstLine="33"/>
              <w:jc w:val="both"/>
              <w:rPr>
                <w:sz w:val="28"/>
              </w:rPr>
            </w:pPr>
            <w:r>
              <w:rPr>
                <w:sz w:val="28"/>
              </w:rPr>
              <w:t>атаманом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казачьего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гражданином, претендующим на замещение должности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атамана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казачьего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войскового казачьего общества и атаманами войскового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казачьего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избранными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органом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управления войскового казачьего общества при внесении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Президенту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атамана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войскового казачьего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</w:tbl>
    <w:p w:rsidR="00622A08" w:rsidRDefault="00622A08">
      <w:pPr>
        <w:pStyle w:val="a3"/>
        <w:spacing w:before="3"/>
        <w:ind w:left="0" w:right="0" w:firstLine="0"/>
        <w:jc w:val="left"/>
        <w:rPr>
          <w:sz w:val="20"/>
        </w:rPr>
      </w:pP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spacing w:before="89"/>
        <w:ind w:right="365" w:firstLine="39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-10"/>
          <w:sz w:val="28"/>
        </w:rPr>
        <w:t xml:space="preserve"> </w:t>
      </w:r>
      <w:r>
        <w:rPr>
          <w:sz w:val="28"/>
        </w:rPr>
        <w:t>(работников)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представить сведения о </w:t>
      </w:r>
      <w:r>
        <w:rPr>
          <w:b/>
          <w:sz w:val="28"/>
        </w:rPr>
        <w:t xml:space="preserve">своих </w:t>
      </w:r>
      <w:r>
        <w:rPr>
          <w:sz w:val="28"/>
        </w:rPr>
        <w:t>доходах, расходах, об имуществе и 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 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предусмотрено.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Для граждан право направить заявление о невозможности 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депутата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основе),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высшему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достоверностью</w:t>
      </w:r>
      <w:r>
        <w:rPr>
          <w:spacing w:val="-1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-16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 том, что в течение отчетного периода супругой (супругом)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совершались</w:t>
      </w:r>
      <w:r>
        <w:rPr>
          <w:spacing w:val="71"/>
          <w:sz w:val="28"/>
        </w:rPr>
        <w:t xml:space="preserve"> </w:t>
      </w:r>
      <w:r>
        <w:rPr>
          <w:sz w:val="28"/>
        </w:rPr>
        <w:t>сделки,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8"/>
          <w:sz w:val="28"/>
        </w:rPr>
        <w:t xml:space="preserve"> </w:t>
      </w:r>
      <w:r>
        <w:rPr>
          <w:sz w:val="28"/>
        </w:rPr>
        <w:t>2012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230-ФЗ</w:t>
      </w:r>
      <w:r>
        <w:rPr>
          <w:spacing w:val="-7"/>
          <w:sz w:val="28"/>
        </w:rPr>
        <w:t xml:space="preserve"> </w:t>
      </w:r>
      <w:r>
        <w:rPr>
          <w:sz w:val="28"/>
        </w:rPr>
        <w:t>"О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соответствием расходов лиц, замещающих государственные должности, и иных лиц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доходам",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(законами)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622A08" w:rsidRDefault="00B37482">
      <w:pPr>
        <w:pStyle w:val="a3"/>
        <w:ind w:right="365"/>
      </w:pPr>
      <w:r>
        <w:t>Вопросы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руководителем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5" w:firstLine="0"/>
      </w:pPr>
      <w:r>
        <w:t>невозможности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супруги</w:t>
      </w:r>
      <w:r>
        <w:rPr>
          <w:spacing w:val="1"/>
        </w:rPr>
        <w:t xml:space="preserve"> </w:t>
      </w:r>
      <w:r>
        <w:t>(супруга)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несовершеннолетних детей регулируются нормативным правовым актом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муниципальным</w:t>
      </w:r>
      <w:r>
        <w:rPr>
          <w:spacing w:val="-2"/>
        </w:rPr>
        <w:t xml:space="preserve"> </w:t>
      </w:r>
      <w:r>
        <w:t>правовым</w:t>
      </w:r>
      <w:r>
        <w:rPr>
          <w:spacing w:val="-2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соответственно.</w:t>
      </w:r>
    </w:p>
    <w:p w:rsidR="00622A08" w:rsidRDefault="00B37482">
      <w:pPr>
        <w:pStyle w:val="11"/>
        <w:ind w:left="174" w:right="365" w:firstLine="567"/>
      </w:pPr>
      <w:r>
        <w:t>Рекомендуемые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зависящих</w:t>
      </w:r>
      <w:r>
        <w:rPr>
          <w:spacing w:val="-1"/>
        </w:rPr>
        <w:t xml:space="preserve"> </w:t>
      </w:r>
      <w:r>
        <w:t>от служащего</w:t>
      </w:r>
      <w:r>
        <w:rPr>
          <w:spacing w:val="-2"/>
        </w:rPr>
        <w:t xml:space="preserve"> </w:t>
      </w:r>
      <w:r>
        <w:t>(работника) обстоятельств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right="363" w:firstLine="39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представить Сведения вследствие не зависящих от него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 комиссию по соблюдению требований к служебному 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(иной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комиссии) уведомление об этом в форме документа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1"/>
          <w:sz w:val="28"/>
        </w:rPr>
        <w:t xml:space="preserve"> </w:t>
      </w:r>
      <w:r>
        <w:rPr>
          <w:sz w:val="28"/>
        </w:rPr>
        <w:t>иных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(при наличии), подтверждающих факт наступления не зависящих от</w:t>
      </w:r>
      <w:r>
        <w:rPr>
          <w:spacing w:val="1"/>
          <w:sz w:val="28"/>
        </w:rPr>
        <w:t xml:space="preserve"> </w:t>
      </w:r>
      <w:r>
        <w:rPr>
          <w:sz w:val="28"/>
        </w:rPr>
        <w:t>него обстоятельств. В случае, если указанные обстоятельства препятствуют 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этом в установленный срок, такое уведомление должно быть подано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обстоятельств.</w:t>
      </w:r>
    </w:p>
    <w:p w:rsidR="00622A08" w:rsidRDefault="00B37482">
      <w:pPr>
        <w:pStyle w:val="a3"/>
        <w:ind w:right="365"/>
      </w:pPr>
      <w:r>
        <w:t>Конкретные не зависящие от служащего (работника) обстоятельства приведены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коррупции".</w:t>
      </w:r>
    </w:p>
    <w:p w:rsidR="00622A08" w:rsidRDefault="00B37482">
      <w:pPr>
        <w:pStyle w:val="a3"/>
        <w:ind w:right="365"/>
      </w:pPr>
      <w:r>
        <w:t>Примером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бедствия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землетрясение,</w:t>
      </w:r>
      <w:r>
        <w:rPr>
          <w:spacing w:val="1"/>
        </w:rPr>
        <w:t xml:space="preserve"> </w:t>
      </w:r>
      <w:r>
        <w:t>наводнение,</w:t>
      </w:r>
      <w:r>
        <w:rPr>
          <w:spacing w:val="1"/>
        </w:rPr>
        <w:t xml:space="preserve"> </w:t>
      </w:r>
      <w:r>
        <w:t>ураган),</w:t>
      </w:r>
      <w:r>
        <w:rPr>
          <w:spacing w:val="1"/>
        </w:rPr>
        <w:t xml:space="preserve"> </w:t>
      </w:r>
      <w:r>
        <w:t>пожар,</w:t>
      </w:r>
      <w:r>
        <w:rPr>
          <w:spacing w:val="1"/>
        </w:rPr>
        <w:t xml:space="preserve"> </w:t>
      </w:r>
      <w:r>
        <w:t>массовые</w:t>
      </w:r>
      <w:r>
        <w:rPr>
          <w:spacing w:val="-1"/>
        </w:rPr>
        <w:t xml:space="preserve"> </w:t>
      </w:r>
      <w:r>
        <w:t>заболевания (эпидемии) и</w:t>
      </w:r>
      <w:r>
        <w:rPr>
          <w:spacing w:val="-1"/>
        </w:rPr>
        <w:t xml:space="preserve"> </w:t>
      </w:r>
      <w:r>
        <w:t>пр.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(работника).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right="365" w:firstLine="392"/>
        <w:jc w:val="both"/>
        <w:rPr>
          <w:sz w:val="28"/>
        </w:rPr>
      </w:pPr>
      <w:r>
        <w:rPr>
          <w:sz w:val="28"/>
        </w:rPr>
        <w:t>Исполнение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-68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не зависящих от него обстоятельств, препятствующих исполнению 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иное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установлено федеральными законами.</w:t>
      </w:r>
    </w:p>
    <w:p w:rsidR="00622A08" w:rsidRDefault="00622A08">
      <w:pPr>
        <w:pStyle w:val="a3"/>
        <w:ind w:left="0" w:right="0" w:firstLine="0"/>
        <w:jc w:val="left"/>
      </w:pPr>
    </w:p>
    <w:p w:rsidR="00622A08" w:rsidRDefault="00B37482">
      <w:pPr>
        <w:pStyle w:val="11"/>
        <w:numPr>
          <w:ilvl w:val="0"/>
          <w:numId w:val="11"/>
        </w:numPr>
        <w:tabs>
          <w:tab w:val="left" w:pos="2856"/>
        </w:tabs>
        <w:ind w:left="2855" w:hanging="358"/>
        <w:jc w:val="left"/>
      </w:pPr>
      <w:r>
        <w:t>Заполнение</w:t>
      </w:r>
      <w:r>
        <w:rPr>
          <w:spacing w:val="-4"/>
        </w:rPr>
        <w:t xml:space="preserve"> </w:t>
      </w:r>
      <w:r>
        <w:t>справки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доходах,</w:t>
      </w:r>
      <w:r>
        <w:rPr>
          <w:spacing w:val="-3"/>
        </w:rPr>
        <w:t xml:space="preserve"> </w:t>
      </w:r>
      <w:r>
        <w:t>расходах,</w:t>
      </w:r>
    </w:p>
    <w:p w:rsidR="00622A08" w:rsidRDefault="00B37482">
      <w:pPr>
        <w:ind w:left="1506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имуществе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обязательствах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имущественного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характера</w:t>
      </w:r>
    </w:p>
    <w:p w:rsidR="00622A08" w:rsidRDefault="00622A08">
      <w:pPr>
        <w:pStyle w:val="a3"/>
        <w:ind w:left="0" w:right="0" w:firstLine="0"/>
        <w:jc w:val="left"/>
        <w:rPr>
          <w:b/>
        </w:rPr>
      </w:pP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spacing w:before="1"/>
        <w:ind w:right="365" w:firstLine="392"/>
        <w:jc w:val="both"/>
        <w:rPr>
          <w:sz w:val="28"/>
        </w:rPr>
      </w:pPr>
      <w:r>
        <w:rPr>
          <w:sz w:val="28"/>
        </w:rPr>
        <w:t>Форма справки является унифицированной для всех лиц, на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обязанность представлять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right="365" w:firstLine="392"/>
        <w:jc w:val="both"/>
        <w:rPr>
          <w:sz w:val="28"/>
        </w:rPr>
      </w:pPr>
      <w:r>
        <w:rPr>
          <w:sz w:val="28"/>
        </w:rPr>
        <w:t>Справку рекомендуется заполнять на основании правоустанавливающих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 иных подтверждающих официальных документов. Не рекомендуется пользоваться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смс-сообщения.</w:t>
      </w:r>
    </w:p>
    <w:p w:rsidR="00622A08" w:rsidRDefault="00B37482">
      <w:pPr>
        <w:pStyle w:val="a3"/>
        <w:ind w:right="365"/>
      </w:pPr>
      <w:r>
        <w:t>Например,</w:t>
      </w:r>
      <w:r>
        <w:rPr>
          <w:spacing w:val="-17"/>
        </w:rPr>
        <w:t xml:space="preserve"> </w:t>
      </w:r>
      <w:r>
        <w:t>заполнение</w:t>
      </w:r>
      <w:r>
        <w:rPr>
          <w:spacing w:val="-17"/>
        </w:rPr>
        <w:t xml:space="preserve"> </w:t>
      </w:r>
      <w:r>
        <w:t>справки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основании</w:t>
      </w:r>
      <w:r>
        <w:rPr>
          <w:spacing w:val="-17"/>
        </w:rPr>
        <w:t xml:space="preserve"> </w:t>
      </w:r>
      <w:r>
        <w:t>полученной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единой</w:t>
      </w:r>
      <w:r>
        <w:rPr>
          <w:spacing w:val="-67"/>
        </w:rPr>
        <w:t xml:space="preserve"> </w:t>
      </w:r>
      <w:r>
        <w:t>формы, установленной Указанием Банка России от 27 мая 2021 г. № 5798-У "О</w:t>
      </w:r>
      <w:r>
        <w:rPr>
          <w:spacing w:val="1"/>
        </w:rPr>
        <w:t xml:space="preserve"> </w:t>
      </w:r>
      <w:r>
        <w:t>порядке предоставления кредитными организациями и некредитными финансовыми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представления</w:t>
      </w:r>
      <w:r>
        <w:rPr>
          <w:spacing w:val="20"/>
        </w:rPr>
        <w:t xml:space="preserve"> </w:t>
      </w:r>
      <w:r>
        <w:t>гражданами</w:t>
      </w:r>
      <w:r>
        <w:rPr>
          <w:spacing w:val="20"/>
        </w:rPr>
        <w:t xml:space="preserve"> </w:t>
      </w:r>
      <w:r>
        <w:t>сведений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доходах,</w:t>
      </w:r>
      <w:r>
        <w:rPr>
          <w:spacing w:val="20"/>
        </w:rPr>
        <w:t xml:space="preserve"> </w:t>
      </w:r>
      <w:r>
        <w:t>расходах,</w:t>
      </w:r>
      <w:r>
        <w:rPr>
          <w:spacing w:val="20"/>
        </w:rPr>
        <w:t xml:space="preserve"> </w:t>
      </w:r>
      <w:r>
        <w:t>об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6" w:firstLine="0"/>
      </w:pP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8"/>
        </w:rPr>
        <w:t xml:space="preserve"> </w:t>
      </w:r>
      <w:r>
        <w:t>сведений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порядке</w:t>
      </w:r>
      <w:r>
        <w:rPr>
          <w:spacing w:val="9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заполнения"</w:t>
      </w:r>
      <w:r>
        <w:rPr>
          <w:spacing w:val="10"/>
        </w:rPr>
        <w:t xml:space="preserve"> </w:t>
      </w:r>
      <w:r>
        <w:t>(далее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Указание</w:t>
      </w:r>
      <w:r>
        <w:rPr>
          <w:spacing w:val="9"/>
        </w:rPr>
        <w:t xml:space="preserve"> </w:t>
      </w:r>
      <w:r>
        <w:t>Банка</w:t>
      </w:r>
      <w:r>
        <w:rPr>
          <w:spacing w:val="9"/>
        </w:rPr>
        <w:t xml:space="preserve"> </w:t>
      </w:r>
      <w:r>
        <w:t>России</w:t>
      </w:r>
    </w:p>
    <w:p w:rsidR="00622A08" w:rsidRDefault="00B37482">
      <w:pPr>
        <w:pStyle w:val="a3"/>
        <w:ind w:right="363" w:firstLine="0"/>
      </w:pPr>
      <w:r>
        <w:t>№ 5798-У), является достаточным (за исключением случая, когда необходимая 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некредитной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органа).</w:t>
      </w:r>
    </w:p>
    <w:p w:rsidR="00622A08" w:rsidRDefault="00B37482">
      <w:pPr>
        <w:pStyle w:val="a3"/>
      </w:pPr>
      <w:r>
        <w:t>К справке могут быть приложены любые документы, в том числе пояснения</w:t>
      </w:r>
      <w:r>
        <w:rPr>
          <w:spacing w:val="1"/>
        </w:rPr>
        <w:t xml:space="preserve"> </w:t>
      </w:r>
      <w:r>
        <w:t>служащего (работника). При этом разделом 2 справки предусмотрен случай, 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документы.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правом</w:t>
      </w:r>
      <w:r>
        <w:rPr>
          <w:spacing w:val="-2"/>
        </w:rPr>
        <w:t xml:space="preserve"> </w:t>
      </w:r>
      <w:r>
        <w:t>служащего</w:t>
      </w:r>
      <w:r>
        <w:rPr>
          <w:spacing w:val="-1"/>
        </w:rPr>
        <w:t xml:space="preserve"> </w:t>
      </w:r>
      <w:r>
        <w:t>(работника).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right="365" w:firstLine="392"/>
        <w:jc w:val="both"/>
        <w:rPr>
          <w:sz w:val="28"/>
        </w:rPr>
      </w:pPr>
      <w:r>
        <w:rPr>
          <w:spacing w:val="-1"/>
          <w:sz w:val="28"/>
        </w:rPr>
        <w:t>Справка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заполняется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дату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Сведений версии специального программного обеспечения "Справки БК"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"Справки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БК").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"Справки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БК"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 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справки.</w:t>
      </w:r>
    </w:p>
    <w:p w:rsidR="00622A08" w:rsidRDefault="00F3148E">
      <w:pPr>
        <w:pStyle w:val="a3"/>
      </w:pPr>
      <w:r>
        <w:pict>
          <v:group id="_x0000_s1031" style="position:absolute;left:0;text-align:left;margin-left:53.35pt;margin-top:30.7pt;width:516.95pt;height:115.45pt;z-index:15728640;mso-position-horizontal-relative:page" coordorigin="1067,614" coordsize="10339,2309">
            <v:shape id="_x0000_s1039" style="position:absolute;left:1067;top:614;width:10339;height:2309" coordorigin="1067,614" coordsize="10339,2309" path="m11406,1125r-8,-71l11376,989r-18,-25l11376,939r22,-65l11406,803r-8,-71l11376,667r-37,-53l6819,614r,1343l6797,2020r-7,71l6797,2162r22,62l6534,2224r22,-62l6563,2091r-7,-71l6534,1957r285,l6819,614r-1900,l4919,1957r-21,63l4891,2091r7,71l4919,2224r-284,l4656,2162r8,-71l4656,2020r-21,-63l4919,1957r,-1343l2552,614r-11,16l2541,1957r-22,63l2512,2091r7,71l2541,2224r-284,l2278,2162r7,-71l2278,2020r-21,-63l2541,1957r,-1327l2515,667r-22,65l2485,803r8,71l2514,936r-600,l1935,874r8,-71l1935,732r-22,-65l1876,614r-350,l1489,667r-22,65l1459,803r8,71l1488,936r-354,l1097,989r-22,65l1067,1125r8,71l1097,1261r18,25l1097,1311r-22,65l1067,1447r8,71l1097,1583r18,25l1097,1633r-22,65l1067,1769r8,71l1097,1905r18,25l1097,1955r-22,65l1067,2091r8,71l1097,2227r18,25l1097,2277r-22,65l1067,2413r8,71l1097,2549r37,52l1488,2601r-21,63l1459,2735r8,71l1489,2871r37,52l1876,2923r37,-52l1935,2806r8,-71l1935,2664r-21,-63l2230,2601r-21,63l2201,2735r8,71l2231,2871r37,52l9726,2923r37,-52l9785,2806r8,-71l9785,2664r-22,-65l9726,2546r-2496,l7251,2484r8,-71l7251,2342r-21,-63l7785,2279r37,-52l7844,2162r7,-71l7844,2020r-22,-63l8107,1957r-22,63l8078,2091r7,71l8107,2227r37,52l9538,2279r37,-52l9598,2162r7,-71l9598,2020r-22,-63l9861,1957r-22,63l9832,2091r7,71l9862,2227r37,52l11339,2279r37,-52l11398,2162r8,-71l11398,2020r-22,-65l11358,1930r18,-25l11398,1840r8,-71l11398,1698r-22,-65l11358,1608r18,-25l11398,1518r8,-71l11398,1376r-22,-65l11358,1286r18,-25l11398,1196r8,-71xe" fillcolor="#fdfdb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134;top:655;width:1414;height:633" filled="f" stroked="f">
              <v:textbox inset="0,0,0,0">
                <w:txbxContent>
                  <w:p w:rsidR="00622A08" w:rsidRDefault="00B37482">
                    <w:pPr>
                      <w:spacing w:line="310" w:lineRule="exact"/>
                      <w:ind w:left="39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52.</w:t>
                    </w:r>
                  </w:p>
                  <w:p w:rsidR="00622A08" w:rsidRDefault="00B37482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Российской</w:t>
                    </w:r>
                  </w:p>
                </w:txbxContent>
              </v:textbox>
            </v:shape>
            <v:shape id="_x0000_s1037" type="#_x0000_t202" style="position:absolute;left:2551;top:655;width:8807;height:311" filled="f" stroked="f">
              <v:textbox inset="0,0,0,0">
                <w:txbxContent>
                  <w:p w:rsidR="00622A08" w:rsidRDefault="00B37482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СПО</w:t>
                    </w:r>
                    <w:r>
                      <w:rPr>
                        <w:spacing w:val="12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"Справки</w:t>
                    </w:r>
                    <w:r>
                      <w:rPr>
                        <w:spacing w:val="12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БК"</w:t>
                    </w:r>
                    <w:r>
                      <w:rPr>
                        <w:spacing w:val="12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размещено</w:t>
                    </w:r>
                    <w:r>
                      <w:rPr>
                        <w:spacing w:val="12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12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официальном</w:t>
                    </w:r>
                    <w:r>
                      <w:rPr>
                        <w:spacing w:val="12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сайте</w:t>
                    </w:r>
                    <w:r>
                      <w:rPr>
                        <w:spacing w:val="12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Президента</w:t>
                    </w:r>
                  </w:p>
                </w:txbxContent>
              </v:textbox>
            </v:shape>
            <v:shape id="_x0000_s1036" type="#_x0000_t202" style="position:absolute;left:2773;top:977;width:1347;height:311" filled="f" stroked="f">
              <v:textbox inset="0,0,0,0">
                <w:txbxContent>
                  <w:p w:rsidR="00622A08" w:rsidRDefault="00B37482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Федерации</w:t>
                    </w:r>
                  </w:p>
                </w:txbxContent>
              </v:textbox>
            </v:shape>
            <v:shape id="_x0000_s1035" type="#_x0000_t202" style="position:absolute;left:4346;top:977;width:5410;height:311" filled="f" stroked="f">
              <v:textbox inset="0,0,0,0">
                <w:txbxContent>
                  <w:p w:rsidR="00622A08" w:rsidRDefault="00B37482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(</w:t>
                    </w:r>
                    <w:hyperlink r:id="rId23">
                      <w:r>
                        <w:rPr>
                          <w:color w:val="0463C1"/>
                          <w:sz w:val="28"/>
                          <w:u w:val="single" w:color="0463C1"/>
                        </w:rPr>
                        <w:t>http://www.kremlin.ru/structure/additional/12</w:t>
                      </w:r>
                    </w:hyperlink>
                    <w:r>
                      <w:rPr>
                        <w:sz w:val="28"/>
                      </w:rPr>
                      <w:t>),</w:t>
                    </w:r>
                  </w:p>
                </w:txbxContent>
              </v:textbox>
            </v:shape>
            <v:shape id="_x0000_s1034" type="#_x0000_t202" style="position:absolute;left:9982;top:977;width:857;height:311" filled="f" stroked="f">
              <v:textbox inset="0,0,0,0">
                <w:txbxContent>
                  <w:p w:rsidR="00622A08" w:rsidRDefault="00B37482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ссылка</w:t>
                    </w:r>
                  </w:p>
                </w:txbxContent>
              </v:textbox>
            </v:shape>
            <v:shape id="_x0000_s1033" type="#_x0000_t202" style="position:absolute;left:11065;top:977;width:295;height:311" filled="f" stroked="f">
              <v:textbox inset="0,0,0,0">
                <w:txbxContent>
                  <w:p w:rsidR="00622A08" w:rsidRDefault="00B37482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</w:t>
                    </w:r>
                  </w:p>
                </w:txbxContent>
              </v:textbox>
            </v:shape>
            <v:shape id="_x0000_s1032" type="#_x0000_t202" style="position:absolute;left:1134;top:1299;width:10226;height:1598" filled="f" stroked="f">
              <v:textbox inset="0,0,0,0">
                <w:txbxContent>
                  <w:p w:rsidR="00622A08" w:rsidRDefault="00B37482">
                    <w:pPr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который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также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размещена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официальном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сайте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федеральной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государственной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информационной системы "Единая информационная система управления кадровым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составом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государственной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гражданской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службы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Российской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Федерации"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</w:t>
                    </w:r>
                    <w:hyperlink r:id="rId24">
                      <w:r>
                        <w:rPr>
                          <w:color w:val="0463C1"/>
                          <w:sz w:val="28"/>
                          <w:u w:val="single" w:color="0463C1"/>
                        </w:rPr>
                        <w:t>https://gossluzhba.gov.ru/anticorruption/spravki_bk</w:t>
                      </w:r>
                    </w:hyperlink>
                    <w:r>
                      <w:rPr>
                        <w:sz w:val="28"/>
                      </w:rPr>
                      <w:t>).</w:t>
                    </w:r>
                  </w:p>
                  <w:p w:rsidR="00622A08" w:rsidRDefault="00B37482">
                    <w:pPr>
                      <w:ind w:left="392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53.    </w:t>
                    </w:r>
                    <w:r>
                      <w:rPr>
                        <w:spacing w:val="4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</w:t>
                    </w:r>
                    <w:r>
                      <w:rPr>
                        <w:spacing w:val="6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заполнении  справок  с  использованием</w:t>
                    </w:r>
                    <w:r>
                      <w:rPr>
                        <w:spacing w:val="6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  "Справки  БК"  личной</w:t>
                    </w:r>
                  </w:p>
                </w:txbxContent>
              </v:textbox>
            </v:shape>
            <w10:wrap anchorx="page"/>
          </v:group>
        </w:pict>
      </w:r>
      <w:r w:rsidR="00B37482">
        <w:t>При</w:t>
      </w:r>
      <w:r w:rsidR="00B37482">
        <w:rPr>
          <w:spacing w:val="-11"/>
        </w:rPr>
        <w:t xml:space="preserve"> </w:t>
      </w:r>
      <w:r w:rsidR="00B37482">
        <w:t>печати</w:t>
      </w:r>
      <w:r w:rsidR="00B37482">
        <w:rPr>
          <w:spacing w:val="-11"/>
        </w:rPr>
        <w:t xml:space="preserve"> </w:t>
      </w:r>
      <w:r w:rsidR="00B37482">
        <w:t>справки</w:t>
      </w:r>
      <w:r w:rsidR="00B37482">
        <w:rPr>
          <w:spacing w:val="-10"/>
        </w:rPr>
        <w:t xml:space="preserve"> </w:t>
      </w:r>
      <w:r w:rsidR="00B37482">
        <w:t>формируются</w:t>
      </w:r>
      <w:r w:rsidR="00B37482">
        <w:rPr>
          <w:spacing w:val="-11"/>
        </w:rPr>
        <w:t xml:space="preserve"> </w:t>
      </w:r>
      <w:r w:rsidR="00B37482">
        <w:t>зоны</w:t>
      </w:r>
      <w:r w:rsidR="00B37482">
        <w:rPr>
          <w:spacing w:val="-11"/>
        </w:rPr>
        <w:t xml:space="preserve"> </w:t>
      </w:r>
      <w:r w:rsidR="00B37482">
        <w:t>со</w:t>
      </w:r>
      <w:r w:rsidR="00B37482">
        <w:rPr>
          <w:spacing w:val="-10"/>
        </w:rPr>
        <w:t xml:space="preserve"> </w:t>
      </w:r>
      <w:r w:rsidR="00B37482">
        <w:t>служебной</w:t>
      </w:r>
      <w:r w:rsidR="00B37482">
        <w:rPr>
          <w:spacing w:val="-11"/>
        </w:rPr>
        <w:t xml:space="preserve"> </w:t>
      </w:r>
      <w:r w:rsidR="00B37482">
        <w:t>информацией</w:t>
      </w:r>
      <w:r w:rsidR="00B37482">
        <w:rPr>
          <w:spacing w:val="-9"/>
        </w:rPr>
        <w:t xml:space="preserve"> </w:t>
      </w:r>
      <w:r w:rsidR="00B37482">
        <w:t>(штриховые</w:t>
      </w:r>
      <w:r w:rsidR="00B37482">
        <w:rPr>
          <w:spacing w:val="-68"/>
        </w:rPr>
        <w:t xml:space="preserve"> </w:t>
      </w:r>
      <w:r w:rsidR="00B37482">
        <w:t>коды</w:t>
      </w:r>
      <w:r w:rsidR="00B37482">
        <w:rPr>
          <w:spacing w:val="-1"/>
        </w:rPr>
        <w:t xml:space="preserve"> </w:t>
      </w:r>
      <w:r w:rsidR="00B37482">
        <w:t>и</w:t>
      </w:r>
      <w:r w:rsidR="00B37482">
        <w:rPr>
          <w:spacing w:val="-1"/>
        </w:rPr>
        <w:t xml:space="preserve"> </w:t>
      </w:r>
      <w:r w:rsidR="00B37482">
        <w:t>т.п.),</w:t>
      </w:r>
      <w:r w:rsidR="00B37482">
        <w:rPr>
          <w:spacing w:val="-1"/>
        </w:rPr>
        <w:t xml:space="preserve"> </w:t>
      </w:r>
      <w:r w:rsidR="00B37482">
        <w:t>нанесение</w:t>
      </w:r>
      <w:r w:rsidR="00B37482">
        <w:rPr>
          <w:spacing w:val="-1"/>
        </w:rPr>
        <w:t xml:space="preserve"> </w:t>
      </w:r>
      <w:r w:rsidR="00B37482">
        <w:t>каких-либо</w:t>
      </w:r>
      <w:r w:rsidR="00B37482">
        <w:rPr>
          <w:spacing w:val="-1"/>
        </w:rPr>
        <w:t xml:space="preserve"> </w:t>
      </w:r>
      <w:r w:rsidR="00B37482">
        <w:t>пометок</w:t>
      </w:r>
      <w:r w:rsidR="00B37482">
        <w:rPr>
          <w:spacing w:val="-1"/>
        </w:rPr>
        <w:t xml:space="preserve"> </w:t>
      </w:r>
      <w:r w:rsidR="00B37482">
        <w:t>на</w:t>
      </w:r>
      <w:r w:rsidR="00B37482">
        <w:rPr>
          <w:spacing w:val="-2"/>
        </w:rPr>
        <w:t xml:space="preserve"> </w:t>
      </w:r>
      <w:r w:rsidR="00B37482">
        <w:t>которые</w:t>
      </w:r>
      <w:r w:rsidR="00B37482">
        <w:rPr>
          <w:spacing w:val="-1"/>
        </w:rPr>
        <w:t xml:space="preserve"> </w:t>
      </w:r>
      <w:r w:rsidR="00B37482">
        <w:t>не</w:t>
      </w:r>
      <w:r w:rsidR="00B37482">
        <w:rPr>
          <w:spacing w:val="-2"/>
        </w:rPr>
        <w:t xml:space="preserve"> </w:t>
      </w:r>
      <w:r w:rsidR="00B37482">
        <w:t>допускается.</w:t>
      </w: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spacing w:before="4"/>
        <w:ind w:left="0" w:right="0" w:firstLine="0"/>
        <w:jc w:val="left"/>
      </w:pPr>
    </w:p>
    <w:p w:rsidR="00622A08" w:rsidRDefault="00B37482">
      <w:pPr>
        <w:pStyle w:val="a3"/>
        <w:spacing w:before="88"/>
        <w:ind w:firstLine="0"/>
      </w:pPr>
      <w:r>
        <w:t>подписью заверяется только последний лист справки. Наличие подписи на каждом</w:t>
      </w:r>
      <w:r>
        <w:rPr>
          <w:spacing w:val="1"/>
        </w:rPr>
        <w:t xml:space="preserve"> </w:t>
      </w:r>
      <w:r>
        <w:t>листе (в пустой части страницы) не является нарушением. Лицу, представляющему</w:t>
      </w:r>
      <w:r>
        <w:rPr>
          <w:spacing w:val="1"/>
        </w:rPr>
        <w:t xml:space="preserve"> </w:t>
      </w:r>
      <w:r>
        <w:t>справки, рекомендуется распечатать, подписать и представить справки в течение</w:t>
      </w:r>
      <w:r>
        <w:rPr>
          <w:spacing w:val="1"/>
        </w:rPr>
        <w:t xml:space="preserve"> </w:t>
      </w:r>
      <w:r>
        <w:t>одного дня (одной датой).</w:t>
      </w:r>
    </w:p>
    <w:p w:rsidR="00622A08" w:rsidRDefault="00B37482">
      <w:pPr>
        <w:pStyle w:val="a3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автоматически формируемая в правом нижнем углу каждого листа справки, будет</w:t>
      </w:r>
      <w:r>
        <w:rPr>
          <w:spacing w:val="1"/>
        </w:rPr>
        <w:t xml:space="preserve"> </w:t>
      </w:r>
      <w:r>
        <w:t>ранее отчетной даты, указываемой на титульном листе справки, или позднее даты</w:t>
      </w:r>
      <w:r>
        <w:rPr>
          <w:spacing w:val="1"/>
        </w:rPr>
        <w:t xml:space="preserve"> </w:t>
      </w:r>
      <w:r>
        <w:t>заверения</w:t>
      </w:r>
      <w:r>
        <w:rPr>
          <w:spacing w:val="-1"/>
        </w:rPr>
        <w:t xml:space="preserve"> </w:t>
      </w:r>
      <w:r>
        <w:t>достоверности и</w:t>
      </w:r>
      <w:r>
        <w:rPr>
          <w:spacing w:val="-2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последнем</w:t>
      </w:r>
      <w:r>
        <w:rPr>
          <w:spacing w:val="-1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справки.</w:t>
      </w:r>
    </w:p>
    <w:p w:rsidR="00622A08" w:rsidRDefault="00B37482">
      <w:pPr>
        <w:pStyle w:val="a3"/>
      </w:pP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подмену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листами,</w:t>
      </w:r>
      <w:r>
        <w:rPr>
          <w:spacing w:val="1"/>
        </w:rPr>
        <w:t xml:space="preserve"> </w:t>
      </w:r>
      <w:r>
        <w:t>напечатанными в иной момент времени. При этом листы одной справки не следует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идентичную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 печати.</w:t>
      </w:r>
    </w:p>
    <w:p w:rsidR="00622A08" w:rsidRDefault="00B37482">
      <w:pPr>
        <w:pStyle w:val="a3"/>
        <w:ind w:right="365"/>
      </w:pPr>
      <w:r>
        <w:t>Согласно Инструкции о порядке заполнения справки о доходах, расходах, об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"Справки</w:t>
      </w:r>
      <w:r>
        <w:rPr>
          <w:spacing w:val="-2"/>
        </w:rPr>
        <w:t xml:space="preserve"> </w:t>
      </w:r>
      <w:r>
        <w:t>БК" необходимо учитывать следующее:</w:t>
      </w:r>
    </w:p>
    <w:p w:rsidR="00622A08" w:rsidRDefault="00B37482">
      <w:pPr>
        <w:pStyle w:val="a4"/>
        <w:numPr>
          <w:ilvl w:val="0"/>
          <w:numId w:val="8"/>
        </w:numPr>
        <w:tabs>
          <w:tab w:val="left" w:pos="905"/>
          <w:tab w:val="left" w:pos="1560"/>
          <w:tab w:val="left" w:pos="2618"/>
          <w:tab w:val="left" w:pos="3810"/>
          <w:tab w:val="left" w:pos="5637"/>
          <w:tab w:val="left" w:pos="7010"/>
          <w:tab w:val="left" w:pos="8301"/>
        </w:tabs>
        <w:spacing w:before="1"/>
        <w:ind w:right="365" w:firstLine="567"/>
        <w:jc w:val="left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печати</w:t>
      </w:r>
      <w:r>
        <w:rPr>
          <w:sz w:val="28"/>
        </w:rPr>
        <w:tab/>
        <w:t>справок</w:t>
      </w:r>
      <w:r>
        <w:rPr>
          <w:sz w:val="28"/>
        </w:rPr>
        <w:tab/>
        <w:t>используется</w:t>
      </w:r>
      <w:r>
        <w:rPr>
          <w:sz w:val="28"/>
        </w:rPr>
        <w:tab/>
        <w:t>лазерный</w:t>
      </w:r>
      <w:r>
        <w:rPr>
          <w:sz w:val="28"/>
        </w:rPr>
        <w:tab/>
        <w:t>принтер,</w:t>
      </w:r>
      <w:r>
        <w:rPr>
          <w:sz w:val="28"/>
        </w:rPr>
        <w:tab/>
      </w:r>
      <w:r>
        <w:rPr>
          <w:spacing w:val="-1"/>
          <w:sz w:val="28"/>
        </w:rPr>
        <w:t>обеспечивающий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печать;</w:t>
      </w:r>
    </w:p>
    <w:p w:rsidR="00622A08" w:rsidRDefault="00B37482">
      <w:pPr>
        <w:pStyle w:val="a4"/>
        <w:numPr>
          <w:ilvl w:val="0"/>
          <w:numId w:val="8"/>
        </w:numPr>
        <w:tabs>
          <w:tab w:val="left" w:pos="905"/>
        </w:tabs>
        <w:ind w:firstLine="567"/>
        <w:jc w:val="left"/>
        <w:rPr>
          <w:sz w:val="28"/>
        </w:rPr>
      </w:pP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29"/>
          <w:sz w:val="28"/>
        </w:rPr>
        <w:t xml:space="preserve"> </w:t>
      </w:r>
      <w:r>
        <w:rPr>
          <w:sz w:val="28"/>
        </w:rPr>
        <w:t>дефекты</w:t>
      </w:r>
      <w:r>
        <w:rPr>
          <w:spacing w:val="29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виде</w:t>
      </w:r>
      <w:r>
        <w:rPr>
          <w:spacing w:val="29"/>
          <w:sz w:val="28"/>
        </w:rPr>
        <w:t xml:space="preserve"> </w:t>
      </w:r>
      <w:r>
        <w:rPr>
          <w:sz w:val="28"/>
        </w:rPr>
        <w:t>полос,</w:t>
      </w:r>
      <w:r>
        <w:rPr>
          <w:spacing w:val="29"/>
          <w:sz w:val="28"/>
        </w:rPr>
        <w:t xml:space="preserve"> </w:t>
      </w:r>
      <w:r>
        <w:rPr>
          <w:sz w:val="28"/>
        </w:rPr>
        <w:t>пятен</w:t>
      </w:r>
      <w:r>
        <w:rPr>
          <w:spacing w:val="29"/>
          <w:sz w:val="28"/>
        </w:rPr>
        <w:t xml:space="preserve"> </w:t>
      </w:r>
      <w:r>
        <w:rPr>
          <w:sz w:val="28"/>
        </w:rPr>
        <w:t>(при</w:t>
      </w:r>
      <w:r>
        <w:rPr>
          <w:spacing w:val="29"/>
          <w:sz w:val="28"/>
        </w:rPr>
        <w:t xml:space="preserve"> </w:t>
      </w:r>
      <w:r>
        <w:rPr>
          <w:sz w:val="28"/>
        </w:rPr>
        <w:t>дефектах</w:t>
      </w:r>
      <w:r>
        <w:rPr>
          <w:spacing w:val="29"/>
          <w:sz w:val="28"/>
        </w:rPr>
        <w:t xml:space="preserve"> </w:t>
      </w:r>
      <w:r>
        <w:rPr>
          <w:sz w:val="28"/>
        </w:rPr>
        <w:t>барабана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картриджа принтера);</w:t>
      </w:r>
    </w:p>
    <w:p w:rsidR="00622A08" w:rsidRDefault="00B37482">
      <w:pPr>
        <w:pStyle w:val="a4"/>
        <w:numPr>
          <w:ilvl w:val="0"/>
          <w:numId w:val="8"/>
        </w:numPr>
        <w:tabs>
          <w:tab w:val="left" w:pos="905"/>
        </w:tabs>
        <w:ind w:firstLine="567"/>
        <w:jc w:val="left"/>
        <w:rPr>
          <w:sz w:val="28"/>
        </w:rPr>
      </w:pP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8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9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пометок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линейных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двумерных</w:t>
      </w:r>
      <w:r>
        <w:rPr>
          <w:spacing w:val="8"/>
          <w:sz w:val="28"/>
        </w:rPr>
        <w:t xml:space="preserve"> </w:t>
      </w:r>
      <w:r>
        <w:rPr>
          <w:sz w:val="28"/>
        </w:rPr>
        <w:t>штрих-</w:t>
      </w:r>
      <w:r>
        <w:rPr>
          <w:spacing w:val="-67"/>
          <w:sz w:val="28"/>
        </w:rPr>
        <w:t xml:space="preserve"> </w:t>
      </w:r>
      <w:r>
        <w:rPr>
          <w:sz w:val="28"/>
        </w:rPr>
        <w:t>кодах</w:t>
      </w:r>
      <w:r>
        <w:rPr>
          <w:spacing w:val="2"/>
          <w:sz w:val="28"/>
        </w:rPr>
        <w:t xml:space="preserve"> </w:t>
      </w:r>
      <w:r>
        <w:rPr>
          <w:sz w:val="28"/>
        </w:rPr>
        <w:t>(подпись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справке</w:t>
      </w:r>
      <w:r>
        <w:rPr>
          <w:spacing w:val="2"/>
          <w:sz w:val="28"/>
        </w:rPr>
        <w:t xml:space="preserve"> </w:t>
      </w:r>
      <w:r>
        <w:rPr>
          <w:sz w:val="28"/>
        </w:rPr>
        <w:t>может</w:t>
      </w:r>
      <w:r>
        <w:rPr>
          <w:spacing w:val="2"/>
          <w:sz w:val="28"/>
        </w:rPr>
        <w:t xml:space="preserve"> </w:t>
      </w:r>
      <w:r>
        <w:rPr>
          <w:sz w:val="28"/>
        </w:rPr>
        <w:t>быть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2"/>
          <w:sz w:val="28"/>
        </w:rPr>
        <w:t xml:space="preserve"> </w:t>
      </w:r>
      <w:r>
        <w:rPr>
          <w:sz w:val="28"/>
        </w:rPr>
        <w:t>нижнем</w:t>
      </w:r>
      <w:r>
        <w:rPr>
          <w:spacing w:val="2"/>
          <w:sz w:val="28"/>
        </w:rPr>
        <w:t xml:space="preserve"> </w:t>
      </w:r>
      <w:r>
        <w:rPr>
          <w:sz w:val="28"/>
        </w:rPr>
        <w:t>углу</w:t>
      </w:r>
      <w:r>
        <w:rPr>
          <w:spacing w:val="2"/>
          <w:sz w:val="28"/>
        </w:rPr>
        <w:t xml:space="preserve"> </w:t>
      </w:r>
      <w:r>
        <w:rPr>
          <w:sz w:val="28"/>
        </w:rPr>
        <w:t>всех</w:t>
      </w:r>
    </w:p>
    <w:p w:rsidR="00622A08" w:rsidRDefault="00622A08">
      <w:pPr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firstLine="0"/>
      </w:pPr>
      <w:r>
        <w:t>страниц, кроме последней. На последней странице подпись ставится в специально</w:t>
      </w:r>
      <w:r>
        <w:rPr>
          <w:spacing w:val="1"/>
        </w:rPr>
        <w:t xml:space="preserve"> </w:t>
      </w:r>
      <w:r>
        <w:t>отведенном месте);</w:t>
      </w:r>
    </w:p>
    <w:p w:rsidR="00622A08" w:rsidRDefault="00B37482">
      <w:pPr>
        <w:pStyle w:val="a4"/>
        <w:numPr>
          <w:ilvl w:val="0"/>
          <w:numId w:val="8"/>
        </w:numPr>
        <w:tabs>
          <w:tab w:val="left" w:pos="905"/>
        </w:tabs>
        <w:ind w:left="904" w:right="0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рукописные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правки.</w:t>
      </w:r>
    </w:p>
    <w:p w:rsidR="00622A08" w:rsidRDefault="00B37482">
      <w:pPr>
        <w:pStyle w:val="a3"/>
        <w:ind w:left="741" w:right="2222" w:firstLine="0"/>
      </w:pPr>
      <w:r>
        <w:t>Справки не следует прошивать и фиксировать скрепкой.</w:t>
      </w:r>
      <w:r>
        <w:rPr>
          <w:spacing w:val="1"/>
        </w:rPr>
        <w:t xml:space="preserve"> </w:t>
      </w:r>
      <w:r>
        <w:t>Печатать</w:t>
      </w:r>
      <w:r>
        <w:rPr>
          <w:spacing w:val="-4"/>
        </w:rPr>
        <w:t xml:space="preserve"> </w:t>
      </w:r>
      <w:r>
        <w:t>справки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листа.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308"/>
        </w:tabs>
        <w:ind w:right="365" w:firstLine="39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рублях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курсу</w:t>
      </w:r>
      <w:r>
        <w:rPr>
          <w:spacing w:val="-8"/>
          <w:sz w:val="28"/>
        </w:rPr>
        <w:t xml:space="preserve"> </w:t>
      </w:r>
      <w:r>
        <w:rPr>
          <w:sz w:val="28"/>
        </w:rPr>
        <w:t>Банка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8"/>
          <w:sz w:val="28"/>
        </w:rPr>
        <w:t xml:space="preserve"> </w:t>
      </w:r>
      <w:r>
        <w:rPr>
          <w:sz w:val="28"/>
        </w:rPr>
        <w:t>дату.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66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66"/>
          <w:sz w:val="28"/>
        </w:rPr>
        <w:t xml:space="preserve"> </w:t>
      </w:r>
      <w:r>
        <w:rPr>
          <w:sz w:val="28"/>
        </w:rPr>
        <w:t>валют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67"/>
          <w:sz w:val="28"/>
        </w:rPr>
        <w:t xml:space="preserve"> </w:t>
      </w:r>
      <w:r>
        <w:rPr>
          <w:sz w:val="28"/>
        </w:rPr>
        <w:t>дату,</w:t>
      </w:r>
      <w:r>
        <w:rPr>
          <w:spacing w:val="65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67"/>
          <w:sz w:val="28"/>
        </w:rPr>
        <w:t xml:space="preserve"> </w:t>
      </w:r>
      <w:r>
        <w:rPr>
          <w:sz w:val="28"/>
        </w:rPr>
        <w:t>Банком</w:t>
      </w:r>
      <w:r>
        <w:rPr>
          <w:spacing w:val="6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8"/>
          <w:sz w:val="28"/>
        </w:rPr>
        <w:t xml:space="preserve"> </w:t>
      </w:r>
      <w:r>
        <w:rPr>
          <w:sz w:val="28"/>
        </w:rPr>
        <w:t>размещены на его официальном сайте:</w:t>
      </w:r>
      <w:r>
        <w:rPr>
          <w:color w:val="0463C1"/>
          <w:sz w:val="28"/>
        </w:rPr>
        <w:t xml:space="preserve"> </w:t>
      </w:r>
      <w:hyperlink r:id="rId25">
        <w:r>
          <w:rPr>
            <w:color w:val="0463C1"/>
            <w:sz w:val="28"/>
            <w:u w:val="single" w:color="0463C1"/>
          </w:rPr>
          <w:t>https://www.cbr.ru/currency_base/daily/</w:t>
        </w:r>
      </w:hyperlink>
      <w:r>
        <w:rPr>
          <w:sz w:val="28"/>
        </w:rPr>
        <w:t>. Если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валюты,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"Интернет" (например, информации с 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"Интернет").</w:t>
      </w:r>
    </w:p>
    <w:p w:rsidR="00622A08" w:rsidRDefault="00622A08">
      <w:pPr>
        <w:pStyle w:val="a3"/>
        <w:ind w:left="0" w:right="0" w:firstLine="0"/>
        <w:jc w:val="left"/>
      </w:pPr>
    </w:p>
    <w:p w:rsidR="00622A08" w:rsidRDefault="00B37482">
      <w:pPr>
        <w:pStyle w:val="11"/>
        <w:ind w:left="449" w:right="640"/>
        <w:jc w:val="center"/>
      </w:pPr>
      <w:r>
        <w:t>ТИТУЛЬНЫЙ</w:t>
      </w:r>
      <w:r>
        <w:rPr>
          <w:spacing w:val="-2"/>
        </w:rPr>
        <w:t xml:space="preserve"> </w:t>
      </w:r>
      <w:r>
        <w:t>ЛИСТ</w:t>
      </w:r>
    </w:p>
    <w:p w:rsidR="00622A08" w:rsidRDefault="00622A08">
      <w:pPr>
        <w:pStyle w:val="a3"/>
        <w:ind w:left="0" w:right="0" w:firstLine="0"/>
        <w:jc w:val="left"/>
        <w:rPr>
          <w:b/>
        </w:rPr>
      </w:pP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следующее: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фамилия, имя и отчество (при наличии) гражданина, служащего (работника),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 (в именительном падеж</w:t>
      </w:r>
      <w:r>
        <w:rPr>
          <w:color w:val="1F497D"/>
          <w:sz w:val="28"/>
        </w:rPr>
        <w:t>е</w:t>
      </w:r>
      <w:r>
        <w:rPr>
          <w:sz w:val="28"/>
        </w:rPr>
        <w:t>) полностью, без сокращений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(реквизиты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справки).</w:t>
      </w:r>
      <w:r>
        <w:rPr>
          <w:spacing w:val="1"/>
          <w:sz w:val="28"/>
        </w:rPr>
        <w:t xml:space="preserve"> </w:t>
      </w:r>
      <w:r>
        <w:rPr>
          <w:sz w:val="28"/>
        </w:rPr>
        <w:t>Серия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формату:</w:t>
      </w:r>
      <w:r>
        <w:rPr>
          <w:spacing w:val="1"/>
          <w:sz w:val="28"/>
        </w:rPr>
        <w:t xml:space="preserve"> </w:t>
      </w:r>
      <w:r>
        <w:rPr>
          <w:sz w:val="28"/>
        </w:rPr>
        <w:t>римские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раскладке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русские буквы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русской;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(год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-1"/>
          <w:sz w:val="28"/>
        </w:rPr>
        <w:t xml:space="preserve"> </w:t>
      </w:r>
      <w:r>
        <w:rPr>
          <w:sz w:val="28"/>
        </w:rPr>
        <w:t>удостоверяющем личность;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страховой номер индивидуального лицевого счета (СНИЛС) указывается 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наличии. При этом в соответствии с Федеральным законом от 1 апреля 1996 г. № 27-</w:t>
      </w:r>
      <w:r>
        <w:rPr>
          <w:spacing w:val="-67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(персонифицированном)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страхования"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СНИЛС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новорожденным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беззаявительном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sz w:val="28"/>
        </w:rPr>
        <w:t>место службы (работы) и замещаемая (занимаемая) должность указываются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67"/>
          <w:sz w:val="28"/>
        </w:rPr>
        <w:t xml:space="preserve"> </w:t>
      </w:r>
      <w:r>
        <w:rPr>
          <w:sz w:val="28"/>
        </w:rPr>
        <w:t>о</w:t>
      </w:r>
      <w:r>
        <w:rPr>
          <w:spacing w:val="67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служебным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контрактом</w:t>
      </w:r>
      <w:r>
        <w:rPr>
          <w:spacing w:val="67"/>
          <w:sz w:val="28"/>
        </w:rPr>
        <w:t xml:space="preserve"> </w:t>
      </w:r>
      <w:r>
        <w:rPr>
          <w:sz w:val="28"/>
        </w:rPr>
        <w:t>(трудовым</w:t>
      </w:r>
      <w:r>
        <w:rPr>
          <w:spacing w:val="-68"/>
          <w:sz w:val="28"/>
        </w:rPr>
        <w:t xml:space="preserve"> </w:t>
      </w:r>
      <w:r>
        <w:rPr>
          <w:sz w:val="28"/>
        </w:rPr>
        <w:t>договором)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дату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декларационной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кампании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68"/>
          <w:sz w:val="28"/>
        </w:rPr>
        <w:t xml:space="preserve"> </w:t>
      </w:r>
      <w:r>
        <w:rPr>
          <w:sz w:val="28"/>
        </w:rPr>
        <w:t>января по 1 (30) апреля года, следующего за отчетным) наименование замещаемой</w:t>
      </w:r>
      <w:r>
        <w:rPr>
          <w:spacing w:val="1"/>
          <w:sz w:val="28"/>
        </w:rPr>
        <w:t xml:space="preserve"> </w:t>
      </w:r>
      <w:r>
        <w:rPr>
          <w:sz w:val="28"/>
        </w:rPr>
        <w:t>(занимаемой)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изменилось,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замещаемая</w:t>
      </w:r>
      <w:r>
        <w:rPr>
          <w:spacing w:val="1"/>
          <w:sz w:val="28"/>
        </w:rPr>
        <w:t xml:space="preserve"> </w:t>
      </w:r>
      <w:r>
        <w:rPr>
          <w:sz w:val="28"/>
        </w:rPr>
        <w:t>(занимаемая) 31 декабря отчетного года). При заполнении справки гражданином, не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претендующим на замещение вакантной должности, в графе место 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(работы)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"временно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неработающий,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"наименование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должности".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5"/>
      </w:pPr>
      <w:r>
        <w:t>Если</w:t>
      </w:r>
      <w:r>
        <w:rPr>
          <w:spacing w:val="-12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представляются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несовершеннолетнего</w:t>
      </w:r>
      <w:r>
        <w:rPr>
          <w:spacing w:val="-11"/>
        </w:rPr>
        <w:t xml:space="preserve"> </w:t>
      </w:r>
      <w:r>
        <w:t>ребенка,</w:t>
      </w:r>
      <w:r>
        <w:rPr>
          <w:spacing w:val="-12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"род</w:t>
      </w:r>
      <w:r>
        <w:rPr>
          <w:spacing w:val="1"/>
        </w:rPr>
        <w:t xml:space="preserve"> </w:t>
      </w:r>
      <w:r>
        <w:t>занятий"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68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является,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"находится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домашнем</w:t>
      </w:r>
      <w:r>
        <w:rPr>
          <w:spacing w:val="-2"/>
        </w:rPr>
        <w:t xml:space="preserve"> </w:t>
      </w:r>
      <w:r>
        <w:t>воспитании".</w:t>
      </w:r>
    </w:p>
    <w:p w:rsidR="00622A08" w:rsidRDefault="00B37482">
      <w:pPr>
        <w:pStyle w:val="a3"/>
        <w:ind w:right="365"/>
      </w:pPr>
      <w:r>
        <w:t>При представлении Сведений в отношении лиц, которые не имеют работы и</w:t>
      </w:r>
      <w:r>
        <w:rPr>
          <w:spacing w:val="1"/>
        </w:rPr>
        <w:t xml:space="preserve"> </w:t>
      </w:r>
      <w:r>
        <w:t>заработка,</w:t>
      </w:r>
      <w:r>
        <w:rPr>
          <w:spacing w:val="-16"/>
        </w:rPr>
        <w:t xml:space="preserve"> </w:t>
      </w:r>
      <w:r>
        <w:t>зарегистрированы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органах</w:t>
      </w:r>
      <w:r>
        <w:rPr>
          <w:spacing w:val="-15"/>
        </w:rPr>
        <w:t xml:space="preserve"> </w:t>
      </w:r>
      <w:r>
        <w:t>службы</w:t>
      </w:r>
      <w:r>
        <w:rPr>
          <w:spacing w:val="-15"/>
        </w:rPr>
        <w:t xml:space="preserve"> </w:t>
      </w:r>
      <w:r>
        <w:t>занятости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6"/>
        </w:rPr>
        <w:t xml:space="preserve"> </w:t>
      </w:r>
      <w:r>
        <w:t>поиска</w:t>
      </w:r>
      <w:r>
        <w:rPr>
          <w:spacing w:val="-15"/>
        </w:rPr>
        <w:t xml:space="preserve"> </w:t>
      </w:r>
      <w:r>
        <w:t>подходящей</w:t>
      </w:r>
      <w:r>
        <w:rPr>
          <w:spacing w:val="-68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ищут</w:t>
      </w:r>
      <w:r>
        <w:rPr>
          <w:spacing w:val="-17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готовы</w:t>
      </w:r>
      <w:r>
        <w:rPr>
          <w:spacing w:val="-17"/>
        </w:rPr>
        <w:t xml:space="preserve"> </w:t>
      </w:r>
      <w:r>
        <w:t>приступить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ней,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графе</w:t>
      </w:r>
      <w:r>
        <w:rPr>
          <w:spacing w:val="-17"/>
        </w:rPr>
        <w:t xml:space="preserve"> </w:t>
      </w:r>
      <w:r>
        <w:t>"род</w:t>
      </w:r>
      <w:r>
        <w:rPr>
          <w:spacing w:val="-17"/>
        </w:rPr>
        <w:t xml:space="preserve"> </w:t>
      </w:r>
      <w:r>
        <w:t>занятий"</w:t>
      </w:r>
      <w:r>
        <w:rPr>
          <w:spacing w:val="-16"/>
        </w:rPr>
        <w:t xml:space="preserve"> </w:t>
      </w:r>
      <w:r>
        <w:t>рекомендуется</w:t>
      </w:r>
      <w:r>
        <w:rPr>
          <w:spacing w:val="-68"/>
        </w:rPr>
        <w:t xml:space="preserve"> </w:t>
      </w:r>
      <w:r>
        <w:t>указывать</w:t>
      </w:r>
      <w:r>
        <w:rPr>
          <w:spacing w:val="-7"/>
        </w:rPr>
        <w:t xml:space="preserve"> </w:t>
      </w:r>
      <w:r>
        <w:t>"безработный";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заработок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занятости,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"род</w:t>
      </w:r>
      <w:r>
        <w:rPr>
          <w:spacing w:val="1"/>
        </w:rPr>
        <w:t xml:space="preserve"> </w:t>
      </w:r>
      <w:r>
        <w:t>занятий"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"временно</w:t>
      </w:r>
      <w:r>
        <w:rPr>
          <w:spacing w:val="1"/>
        </w:rPr>
        <w:t xml:space="preserve"> </w:t>
      </w:r>
      <w:r>
        <w:t>неработающий"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"домохозяйка"</w:t>
      </w:r>
      <w:r>
        <w:rPr>
          <w:spacing w:val="1"/>
        </w:rPr>
        <w:t xml:space="preserve"> </w:t>
      </w:r>
      <w:r>
        <w:t>("домохозяин").</w:t>
      </w:r>
    </w:p>
    <w:p w:rsidR="00622A08" w:rsidRDefault="00B37482">
      <w:pPr>
        <w:pStyle w:val="a3"/>
        <w:ind w:right="365"/>
      </w:pPr>
      <w:r>
        <w:t>Лицу,</w:t>
      </w:r>
      <w:r>
        <w:rPr>
          <w:spacing w:val="1"/>
        </w:rPr>
        <w:t xml:space="preserve"> </w:t>
      </w:r>
      <w:r>
        <w:t>осуществляющему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нетрудоспособными</w:t>
      </w:r>
      <w:r>
        <w:rPr>
          <w:spacing w:val="1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"осуществляющий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нетрудоспособным</w:t>
      </w:r>
      <w:r>
        <w:rPr>
          <w:spacing w:val="-1"/>
        </w:rPr>
        <w:t xml:space="preserve"> </w:t>
      </w:r>
      <w:r>
        <w:t>гражданином".</w:t>
      </w:r>
    </w:p>
    <w:p w:rsidR="00622A08" w:rsidRDefault="00B37482">
      <w:pPr>
        <w:pStyle w:val="a3"/>
      </w:pPr>
      <w:r>
        <w:t>В случае прохождения военной службы супругом (супругой) при заполнении</w:t>
      </w:r>
      <w:r>
        <w:rPr>
          <w:spacing w:val="1"/>
        </w:rPr>
        <w:t xml:space="preserve"> </w:t>
      </w:r>
      <w:r>
        <w:t>титульного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супруга</w:t>
      </w:r>
      <w:r>
        <w:rPr>
          <w:spacing w:val="1"/>
        </w:rPr>
        <w:t xml:space="preserve"> </w:t>
      </w:r>
      <w:r>
        <w:t>(супруги),</w:t>
      </w:r>
      <w:r>
        <w:rPr>
          <w:spacing w:val="1"/>
        </w:rPr>
        <w:t xml:space="preserve"> </w:t>
      </w:r>
      <w:r>
        <w:t>замещающего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ограничиться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"Военнослужащий";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>
        <w:t>военнослужащих, замещаемых ими в конкретных войсковых частях, представляется</w:t>
      </w:r>
      <w:r>
        <w:rPr>
          <w:spacing w:val="1"/>
        </w:rPr>
        <w:t xml:space="preserve"> </w:t>
      </w:r>
      <w:r>
        <w:t>нецелесообразным.</w:t>
      </w:r>
    </w:p>
    <w:p w:rsidR="00622A08" w:rsidRDefault="00B37482">
      <w:pPr>
        <w:pStyle w:val="a3"/>
      </w:pPr>
      <w:r>
        <w:t>Представление</w:t>
      </w:r>
      <w:r>
        <w:rPr>
          <w:spacing w:val="1"/>
        </w:rPr>
        <w:t xml:space="preserve"> </w:t>
      </w:r>
      <w:r>
        <w:t>депутатом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высшему должностному лицу субъекта Российской Федерации справки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замещением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отменяет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сообщению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сделок,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0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статьи</w:t>
      </w:r>
      <w:r>
        <w:rPr>
          <w:spacing w:val="-10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декабря</w:t>
      </w:r>
      <w:r>
        <w:rPr>
          <w:spacing w:val="-10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230-</w:t>
      </w:r>
      <w:r>
        <w:rPr>
          <w:spacing w:val="-68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соответствием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замещающих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лиц их</w:t>
      </w:r>
      <w:r>
        <w:rPr>
          <w:spacing w:val="-1"/>
        </w:rPr>
        <w:t xml:space="preserve"> </w:t>
      </w:r>
      <w:r>
        <w:t>доходам";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69"/>
        </w:tabs>
        <w:ind w:firstLine="567"/>
        <w:jc w:val="both"/>
        <w:rPr>
          <w:sz w:val="28"/>
        </w:rPr>
      </w:pPr>
      <w:r>
        <w:rPr>
          <w:sz w:val="28"/>
        </w:rPr>
        <w:t>при наличии на отчетную дату нескольких мест работы на титульном листе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"/>
          <w:sz w:val="28"/>
        </w:rPr>
        <w:t xml:space="preserve"> </w:t>
      </w:r>
      <w:r>
        <w:rPr>
          <w:sz w:val="28"/>
        </w:rPr>
        <w:t>т.е.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-2"/>
          <w:sz w:val="28"/>
        </w:rPr>
        <w:t xml:space="preserve"> </w:t>
      </w:r>
      <w:r>
        <w:rPr>
          <w:sz w:val="28"/>
        </w:rPr>
        <w:t>книжка.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622A08" w:rsidRDefault="00B37482">
      <w:pPr>
        <w:pStyle w:val="a3"/>
      </w:pPr>
      <w:r>
        <w:t>При</w:t>
      </w:r>
      <w:r>
        <w:rPr>
          <w:spacing w:val="1"/>
        </w:rPr>
        <w:t xml:space="preserve"> </w:t>
      </w:r>
      <w:r>
        <w:t>заполнении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выполняющим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оказывающим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rPr>
          <w:spacing w:val="-1"/>
        </w:rPr>
        <w:t>(самозанятые</w:t>
      </w:r>
      <w:r>
        <w:rPr>
          <w:spacing w:val="-16"/>
        </w:rPr>
        <w:t xml:space="preserve"> </w:t>
      </w:r>
      <w:r>
        <w:t>граждане,</w:t>
      </w:r>
      <w:r>
        <w:rPr>
          <w:spacing w:val="-16"/>
        </w:rPr>
        <w:t xml:space="preserve"> </w:t>
      </w:r>
      <w:r>
        <w:t>работающие</w:t>
      </w:r>
      <w:r>
        <w:rPr>
          <w:spacing w:val="-16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трудовой</w:t>
      </w:r>
      <w:r>
        <w:rPr>
          <w:spacing w:val="-16"/>
        </w:rPr>
        <w:t xml:space="preserve"> </w:t>
      </w:r>
      <w:r>
        <w:t>книжки),</w:t>
      </w:r>
      <w:r>
        <w:rPr>
          <w:spacing w:val="-16"/>
        </w:rPr>
        <w:t xml:space="preserve"> </w:t>
      </w:r>
      <w:r>
        <w:t>рекомендуется</w:t>
      </w:r>
      <w:r>
        <w:rPr>
          <w:spacing w:val="-16"/>
        </w:rPr>
        <w:t xml:space="preserve"> </w:t>
      </w:r>
      <w:r>
        <w:t>указывать</w:t>
      </w:r>
      <w:r>
        <w:rPr>
          <w:spacing w:val="-68"/>
        </w:rPr>
        <w:t xml:space="preserve"> </w:t>
      </w:r>
      <w:r>
        <w:t>"выполнение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услуг)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наименование</w:t>
      </w:r>
      <w:r>
        <w:rPr>
          <w:spacing w:val="-67"/>
        </w:rPr>
        <w:t xml:space="preserve"> </w:t>
      </w:r>
      <w:r>
        <w:t>соответствующей сферы)".</w:t>
      </w:r>
    </w:p>
    <w:p w:rsidR="00622A08" w:rsidRDefault="00B37482">
      <w:pPr>
        <w:pStyle w:val="a3"/>
      </w:pPr>
      <w:r>
        <w:t>При</w:t>
      </w:r>
      <w:r>
        <w:rPr>
          <w:spacing w:val="-18"/>
        </w:rPr>
        <w:t xml:space="preserve"> </w:t>
      </w:r>
      <w:r>
        <w:t>заполнении</w:t>
      </w:r>
      <w:r>
        <w:rPr>
          <w:spacing w:val="-17"/>
        </w:rPr>
        <w:t xml:space="preserve"> </w:t>
      </w:r>
      <w:r>
        <w:t>справки</w:t>
      </w:r>
      <w:r>
        <w:rPr>
          <w:spacing w:val="-17"/>
        </w:rPr>
        <w:t xml:space="preserve"> </w:t>
      </w:r>
      <w:r>
        <w:t>лица,</w:t>
      </w:r>
      <w:r>
        <w:rPr>
          <w:spacing w:val="-17"/>
        </w:rPr>
        <w:t xml:space="preserve"> </w:t>
      </w:r>
      <w:r>
        <w:t>зарегистрированного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качестве</w:t>
      </w:r>
      <w:r>
        <w:rPr>
          <w:spacing w:val="-17"/>
        </w:rPr>
        <w:t xml:space="preserve"> </w:t>
      </w:r>
      <w:r>
        <w:t>индивидуального</w:t>
      </w:r>
      <w:r>
        <w:rPr>
          <w:spacing w:val="-68"/>
        </w:rPr>
        <w:t xml:space="preserve"> </w:t>
      </w:r>
      <w:r>
        <w:t>предпринимателя,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указывать соответствующий</w:t>
      </w:r>
      <w:r>
        <w:rPr>
          <w:spacing w:val="-2"/>
        </w:rPr>
        <w:t xml:space="preserve"> </w:t>
      </w:r>
      <w:r>
        <w:t>статус.</w:t>
      </w:r>
    </w:p>
    <w:p w:rsidR="00622A08" w:rsidRDefault="00B37482">
      <w:pPr>
        <w:pStyle w:val="a3"/>
        <w:spacing w:before="1"/>
      </w:pPr>
      <w:r>
        <w:t>При заполнении справки лицом, замещающим муниципальную должность на</w:t>
      </w:r>
      <w:r>
        <w:rPr>
          <w:spacing w:val="1"/>
        </w:rPr>
        <w:t xml:space="preserve"> </w:t>
      </w:r>
      <w:r>
        <w:t>непостоянной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(службы) или</w:t>
      </w:r>
      <w:r>
        <w:rPr>
          <w:spacing w:val="-1"/>
        </w:rPr>
        <w:t xml:space="preserve"> </w:t>
      </w:r>
      <w:r>
        <w:t>род занятий;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адрес места регистрации указывается по состоянию на дату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 на основании записи в паспорте или ином документе, подтверждающем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 по месту жительства (наименование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 города, иного населенного пункта, улицы, номер дома и квартиры, почтовый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индекс). При наличии временной регистрации ее адрес указывается в СПО "Справки</w:t>
      </w:r>
      <w:r>
        <w:rPr>
          <w:spacing w:val="-67"/>
          <w:sz w:val="28"/>
        </w:rPr>
        <w:t xml:space="preserve"> </w:t>
      </w:r>
      <w:r>
        <w:rPr>
          <w:sz w:val="28"/>
        </w:rPr>
        <w:t>БК"</w:t>
      </w:r>
      <w:r>
        <w:rPr>
          <w:spacing w:val="36"/>
          <w:sz w:val="28"/>
        </w:rPr>
        <w:t xml:space="preserve"> </w:t>
      </w:r>
      <w:r>
        <w:rPr>
          <w:sz w:val="28"/>
        </w:rPr>
        <w:t>-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графе</w:t>
      </w:r>
      <w:r>
        <w:rPr>
          <w:spacing w:val="37"/>
          <w:sz w:val="28"/>
        </w:rPr>
        <w:t xml:space="preserve"> </w:t>
      </w:r>
      <w:r>
        <w:rPr>
          <w:sz w:val="28"/>
        </w:rPr>
        <w:t>"доп.</w:t>
      </w:r>
      <w:r>
        <w:rPr>
          <w:spacing w:val="37"/>
          <w:sz w:val="28"/>
        </w:rPr>
        <w:t xml:space="preserve"> </w:t>
      </w:r>
      <w:r>
        <w:rPr>
          <w:sz w:val="28"/>
        </w:rPr>
        <w:t>раздел".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36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3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37"/>
          <w:sz w:val="28"/>
        </w:rPr>
        <w:t xml:space="preserve"> </w:t>
      </w:r>
      <w:r>
        <w:rPr>
          <w:sz w:val="28"/>
        </w:rPr>
        <w:t>указывается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5" w:firstLine="0"/>
      </w:pPr>
      <w:r>
        <w:t>временная</w:t>
      </w:r>
      <w:r>
        <w:rPr>
          <w:spacing w:val="-15"/>
        </w:rPr>
        <w:t xml:space="preserve"> </w:t>
      </w:r>
      <w:r>
        <w:t>(по</w:t>
      </w:r>
      <w:r>
        <w:rPr>
          <w:spacing w:val="-14"/>
        </w:rPr>
        <w:t xml:space="preserve"> </w:t>
      </w:r>
      <w:r>
        <w:t>паспорту).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служащий</w:t>
      </w:r>
      <w:r>
        <w:rPr>
          <w:spacing w:val="-14"/>
        </w:rPr>
        <w:t xml:space="preserve"> </w:t>
      </w:r>
      <w:r>
        <w:t>(работник),</w:t>
      </w:r>
      <w:r>
        <w:rPr>
          <w:spacing w:val="-14"/>
        </w:rPr>
        <w:t xml:space="preserve"> </w:t>
      </w:r>
      <w:r>
        <w:t>гражданин,</w:t>
      </w:r>
      <w:r>
        <w:rPr>
          <w:spacing w:val="-15"/>
        </w:rPr>
        <w:t xml:space="preserve"> </w:t>
      </w:r>
      <w:r>
        <w:t>член</w:t>
      </w:r>
      <w:r>
        <w:rPr>
          <w:spacing w:val="-14"/>
        </w:rPr>
        <w:t xml:space="preserve"> </w:t>
      </w:r>
      <w:r>
        <w:t>семьи</w:t>
      </w:r>
      <w:r>
        <w:rPr>
          <w:spacing w:val="-68"/>
        </w:rPr>
        <w:t xml:space="preserve"> </w:t>
      </w:r>
      <w:r>
        <w:t>не проживает по адресу места регистрации, в СПО "Справки БК" - в графе "доп.</w:t>
      </w:r>
      <w:r>
        <w:rPr>
          <w:spacing w:val="1"/>
        </w:rPr>
        <w:t xml:space="preserve"> </w:t>
      </w:r>
      <w:r>
        <w:t>раздел"</w:t>
      </w:r>
      <w:r>
        <w:rPr>
          <w:spacing w:val="-1"/>
        </w:rPr>
        <w:t xml:space="preserve"> </w:t>
      </w:r>
      <w:r>
        <w:t>указывается адрес фактического проживания.</w:t>
      </w:r>
    </w:p>
    <w:p w:rsidR="00622A08" w:rsidRDefault="00622A08">
      <w:pPr>
        <w:pStyle w:val="a3"/>
        <w:ind w:left="0" w:right="0" w:firstLine="0"/>
        <w:jc w:val="left"/>
      </w:pPr>
    </w:p>
    <w:p w:rsidR="00622A08" w:rsidRDefault="00B37482">
      <w:pPr>
        <w:pStyle w:val="11"/>
        <w:ind w:left="449" w:right="640"/>
        <w:jc w:val="center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ДОХОДАХ</w:t>
      </w:r>
    </w:p>
    <w:p w:rsidR="00622A08" w:rsidRDefault="00622A08">
      <w:pPr>
        <w:pStyle w:val="a3"/>
        <w:ind w:left="0" w:right="0" w:firstLine="0"/>
        <w:jc w:val="left"/>
        <w:rPr>
          <w:b/>
        </w:rPr>
      </w:pP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При заполнении данного раздела справки не следует 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термина</w:t>
      </w:r>
      <w:r>
        <w:rPr>
          <w:spacing w:val="-11"/>
          <w:sz w:val="28"/>
        </w:rPr>
        <w:t xml:space="preserve"> </w:t>
      </w:r>
      <w:r>
        <w:rPr>
          <w:sz w:val="28"/>
        </w:rPr>
        <w:t>"доход",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-4"/>
          <w:sz w:val="28"/>
        </w:rPr>
        <w:t xml:space="preserve"> </w:t>
      </w:r>
      <w:r>
        <w:rPr>
          <w:sz w:val="28"/>
        </w:rPr>
        <w:t>41</w:t>
      </w:r>
      <w:r>
        <w:rPr>
          <w:spacing w:val="-10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 Федерации, поскольку в целях представления Сведений под "доходом"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 более широкое понятие. Примеры подлежащих отражению доходов,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имевших место в отчетном периоде, представлены ниже. Полученные доходы,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вычета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лиц.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53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 от реализации товаров, выполнения работ, оказания услуг,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(так,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(работник)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принадлежащий ему на праве собственности объект имущества и распоряжается 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перечислении денежных средств, вырученных за счет такой продажи, на счет иного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лица,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например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дальнего</w:t>
      </w:r>
      <w:r>
        <w:rPr>
          <w:spacing w:val="-17"/>
          <w:sz w:val="28"/>
        </w:rPr>
        <w:t xml:space="preserve"> </w:t>
      </w:r>
      <w:r>
        <w:rPr>
          <w:sz w:val="28"/>
        </w:rPr>
        <w:t>родственника</w:t>
      </w:r>
      <w:r>
        <w:rPr>
          <w:spacing w:val="-17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17"/>
          <w:sz w:val="28"/>
        </w:rPr>
        <w:t xml:space="preserve"> </w:t>
      </w:r>
      <w:r>
        <w:rPr>
          <w:sz w:val="28"/>
        </w:rPr>
        <w:t>(работника),</w:t>
      </w:r>
      <w:r>
        <w:rPr>
          <w:spacing w:val="-17"/>
          <w:sz w:val="28"/>
        </w:rPr>
        <w:t xml:space="preserve"> </w:t>
      </w:r>
      <w:r>
        <w:rPr>
          <w:sz w:val="28"/>
        </w:rPr>
        <w:t>то</w:t>
      </w:r>
      <w:r>
        <w:rPr>
          <w:spacing w:val="-17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рассматриваемом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(работника)).</w:t>
      </w:r>
    </w:p>
    <w:p w:rsidR="00622A08" w:rsidRDefault="00B37482">
      <w:pPr>
        <w:pStyle w:val="11"/>
      </w:pPr>
      <w:r>
        <w:t>Доход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основному</w:t>
      </w:r>
      <w:r>
        <w:rPr>
          <w:spacing w:val="-1"/>
        </w:rPr>
        <w:t xml:space="preserve"> </w:t>
      </w:r>
      <w:r>
        <w:t>месту работы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-18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доход,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18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-17"/>
          <w:sz w:val="28"/>
        </w:rPr>
        <w:t xml:space="preserve"> </w:t>
      </w:r>
      <w:r>
        <w:rPr>
          <w:sz w:val="28"/>
        </w:rPr>
        <w:t>(работником)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государственном органе (организации), в котором он замещал должность 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отчетную дату. Указанию подлежит общая сумма дохода, содержащаяся в Справке о</w:t>
      </w:r>
      <w:r>
        <w:rPr>
          <w:spacing w:val="-67"/>
          <w:sz w:val="28"/>
        </w:rPr>
        <w:t xml:space="preserve"> </w:t>
      </w:r>
      <w:r>
        <w:rPr>
          <w:sz w:val="28"/>
        </w:rPr>
        <w:t>доходах и суммах налога физического лица, выдаваемой по месту службы (работы)</w:t>
      </w:r>
      <w:r>
        <w:rPr>
          <w:spacing w:val="1"/>
          <w:sz w:val="28"/>
        </w:rPr>
        <w:t xml:space="preserve"> </w:t>
      </w:r>
      <w:r>
        <w:rPr>
          <w:sz w:val="28"/>
        </w:rPr>
        <w:t>(графа "Общая сумма дохода"). Если по основному месту работы получен доход,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не включен в Справку о доходах и суммах налога физического лица, он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доходах.</w:t>
      </w:r>
    </w:p>
    <w:p w:rsidR="00622A08" w:rsidRDefault="00B37482">
      <w:pPr>
        <w:pStyle w:val="a3"/>
        <w:ind w:right="365"/>
      </w:pPr>
      <w:r>
        <w:t>Служащий</w:t>
      </w:r>
      <w:r>
        <w:rPr>
          <w:spacing w:val="1"/>
        </w:rPr>
        <w:t xml:space="preserve"> </w:t>
      </w:r>
      <w:r>
        <w:t>(работник)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пояснения,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доходы,</w:t>
      </w:r>
      <w:r>
        <w:rPr>
          <w:spacing w:val="1"/>
        </w:rPr>
        <w:t xml:space="preserve"> </w:t>
      </w:r>
      <w:r>
        <w:t>указанные в разделе 1 справки и в Справке о доходах и суммах налога 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отличаются, и</w:t>
      </w:r>
      <w:r>
        <w:rPr>
          <w:spacing w:val="-1"/>
        </w:rPr>
        <w:t xml:space="preserve"> </w:t>
      </w:r>
      <w:r>
        <w:t>приложить их</w:t>
      </w:r>
      <w:r>
        <w:rPr>
          <w:spacing w:val="-1"/>
        </w:rPr>
        <w:t xml:space="preserve"> </w:t>
      </w:r>
      <w:r>
        <w:t>к справке.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состоялось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(смена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работы),</w:t>
      </w:r>
      <w:r>
        <w:rPr>
          <w:spacing w:val="1"/>
          <w:sz w:val="28"/>
        </w:rPr>
        <w:t xml:space="preserve"> </w:t>
      </w:r>
      <w:r>
        <w:rPr>
          <w:sz w:val="28"/>
        </w:rPr>
        <w:t>доход,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(работы), указывается в строке </w:t>
      </w:r>
      <w:r>
        <w:rPr>
          <w:b/>
          <w:sz w:val="28"/>
        </w:rPr>
        <w:t>"Иные доходы"</w:t>
      </w:r>
      <w:r>
        <w:rPr>
          <w:sz w:val="28"/>
        </w:rPr>
        <w:t>. При этом в графе "Вид дохода"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предыдущее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 работы.</w:t>
      </w:r>
    </w:p>
    <w:p w:rsidR="00622A08" w:rsidRDefault="00B37482">
      <w:pPr>
        <w:pStyle w:val="11"/>
        <w:spacing w:before="1"/>
      </w:pPr>
      <w:r>
        <w:t>Особенности</w:t>
      </w:r>
      <w:r>
        <w:rPr>
          <w:spacing w:val="-3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графы</w:t>
      </w:r>
      <w:r>
        <w:rPr>
          <w:spacing w:val="-3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категориями</w:t>
      </w:r>
      <w:r>
        <w:rPr>
          <w:spacing w:val="-4"/>
        </w:rPr>
        <w:t xml:space="preserve"> </w:t>
      </w:r>
      <w:r>
        <w:t>лиц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92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качестве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индивидуального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предпринимателя,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применяющего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налоговые</w:t>
      </w:r>
      <w:r>
        <w:rPr>
          <w:spacing w:val="-68"/>
          <w:sz w:val="28"/>
        </w:rPr>
        <w:t xml:space="preserve"> </w:t>
      </w:r>
      <w:r>
        <w:rPr>
          <w:sz w:val="28"/>
        </w:rPr>
        <w:t>режимы: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при применении упрощенной системы налогообложения (УСН)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"дохода"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49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50"/>
          <w:sz w:val="28"/>
        </w:rPr>
        <w:t xml:space="preserve"> </w:t>
      </w:r>
      <w:r>
        <w:rPr>
          <w:sz w:val="28"/>
        </w:rPr>
        <w:t>декларации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налогу,</w:t>
      </w:r>
      <w:r>
        <w:rPr>
          <w:spacing w:val="50"/>
          <w:sz w:val="28"/>
        </w:rPr>
        <w:t xml:space="preserve"> </w:t>
      </w:r>
      <w:r>
        <w:rPr>
          <w:sz w:val="28"/>
        </w:rPr>
        <w:t>уплачиваемому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связи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firstLine="0"/>
      </w:pPr>
      <w:r>
        <w:t>применением УСН, независимо от объекта налогообложения. При этом служащий</w:t>
      </w:r>
      <w:r>
        <w:rPr>
          <w:spacing w:val="1"/>
        </w:rPr>
        <w:t xml:space="preserve"> </w:t>
      </w:r>
      <w:r>
        <w:t>(работник)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приложить</w:t>
      </w:r>
      <w:r>
        <w:rPr>
          <w:spacing w:val="-2"/>
        </w:rPr>
        <w:t xml:space="preserve"> </w:t>
      </w:r>
      <w:r>
        <w:t>их к</w:t>
      </w:r>
      <w:r>
        <w:rPr>
          <w:spacing w:val="-1"/>
        </w:rPr>
        <w:t xml:space="preserve"> </w:t>
      </w:r>
      <w:r>
        <w:t>справке;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6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патентной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(ПСН)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"дохода" указывается сумма доходов от реализации, определяемая в соответствии 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статьей 249 Налогового кодекса РФ, которая подлежит отражению в книге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предпринимателя, применяющего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ПСН;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товаропроизводителей (единого сельскохозяйственного налога (ЕСХН))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"дохода"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ЕСХН,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налогообложения.</w:t>
      </w:r>
    </w:p>
    <w:p w:rsidR="00622A08" w:rsidRDefault="00B37482">
      <w:pPr>
        <w:pStyle w:val="a3"/>
      </w:pPr>
      <w:r>
        <w:t>При одновременном применении нескольких специальных налоговых режимов</w:t>
      </w:r>
      <w:r>
        <w:rPr>
          <w:spacing w:val="1"/>
        </w:rPr>
        <w:t xml:space="preserve"> </w:t>
      </w:r>
      <w:r>
        <w:t>одним лицом, зарегистрированным в качестве индивидуального предпринимателя, в</w:t>
      </w:r>
      <w:r>
        <w:rPr>
          <w:spacing w:val="-67"/>
        </w:rPr>
        <w:t xml:space="preserve"> </w:t>
      </w:r>
      <w:r>
        <w:t xml:space="preserve">строке </w:t>
      </w:r>
      <w:r>
        <w:rPr>
          <w:b/>
        </w:rPr>
        <w:t xml:space="preserve">"Доход по основному месту работы" </w:t>
      </w:r>
      <w:r>
        <w:t>отражается доход от основного вида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режимов,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rPr>
          <w:b/>
        </w:rPr>
        <w:t>"Иные</w:t>
      </w:r>
      <w:r>
        <w:rPr>
          <w:b/>
          <w:spacing w:val="1"/>
        </w:rPr>
        <w:t xml:space="preserve"> </w:t>
      </w:r>
      <w:r>
        <w:rPr>
          <w:b/>
        </w:rPr>
        <w:t>доходы"</w:t>
      </w:r>
      <w:r>
        <w:rPr>
          <w:b/>
          <w:spacing w:val="1"/>
        </w:rPr>
        <w:t xml:space="preserve"> </w:t>
      </w:r>
      <w:r>
        <w:t>отражается доход, полученный от других видов предпринимательской деятельности,</w:t>
      </w:r>
      <w:r>
        <w:rPr>
          <w:spacing w:val="-67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разбивкой по суммам дохода и указанием применяемого специального налогового</w:t>
      </w:r>
      <w:r>
        <w:rPr>
          <w:spacing w:val="1"/>
        </w:rPr>
        <w:t xml:space="preserve"> </w:t>
      </w:r>
      <w:r>
        <w:t>режима).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При заполнении данного раздела лицом, замещающим 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непостоянной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"дохода"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нотариусом,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 практикой, указываются денежные средства, полученные им за 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8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законодательству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Доходом лица, применяющего специальный налоговый режим "Налог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профессиональный доход", признается доход от реализации товаров (работ,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прав),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мобильного приложения "Мой налог". Особенности применения данного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7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19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6"/>
          <w:sz w:val="28"/>
        </w:rPr>
        <w:t xml:space="preserve"> </w:t>
      </w:r>
      <w:r>
        <w:rPr>
          <w:sz w:val="28"/>
        </w:rPr>
        <w:t>2021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28-6/10/В-</w:t>
      </w:r>
      <w:r>
        <w:rPr>
          <w:spacing w:val="-67"/>
          <w:sz w:val="28"/>
        </w:rPr>
        <w:t xml:space="preserve"> </w:t>
      </w:r>
      <w:r>
        <w:rPr>
          <w:sz w:val="28"/>
        </w:rPr>
        <w:t>4623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hyperlink r:id="rId26">
        <w:r>
          <w:rPr>
            <w:color w:val="0463C1"/>
            <w:sz w:val="28"/>
            <w:u w:val="single" w:color="0463C1"/>
          </w:rPr>
          <w:t>https://mintrud.gov.ru/docs/1872</w:t>
        </w:r>
      </w:hyperlink>
      <w:r>
        <w:rPr>
          <w:sz w:val="28"/>
        </w:rPr>
        <w:t>).</w:t>
      </w:r>
    </w:p>
    <w:p w:rsidR="00622A08" w:rsidRDefault="00B37482">
      <w:pPr>
        <w:pStyle w:val="11"/>
        <w:spacing w:before="1"/>
      </w:pPr>
      <w:r>
        <w:t>Доход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деятельности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(сумма дохода, содержащаяся в Справке о доходах и суммах налога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 НИОКР и за оказание возмездных услуг в области 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монографий,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авторских 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смежных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Если педагогическая или научная деятельность являлась 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4"/>
          <w:sz w:val="28"/>
        </w:rPr>
        <w:t xml:space="preserve"> </w:t>
      </w:r>
      <w:r>
        <w:rPr>
          <w:sz w:val="28"/>
        </w:rPr>
        <w:t>месту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4"/>
          <w:sz w:val="28"/>
        </w:rPr>
        <w:t xml:space="preserve"> </w:t>
      </w:r>
      <w:r>
        <w:rPr>
          <w:sz w:val="28"/>
        </w:rPr>
        <w:t>супруга</w:t>
      </w:r>
      <w:r>
        <w:rPr>
          <w:spacing w:val="4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5"/>
          <w:sz w:val="28"/>
        </w:rPr>
        <w:t xml:space="preserve"> </w:t>
      </w:r>
      <w:r>
        <w:rPr>
          <w:sz w:val="28"/>
        </w:rPr>
        <w:t>(работника),</w:t>
      </w:r>
      <w:r>
        <w:rPr>
          <w:spacing w:val="4"/>
          <w:sz w:val="28"/>
        </w:rPr>
        <w:t xml:space="preserve"> </w:t>
      </w:r>
      <w:r>
        <w:rPr>
          <w:sz w:val="28"/>
        </w:rPr>
        <w:t>гражданина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spacing w:before="88"/>
        <w:ind w:left="174" w:right="364"/>
        <w:jc w:val="both"/>
        <w:rPr>
          <w:sz w:val="28"/>
        </w:rPr>
      </w:pPr>
      <w:r>
        <w:rPr>
          <w:sz w:val="28"/>
        </w:rPr>
        <w:t>либо</w:t>
      </w:r>
      <w:r>
        <w:rPr>
          <w:spacing w:val="-11"/>
          <w:sz w:val="28"/>
        </w:rPr>
        <w:t xml:space="preserve"> </w:t>
      </w:r>
      <w:r>
        <w:rPr>
          <w:sz w:val="28"/>
        </w:rPr>
        <w:t>сам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работали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организации), то сведения о полученных от нее доходах следует указывать в строке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"Доход по основному месту работы"</w:t>
      </w:r>
      <w:r>
        <w:rPr>
          <w:sz w:val="28"/>
        </w:rPr>
        <w:t xml:space="preserve">, а не в строке </w:t>
      </w:r>
      <w:r>
        <w:rPr>
          <w:b/>
          <w:sz w:val="28"/>
        </w:rPr>
        <w:t>"Доход от педагогической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деятельности"</w:t>
      </w:r>
      <w:r>
        <w:rPr>
          <w:sz w:val="28"/>
        </w:rPr>
        <w:t>.</w:t>
      </w:r>
    </w:p>
    <w:p w:rsidR="00622A08" w:rsidRDefault="00B37482">
      <w:pPr>
        <w:pStyle w:val="11"/>
      </w:pPr>
      <w:r>
        <w:t>Доход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3" w:firstLine="39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 творческой деятельности (технической, художественной, публицистической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т.д.),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доход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2"/>
          <w:sz w:val="28"/>
        </w:rPr>
        <w:t xml:space="preserve"> </w:t>
      </w:r>
      <w:r>
        <w:rPr>
          <w:sz w:val="28"/>
        </w:rPr>
        <w:t>(их</w:t>
      </w:r>
      <w:r>
        <w:rPr>
          <w:spacing w:val="-12"/>
          <w:sz w:val="28"/>
        </w:rPr>
        <w:t xml:space="preserve"> </w:t>
      </w:r>
      <w:r>
        <w:rPr>
          <w:sz w:val="28"/>
        </w:rPr>
        <w:t>публикации),</w:t>
      </w:r>
      <w:r>
        <w:rPr>
          <w:spacing w:val="-68"/>
          <w:sz w:val="28"/>
        </w:rPr>
        <w:t xml:space="preserve"> </w:t>
      </w:r>
      <w:r>
        <w:rPr>
          <w:sz w:val="28"/>
        </w:rPr>
        <w:t>фоторабот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(видео-,</w:t>
      </w:r>
      <w:r>
        <w:rPr>
          <w:spacing w:val="1"/>
          <w:sz w:val="28"/>
        </w:rPr>
        <w:t xml:space="preserve"> </w:t>
      </w:r>
      <w:r>
        <w:rPr>
          <w:sz w:val="28"/>
        </w:rPr>
        <w:t>теле-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кинофильмов),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гонорары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 съемках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 xml:space="preserve">Подлежат указанию в строках </w:t>
      </w:r>
      <w:r>
        <w:rPr>
          <w:b/>
          <w:sz w:val="28"/>
        </w:rPr>
        <w:t>"Доход от педагогической и научной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деятельности"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"Доход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творческой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деятельности"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суммы,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виде грантов, предоставляемых для поддержки науки и образования,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 в Российской Федерации от международных и иных организаций,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(и иных) премий за выдающиеся достижения в области науки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</w:p>
    <w:p w:rsidR="00622A08" w:rsidRDefault="00B37482">
      <w:pPr>
        <w:pStyle w:val="11"/>
      </w:pPr>
      <w:r>
        <w:t>Доход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вкладов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банках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кредитных</w:t>
      </w:r>
      <w:r>
        <w:rPr>
          <w:spacing w:val="-4"/>
        </w:rPr>
        <w:t xml:space="preserve"> </w:t>
      </w:r>
      <w:r>
        <w:t>организациях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9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отчетном периоде в виде процентов по любым вкладам (счетам) в банках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валюты,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доходы от вкладов (счетов), закрытых в отчетном периоде. Следует учитывать срок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нему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процентов.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3" w:firstLine="39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 4 справки.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92"/>
        <w:jc w:val="both"/>
        <w:rPr>
          <w:sz w:val="28"/>
        </w:rPr>
      </w:pPr>
      <w:r>
        <w:rPr>
          <w:sz w:val="28"/>
        </w:rPr>
        <w:t>Доход,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-1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рублях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курсу</w:t>
      </w:r>
      <w:r>
        <w:rPr>
          <w:spacing w:val="-67"/>
          <w:sz w:val="28"/>
        </w:rPr>
        <w:t xml:space="preserve"> </w:t>
      </w:r>
      <w:r>
        <w:rPr>
          <w:sz w:val="28"/>
        </w:rPr>
        <w:t>Банка России на дату получения дохода (с учетом положений пункта 54 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рекомендаций).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Датой получения дохода по вкладам в банках является день 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дохода, в том числе день перечисления дохода на счет служащего (работника)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его поручению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счета третьих лиц.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92"/>
        <w:jc w:val="both"/>
        <w:rPr>
          <w:sz w:val="28"/>
        </w:rPr>
      </w:pPr>
      <w:r>
        <w:rPr>
          <w:sz w:val="28"/>
        </w:rPr>
        <w:t>В случае неоднократного получения доходов по вкладам в иностранной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 за отчетный период доход рассчитывается путем суммирования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доходов,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переведенных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рубли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курсу,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Банком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68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54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firstLine="392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 руководствоваться информацией из единой формы, 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 Банка России № 5798-У (за исключением случая, указанного в пункте 75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Методических рекомендаций).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Особое внимание следует уделить хранению документов,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вкладами (счетами) в банке или иной кредитной организации, закрытыми в период с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отчетной даты до даты представления Сведений. В связи с тем, что по состоянию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8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9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19"/>
          <w:sz w:val="28"/>
        </w:rPr>
        <w:t xml:space="preserve"> </w:t>
      </w:r>
      <w:r>
        <w:rPr>
          <w:sz w:val="28"/>
        </w:rPr>
        <w:t>года</w:t>
      </w:r>
      <w:r>
        <w:rPr>
          <w:spacing w:val="18"/>
          <w:sz w:val="28"/>
        </w:rPr>
        <w:t xml:space="preserve"> </w:t>
      </w:r>
      <w:r>
        <w:rPr>
          <w:sz w:val="28"/>
        </w:rPr>
        <w:t>счет</w:t>
      </w:r>
      <w:r>
        <w:rPr>
          <w:spacing w:val="18"/>
          <w:sz w:val="28"/>
        </w:rPr>
        <w:t xml:space="preserve"> </w:t>
      </w:r>
      <w:r>
        <w:rPr>
          <w:sz w:val="28"/>
        </w:rPr>
        <w:t>был</w:t>
      </w:r>
      <w:r>
        <w:rPr>
          <w:spacing w:val="19"/>
          <w:sz w:val="28"/>
        </w:rPr>
        <w:t xml:space="preserve"> </w:t>
      </w:r>
      <w:r>
        <w:rPr>
          <w:sz w:val="28"/>
        </w:rPr>
        <w:t>открыт,</w:t>
      </w:r>
      <w:r>
        <w:rPr>
          <w:spacing w:val="18"/>
          <w:sz w:val="28"/>
        </w:rPr>
        <w:t xml:space="preserve"> </w:t>
      </w:r>
      <w:r>
        <w:rPr>
          <w:sz w:val="28"/>
        </w:rPr>
        <w:t>но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9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20"/>
          <w:sz w:val="28"/>
        </w:rPr>
        <w:t xml:space="preserve"> </w:t>
      </w:r>
      <w:r>
        <w:rPr>
          <w:sz w:val="28"/>
        </w:rPr>
        <w:t>счет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6" w:firstLine="0"/>
      </w:pPr>
      <w:r>
        <w:t>закрыт,</w:t>
      </w:r>
      <w:r>
        <w:rPr>
          <w:spacing w:val="1"/>
        </w:rPr>
        <w:t xml:space="preserve"> </w:t>
      </w:r>
      <w:r>
        <w:t>кредитная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такого счета.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92"/>
        <w:jc w:val="both"/>
        <w:rPr>
          <w:sz w:val="28"/>
        </w:rPr>
      </w:pPr>
      <w:r>
        <w:rPr>
          <w:sz w:val="28"/>
        </w:rPr>
        <w:t>Денежные средства, выплачиваемые кредитной организацией вкладчику</w:t>
      </w:r>
      <w:r>
        <w:rPr>
          <w:spacing w:val="1"/>
          <w:sz w:val="28"/>
        </w:rPr>
        <w:t xml:space="preserve"> </w:t>
      </w:r>
      <w:r>
        <w:rPr>
          <w:sz w:val="28"/>
        </w:rPr>
        <w:t>(владельцу</w:t>
      </w:r>
      <w:r>
        <w:rPr>
          <w:spacing w:val="1"/>
          <w:sz w:val="28"/>
        </w:rPr>
        <w:t xml:space="preserve"> </w:t>
      </w:r>
      <w:r>
        <w:rPr>
          <w:sz w:val="28"/>
        </w:rPr>
        <w:t>счета)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(счета),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(счета)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драгоценных металлах, за исключением процентов по вкладу (счету), не 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отражению в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справке.</w:t>
      </w:r>
    </w:p>
    <w:p w:rsidR="00622A08" w:rsidRDefault="00B37482">
      <w:pPr>
        <w:pStyle w:val="a3"/>
        <w:ind w:right="365"/>
      </w:pPr>
      <w:r>
        <w:t>В случае наличия сведений о выплаченных денежных средствах при закрытии</w:t>
      </w:r>
      <w:r>
        <w:rPr>
          <w:spacing w:val="1"/>
        </w:rPr>
        <w:t xml:space="preserve"> </w:t>
      </w:r>
      <w:r>
        <w:t>вклада (счета), в том числе вклада (счета) в драгоценных металлах, за исключением</w:t>
      </w:r>
      <w:r>
        <w:rPr>
          <w:spacing w:val="1"/>
        </w:rPr>
        <w:t xml:space="preserve"> </w:t>
      </w:r>
      <w:r>
        <w:t>процентов по вкладу (счету), в информации, полученной в рамках Указания Банка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5798-У, такие сведения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отражаются в</w:t>
      </w:r>
      <w:r>
        <w:rPr>
          <w:spacing w:val="-1"/>
        </w:rPr>
        <w:t xml:space="preserve"> </w:t>
      </w:r>
      <w:r>
        <w:t>справке.</w:t>
      </w:r>
    </w:p>
    <w:p w:rsidR="00622A08" w:rsidRDefault="00B37482">
      <w:pPr>
        <w:pStyle w:val="11"/>
      </w:pPr>
      <w:r>
        <w:t>Доход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ценных</w:t>
      </w:r>
      <w:r>
        <w:rPr>
          <w:spacing w:val="-4"/>
        </w:rPr>
        <w:t xml:space="preserve"> </w:t>
      </w:r>
      <w:r>
        <w:t>бумаг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долей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коммерческих</w:t>
      </w:r>
      <w:r>
        <w:rPr>
          <w:spacing w:val="-4"/>
        </w:rPr>
        <w:t xml:space="preserve"> </w:t>
      </w:r>
      <w:r>
        <w:t>организациях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В данной строке указывается сумма доходов от ценных бумаг и долей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 коммерческих организациях, в том числе при владении инвестиционным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включающая: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дивиденды,</w:t>
      </w:r>
      <w:r>
        <w:rPr>
          <w:spacing w:val="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67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67"/>
          <w:sz w:val="28"/>
        </w:rPr>
        <w:t xml:space="preserve"> </w:t>
      </w:r>
      <w:r>
        <w:rPr>
          <w:sz w:val="28"/>
        </w:rPr>
        <w:t>(работником),</w:t>
      </w:r>
      <w:r>
        <w:rPr>
          <w:spacing w:val="67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67"/>
          <w:sz w:val="28"/>
        </w:rPr>
        <w:t xml:space="preserve"> </w:t>
      </w:r>
      <w:r>
        <w:rPr>
          <w:sz w:val="28"/>
        </w:rPr>
        <w:t>его</w:t>
      </w:r>
      <w:r>
        <w:rPr>
          <w:spacing w:val="67"/>
          <w:sz w:val="28"/>
        </w:rPr>
        <w:t xml:space="preserve"> </w:t>
      </w:r>
      <w:r>
        <w:rPr>
          <w:sz w:val="28"/>
        </w:rPr>
        <w:t>семьи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акционером (участником) от организации при распределении прибыли, остающейся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привилегированным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акциям),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акционеру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(участнику)</w:t>
      </w:r>
      <w:r>
        <w:rPr>
          <w:spacing w:val="1"/>
          <w:sz w:val="28"/>
        </w:rPr>
        <w:t xml:space="preserve"> </w:t>
      </w:r>
      <w:r>
        <w:rPr>
          <w:sz w:val="28"/>
        </w:rPr>
        <w:t>акциям</w:t>
      </w:r>
      <w:r>
        <w:rPr>
          <w:spacing w:val="1"/>
          <w:sz w:val="28"/>
        </w:rPr>
        <w:t xml:space="preserve"> </w:t>
      </w:r>
      <w:r>
        <w:rPr>
          <w:sz w:val="28"/>
        </w:rPr>
        <w:t>(долям)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пропорционально долям акционеров (участников) в уставном (складочном) капитале</w:t>
      </w:r>
      <w:r>
        <w:rPr>
          <w:spacing w:val="-67"/>
          <w:sz w:val="28"/>
        </w:rPr>
        <w:t xml:space="preserve"> </w:t>
      </w:r>
      <w:r>
        <w:rPr>
          <w:sz w:val="28"/>
        </w:rPr>
        <w:t>этой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выплаченный купонный доход по облигациям, уменьшенный на уплаченный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накопленный купонный доход при приобретении облигации (если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 расчете финансового результата в соответствии со статьей 214.1 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дисконт,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облигациям;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доход от операций с ценными бумагами, в том числе доход от погашения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(продажи) сберегательных сертификатов и погашения (продажи) облигаций,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доход от операций репо, объектом которых являются ценные бумаги, и доход по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операциям с ценными бумагами, учитываемым на индивидуальном инвестиционном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счете,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определяемого в порядке и сроки, предусмотренные главой 23 Налогового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Нулевой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(нулевой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 указываются в разделе 5 справки (в случае если по состоянию на отчетную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-13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-13"/>
          <w:sz w:val="28"/>
        </w:rPr>
        <w:t xml:space="preserve"> </w:t>
      </w:r>
      <w:r>
        <w:rPr>
          <w:sz w:val="28"/>
        </w:rPr>
        <w:t>(работник),</w:t>
      </w:r>
      <w:r>
        <w:rPr>
          <w:spacing w:val="-12"/>
          <w:sz w:val="28"/>
        </w:rPr>
        <w:t xml:space="preserve"> </w:t>
      </w:r>
      <w:r>
        <w:rPr>
          <w:sz w:val="28"/>
        </w:rPr>
        <w:t>член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2"/>
          <w:sz w:val="28"/>
        </w:rPr>
        <w:t xml:space="preserve"> </w:t>
      </w:r>
      <w:r>
        <w:rPr>
          <w:sz w:val="28"/>
        </w:rPr>
        <w:t>обладал</w:t>
      </w:r>
      <w:r>
        <w:rPr>
          <w:spacing w:val="-13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-13"/>
          <w:sz w:val="28"/>
        </w:rPr>
        <w:t xml:space="preserve"> </w:t>
      </w:r>
      <w:r>
        <w:rPr>
          <w:sz w:val="28"/>
        </w:rPr>
        <w:t>бумагами).</w:t>
      </w:r>
      <w:r>
        <w:rPr>
          <w:spacing w:val="-12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учитывать содержание графы "Налоговая база" соответствующей Справки о доходах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суммах налога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 лица.</w:t>
      </w:r>
    </w:p>
    <w:p w:rsidR="00622A08" w:rsidRDefault="00B37482">
      <w:pPr>
        <w:pStyle w:val="a3"/>
        <w:spacing w:before="1"/>
        <w:ind w:right="365"/>
      </w:pPr>
      <w:r>
        <w:t>Доход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единым значением по</w:t>
      </w:r>
      <w:r>
        <w:rPr>
          <w:spacing w:val="-1"/>
        </w:rPr>
        <w:t xml:space="preserve"> </w:t>
      </w:r>
      <w:r>
        <w:t>совокупности соответствующих операций.</w:t>
      </w:r>
    </w:p>
    <w:p w:rsidR="00622A08" w:rsidRDefault="00B37482">
      <w:pPr>
        <w:pStyle w:val="11"/>
      </w:pPr>
      <w:r>
        <w:t>Иные</w:t>
      </w:r>
      <w:r>
        <w:rPr>
          <w:spacing w:val="-1"/>
        </w:rPr>
        <w:t xml:space="preserve"> </w:t>
      </w:r>
      <w:r>
        <w:t>доходы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вышеуказанных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строках справки.</w:t>
      </w:r>
    </w:p>
    <w:p w:rsidR="00622A08" w:rsidRDefault="00B37482">
      <w:pPr>
        <w:ind w:left="741"/>
        <w:jc w:val="both"/>
        <w:rPr>
          <w:sz w:val="28"/>
        </w:rPr>
      </w:pPr>
      <w:r>
        <w:rPr>
          <w:sz w:val="28"/>
        </w:rPr>
        <w:t>Так,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"Иные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доходы"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left="1308" w:right="0" w:hanging="567"/>
        <w:jc w:val="both"/>
        <w:rPr>
          <w:sz w:val="28"/>
        </w:rPr>
      </w:pPr>
      <w:r>
        <w:rPr>
          <w:spacing w:val="-1"/>
          <w:sz w:val="28"/>
        </w:rPr>
        <w:t>государственная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негосударственная</w:t>
      </w:r>
      <w:r>
        <w:rPr>
          <w:spacing w:val="-16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16"/>
          <w:sz w:val="28"/>
        </w:rPr>
        <w:t xml:space="preserve"> </w:t>
      </w:r>
      <w:r>
        <w:rPr>
          <w:sz w:val="28"/>
        </w:rPr>
        <w:t>(при</w:t>
      </w:r>
      <w:r>
        <w:rPr>
          <w:spacing w:val="-17"/>
          <w:sz w:val="28"/>
        </w:rPr>
        <w:t xml:space="preserve"> </w:t>
      </w:r>
      <w:r>
        <w:rPr>
          <w:sz w:val="28"/>
        </w:rPr>
        <w:t>этом</w:t>
      </w:r>
      <w:r>
        <w:rPr>
          <w:spacing w:val="-1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6"/>
          <w:sz w:val="28"/>
        </w:rPr>
        <w:t xml:space="preserve"> </w:t>
      </w:r>
      <w:r>
        <w:rPr>
          <w:sz w:val="28"/>
        </w:rPr>
        <w:t>виды</w:t>
      </w:r>
      <w:r>
        <w:rPr>
          <w:spacing w:val="-16"/>
          <w:sz w:val="28"/>
        </w:rPr>
        <w:t xml:space="preserve"> </w:t>
      </w:r>
      <w:r>
        <w:rPr>
          <w:sz w:val="28"/>
        </w:rPr>
        <w:t>пенсий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0" w:firstLine="0"/>
      </w:pPr>
      <w:r>
        <w:t>(по</w:t>
      </w:r>
      <w:r>
        <w:rPr>
          <w:spacing w:val="-3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пенсия</w:t>
      </w:r>
      <w:r>
        <w:rPr>
          <w:spacing w:val="-4"/>
        </w:rPr>
        <w:t xml:space="preserve"> </w:t>
      </w:r>
      <w:r>
        <w:t>военнослужащего)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суммировать);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firstLine="567"/>
        <w:jc w:val="both"/>
        <w:rPr>
          <w:sz w:val="28"/>
        </w:rPr>
      </w:pPr>
      <w:r>
        <w:rPr>
          <w:sz w:val="28"/>
        </w:rPr>
        <w:t>доплаты к пенсиям, выплачиваемые в соответствии 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сумме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доплат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Фонда пенсионного и социального страхования Российской Федерации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right="365" w:firstLine="567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(пособие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беременности и родам, единовременное пособие женщинам, вставшим на учет 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учреждениях в ранние сроки беременности, единовременное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66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6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66"/>
          <w:sz w:val="28"/>
        </w:rPr>
        <w:t xml:space="preserve"> </w:t>
      </w:r>
      <w:r>
        <w:rPr>
          <w:sz w:val="28"/>
        </w:rPr>
        <w:t>ежемесячное</w:t>
      </w:r>
      <w:r>
        <w:rPr>
          <w:spacing w:val="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уходу</w:t>
      </w:r>
      <w:r>
        <w:rPr>
          <w:spacing w:val="67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66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68"/>
          <w:sz w:val="28"/>
        </w:rPr>
        <w:t xml:space="preserve"> </w:t>
      </w:r>
      <w:r>
        <w:rPr>
          <w:sz w:val="28"/>
        </w:rPr>
        <w:t>пособие на погребение, подъемное пособие и др.), если данные выплаты не были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 в Справку о доходах и суммах налога физического лица, выдаваемую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(работы).</w:t>
      </w:r>
    </w:p>
    <w:p w:rsidR="00622A08" w:rsidRDefault="00B37482">
      <w:pPr>
        <w:pStyle w:val="a3"/>
        <w:ind w:left="0" w:right="366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Пособие</w:t>
      </w:r>
      <w:r>
        <w:rPr>
          <w:spacing w:val="12"/>
          <w:shd w:val="clear" w:color="auto" w:fill="FDFDBE"/>
        </w:rPr>
        <w:t xml:space="preserve"> </w:t>
      </w:r>
      <w:r>
        <w:rPr>
          <w:shd w:val="clear" w:color="auto" w:fill="FDFDBE"/>
        </w:rPr>
        <w:t>по</w:t>
      </w:r>
      <w:r>
        <w:rPr>
          <w:spacing w:val="13"/>
          <w:shd w:val="clear" w:color="auto" w:fill="FDFDBE"/>
        </w:rPr>
        <w:t xml:space="preserve"> </w:t>
      </w:r>
      <w:r>
        <w:rPr>
          <w:shd w:val="clear" w:color="auto" w:fill="FDFDBE"/>
        </w:rPr>
        <w:t>временной</w:t>
      </w:r>
      <w:r>
        <w:rPr>
          <w:spacing w:val="14"/>
          <w:shd w:val="clear" w:color="auto" w:fill="FDFDBE"/>
        </w:rPr>
        <w:t xml:space="preserve"> </w:t>
      </w:r>
      <w:r>
        <w:rPr>
          <w:shd w:val="clear" w:color="auto" w:fill="FDFDBE"/>
        </w:rPr>
        <w:t>нетрудоспособности</w:t>
      </w:r>
      <w:r>
        <w:rPr>
          <w:spacing w:val="14"/>
          <w:shd w:val="clear" w:color="auto" w:fill="FDFDBE"/>
        </w:rPr>
        <w:t xml:space="preserve"> </w:t>
      </w:r>
      <w:r>
        <w:rPr>
          <w:shd w:val="clear" w:color="auto" w:fill="FDFDBE"/>
        </w:rPr>
        <w:t>в</w:t>
      </w:r>
      <w:r>
        <w:rPr>
          <w:spacing w:val="14"/>
          <w:shd w:val="clear" w:color="auto" w:fill="FDFDBE"/>
        </w:rPr>
        <w:t xml:space="preserve"> </w:t>
      </w:r>
      <w:r>
        <w:rPr>
          <w:shd w:val="clear" w:color="auto" w:fill="FDFDBE"/>
        </w:rPr>
        <w:t>случае</w:t>
      </w:r>
      <w:r>
        <w:rPr>
          <w:spacing w:val="13"/>
          <w:shd w:val="clear" w:color="auto" w:fill="FDFDBE"/>
        </w:rPr>
        <w:t xml:space="preserve"> </w:t>
      </w:r>
      <w:r>
        <w:rPr>
          <w:shd w:val="clear" w:color="auto" w:fill="FDFDBE"/>
        </w:rPr>
        <w:t>утраты</w:t>
      </w:r>
      <w:r>
        <w:rPr>
          <w:spacing w:val="14"/>
          <w:shd w:val="clear" w:color="auto" w:fill="FDFDBE"/>
        </w:rPr>
        <w:t xml:space="preserve"> </w:t>
      </w:r>
      <w:r>
        <w:rPr>
          <w:shd w:val="clear" w:color="auto" w:fill="FDFDBE"/>
        </w:rPr>
        <w:t>трудоспособности</w:t>
      </w:r>
    </w:p>
    <w:p w:rsidR="00622A08" w:rsidRDefault="00B37482">
      <w:pPr>
        <w:pStyle w:val="a3"/>
        <w:tabs>
          <w:tab w:val="left" w:pos="1663"/>
          <w:tab w:val="left" w:pos="3411"/>
          <w:tab w:val="left" w:pos="4133"/>
          <w:tab w:val="left" w:pos="5369"/>
          <w:tab w:val="left" w:pos="5940"/>
          <w:tab w:val="left" w:pos="7161"/>
          <w:tab w:val="left" w:pos="8489"/>
        </w:tabs>
        <w:ind w:left="0" w:right="366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вследствие</w:t>
      </w:r>
      <w:r>
        <w:rPr>
          <w:shd w:val="clear" w:color="auto" w:fill="FDFDBE"/>
        </w:rPr>
        <w:tab/>
        <w:t>заболевания</w:t>
      </w:r>
      <w:r>
        <w:rPr>
          <w:shd w:val="clear" w:color="auto" w:fill="FDFDBE"/>
        </w:rPr>
        <w:tab/>
        <w:t>или</w:t>
      </w:r>
      <w:r>
        <w:rPr>
          <w:shd w:val="clear" w:color="auto" w:fill="FDFDBE"/>
        </w:rPr>
        <w:tab/>
        <w:t>травмы,</w:t>
      </w:r>
      <w:r>
        <w:rPr>
          <w:shd w:val="clear" w:color="auto" w:fill="FDFDBE"/>
        </w:rPr>
        <w:tab/>
        <w:t>по</w:t>
      </w:r>
      <w:r>
        <w:rPr>
          <w:shd w:val="clear" w:color="auto" w:fill="FDFDBE"/>
        </w:rPr>
        <w:tab/>
        <w:t>общему</w:t>
      </w:r>
      <w:r>
        <w:rPr>
          <w:shd w:val="clear" w:color="auto" w:fill="FDFDBE"/>
        </w:rPr>
        <w:tab/>
        <w:t>правилу,</w:t>
      </w:r>
      <w:r>
        <w:rPr>
          <w:shd w:val="clear" w:color="auto" w:fill="FDFDBE"/>
        </w:rPr>
        <w:tab/>
        <w:t>выплачивается</w:t>
      </w:r>
    </w:p>
    <w:p w:rsidR="00622A08" w:rsidRDefault="00B37482">
      <w:pPr>
        <w:pStyle w:val="a3"/>
        <w:ind w:left="0" w:right="366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застрахованным</w:t>
      </w:r>
      <w:r>
        <w:rPr>
          <w:spacing w:val="47"/>
          <w:shd w:val="clear" w:color="auto" w:fill="FDFDBE"/>
        </w:rPr>
        <w:t xml:space="preserve"> </w:t>
      </w:r>
      <w:r>
        <w:rPr>
          <w:shd w:val="clear" w:color="auto" w:fill="FDFDBE"/>
        </w:rPr>
        <w:t>лицам</w:t>
      </w:r>
      <w:r>
        <w:rPr>
          <w:spacing w:val="47"/>
          <w:shd w:val="clear" w:color="auto" w:fill="FDFDBE"/>
        </w:rPr>
        <w:t xml:space="preserve"> </w:t>
      </w:r>
      <w:r>
        <w:rPr>
          <w:shd w:val="clear" w:color="auto" w:fill="FDFDBE"/>
        </w:rPr>
        <w:t>за</w:t>
      </w:r>
      <w:r>
        <w:rPr>
          <w:spacing w:val="48"/>
          <w:shd w:val="clear" w:color="auto" w:fill="FDFDBE"/>
        </w:rPr>
        <w:t xml:space="preserve"> </w:t>
      </w:r>
      <w:r>
        <w:rPr>
          <w:shd w:val="clear" w:color="auto" w:fill="FDFDBE"/>
        </w:rPr>
        <w:t>первые</w:t>
      </w:r>
      <w:r>
        <w:rPr>
          <w:spacing w:val="47"/>
          <w:shd w:val="clear" w:color="auto" w:fill="FDFDBE"/>
        </w:rPr>
        <w:t xml:space="preserve"> </w:t>
      </w:r>
      <w:r>
        <w:rPr>
          <w:shd w:val="clear" w:color="auto" w:fill="FDFDBE"/>
        </w:rPr>
        <w:t>три</w:t>
      </w:r>
      <w:r>
        <w:rPr>
          <w:spacing w:val="47"/>
          <w:shd w:val="clear" w:color="auto" w:fill="FDFDBE"/>
        </w:rPr>
        <w:t xml:space="preserve"> </w:t>
      </w:r>
      <w:r>
        <w:rPr>
          <w:shd w:val="clear" w:color="auto" w:fill="FDFDBE"/>
        </w:rPr>
        <w:t>дня</w:t>
      </w:r>
      <w:r>
        <w:rPr>
          <w:spacing w:val="48"/>
          <w:shd w:val="clear" w:color="auto" w:fill="FDFDBE"/>
        </w:rPr>
        <w:t xml:space="preserve"> </w:t>
      </w:r>
      <w:r>
        <w:rPr>
          <w:shd w:val="clear" w:color="auto" w:fill="FDFDBE"/>
        </w:rPr>
        <w:t>временной</w:t>
      </w:r>
      <w:r>
        <w:rPr>
          <w:spacing w:val="47"/>
          <w:shd w:val="clear" w:color="auto" w:fill="FDFDBE"/>
        </w:rPr>
        <w:t xml:space="preserve"> </w:t>
      </w:r>
      <w:r>
        <w:rPr>
          <w:shd w:val="clear" w:color="auto" w:fill="FDFDBE"/>
        </w:rPr>
        <w:t>нетрудоспособности</w:t>
      </w:r>
      <w:r>
        <w:rPr>
          <w:spacing w:val="47"/>
          <w:shd w:val="clear" w:color="auto" w:fill="FDFDBE"/>
        </w:rPr>
        <w:t xml:space="preserve"> </w:t>
      </w:r>
      <w:r>
        <w:rPr>
          <w:shd w:val="clear" w:color="auto" w:fill="FDFDBE"/>
        </w:rPr>
        <w:t>за</w:t>
      </w:r>
      <w:r>
        <w:rPr>
          <w:spacing w:val="48"/>
          <w:shd w:val="clear" w:color="auto" w:fill="FDFDBE"/>
        </w:rPr>
        <w:t xml:space="preserve"> </w:t>
      </w:r>
      <w:r>
        <w:rPr>
          <w:shd w:val="clear" w:color="auto" w:fill="FDFDBE"/>
        </w:rPr>
        <w:t>счет</w:t>
      </w:r>
    </w:p>
    <w:p w:rsidR="00622A08" w:rsidRDefault="00B37482">
      <w:pPr>
        <w:pStyle w:val="a3"/>
        <w:ind w:left="0" w:right="365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средств</w:t>
      </w:r>
      <w:r>
        <w:rPr>
          <w:spacing w:val="123"/>
          <w:shd w:val="clear" w:color="auto" w:fill="FDFDBE"/>
        </w:rPr>
        <w:t xml:space="preserve"> </w:t>
      </w:r>
      <w:r>
        <w:rPr>
          <w:shd w:val="clear" w:color="auto" w:fill="FDFDBE"/>
        </w:rPr>
        <w:t>страхователя,</w:t>
      </w:r>
      <w:r>
        <w:rPr>
          <w:spacing w:val="122"/>
          <w:shd w:val="clear" w:color="auto" w:fill="FDFDBE"/>
        </w:rPr>
        <w:t xml:space="preserve"> </w:t>
      </w:r>
      <w:r>
        <w:rPr>
          <w:shd w:val="clear" w:color="auto" w:fill="FDFDBE"/>
        </w:rPr>
        <w:t>а</w:t>
      </w:r>
      <w:r>
        <w:rPr>
          <w:spacing w:val="122"/>
          <w:shd w:val="clear" w:color="auto" w:fill="FDFDBE"/>
        </w:rPr>
        <w:t xml:space="preserve"> </w:t>
      </w:r>
      <w:r>
        <w:rPr>
          <w:shd w:val="clear" w:color="auto" w:fill="FDFDBE"/>
        </w:rPr>
        <w:t>за</w:t>
      </w:r>
      <w:r>
        <w:rPr>
          <w:spacing w:val="123"/>
          <w:shd w:val="clear" w:color="auto" w:fill="FDFDBE"/>
        </w:rPr>
        <w:t xml:space="preserve"> </w:t>
      </w:r>
      <w:r>
        <w:rPr>
          <w:shd w:val="clear" w:color="auto" w:fill="FDFDBE"/>
        </w:rPr>
        <w:t>остальной</w:t>
      </w:r>
      <w:r>
        <w:rPr>
          <w:spacing w:val="122"/>
          <w:shd w:val="clear" w:color="auto" w:fill="FDFDBE"/>
        </w:rPr>
        <w:t xml:space="preserve"> </w:t>
      </w:r>
      <w:r>
        <w:rPr>
          <w:shd w:val="clear" w:color="auto" w:fill="FDFDBE"/>
        </w:rPr>
        <w:t>период</w:t>
      </w:r>
      <w:r>
        <w:rPr>
          <w:spacing w:val="122"/>
          <w:shd w:val="clear" w:color="auto" w:fill="FDFDBE"/>
        </w:rPr>
        <w:t xml:space="preserve"> </w:t>
      </w:r>
      <w:r>
        <w:rPr>
          <w:shd w:val="clear" w:color="auto" w:fill="FDFDBE"/>
        </w:rPr>
        <w:t>начиная</w:t>
      </w:r>
      <w:r>
        <w:rPr>
          <w:spacing w:val="122"/>
          <w:shd w:val="clear" w:color="auto" w:fill="FDFDBE"/>
        </w:rPr>
        <w:t xml:space="preserve"> </w:t>
      </w:r>
      <w:r>
        <w:rPr>
          <w:shd w:val="clear" w:color="auto" w:fill="FDFDBE"/>
        </w:rPr>
        <w:t>с</w:t>
      </w:r>
      <w:r>
        <w:rPr>
          <w:spacing w:val="123"/>
          <w:shd w:val="clear" w:color="auto" w:fill="FDFDBE"/>
        </w:rPr>
        <w:t xml:space="preserve"> </w:t>
      </w:r>
      <w:r>
        <w:rPr>
          <w:shd w:val="clear" w:color="auto" w:fill="FDFDBE"/>
        </w:rPr>
        <w:t>4-го</w:t>
      </w:r>
      <w:r>
        <w:rPr>
          <w:spacing w:val="122"/>
          <w:shd w:val="clear" w:color="auto" w:fill="FDFDBE"/>
        </w:rPr>
        <w:t xml:space="preserve"> </w:t>
      </w:r>
      <w:r>
        <w:rPr>
          <w:shd w:val="clear" w:color="auto" w:fill="FDFDBE"/>
        </w:rPr>
        <w:t>дня</w:t>
      </w:r>
      <w:r>
        <w:rPr>
          <w:spacing w:val="123"/>
          <w:shd w:val="clear" w:color="auto" w:fill="FDFDBE"/>
        </w:rPr>
        <w:t xml:space="preserve"> </w:t>
      </w:r>
      <w:r>
        <w:rPr>
          <w:shd w:val="clear" w:color="auto" w:fill="FDFDBE"/>
        </w:rPr>
        <w:t>временной</w:t>
      </w:r>
    </w:p>
    <w:p w:rsidR="00622A08" w:rsidRDefault="00B37482">
      <w:pPr>
        <w:pStyle w:val="a3"/>
        <w:tabs>
          <w:tab w:val="left" w:pos="2790"/>
          <w:tab w:val="left" w:pos="3284"/>
          <w:tab w:val="left" w:pos="4055"/>
          <w:tab w:val="left" w:pos="5224"/>
          <w:tab w:val="left" w:pos="7712"/>
          <w:tab w:val="left" w:pos="9029"/>
          <w:tab w:val="left" w:pos="10131"/>
        </w:tabs>
        <w:ind w:left="0" w:right="365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нетрудоспособности</w:t>
      </w:r>
      <w:r>
        <w:rPr>
          <w:shd w:val="clear" w:color="auto" w:fill="FDFDBE"/>
        </w:rPr>
        <w:tab/>
        <w:t>за</w:t>
      </w:r>
      <w:r>
        <w:rPr>
          <w:shd w:val="clear" w:color="auto" w:fill="FDFDBE"/>
        </w:rPr>
        <w:tab/>
        <w:t>счет</w:t>
      </w:r>
      <w:r>
        <w:rPr>
          <w:shd w:val="clear" w:color="auto" w:fill="FDFDBE"/>
        </w:rPr>
        <w:tab/>
        <w:t>средств</w:t>
      </w:r>
      <w:r>
        <w:rPr>
          <w:shd w:val="clear" w:color="auto" w:fill="FDFDBE"/>
        </w:rPr>
        <w:tab/>
        <w:t>соответствующего</w:t>
      </w:r>
      <w:r>
        <w:rPr>
          <w:shd w:val="clear" w:color="auto" w:fill="FDFDBE"/>
        </w:rPr>
        <w:tab/>
        <w:t>бюджета</w:t>
      </w:r>
      <w:r>
        <w:rPr>
          <w:shd w:val="clear" w:color="auto" w:fill="FDFDBE"/>
        </w:rPr>
        <w:tab/>
        <w:t>(статья</w:t>
      </w:r>
      <w:r>
        <w:rPr>
          <w:shd w:val="clear" w:color="auto" w:fill="FDFDBE"/>
        </w:rPr>
        <w:tab/>
        <w:t>3</w:t>
      </w:r>
    </w:p>
    <w:p w:rsidR="00622A08" w:rsidRDefault="00B37482">
      <w:pPr>
        <w:pStyle w:val="a3"/>
        <w:ind w:left="0" w:right="365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Федерального</w:t>
      </w:r>
      <w:r>
        <w:rPr>
          <w:spacing w:val="6"/>
          <w:shd w:val="clear" w:color="auto" w:fill="FDFDBE"/>
        </w:rPr>
        <w:t xml:space="preserve"> </w:t>
      </w:r>
      <w:r>
        <w:rPr>
          <w:shd w:val="clear" w:color="auto" w:fill="FDFDBE"/>
        </w:rPr>
        <w:t>закона</w:t>
      </w:r>
      <w:r>
        <w:rPr>
          <w:spacing w:val="6"/>
          <w:shd w:val="clear" w:color="auto" w:fill="FDFDBE"/>
        </w:rPr>
        <w:t xml:space="preserve"> </w:t>
      </w:r>
      <w:r>
        <w:rPr>
          <w:shd w:val="clear" w:color="auto" w:fill="FDFDBE"/>
        </w:rPr>
        <w:t>от</w:t>
      </w:r>
      <w:r>
        <w:rPr>
          <w:spacing w:val="6"/>
          <w:shd w:val="clear" w:color="auto" w:fill="FDFDBE"/>
        </w:rPr>
        <w:t xml:space="preserve"> </w:t>
      </w:r>
      <w:r>
        <w:rPr>
          <w:shd w:val="clear" w:color="auto" w:fill="FDFDBE"/>
        </w:rPr>
        <w:t>29</w:t>
      </w:r>
      <w:r>
        <w:rPr>
          <w:spacing w:val="6"/>
          <w:shd w:val="clear" w:color="auto" w:fill="FDFDBE"/>
        </w:rPr>
        <w:t xml:space="preserve"> </w:t>
      </w:r>
      <w:r>
        <w:rPr>
          <w:shd w:val="clear" w:color="auto" w:fill="FDFDBE"/>
        </w:rPr>
        <w:t>декабря</w:t>
      </w:r>
      <w:r>
        <w:rPr>
          <w:spacing w:val="6"/>
          <w:shd w:val="clear" w:color="auto" w:fill="FDFDBE"/>
        </w:rPr>
        <w:t xml:space="preserve"> </w:t>
      </w:r>
      <w:r>
        <w:rPr>
          <w:shd w:val="clear" w:color="auto" w:fill="FDFDBE"/>
        </w:rPr>
        <w:t>2006</w:t>
      </w:r>
      <w:r>
        <w:rPr>
          <w:spacing w:val="6"/>
          <w:shd w:val="clear" w:color="auto" w:fill="FDFDBE"/>
        </w:rPr>
        <w:t xml:space="preserve"> </w:t>
      </w:r>
      <w:r>
        <w:rPr>
          <w:shd w:val="clear" w:color="auto" w:fill="FDFDBE"/>
        </w:rPr>
        <w:t>г.</w:t>
      </w:r>
      <w:r>
        <w:rPr>
          <w:spacing w:val="6"/>
          <w:shd w:val="clear" w:color="auto" w:fill="FDFDBE"/>
        </w:rPr>
        <w:t xml:space="preserve"> </w:t>
      </w:r>
      <w:r>
        <w:rPr>
          <w:shd w:val="clear" w:color="auto" w:fill="FDFDBE"/>
        </w:rPr>
        <w:t>№</w:t>
      </w:r>
      <w:r>
        <w:rPr>
          <w:spacing w:val="6"/>
          <w:shd w:val="clear" w:color="auto" w:fill="FDFDBE"/>
        </w:rPr>
        <w:t xml:space="preserve"> </w:t>
      </w:r>
      <w:r>
        <w:rPr>
          <w:shd w:val="clear" w:color="auto" w:fill="FDFDBE"/>
        </w:rPr>
        <w:t>255-ФЗ</w:t>
      </w:r>
      <w:r>
        <w:rPr>
          <w:spacing w:val="6"/>
          <w:shd w:val="clear" w:color="auto" w:fill="FDFDBE"/>
        </w:rPr>
        <w:t xml:space="preserve"> </w:t>
      </w:r>
      <w:r>
        <w:rPr>
          <w:shd w:val="clear" w:color="auto" w:fill="FDFDBE"/>
        </w:rPr>
        <w:t>"Об</w:t>
      </w:r>
      <w:r>
        <w:rPr>
          <w:spacing w:val="6"/>
          <w:shd w:val="clear" w:color="auto" w:fill="FDFDBE"/>
        </w:rPr>
        <w:t xml:space="preserve"> </w:t>
      </w:r>
      <w:r>
        <w:rPr>
          <w:shd w:val="clear" w:color="auto" w:fill="FDFDBE"/>
        </w:rPr>
        <w:t>обязательном</w:t>
      </w:r>
      <w:r>
        <w:rPr>
          <w:spacing w:val="6"/>
          <w:shd w:val="clear" w:color="auto" w:fill="FDFDBE"/>
        </w:rPr>
        <w:t xml:space="preserve"> </w:t>
      </w:r>
      <w:r>
        <w:rPr>
          <w:shd w:val="clear" w:color="auto" w:fill="FDFDBE"/>
        </w:rPr>
        <w:t>социальном</w:t>
      </w:r>
    </w:p>
    <w:p w:rsidR="00622A08" w:rsidRDefault="00B37482">
      <w:pPr>
        <w:pStyle w:val="a3"/>
        <w:ind w:left="0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страховании</w:t>
      </w:r>
      <w:r>
        <w:rPr>
          <w:spacing w:val="21"/>
          <w:shd w:val="clear" w:color="auto" w:fill="FDFDBE"/>
        </w:rPr>
        <w:t xml:space="preserve"> </w:t>
      </w:r>
      <w:r>
        <w:rPr>
          <w:shd w:val="clear" w:color="auto" w:fill="FDFDBE"/>
        </w:rPr>
        <w:t>на</w:t>
      </w:r>
      <w:r>
        <w:rPr>
          <w:spacing w:val="21"/>
          <w:shd w:val="clear" w:color="auto" w:fill="FDFDBE"/>
        </w:rPr>
        <w:t xml:space="preserve"> </w:t>
      </w:r>
      <w:r>
        <w:rPr>
          <w:shd w:val="clear" w:color="auto" w:fill="FDFDBE"/>
        </w:rPr>
        <w:t>случай</w:t>
      </w:r>
      <w:r>
        <w:rPr>
          <w:spacing w:val="22"/>
          <w:shd w:val="clear" w:color="auto" w:fill="FDFDBE"/>
        </w:rPr>
        <w:t xml:space="preserve"> </w:t>
      </w:r>
      <w:r>
        <w:rPr>
          <w:shd w:val="clear" w:color="auto" w:fill="FDFDBE"/>
        </w:rPr>
        <w:t>временной</w:t>
      </w:r>
      <w:r>
        <w:rPr>
          <w:spacing w:val="21"/>
          <w:shd w:val="clear" w:color="auto" w:fill="FDFDBE"/>
        </w:rPr>
        <w:t xml:space="preserve"> </w:t>
      </w:r>
      <w:r>
        <w:rPr>
          <w:shd w:val="clear" w:color="auto" w:fill="FDFDBE"/>
        </w:rPr>
        <w:t>нетрудоспособности</w:t>
      </w:r>
      <w:r>
        <w:rPr>
          <w:spacing w:val="21"/>
          <w:shd w:val="clear" w:color="auto" w:fill="FDFDBE"/>
        </w:rPr>
        <w:t xml:space="preserve"> </w:t>
      </w:r>
      <w:r>
        <w:rPr>
          <w:shd w:val="clear" w:color="auto" w:fill="FDFDBE"/>
        </w:rPr>
        <w:t>и</w:t>
      </w:r>
      <w:r>
        <w:rPr>
          <w:spacing w:val="22"/>
          <w:shd w:val="clear" w:color="auto" w:fill="FDFDBE"/>
        </w:rPr>
        <w:t xml:space="preserve"> </w:t>
      </w:r>
      <w:r>
        <w:rPr>
          <w:shd w:val="clear" w:color="auto" w:fill="FDFDBE"/>
        </w:rPr>
        <w:t>в</w:t>
      </w:r>
      <w:r>
        <w:rPr>
          <w:spacing w:val="21"/>
          <w:shd w:val="clear" w:color="auto" w:fill="FDFDBE"/>
        </w:rPr>
        <w:t xml:space="preserve"> </w:t>
      </w:r>
      <w:r>
        <w:rPr>
          <w:shd w:val="clear" w:color="auto" w:fill="FDFDBE"/>
        </w:rPr>
        <w:t>связи</w:t>
      </w:r>
      <w:r>
        <w:rPr>
          <w:spacing w:val="21"/>
          <w:shd w:val="clear" w:color="auto" w:fill="FDFDBE"/>
        </w:rPr>
        <w:t xml:space="preserve"> </w:t>
      </w:r>
      <w:r>
        <w:rPr>
          <w:shd w:val="clear" w:color="auto" w:fill="FDFDBE"/>
        </w:rPr>
        <w:t>с</w:t>
      </w:r>
      <w:r>
        <w:rPr>
          <w:spacing w:val="22"/>
          <w:shd w:val="clear" w:color="auto" w:fill="FDFDBE"/>
        </w:rPr>
        <w:t xml:space="preserve"> </w:t>
      </w:r>
      <w:r>
        <w:rPr>
          <w:shd w:val="clear" w:color="auto" w:fill="FDFDBE"/>
        </w:rPr>
        <w:t>материнством").</w:t>
      </w:r>
    </w:p>
    <w:p w:rsidR="00622A08" w:rsidRDefault="00B37482">
      <w:pPr>
        <w:pStyle w:val="a3"/>
        <w:ind w:left="0" w:right="366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Денежные</w:t>
      </w:r>
      <w:r>
        <w:rPr>
          <w:spacing w:val="82"/>
          <w:shd w:val="clear" w:color="auto" w:fill="FDFDBE"/>
        </w:rPr>
        <w:t xml:space="preserve"> </w:t>
      </w:r>
      <w:r>
        <w:rPr>
          <w:shd w:val="clear" w:color="auto" w:fill="FDFDBE"/>
        </w:rPr>
        <w:t>средства,</w:t>
      </w:r>
      <w:r>
        <w:rPr>
          <w:spacing w:val="83"/>
          <w:shd w:val="clear" w:color="auto" w:fill="FDFDBE"/>
        </w:rPr>
        <w:t xml:space="preserve"> </w:t>
      </w:r>
      <w:r>
        <w:rPr>
          <w:shd w:val="clear" w:color="auto" w:fill="FDFDBE"/>
        </w:rPr>
        <w:t>полученные</w:t>
      </w:r>
      <w:r>
        <w:rPr>
          <w:spacing w:val="82"/>
          <w:shd w:val="clear" w:color="auto" w:fill="FDFDBE"/>
        </w:rPr>
        <w:t xml:space="preserve"> </w:t>
      </w:r>
      <w:r>
        <w:rPr>
          <w:shd w:val="clear" w:color="auto" w:fill="FDFDBE"/>
        </w:rPr>
        <w:t>в</w:t>
      </w:r>
      <w:r>
        <w:rPr>
          <w:spacing w:val="83"/>
          <w:shd w:val="clear" w:color="auto" w:fill="FDFDBE"/>
        </w:rPr>
        <w:t xml:space="preserve"> </w:t>
      </w:r>
      <w:r>
        <w:rPr>
          <w:shd w:val="clear" w:color="auto" w:fill="FDFDBE"/>
        </w:rPr>
        <w:t>рамках</w:t>
      </w:r>
      <w:r>
        <w:rPr>
          <w:spacing w:val="83"/>
          <w:shd w:val="clear" w:color="auto" w:fill="FDFDBE"/>
        </w:rPr>
        <w:t xml:space="preserve"> </w:t>
      </w:r>
      <w:r>
        <w:rPr>
          <w:shd w:val="clear" w:color="auto" w:fill="FDFDBE"/>
        </w:rPr>
        <w:t>указанного</w:t>
      </w:r>
      <w:r>
        <w:rPr>
          <w:spacing w:val="82"/>
          <w:shd w:val="clear" w:color="auto" w:fill="FDFDBE"/>
        </w:rPr>
        <w:t xml:space="preserve"> </w:t>
      </w:r>
      <w:r>
        <w:rPr>
          <w:shd w:val="clear" w:color="auto" w:fill="FDFDBE"/>
        </w:rPr>
        <w:t>пособия,</w:t>
      </w:r>
      <w:r>
        <w:rPr>
          <w:spacing w:val="83"/>
          <w:shd w:val="clear" w:color="auto" w:fill="FDFDBE"/>
        </w:rPr>
        <w:t xml:space="preserve"> </w:t>
      </w:r>
      <w:r>
        <w:rPr>
          <w:shd w:val="clear" w:color="auto" w:fill="FDFDBE"/>
        </w:rPr>
        <w:t>отражаются</w:t>
      </w:r>
      <w:r>
        <w:rPr>
          <w:spacing w:val="83"/>
          <w:shd w:val="clear" w:color="auto" w:fill="FDFDBE"/>
        </w:rPr>
        <w:t xml:space="preserve"> </w:t>
      </w:r>
      <w:r>
        <w:rPr>
          <w:shd w:val="clear" w:color="auto" w:fill="FDFDBE"/>
        </w:rPr>
        <w:t>без</w:t>
      </w:r>
    </w:p>
    <w:p w:rsidR="00622A08" w:rsidRDefault="00B37482">
      <w:pPr>
        <w:pStyle w:val="a3"/>
        <w:ind w:left="0" w:right="365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вычета</w:t>
      </w:r>
      <w:r>
        <w:rPr>
          <w:spacing w:val="8"/>
          <w:shd w:val="clear" w:color="auto" w:fill="FDFDBE"/>
        </w:rPr>
        <w:t xml:space="preserve"> </w:t>
      </w:r>
      <w:r>
        <w:rPr>
          <w:shd w:val="clear" w:color="auto" w:fill="FDFDBE"/>
        </w:rPr>
        <w:t>налога</w:t>
      </w:r>
      <w:r>
        <w:rPr>
          <w:spacing w:val="8"/>
          <w:shd w:val="clear" w:color="auto" w:fill="FDFDBE"/>
        </w:rPr>
        <w:t xml:space="preserve"> </w:t>
      </w:r>
      <w:r>
        <w:rPr>
          <w:shd w:val="clear" w:color="auto" w:fill="FDFDBE"/>
        </w:rPr>
        <w:t>на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доходы</w:t>
      </w:r>
      <w:r>
        <w:rPr>
          <w:spacing w:val="8"/>
          <w:shd w:val="clear" w:color="auto" w:fill="FDFDBE"/>
        </w:rPr>
        <w:t xml:space="preserve"> </w:t>
      </w:r>
      <w:r>
        <w:rPr>
          <w:shd w:val="clear" w:color="auto" w:fill="FDFDBE"/>
        </w:rPr>
        <w:t>физических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лиц</w:t>
      </w:r>
      <w:r>
        <w:rPr>
          <w:spacing w:val="8"/>
          <w:shd w:val="clear" w:color="auto" w:fill="FDFDBE"/>
        </w:rPr>
        <w:t xml:space="preserve"> </w:t>
      </w:r>
      <w:r>
        <w:rPr>
          <w:shd w:val="clear" w:color="auto" w:fill="FDFDBE"/>
        </w:rPr>
        <w:t>(в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этой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связи</w:t>
      </w:r>
      <w:r>
        <w:rPr>
          <w:spacing w:val="8"/>
          <w:shd w:val="clear" w:color="auto" w:fill="FDFDBE"/>
        </w:rPr>
        <w:t xml:space="preserve"> </w:t>
      </w:r>
      <w:r>
        <w:rPr>
          <w:shd w:val="clear" w:color="auto" w:fill="FDFDBE"/>
        </w:rPr>
        <w:t>информацию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рекомендуется</w:t>
      </w:r>
    </w:p>
    <w:p w:rsidR="00622A08" w:rsidRDefault="00B37482">
      <w:pPr>
        <w:pStyle w:val="a3"/>
        <w:ind w:left="107" w:right="0" w:firstLine="0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получать</w:t>
      </w:r>
      <w:r>
        <w:rPr>
          <w:spacing w:val="-5"/>
          <w:shd w:val="clear" w:color="auto" w:fill="FDFDBE"/>
        </w:rPr>
        <w:t xml:space="preserve"> </w:t>
      </w:r>
      <w:r>
        <w:rPr>
          <w:shd w:val="clear" w:color="auto" w:fill="FDFDBE"/>
        </w:rPr>
        <w:t>из</w:t>
      </w:r>
      <w:r>
        <w:rPr>
          <w:spacing w:val="-5"/>
          <w:shd w:val="clear" w:color="auto" w:fill="FDFDBE"/>
        </w:rPr>
        <w:t xml:space="preserve"> </w:t>
      </w:r>
      <w:r>
        <w:rPr>
          <w:shd w:val="clear" w:color="auto" w:fill="FDFDBE"/>
        </w:rPr>
        <w:t>Личного</w:t>
      </w: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кабинета</w:t>
      </w: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налогоплательщика);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right="363" w:firstLine="500"/>
        <w:jc w:val="both"/>
        <w:rPr>
          <w:sz w:val="28"/>
        </w:rPr>
      </w:pPr>
      <w:r>
        <w:rPr>
          <w:sz w:val="28"/>
          <w:shd w:val="clear" w:color="auto" w:fill="FDFDBE"/>
        </w:rPr>
        <w:t>государственный</w:t>
      </w:r>
      <w:r>
        <w:rPr>
          <w:spacing w:val="-6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сертификат</w:t>
      </w:r>
      <w:r>
        <w:rPr>
          <w:spacing w:val="-5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на</w:t>
      </w:r>
      <w:r>
        <w:rPr>
          <w:spacing w:val="-5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материнский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(семейный)</w:t>
      </w:r>
      <w:r>
        <w:rPr>
          <w:spacing w:val="-5"/>
          <w:sz w:val="28"/>
        </w:rPr>
        <w:t xml:space="preserve"> </w:t>
      </w:r>
      <w:r>
        <w:rPr>
          <w:sz w:val="28"/>
        </w:rPr>
        <w:t>капитал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отчетном</w:t>
      </w:r>
      <w:r>
        <w:rPr>
          <w:spacing w:val="-16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-17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-16"/>
          <w:sz w:val="28"/>
        </w:rPr>
        <w:t xml:space="preserve"> </w:t>
      </w:r>
      <w:r>
        <w:rPr>
          <w:sz w:val="28"/>
        </w:rPr>
        <w:t>(работник)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z w:val="28"/>
        </w:rPr>
        <w:t>супруга</w:t>
      </w:r>
      <w:r>
        <w:rPr>
          <w:spacing w:val="-16"/>
          <w:sz w:val="28"/>
        </w:rPr>
        <w:t xml:space="preserve"> </w:t>
      </w:r>
      <w:r>
        <w:rPr>
          <w:sz w:val="28"/>
        </w:rPr>
        <w:t>(супруг)</w:t>
      </w:r>
      <w:r>
        <w:rPr>
          <w:spacing w:val="-17"/>
          <w:sz w:val="28"/>
        </w:rPr>
        <w:t xml:space="preserve"> </w:t>
      </w:r>
      <w:r>
        <w:rPr>
          <w:sz w:val="28"/>
        </w:rPr>
        <w:t>распорядился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(семейного)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частично);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firstLine="567"/>
        <w:jc w:val="both"/>
        <w:rPr>
          <w:sz w:val="28"/>
        </w:rPr>
      </w:pPr>
      <w:r>
        <w:rPr>
          <w:sz w:val="28"/>
        </w:rPr>
        <w:t>суммы, причитающиеся ребенку в качестве алиментов (за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алиментов, выплачиваемых в браке, кроме случая, предусмотренного пунктом 40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супругу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детей),</w:t>
      </w:r>
      <w:r>
        <w:rPr>
          <w:spacing w:val="-67"/>
          <w:sz w:val="28"/>
        </w:rPr>
        <w:t xml:space="preserve"> </w:t>
      </w:r>
      <w:r>
        <w:rPr>
          <w:sz w:val="28"/>
        </w:rPr>
        <w:t>пенсий, пособий (данные средства указываются в справке одного из родителей).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 указанные суммы выплачиваются посредством перечисления денежных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 на счет в банке, открытый на имя несовершеннолетнего ребенка, то 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"Иные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доходы"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 4 справки;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spacing w:before="1"/>
        <w:ind w:left="1308" w:right="0" w:hanging="567"/>
        <w:jc w:val="both"/>
        <w:rPr>
          <w:sz w:val="28"/>
        </w:rPr>
      </w:pPr>
      <w:r>
        <w:rPr>
          <w:sz w:val="28"/>
        </w:rPr>
        <w:t>стипендия;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firstLine="567"/>
        <w:jc w:val="both"/>
        <w:rPr>
          <w:sz w:val="28"/>
        </w:rPr>
      </w:pPr>
      <w:r>
        <w:rPr>
          <w:sz w:val="28"/>
        </w:rPr>
        <w:t>единовременная субсидия на приобретение жилого помещения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служащего;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нормативным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правовым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актом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иные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аналогичные</w:t>
      </w:r>
      <w:r>
        <w:rPr>
          <w:spacing w:val="-16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накопительно-ипотечной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(данный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займ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доход,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49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49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том</w:t>
      </w:r>
      <w:r>
        <w:rPr>
          <w:spacing w:val="49"/>
          <w:sz w:val="28"/>
        </w:rPr>
        <w:t xml:space="preserve"> </w:t>
      </w:r>
      <w:r>
        <w:rPr>
          <w:sz w:val="28"/>
        </w:rPr>
        <w:t>числе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льготном</w:t>
      </w:r>
      <w:r>
        <w:rPr>
          <w:spacing w:val="49"/>
          <w:sz w:val="28"/>
        </w:rPr>
        <w:t xml:space="preserve"> </w:t>
      </w:r>
      <w:r>
        <w:rPr>
          <w:sz w:val="28"/>
        </w:rPr>
        <w:t>исчислении,</w:t>
      </w:r>
      <w:r>
        <w:rPr>
          <w:spacing w:val="49"/>
          <w:sz w:val="28"/>
        </w:rPr>
        <w:t xml:space="preserve"> </w:t>
      </w:r>
      <w:r>
        <w:rPr>
          <w:sz w:val="28"/>
        </w:rPr>
        <w:t>у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F3148E">
      <w:pPr>
        <w:pStyle w:val="a3"/>
        <w:spacing w:before="88"/>
        <w:ind w:firstLine="0"/>
      </w:pPr>
      <w:r>
        <w:pict>
          <v:group id="_x0000_s1027" style="position:absolute;left:0;text-align:left;margin-left:53.35pt;margin-top:147.8pt;width:516.95pt;height:421.35pt;z-index:15729152;mso-position-horizontal-relative:page" coordorigin="1067,2956" coordsize="10339,8427">
            <v:shape id="_x0000_s1030" style="position:absolute;left:1634;top:11005;width:5464;height:377" coordorigin="1634,11006" coordsize="5464,377" path="m7031,11006r-5330,l1664,11058r-22,65l1634,11194r8,71l1664,11330r37,53l7031,11383r37,-53l7091,11265r7,-71l7091,11123r-23,-65l7031,11006xe" fillcolor="#fdfdbe" stroked="f">
              <v:path arrowok="t"/>
            </v:shape>
            <v:shape id="_x0000_s1029" style="position:absolute;left:1067;top:10679;width:5829;height:388" coordorigin="1067,10679" coordsize="5829,388" path="m6827,10679r-5693,5l1097,10736r-22,65l1067,10872r8,71l1097,11008r37,53l6827,11067r38,-54l6888,10946r8,-73l6888,10800r-23,-67l6827,10679xe" fillcolor="#fdfdbe" stroked="f">
              <v:path arrowok="t"/>
            </v:shape>
            <v:shape id="_x0000_s1028" style="position:absolute;left:1067;top:2956;width:10339;height:7783" coordorigin="1067,2956" coordsize="10339,7783" path="m11406,6687r-8,-71l11376,6551r-18,-26l11376,6500r22,-64l11406,6365r-8,-71l11376,6229r-18,-25l11376,6178r22,-64l11406,6043r-8,-71l11376,5907r-37,-53l10909,5854r21,-62l10937,5721r-7,-71l10909,5587r430,l11376,5534r22,-64l11406,5399r-8,-71l11376,5263r-18,-25l11376,5212r22,-64l11405,5077r-7,-71l11376,4941r-18,-25l11376,4890r22,-64l11405,4755r-7,-71l11376,4619r-18,-25l11376,4569r22,-65l11406,4433r-8,-71l11376,4297r-18,-26l11376,4247r22,-65l11405,4111r-7,-71l11376,3975r-37,-53l10862,3922r,699l10840,4684r-7,71l10840,4826r22,62l10519,4888r21,-62l10548,4755r-8,-71l10519,4621r343,l10862,3922r-1554,l9308,4621r-22,63l9279,4755r7,71l9308,4888r-343,l8986,4826r8,-71l8986,4684r-21,-63l9308,4621r,-699l8563,3922r21,-62l8591,3789r-7,-71l8563,3655r2776,l11376,3603r22,-65l11406,3467r-8,-71l11376,3331r-18,-25l11376,3281r22,-65l11406,3145r-8,-71l11376,3009r-37,-53l7956,2956r,1665l7935,4684r-8,71l7935,4826r21,62l7613,4888r22,-62l7642,4755r-7,-71l7613,4621r343,l7956,2956r-1458,l6498,4621r-22,63l6469,4755r7,71l6498,4888r-343,l6176,4826r8,-71l6176,4684r-21,-63l6498,4621r,-1665l5268,2956r,1665l5247,4684r-7,71l5247,4826r21,62l4926,4888r21,-62l4955,4755r-8,-71l4926,4621r342,l5268,2956r-2231,l3037,4621r-21,63l3009,4755r7,71l3037,4888r-342,l2716,4826r8,-71l2716,4684r-21,-63l3037,4621r,-1665l2268,2956r-37,53l2209,3074r-8,71l2209,3216r21,62l2230,3977r-21,63l2201,4111r8,71l2230,4244r-258,l1993,4182r8,-71l1993,4040r-21,-63l2230,3977r,-699l1972,3278r21,-62l2001,3145r-8,-71l1971,3009r-17,-24l1954,4621r-21,63l1925,4755r8,71l1954,4888r-343,l1633,4826r7,-71l1633,4684r-22,-63l1954,4621r,-1636l1934,2956r-233,l1664,3009r-22,65l1634,3145r8,71l1663,3278r-529,l1097,3331r-22,65l1067,3467r8,71l1097,3603r18,25l1097,3653r-22,65l1067,3789r8,71l1097,3925r37,52l1663,3977r-21,63l1634,4111r8,71l1663,4244r-529,l1097,4297r-22,65l1067,4433r8,71l1097,4569r18,25l1097,4619r-22,65l1067,4755r8,71l1097,4890r18,26l1097,4941r-22,65l1067,5077r8,71l1097,5212r18,26l1097,5263r-22,65l1067,5399r8,71l1097,5534r18,26l1097,5585r-22,65l1067,5721r8,71l1097,5856r37,53l1663,5909r-21,63l1634,6043r8,71l1663,6176r-529,l1097,6229r-22,65l1067,6365r8,71l1097,6500r18,26l1097,6551r-22,65l1067,6687r8,71l1097,6822r18,26l1097,6873r-22,65l1067,7009r8,70l1097,7144r37,53l1663,7197r-21,63l1634,7330r8,71l1663,7464r-529,l1097,7517r-22,64l1067,7652r8,71l1097,7788r37,53l1663,7841r-21,62l1634,7974r8,71l1663,8108r-529,l1097,8161r-22,64l1067,8296r8,71l1097,8432r18,25l1097,8483r-22,64l1067,8618r8,71l1097,8754r18,25l1097,8805r-22,64l1067,8940r8,71l1097,9076r18,25l1097,9127r-22,64l1067,9262r8,71l1097,9398r18,25l1097,9449r-22,64l1067,9584r8,71l1097,9720r18,25l1097,9770r-22,65l1067,9906r8,71l1097,10042r18,25l1097,10092r-22,65l1067,10228r8,71l1097,10364r18,25l1097,10414r-22,65l1067,10550r8,71l1097,10686r37,53l11339,10739r37,-53l11398,10621r7,-71l11398,10479r-22,-65l11358,10389r18,-25l11398,10299r7,-71l11398,10157r-22,-65l11358,10067r18,-25l11398,9977r7,-71l11398,9835r-22,-65l11339,9718r-1289,l10072,9655r7,-71l10072,9513r-22,-62l11339,9451r37,-53l11398,9333r8,-71l11398,9191r-22,-64l11358,9101r18,-25l11398,9011r8,-71l11398,8869r-22,-64l11358,8779r18,-25l11398,8689r8,-71l11398,8547r-22,-64l11358,8458r18,-26l11398,8367r8,-71l11398,8225r-22,-64l11358,8135r18,-25l11398,8045r8,-71l11398,7903r-22,-64l11339,7786r-240,l11121,7723r7,-71l11121,7581r-22,-62l11339,7519r37,-53l11398,7401r8,-71l11398,7260r-22,-65l11339,7142r-4992,l6368,7079r8,-70l6368,6938r-21,-63l11339,6875r37,-53l11398,6758r8,-71xe" fillcolor="#fdfdbe" stroked="f">
              <v:path arrowok="t"/>
            </v:shape>
            <w10:wrap anchorx="page"/>
          </v:group>
        </w:pict>
      </w:r>
      <w:r w:rsidR="00B37482">
        <w:t>военнослужащего</w:t>
      </w:r>
      <w:r w:rsidR="00B37482">
        <w:rPr>
          <w:spacing w:val="1"/>
        </w:rPr>
        <w:t xml:space="preserve"> </w:t>
      </w:r>
      <w:r w:rsidR="00B37482">
        <w:t>составила</w:t>
      </w:r>
      <w:r w:rsidR="00B37482">
        <w:rPr>
          <w:spacing w:val="1"/>
        </w:rPr>
        <w:t xml:space="preserve"> </w:t>
      </w:r>
      <w:r w:rsidR="00B37482">
        <w:t>более</w:t>
      </w:r>
      <w:r w:rsidR="00B37482">
        <w:rPr>
          <w:spacing w:val="1"/>
        </w:rPr>
        <w:t xml:space="preserve"> </w:t>
      </w:r>
      <w:r w:rsidR="00B37482">
        <w:t>двадцати</w:t>
      </w:r>
      <w:r w:rsidR="00B37482">
        <w:rPr>
          <w:spacing w:val="1"/>
        </w:rPr>
        <w:t xml:space="preserve"> </w:t>
      </w:r>
      <w:r w:rsidR="00B37482">
        <w:t>лет,</w:t>
      </w:r>
      <w:r w:rsidR="00B37482">
        <w:rPr>
          <w:spacing w:val="1"/>
        </w:rPr>
        <w:t xml:space="preserve"> </w:t>
      </w:r>
      <w:r w:rsidR="00B37482">
        <w:t>либо</w:t>
      </w:r>
      <w:r w:rsidR="00B37482">
        <w:rPr>
          <w:spacing w:val="1"/>
        </w:rPr>
        <w:t xml:space="preserve"> </w:t>
      </w:r>
      <w:r w:rsidR="00B37482">
        <w:t>при</w:t>
      </w:r>
      <w:r w:rsidR="00B37482">
        <w:rPr>
          <w:spacing w:val="1"/>
        </w:rPr>
        <w:t xml:space="preserve"> </w:t>
      </w:r>
      <w:r w:rsidR="00B37482">
        <w:t>его</w:t>
      </w:r>
      <w:r w:rsidR="00B37482">
        <w:rPr>
          <w:spacing w:val="1"/>
        </w:rPr>
        <w:t xml:space="preserve"> </w:t>
      </w:r>
      <w:r w:rsidR="00B37482">
        <w:t>увольнении</w:t>
      </w:r>
      <w:r w:rsidR="00B37482">
        <w:rPr>
          <w:spacing w:val="1"/>
        </w:rPr>
        <w:t xml:space="preserve"> </w:t>
      </w:r>
      <w:r w:rsidR="00B37482">
        <w:t>по</w:t>
      </w:r>
      <w:r w:rsidR="00B37482">
        <w:rPr>
          <w:spacing w:val="1"/>
        </w:rPr>
        <w:t xml:space="preserve"> </w:t>
      </w:r>
      <w:r w:rsidR="00B37482">
        <w:t>состоянию здоровья – в связи с признанием военно-врачебной комиссией не годным</w:t>
      </w:r>
      <w:r w:rsidR="00B37482">
        <w:rPr>
          <w:spacing w:val="-67"/>
        </w:rPr>
        <w:t xml:space="preserve"> </w:t>
      </w:r>
      <w:r w:rsidR="00B37482">
        <w:t>к военной службе при наличии выслуги десяти лет и более. В иных случаях займ</w:t>
      </w:r>
      <w:r w:rsidR="00B37482">
        <w:rPr>
          <w:spacing w:val="1"/>
        </w:rPr>
        <w:t xml:space="preserve"> </w:t>
      </w:r>
      <w:r w:rsidR="00B37482">
        <w:t>подлежит возврату и указывается в подразделе 6.2 раздела 6 справки, например, при</w:t>
      </w:r>
      <w:r w:rsidR="00B37482">
        <w:rPr>
          <w:spacing w:val="1"/>
        </w:rPr>
        <w:t xml:space="preserve"> </w:t>
      </w:r>
      <w:r w:rsidR="00B37482">
        <w:t>увольнении военнослужащего при отсутствии выслуги двадцати лет (при условии</w:t>
      </w:r>
      <w:r w:rsidR="00B37482">
        <w:rPr>
          <w:spacing w:val="1"/>
        </w:rPr>
        <w:t xml:space="preserve"> </w:t>
      </w:r>
      <w:r w:rsidR="00B37482">
        <w:t>отсутствия</w:t>
      </w:r>
      <w:r w:rsidR="00B37482">
        <w:rPr>
          <w:spacing w:val="1"/>
        </w:rPr>
        <w:t xml:space="preserve"> </w:t>
      </w:r>
      <w:r w:rsidR="00B37482">
        <w:t>соответствующих</w:t>
      </w:r>
      <w:r w:rsidR="00B37482">
        <w:rPr>
          <w:spacing w:val="1"/>
        </w:rPr>
        <w:t xml:space="preserve"> </w:t>
      </w:r>
      <w:r w:rsidR="00B37482">
        <w:t>заболеваний)),</w:t>
      </w:r>
      <w:r w:rsidR="00B37482">
        <w:rPr>
          <w:spacing w:val="1"/>
        </w:rPr>
        <w:t xml:space="preserve"> </w:t>
      </w:r>
      <w:r w:rsidR="00B37482">
        <w:t>либо</w:t>
      </w:r>
      <w:r w:rsidR="00B37482">
        <w:rPr>
          <w:spacing w:val="1"/>
        </w:rPr>
        <w:t xml:space="preserve"> </w:t>
      </w:r>
      <w:r w:rsidR="00B37482">
        <w:t>полученные</w:t>
      </w:r>
      <w:r w:rsidR="00B37482">
        <w:rPr>
          <w:spacing w:val="1"/>
        </w:rPr>
        <w:t xml:space="preserve"> </w:t>
      </w:r>
      <w:r w:rsidR="00B37482">
        <w:t>в</w:t>
      </w:r>
      <w:r w:rsidR="00B37482">
        <w:rPr>
          <w:spacing w:val="1"/>
        </w:rPr>
        <w:t xml:space="preserve"> </w:t>
      </w:r>
      <w:r w:rsidR="00B37482">
        <w:t>виде</w:t>
      </w:r>
      <w:r w:rsidR="00B37482">
        <w:rPr>
          <w:spacing w:val="1"/>
        </w:rPr>
        <w:t xml:space="preserve"> </w:t>
      </w:r>
      <w:r w:rsidR="00B37482">
        <w:t>разовой</w:t>
      </w:r>
      <w:r w:rsidR="00B37482">
        <w:rPr>
          <w:spacing w:val="1"/>
        </w:rPr>
        <w:t xml:space="preserve"> </w:t>
      </w:r>
      <w:r w:rsidR="00B37482">
        <w:t>социальной</w:t>
      </w:r>
      <w:r w:rsidR="00B37482">
        <w:rPr>
          <w:spacing w:val="-12"/>
        </w:rPr>
        <w:t xml:space="preserve"> </w:t>
      </w:r>
      <w:r w:rsidR="00B37482">
        <w:t>выплаты</w:t>
      </w:r>
      <w:r w:rsidR="00B37482">
        <w:rPr>
          <w:spacing w:val="-11"/>
        </w:rPr>
        <w:t xml:space="preserve"> </w:t>
      </w:r>
      <w:r w:rsidR="00B37482">
        <w:t>на</w:t>
      </w:r>
      <w:r w:rsidR="00B37482">
        <w:rPr>
          <w:spacing w:val="-11"/>
        </w:rPr>
        <w:t xml:space="preserve"> </w:t>
      </w:r>
      <w:r w:rsidR="00B37482">
        <w:t>погашение</w:t>
      </w:r>
      <w:r w:rsidR="00B37482">
        <w:rPr>
          <w:spacing w:val="-11"/>
        </w:rPr>
        <w:t xml:space="preserve"> </w:t>
      </w:r>
      <w:r w:rsidR="00B37482">
        <w:t>части</w:t>
      </w:r>
      <w:r w:rsidR="00B37482">
        <w:rPr>
          <w:spacing w:val="-11"/>
        </w:rPr>
        <w:t xml:space="preserve"> </w:t>
      </w:r>
      <w:r w:rsidR="00B37482">
        <w:t>стоимости</w:t>
      </w:r>
      <w:r w:rsidR="00B37482">
        <w:rPr>
          <w:spacing w:val="-11"/>
        </w:rPr>
        <w:t xml:space="preserve"> </w:t>
      </w:r>
      <w:r w:rsidR="00B37482">
        <w:t>строительства</w:t>
      </w:r>
      <w:r w:rsidR="00B37482">
        <w:rPr>
          <w:spacing w:val="-11"/>
        </w:rPr>
        <w:t xml:space="preserve"> </w:t>
      </w:r>
      <w:r w:rsidR="00B37482">
        <w:t>или</w:t>
      </w:r>
      <w:r w:rsidR="00B37482">
        <w:rPr>
          <w:spacing w:val="-11"/>
        </w:rPr>
        <w:t xml:space="preserve"> </w:t>
      </w:r>
      <w:r w:rsidR="00B37482">
        <w:t>приобретения</w:t>
      </w:r>
      <w:r w:rsidR="00B37482">
        <w:rPr>
          <w:spacing w:val="-68"/>
        </w:rPr>
        <w:t xml:space="preserve"> </w:t>
      </w:r>
      <w:r w:rsidR="00B37482">
        <w:t>жилья (в случае если в отчетном периоде на счет служащего (работника) либо его</w:t>
      </w:r>
      <w:r w:rsidR="00B37482">
        <w:rPr>
          <w:spacing w:val="1"/>
        </w:rPr>
        <w:t xml:space="preserve"> </w:t>
      </w:r>
      <w:r w:rsidR="00B37482">
        <w:t>супруги</w:t>
      </w:r>
      <w:r w:rsidR="00B37482">
        <w:rPr>
          <w:spacing w:val="-1"/>
        </w:rPr>
        <w:t xml:space="preserve"> </w:t>
      </w:r>
      <w:r w:rsidR="00B37482">
        <w:t>(супруга)</w:t>
      </w:r>
      <w:r w:rsidR="00B37482">
        <w:rPr>
          <w:spacing w:val="-1"/>
        </w:rPr>
        <w:t xml:space="preserve"> </w:t>
      </w:r>
      <w:r w:rsidR="00B37482">
        <w:t>перечислены</w:t>
      </w:r>
      <w:r w:rsidR="00B37482">
        <w:rPr>
          <w:spacing w:val="-1"/>
        </w:rPr>
        <w:t xml:space="preserve"> </w:t>
      </w:r>
      <w:r w:rsidR="00B37482">
        <w:t>денежные</w:t>
      </w:r>
      <w:r w:rsidR="00B37482">
        <w:rPr>
          <w:spacing w:val="-2"/>
        </w:rPr>
        <w:t xml:space="preserve"> </w:t>
      </w:r>
      <w:r w:rsidR="00B37482">
        <w:t>средства</w:t>
      </w:r>
      <w:r w:rsidR="00B37482">
        <w:rPr>
          <w:spacing w:val="-1"/>
        </w:rPr>
        <w:t xml:space="preserve"> </w:t>
      </w:r>
      <w:r w:rsidR="00B37482">
        <w:t>данной</w:t>
      </w:r>
      <w:r w:rsidR="00B37482">
        <w:rPr>
          <w:spacing w:val="-1"/>
        </w:rPr>
        <w:t xml:space="preserve"> </w:t>
      </w:r>
      <w:r w:rsidR="00B37482">
        <w:t>выплаты);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right="365" w:firstLine="567"/>
        <w:jc w:val="both"/>
        <w:rPr>
          <w:sz w:val="28"/>
        </w:rPr>
      </w:pPr>
      <w:r>
        <w:rPr>
          <w:sz w:val="28"/>
        </w:rPr>
        <w:t>доходы,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доходы,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переданного в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управление (траст);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right="365" w:firstLine="567"/>
        <w:jc w:val="both"/>
        <w:rPr>
          <w:sz w:val="28"/>
        </w:rPr>
      </w:pPr>
      <w:r>
        <w:rPr>
          <w:sz w:val="28"/>
        </w:rPr>
        <w:t>доходы от реализации недвижимого имущества, транспортных 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8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67"/>
          <w:sz w:val="28"/>
        </w:rPr>
        <w:t xml:space="preserve"> </w:t>
      </w:r>
      <w:r>
        <w:rPr>
          <w:sz w:val="28"/>
        </w:rPr>
        <w:t>иным</w:t>
      </w:r>
      <w:r>
        <w:rPr>
          <w:spacing w:val="67"/>
          <w:sz w:val="28"/>
        </w:rPr>
        <w:t xml:space="preserve"> </w:t>
      </w:r>
      <w:r>
        <w:rPr>
          <w:sz w:val="28"/>
        </w:rPr>
        <w:t>родственникам</w:t>
      </w:r>
      <w:r>
        <w:rPr>
          <w:spacing w:val="67"/>
          <w:sz w:val="28"/>
        </w:rPr>
        <w:t xml:space="preserve"> </w:t>
      </w:r>
      <w:r>
        <w:rPr>
          <w:sz w:val="28"/>
        </w:rPr>
        <w:t>(кроме</w:t>
      </w:r>
      <w:r>
        <w:rPr>
          <w:spacing w:val="67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67"/>
          <w:sz w:val="28"/>
        </w:rPr>
        <w:t xml:space="preserve"> </w:t>
      </w:r>
      <w:r>
        <w:rPr>
          <w:sz w:val="28"/>
        </w:rPr>
        <w:t>супруге</w:t>
      </w:r>
      <w:r>
        <w:rPr>
          <w:spacing w:val="67"/>
          <w:sz w:val="28"/>
        </w:rPr>
        <w:t xml:space="preserve"> </w:t>
      </w:r>
      <w:r>
        <w:rPr>
          <w:sz w:val="28"/>
        </w:rPr>
        <w:t>(супругу)</w:t>
      </w:r>
      <w:r>
        <w:rPr>
          <w:spacing w:val="67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несовершеннолетним детям (за исключением случая, предусмотренного пунктом 40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супругу</w:t>
      </w:r>
      <w:r>
        <w:rPr>
          <w:spacing w:val="-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детей)).</w:t>
      </w:r>
    </w:p>
    <w:p w:rsidR="00622A08" w:rsidRDefault="00B37482">
      <w:pPr>
        <w:pStyle w:val="a3"/>
        <w:ind w:right="36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значением.</w:t>
      </w:r>
      <w:r>
        <w:rPr>
          <w:spacing w:val="-8"/>
        </w:rPr>
        <w:t xml:space="preserve"> </w:t>
      </w:r>
      <w:r>
        <w:t>Доход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имущества</w:t>
      </w:r>
      <w:r>
        <w:rPr>
          <w:spacing w:val="-8"/>
        </w:rPr>
        <w:t xml:space="preserve"> </w:t>
      </w:r>
      <w:r>
        <w:t>указывается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полном</w:t>
      </w:r>
      <w:r>
        <w:rPr>
          <w:spacing w:val="-7"/>
        </w:rPr>
        <w:t xml:space="preserve"> </w:t>
      </w:r>
      <w:r>
        <w:t>объеме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вычета</w:t>
      </w:r>
      <w:r>
        <w:rPr>
          <w:spacing w:val="-67"/>
        </w:rPr>
        <w:t xml:space="preserve"> </w:t>
      </w:r>
      <w:r>
        <w:t>"комиссионных"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подобных</w:t>
      </w:r>
      <w:r>
        <w:rPr>
          <w:spacing w:val="-1"/>
        </w:rPr>
        <w:t xml:space="preserve"> </w:t>
      </w:r>
      <w:r>
        <w:t>выплат.</w:t>
      </w:r>
    </w:p>
    <w:p w:rsidR="00622A08" w:rsidRDefault="00B37482">
      <w:pPr>
        <w:pStyle w:val="a3"/>
        <w:ind w:right="365"/>
      </w:pPr>
      <w:r>
        <w:t>Отражению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продажи,</w:t>
      </w:r>
      <w:r>
        <w:rPr>
          <w:spacing w:val="1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купленного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отчетного</w:t>
      </w:r>
      <w:r>
        <w:rPr>
          <w:spacing w:val="-2"/>
        </w:rPr>
        <w:t xml:space="preserve"> </w:t>
      </w:r>
      <w:r>
        <w:t>периода.</w:t>
      </w:r>
    </w:p>
    <w:p w:rsidR="00622A08" w:rsidRDefault="00B37482">
      <w:pPr>
        <w:pStyle w:val="a3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проданного</w:t>
      </w:r>
      <w:r>
        <w:rPr>
          <w:spacing w:val="1"/>
        </w:rPr>
        <w:t xml:space="preserve"> </w:t>
      </w:r>
      <w:r>
        <w:t>недвижимого</w:t>
      </w:r>
      <w:r>
        <w:rPr>
          <w:spacing w:val="-67"/>
        </w:rPr>
        <w:t xml:space="preserve"> </w:t>
      </w:r>
      <w:r>
        <w:t>имущества, вид и марку проданного транспортного средства (в том числе в случае</w:t>
      </w:r>
      <w:r>
        <w:rPr>
          <w:spacing w:val="1"/>
        </w:rPr>
        <w:t xml:space="preserve"> </w:t>
      </w:r>
      <w:r>
        <w:t>зачета</w:t>
      </w:r>
      <w:r>
        <w:rPr>
          <w:spacing w:val="-10"/>
        </w:rPr>
        <w:t xml:space="preserve"> </w:t>
      </w:r>
      <w:r>
        <w:t>стоимости</w:t>
      </w:r>
      <w:r>
        <w:rPr>
          <w:spacing w:val="-8"/>
        </w:rPr>
        <w:t xml:space="preserve"> </w:t>
      </w:r>
      <w:r>
        <w:t>старого</w:t>
      </w:r>
      <w:r>
        <w:rPr>
          <w:spacing w:val="-10"/>
        </w:rPr>
        <w:t xml:space="preserve"> </w:t>
      </w:r>
      <w:r>
        <w:t>транспортного</w:t>
      </w:r>
      <w:r>
        <w:rPr>
          <w:spacing w:val="-8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стоимость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покупке</w:t>
      </w:r>
      <w:r>
        <w:rPr>
          <w:spacing w:val="-9"/>
        </w:rPr>
        <w:t xml:space="preserve"> </w:t>
      </w:r>
      <w:r>
        <w:t>нового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договорам "трейд-ин"). Например, служащий (работник), член его семьи приобрел в</w:t>
      </w:r>
      <w:r>
        <w:rPr>
          <w:spacing w:val="1"/>
        </w:rPr>
        <w:t xml:space="preserve"> </w:t>
      </w:r>
      <w:r>
        <w:t>отчетном году в автосалоне новый автомобиль за 900 000 руб., при этом в ходе</w:t>
      </w:r>
      <w:r>
        <w:rPr>
          <w:spacing w:val="1"/>
        </w:rPr>
        <w:t xml:space="preserve"> </w:t>
      </w:r>
      <w:r>
        <w:t>покупки автосалон оценил имевшийся у служащего (работника), члена его семьи</w:t>
      </w:r>
      <w:r>
        <w:rPr>
          <w:spacing w:val="1"/>
        </w:rPr>
        <w:t xml:space="preserve"> </w:t>
      </w:r>
      <w:r>
        <w:t>старый автомобиль в 300 000 руб. и учел данные средства в качестве взноса при</w:t>
      </w:r>
      <w:r>
        <w:rPr>
          <w:spacing w:val="1"/>
        </w:rPr>
        <w:t xml:space="preserve"> </w:t>
      </w:r>
      <w:r>
        <w:t>покупке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Оставшуюся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(работник),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выплатил</w:t>
      </w:r>
      <w:r>
        <w:rPr>
          <w:spacing w:val="1"/>
        </w:rPr>
        <w:t xml:space="preserve"> </w:t>
      </w:r>
      <w:r>
        <w:t>автосалону.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300 000 руб.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доходом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указанию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строке </w:t>
      </w:r>
      <w:r>
        <w:rPr>
          <w:b/>
        </w:rPr>
        <w:t>"Иные</w:t>
      </w:r>
      <w:r>
        <w:rPr>
          <w:b/>
          <w:spacing w:val="-1"/>
        </w:rPr>
        <w:t xml:space="preserve"> </w:t>
      </w:r>
      <w:r>
        <w:rPr>
          <w:b/>
        </w:rPr>
        <w:t>доходы"</w:t>
      </w:r>
      <w:r>
        <w:t>).</w:t>
      </w:r>
    </w:p>
    <w:p w:rsidR="00622A08" w:rsidRDefault="00B37482">
      <w:pPr>
        <w:pStyle w:val="a3"/>
        <w:ind w:right="36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мелкого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(предметы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обихода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совокупный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</w:p>
    <w:p w:rsidR="00622A08" w:rsidRDefault="00B37482">
      <w:pPr>
        <w:pStyle w:val="a3"/>
        <w:spacing w:before="1"/>
        <w:ind w:right="363"/>
      </w:pPr>
      <w:r>
        <w:t>В ситуации продажи имущества, находящегося в долевой собственности, доход</w:t>
      </w:r>
      <w:r>
        <w:rPr>
          <w:spacing w:val="1"/>
        </w:rPr>
        <w:t xml:space="preserve"> </w:t>
      </w:r>
      <w:r>
        <w:t>указывается в соответствии с договором купли-продажи. Если в рассматриваемом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"продавца"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более)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причитающихся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сумм,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принадлежащих данным лицам долей (несмотря на порядок перечисления денежных</w:t>
      </w:r>
      <w:r>
        <w:rPr>
          <w:spacing w:val="-6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покупателем продавцу).</w:t>
      </w:r>
    </w:p>
    <w:p w:rsidR="00622A08" w:rsidRDefault="00B37482">
      <w:pPr>
        <w:pStyle w:val="a3"/>
        <w:ind w:right="365"/>
      </w:pPr>
      <w:r>
        <w:t>Аналогично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собственности;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4"/>
        <w:numPr>
          <w:ilvl w:val="1"/>
          <w:numId w:val="7"/>
        </w:numPr>
        <w:tabs>
          <w:tab w:val="left" w:pos="1592"/>
        </w:tabs>
        <w:spacing w:before="88"/>
        <w:ind w:right="365" w:firstLine="567"/>
        <w:jc w:val="both"/>
        <w:rPr>
          <w:sz w:val="28"/>
        </w:rPr>
      </w:pPr>
      <w:r>
        <w:rPr>
          <w:sz w:val="28"/>
        </w:rPr>
        <w:t>доходы от продажи цифрового финансового актива, цифровых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валюты</w:t>
      </w:r>
      <w:r>
        <w:rPr>
          <w:spacing w:val="1"/>
          <w:sz w:val="28"/>
        </w:rPr>
        <w:t xml:space="preserve"> </w:t>
      </w:r>
      <w:r>
        <w:rPr>
          <w:sz w:val="28"/>
        </w:rPr>
        <w:t>(дополнительно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операторе информационной системы (инвестиционной платформы) и вид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валюты);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634"/>
          <w:tab w:val="left" w:pos="1800"/>
          <w:tab w:val="left" w:pos="2363"/>
          <w:tab w:val="left" w:pos="3819"/>
          <w:tab w:val="left" w:pos="5344"/>
          <w:tab w:val="left" w:pos="5908"/>
          <w:tab w:val="left" w:pos="8379"/>
          <w:tab w:val="left" w:pos="9145"/>
        </w:tabs>
        <w:ind w:left="1308" w:hanging="1308"/>
        <w:jc w:val="right"/>
        <w:rPr>
          <w:sz w:val="28"/>
        </w:rPr>
      </w:pPr>
      <w:r>
        <w:rPr>
          <w:sz w:val="28"/>
          <w:shd w:val="clear" w:color="auto" w:fill="FDFDBE"/>
        </w:rPr>
        <w:t>доходы</w:t>
      </w:r>
      <w:r>
        <w:rPr>
          <w:sz w:val="28"/>
          <w:shd w:val="clear" w:color="auto" w:fill="FDFDBE"/>
        </w:rPr>
        <w:tab/>
        <w:t>по</w:t>
      </w:r>
      <w:r>
        <w:rPr>
          <w:sz w:val="28"/>
          <w:shd w:val="clear" w:color="auto" w:fill="FDFDBE"/>
        </w:rPr>
        <w:tab/>
        <w:t>трудовым</w:t>
      </w:r>
      <w:r>
        <w:rPr>
          <w:sz w:val="28"/>
          <w:shd w:val="clear" w:color="auto" w:fill="FDFDBE"/>
        </w:rPr>
        <w:tab/>
        <w:t>договорам</w:t>
      </w:r>
      <w:r>
        <w:rPr>
          <w:sz w:val="28"/>
          <w:shd w:val="clear" w:color="auto" w:fill="FDFDBE"/>
        </w:rPr>
        <w:tab/>
        <w:t>по</w:t>
      </w:r>
      <w:r>
        <w:rPr>
          <w:sz w:val="28"/>
          <w:shd w:val="clear" w:color="auto" w:fill="FDFDBE"/>
        </w:rPr>
        <w:tab/>
        <w:t xml:space="preserve"> совместительству.</w:t>
      </w:r>
      <w:r>
        <w:rPr>
          <w:sz w:val="28"/>
          <w:shd w:val="clear" w:color="auto" w:fill="FDFDBE"/>
        </w:rPr>
        <w:tab/>
        <w:t>При</w:t>
      </w:r>
      <w:r>
        <w:rPr>
          <w:sz w:val="28"/>
          <w:shd w:val="clear" w:color="auto" w:fill="FDFDBE"/>
        </w:rPr>
        <w:tab/>
        <w:t>этом</w:t>
      </w:r>
    </w:p>
    <w:p w:rsidR="00622A08" w:rsidRDefault="00B37482">
      <w:pPr>
        <w:pStyle w:val="a3"/>
        <w:ind w:left="0" w:right="365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рекомендуется</w:t>
      </w:r>
      <w:r>
        <w:rPr>
          <w:spacing w:val="64"/>
          <w:shd w:val="clear" w:color="auto" w:fill="FDFDBE"/>
        </w:rPr>
        <w:t xml:space="preserve"> </w:t>
      </w:r>
      <w:r>
        <w:rPr>
          <w:shd w:val="clear" w:color="auto" w:fill="FDFDBE"/>
        </w:rPr>
        <w:t>указать</w:t>
      </w:r>
      <w:r>
        <w:rPr>
          <w:spacing w:val="64"/>
          <w:shd w:val="clear" w:color="auto" w:fill="FDFDBE"/>
        </w:rPr>
        <w:t xml:space="preserve"> </w:t>
      </w:r>
      <w:r>
        <w:rPr>
          <w:shd w:val="clear" w:color="auto" w:fill="FDFDBE"/>
        </w:rPr>
        <w:t>наименование</w:t>
      </w:r>
      <w:r>
        <w:rPr>
          <w:spacing w:val="64"/>
          <w:shd w:val="clear" w:color="auto" w:fill="FDFDBE"/>
        </w:rPr>
        <w:t xml:space="preserve"> </w:t>
      </w:r>
      <w:r>
        <w:rPr>
          <w:shd w:val="clear" w:color="auto" w:fill="FDFDBE"/>
        </w:rPr>
        <w:t>и</w:t>
      </w:r>
      <w:r>
        <w:rPr>
          <w:spacing w:val="65"/>
          <w:shd w:val="clear" w:color="auto" w:fill="FDFDBE"/>
        </w:rPr>
        <w:t xml:space="preserve"> </w:t>
      </w:r>
      <w:r>
        <w:rPr>
          <w:shd w:val="clear" w:color="auto" w:fill="FDFDBE"/>
        </w:rPr>
        <w:t>адрес</w:t>
      </w:r>
      <w:r>
        <w:rPr>
          <w:spacing w:val="64"/>
          <w:shd w:val="clear" w:color="auto" w:fill="FDFDBE"/>
        </w:rPr>
        <w:t xml:space="preserve"> </w:t>
      </w:r>
      <w:r>
        <w:rPr>
          <w:shd w:val="clear" w:color="auto" w:fill="FDFDBE"/>
        </w:rPr>
        <w:t>места</w:t>
      </w:r>
      <w:r>
        <w:rPr>
          <w:spacing w:val="64"/>
          <w:shd w:val="clear" w:color="auto" w:fill="FDFDBE"/>
        </w:rPr>
        <w:t xml:space="preserve"> </w:t>
      </w:r>
      <w:r>
        <w:rPr>
          <w:shd w:val="clear" w:color="auto" w:fill="FDFDBE"/>
        </w:rPr>
        <w:t>нахождения</w:t>
      </w:r>
      <w:r>
        <w:rPr>
          <w:spacing w:val="64"/>
          <w:shd w:val="clear" w:color="auto" w:fill="FDFDBE"/>
        </w:rPr>
        <w:t xml:space="preserve"> </w:t>
      </w:r>
      <w:r>
        <w:rPr>
          <w:shd w:val="clear" w:color="auto" w:fill="FDFDBE"/>
        </w:rPr>
        <w:t>организации,</w:t>
      </w:r>
      <w:r>
        <w:rPr>
          <w:spacing w:val="65"/>
          <w:shd w:val="clear" w:color="auto" w:fill="FDFDBE"/>
        </w:rPr>
        <w:t xml:space="preserve"> </w:t>
      </w:r>
      <w:r>
        <w:rPr>
          <w:shd w:val="clear" w:color="auto" w:fill="FDFDBE"/>
        </w:rPr>
        <w:t>от</w:t>
      </w:r>
    </w:p>
    <w:p w:rsidR="00622A08" w:rsidRDefault="00B37482">
      <w:pPr>
        <w:pStyle w:val="a3"/>
        <w:ind w:left="107" w:right="0" w:firstLine="0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которой</w:t>
      </w:r>
      <w:r>
        <w:rPr>
          <w:spacing w:val="-2"/>
          <w:shd w:val="clear" w:color="auto" w:fill="FDFDBE"/>
        </w:rPr>
        <w:t xml:space="preserve"> </w:t>
      </w:r>
      <w:r>
        <w:rPr>
          <w:shd w:val="clear" w:color="auto" w:fill="FDFDBE"/>
        </w:rPr>
        <w:t>был</w:t>
      </w:r>
      <w:r>
        <w:rPr>
          <w:spacing w:val="-2"/>
          <w:shd w:val="clear" w:color="auto" w:fill="FDFDBE"/>
        </w:rPr>
        <w:t xml:space="preserve"> </w:t>
      </w:r>
      <w:r>
        <w:rPr>
          <w:shd w:val="clear" w:color="auto" w:fill="FDFDBE"/>
        </w:rPr>
        <w:t>получен</w:t>
      </w:r>
      <w:r>
        <w:rPr>
          <w:spacing w:val="-2"/>
          <w:shd w:val="clear" w:color="auto" w:fill="FDFDBE"/>
        </w:rPr>
        <w:t xml:space="preserve"> </w:t>
      </w:r>
      <w:r>
        <w:rPr>
          <w:shd w:val="clear" w:color="auto" w:fill="FDFDBE"/>
        </w:rPr>
        <w:t>доход;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right="365" w:firstLine="500"/>
        <w:jc w:val="both"/>
        <w:rPr>
          <w:sz w:val="28"/>
        </w:rPr>
      </w:pPr>
      <w:r>
        <w:rPr>
          <w:sz w:val="28"/>
          <w:shd w:val="clear" w:color="auto" w:fill="FDFDBE"/>
        </w:rPr>
        <w:t>денежные</w:t>
      </w:r>
      <w:r>
        <w:rPr>
          <w:spacing w:val="1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погашении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сберегательных сертификатов, если они не указаны в строке </w:t>
      </w:r>
      <w:r>
        <w:rPr>
          <w:b/>
          <w:sz w:val="28"/>
        </w:rPr>
        <w:t>"Доход от ценных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бумаг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долей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участия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коммерческих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организациях"</w:t>
      </w:r>
      <w:r>
        <w:rPr>
          <w:sz w:val="28"/>
        </w:rPr>
        <w:t>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firstLine="567"/>
        <w:jc w:val="both"/>
        <w:rPr>
          <w:sz w:val="28"/>
        </w:rPr>
      </w:pPr>
      <w:r>
        <w:rPr>
          <w:sz w:val="28"/>
        </w:rPr>
        <w:t>вознаграждения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гражданско-правовым</w:t>
      </w:r>
      <w:r>
        <w:rPr>
          <w:spacing w:val="-10"/>
          <w:sz w:val="28"/>
        </w:rPr>
        <w:t xml:space="preserve"> </w:t>
      </w:r>
      <w:r>
        <w:rPr>
          <w:sz w:val="28"/>
        </w:rPr>
        <w:t>договорам,</w:t>
      </w:r>
      <w:r>
        <w:rPr>
          <w:spacing w:val="-10"/>
          <w:sz w:val="28"/>
        </w:rPr>
        <w:t xml:space="preserve"> </w:t>
      </w: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9"/>
          <w:sz w:val="28"/>
        </w:rPr>
        <w:t xml:space="preserve"> </w:t>
      </w:r>
      <w:r>
        <w:rPr>
          <w:sz w:val="28"/>
        </w:rPr>
        <w:t>доход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 в иных строках настоящего раздела справки. При этом рекомендуется указать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наименование и место нахождения организации, от которой был получен доход, или</w:t>
      </w:r>
      <w:r>
        <w:rPr>
          <w:spacing w:val="-67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-1"/>
          <w:sz w:val="28"/>
        </w:rPr>
        <w:t xml:space="preserve"> </w:t>
      </w:r>
      <w:r>
        <w:rPr>
          <w:sz w:val="28"/>
        </w:rPr>
        <w:t>имя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отчество соответствующего лица;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firstLine="567"/>
        <w:jc w:val="both"/>
        <w:rPr>
          <w:sz w:val="28"/>
        </w:rPr>
      </w:pPr>
      <w:r>
        <w:rPr>
          <w:sz w:val="28"/>
        </w:rPr>
        <w:t>доходы,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электропередачи</w:t>
      </w:r>
      <w:r>
        <w:rPr>
          <w:spacing w:val="-14"/>
          <w:sz w:val="28"/>
        </w:rPr>
        <w:t xml:space="preserve"> </w:t>
      </w:r>
      <w:r>
        <w:rPr>
          <w:sz w:val="28"/>
        </w:rPr>
        <w:t>(ЛЭП),</w:t>
      </w:r>
      <w:r>
        <w:rPr>
          <w:spacing w:val="-13"/>
          <w:sz w:val="28"/>
        </w:rPr>
        <w:t xml:space="preserve"> </w:t>
      </w:r>
      <w:r>
        <w:rPr>
          <w:sz w:val="28"/>
        </w:rPr>
        <w:t>линий</w:t>
      </w:r>
      <w:r>
        <w:rPr>
          <w:spacing w:val="-14"/>
          <w:sz w:val="28"/>
        </w:rPr>
        <w:t xml:space="preserve"> </w:t>
      </w:r>
      <w:r>
        <w:rPr>
          <w:sz w:val="28"/>
        </w:rPr>
        <w:t>оптико-волоконной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(или)</w:t>
      </w:r>
      <w:r>
        <w:rPr>
          <w:spacing w:val="-14"/>
          <w:sz w:val="28"/>
        </w:rPr>
        <w:t xml:space="preserve"> </w:t>
      </w:r>
      <w:r>
        <w:rPr>
          <w:sz w:val="28"/>
        </w:rPr>
        <w:t>беспроводной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13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"Иное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недвижимое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имущество"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подраздела</w:t>
      </w:r>
      <w:r>
        <w:rPr>
          <w:spacing w:val="-1"/>
          <w:sz w:val="28"/>
        </w:rPr>
        <w:t xml:space="preserve"> </w:t>
      </w:r>
      <w:r>
        <w:rPr>
          <w:sz w:val="28"/>
        </w:rPr>
        <w:t>3.1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справки);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left="1308" w:right="0" w:hanging="567"/>
        <w:jc w:val="both"/>
        <w:rPr>
          <w:sz w:val="28"/>
        </w:rPr>
      </w:pPr>
      <w:r>
        <w:rPr>
          <w:sz w:val="28"/>
        </w:rPr>
        <w:t>проценты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долговым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обязательствам;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firstLine="567"/>
        <w:jc w:val="both"/>
        <w:rPr>
          <w:sz w:val="28"/>
        </w:rPr>
      </w:pPr>
      <w:r>
        <w:rPr>
          <w:sz w:val="28"/>
        </w:rPr>
        <w:t>денежные средства, полученные в порядке дарения или наследования.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 рекомендуется указать фамилию, имя и отчество соответствующего дарителя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наследодателя соответственно;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right="366" w:firstLine="567"/>
        <w:jc w:val="both"/>
        <w:rPr>
          <w:sz w:val="28"/>
        </w:rPr>
      </w:pPr>
      <w:r>
        <w:rPr>
          <w:sz w:val="28"/>
        </w:rPr>
        <w:t>возмещение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увечьем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left="1308" w:right="0" w:hanging="567"/>
        <w:jc w:val="both"/>
        <w:rPr>
          <w:sz w:val="28"/>
        </w:rPr>
      </w:pPr>
      <w:r>
        <w:rPr>
          <w:sz w:val="28"/>
        </w:rPr>
        <w:t>выплаты,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гибелью</w:t>
      </w:r>
      <w:r>
        <w:rPr>
          <w:spacing w:val="-5"/>
          <w:sz w:val="28"/>
        </w:rPr>
        <w:t xml:space="preserve"> </w:t>
      </w:r>
      <w:r>
        <w:rPr>
          <w:sz w:val="28"/>
        </w:rPr>
        <w:t>(смертью),</w:t>
      </w:r>
      <w:r>
        <w:rPr>
          <w:spacing w:val="-4"/>
          <w:sz w:val="28"/>
        </w:rPr>
        <w:t xml:space="preserve"> </w:t>
      </w:r>
      <w:r>
        <w:rPr>
          <w:sz w:val="28"/>
        </w:rPr>
        <w:t>выплаченные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наследникам;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right="363" w:firstLine="567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сумм,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поименованных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 3 пункта 212 настоящих Методических рекомендаций, доходом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положительный результат (разница между выплаченными в результате прекращения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уплаченными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премиями</w:t>
      </w:r>
      <w:r>
        <w:rPr>
          <w:spacing w:val="-2"/>
          <w:sz w:val="28"/>
        </w:rPr>
        <w:t xml:space="preserve"> </w:t>
      </w:r>
      <w:r>
        <w:rPr>
          <w:sz w:val="28"/>
        </w:rPr>
        <w:t>(взносами) (в отношении 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 отдельно));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firstLine="567"/>
        <w:jc w:val="both"/>
        <w:rPr>
          <w:sz w:val="28"/>
        </w:rPr>
      </w:pP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(компенсация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отпуск,</w:t>
      </w:r>
      <w:r>
        <w:rPr>
          <w:spacing w:val="-7"/>
          <w:sz w:val="28"/>
        </w:rPr>
        <w:t xml:space="preserve"> </w:t>
      </w:r>
      <w:r>
        <w:rPr>
          <w:sz w:val="28"/>
        </w:rPr>
        <w:t>суммы</w:t>
      </w:r>
      <w:r>
        <w:rPr>
          <w:spacing w:val="-7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6"/>
          <w:sz w:val="28"/>
        </w:rPr>
        <w:t xml:space="preserve"> </w:t>
      </w:r>
      <w:r>
        <w:rPr>
          <w:sz w:val="28"/>
        </w:rPr>
        <w:t>месячных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заработков,</w:t>
      </w:r>
      <w:r>
        <w:rPr>
          <w:spacing w:val="-7"/>
          <w:sz w:val="28"/>
        </w:rPr>
        <w:t xml:space="preserve"> </w:t>
      </w:r>
      <w:r>
        <w:rPr>
          <w:sz w:val="28"/>
        </w:rPr>
        <w:t>выходное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пособие,</w:t>
      </w:r>
      <w:r>
        <w:rPr>
          <w:spacing w:val="-7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линии</w:t>
      </w:r>
      <w:r>
        <w:rPr>
          <w:spacing w:val="-8"/>
          <w:sz w:val="28"/>
        </w:rPr>
        <w:t xml:space="preserve"> </w:t>
      </w:r>
      <w:r>
        <w:rPr>
          <w:sz w:val="28"/>
        </w:rPr>
        <w:t>Фонда</w:t>
      </w:r>
      <w:r>
        <w:rPr>
          <w:spacing w:val="-8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т.д.),</w:t>
      </w:r>
      <w:r>
        <w:rPr>
          <w:spacing w:val="-68"/>
          <w:sz w:val="28"/>
        </w:rPr>
        <w:t xml:space="preserve"> </w:t>
      </w:r>
      <w:r>
        <w:rPr>
          <w:sz w:val="28"/>
        </w:rPr>
        <w:t>в случае если данные выплаты не были включены в Справку о доходах и суммах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налога физического лица по месту службы (работы) и не отражены в строке </w:t>
      </w:r>
      <w:r>
        <w:rPr>
          <w:b/>
          <w:sz w:val="28"/>
        </w:rPr>
        <w:t>"Доход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основному месту работы"</w:t>
      </w:r>
      <w:r>
        <w:rPr>
          <w:sz w:val="28"/>
        </w:rPr>
        <w:t>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spacing w:before="1"/>
        <w:ind w:firstLine="567"/>
        <w:jc w:val="both"/>
        <w:rPr>
          <w:sz w:val="28"/>
        </w:rPr>
      </w:pPr>
      <w:r>
        <w:rPr>
          <w:sz w:val="28"/>
        </w:rPr>
        <w:t>денежные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благотворительной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открывался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ребенка, то сведения о счете необходимо также отразить 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1"/>
          <w:sz w:val="28"/>
        </w:rPr>
        <w:t xml:space="preserve"> </w:t>
      </w:r>
      <w:r>
        <w:rPr>
          <w:sz w:val="28"/>
        </w:rPr>
        <w:t>4 справки;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634"/>
        </w:tabs>
        <w:ind w:left="1308" w:hanging="1308"/>
        <w:jc w:val="right"/>
        <w:rPr>
          <w:sz w:val="28"/>
        </w:rPr>
      </w:pPr>
      <w:r>
        <w:rPr>
          <w:sz w:val="28"/>
          <w:shd w:val="clear" w:color="auto" w:fill="FDFDBE"/>
        </w:rPr>
        <w:t>суммы</w:t>
      </w:r>
      <w:r>
        <w:rPr>
          <w:spacing w:val="18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полной</w:t>
      </w:r>
      <w:r>
        <w:rPr>
          <w:spacing w:val="18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или</w:t>
      </w:r>
      <w:r>
        <w:rPr>
          <w:spacing w:val="18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частичной</w:t>
      </w:r>
      <w:r>
        <w:rPr>
          <w:spacing w:val="17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компенсации</w:t>
      </w:r>
      <w:r>
        <w:rPr>
          <w:spacing w:val="19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работникам</w:t>
      </w:r>
      <w:r>
        <w:rPr>
          <w:spacing w:val="18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и</w:t>
      </w:r>
      <w:r>
        <w:rPr>
          <w:spacing w:val="17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(или)</w:t>
      </w:r>
      <w:r>
        <w:rPr>
          <w:spacing w:val="17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членам</w:t>
      </w:r>
      <w:r>
        <w:rPr>
          <w:spacing w:val="18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их</w:t>
      </w:r>
    </w:p>
    <w:p w:rsidR="00622A08" w:rsidRDefault="00B37482">
      <w:pPr>
        <w:pStyle w:val="a3"/>
        <w:ind w:left="0" w:right="365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семей,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бывшим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работникам,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уволившимся</w:t>
      </w:r>
      <w:r>
        <w:rPr>
          <w:spacing w:val="118"/>
          <w:shd w:val="clear" w:color="auto" w:fill="FDFDBE"/>
        </w:rPr>
        <w:t xml:space="preserve"> </w:t>
      </w:r>
      <w:r>
        <w:rPr>
          <w:shd w:val="clear" w:color="auto" w:fill="FDFDBE"/>
        </w:rPr>
        <w:t>в</w:t>
      </w:r>
      <w:r>
        <w:rPr>
          <w:spacing w:val="118"/>
          <w:shd w:val="clear" w:color="auto" w:fill="FDFDBE"/>
        </w:rPr>
        <w:t xml:space="preserve"> </w:t>
      </w:r>
      <w:r>
        <w:rPr>
          <w:shd w:val="clear" w:color="auto" w:fill="FDFDBE"/>
        </w:rPr>
        <w:t>связи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с</w:t>
      </w:r>
      <w:r>
        <w:rPr>
          <w:spacing w:val="118"/>
          <w:shd w:val="clear" w:color="auto" w:fill="FDFDBE"/>
        </w:rPr>
        <w:t xml:space="preserve"> </w:t>
      </w:r>
      <w:r>
        <w:rPr>
          <w:shd w:val="clear" w:color="auto" w:fill="FDFDBE"/>
        </w:rPr>
        <w:t>выходом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на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пенсию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по</w:t>
      </w:r>
    </w:p>
    <w:p w:rsidR="00622A08" w:rsidRDefault="00622A08">
      <w:pPr>
        <w:jc w:val="right"/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B37482">
      <w:pPr>
        <w:pStyle w:val="a3"/>
        <w:spacing w:before="76"/>
        <w:ind w:left="449" w:right="0" w:firstLine="0"/>
        <w:jc w:val="center"/>
      </w:pPr>
      <w:r>
        <w:rPr>
          <w:spacing w:val="-4"/>
          <w:shd w:val="clear" w:color="auto" w:fill="FDFDBE"/>
        </w:rPr>
        <w:lastRenderedPageBreak/>
        <w:t xml:space="preserve"> </w:t>
      </w:r>
      <w:r>
        <w:rPr>
          <w:shd w:val="clear" w:color="auto" w:fill="FDFDBE"/>
        </w:rPr>
        <w:t>30</w:t>
      </w:r>
    </w:p>
    <w:p w:rsidR="00622A08" w:rsidRDefault="00622A08">
      <w:pPr>
        <w:pStyle w:val="a3"/>
        <w:spacing w:before="1"/>
        <w:ind w:left="0" w:right="0" w:firstLine="0"/>
        <w:jc w:val="left"/>
        <w:rPr>
          <w:sz w:val="31"/>
        </w:rPr>
      </w:pPr>
    </w:p>
    <w:p w:rsidR="00622A08" w:rsidRDefault="00B37482">
      <w:pPr>
        <w:pStyle w:val="a3"/>
        <w:ind w:left="107" w:right="0" w:firstLine="0"/>
        <w:jc w:val="lef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инвалидности</w:t>
      </w:r>
      <w:r>
        <w:rPr>
          <w:spacing w:val="67"/>
          <w:shd w:val="clear" w:color="auto" w:fill="FDFDBE"/>
        </w:rPr>
        <w:t xml:space="preserve"> </w:t>
      </w:r>
      <w:r>
        <w:rPr>
          <w:shd w:val="clear" w:color="auto" w:fill="FDFDBE"/>
        </w:rPr>
        <w:t>или</w:t>
      </w:r>
      <w:r>
        <w:rPr>
          <w:spacing w:val="68"/>
          <w:shd w:val="clear" w:color="auto" w:fill="FDFDBE"/>
        </w:rPr>
        <w:t xml:space="preserve"> </w:t>
      </w:r>
      <w:r>
        <w:rPr>
          <w:shd w:val="clear" w:color="auto" w:fill="FDFDBE"/>
        </w:rPr>
        <w:t>по</w:t>
      </w:r>
      <w:r>
        <w:rPr>
          <w:spacing w:val="68"/>
          <w:shd w:val="clear" w:color="auto" w:fill="FDFDBE"/>
        </w:rPr>
        <w:t xml:space="preserve"> </w:t>
      </w:r>
      <w:r>
        <w:rPr>
          <w:shd w:val="clear" w:color="auto" w:fill="FDFDBE"/>
        </w:rPr>
        <w:t>старости,</w:t>
      </w:r>
      <w:r>
        <w:rPr>
          <w:spacing w:val="68"/>
          <w:shd w:val="clear" w:color="auto" w:fill="FDFDBE"/>
        </w:rPr>
        <w:t xml:space="preserve"> </w:t>
      </w:r>
      <w:r>
        <w:rPr>
          <w:shd w:val="clear" w:color="auto" w:fill="FDFDBE"/>
        </w:rPr>
        <w:t>инвалидам</w:t>
      </w:r>
      <w:r>
        <w:rPr>
          <w:spacing w:val="68"/>
          <w:shd w:val="clear" w:color="auto" w:fill="FDFDBE"/>
        </w:rPr>
        <w:t xml:space="preserve"> </w:t>
      </w:r>
      <w:r>
        <w:rPr>
          <w:shd w:val="clear" w:color="auto" w:fill="FDFDBE"/>
        </w:rPr>
        <w:t>стоимости</w:t>
      </w:r>
      <w:r>
        <w:rPr>
          <w:spacing w:val="68"/>
          <w:shd w:val="clear" w:color="auto" w:fill="FDFDBE"/>
        </w:rPr>
        <w:t xml:space="preserve"> </w:t>
      </w:r>
      <w:r>
        <w:rPr>
          <w:shd w:val="clear" w:color="auto" w:fill="FDFDBE"/>
        </w:rPr>
        <w:t>приобретаемых</w:t>
      </w:r>
      <w:r>
        <w:rPr>
          <w:spacing w:val="68"/>
          <w:shd w:val="clear" w:color="auto" w:fill="FDFDBE"/>
        </w:rPr>
        <w:t xml:space="preserve"> </w:t>
      </w:r>
      <w:r>
        <w:rPr>
          <w:shd w:val="clear" w:color="auto" w:fill="FDFDBE"/>
        </w:rPr>
        <w:t>путевок,</w:t>
      </w:r>
      <w:r>
        <w:rPr>
          <w:spacing w:val="68"/>
          <w:shd w:val="clear" w:color="auto" w:fill="FDFDBE"/>
        </w:rPr>
        <w:t xml:space="preserve"> </w:t>
      </w:r>
      <w:r>
        <w:rPr>
          <w:shd w:val="clear" w:color="auto" w:fill="FDFDBE"/>
        </w:rPr>
        <w:t>а</w:t>
      </w:r>
    </w:p>
    <w:p w:rsidR="00622A08" w:rsidRDefault="00B37482">
      <w:pPr>
        <w:pStyle w:val="a3"/>
        <w:ind w:left="107" w:right="0" w:firstLine="0"/>
        <w:jc w:val="lef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также</w:t>
      </w:r>
      <w:r>
        <w:rPr>
          <w:spacing w:val="31"/>
          <w:shd w:val="clear" w:color="auto" w:fill="FDFDBE"/>
        </w:rPr>
        <w:t xml:space="preserve"> </w:t>
      </w:r>
      <w:r>
        <w:rPr>
          <w:shd w:val="clear" w:color="auto" w:fill="FDFDBE"/>
        </w:rPr>
        <w:t>суммы</w:t>
      </w:r>
      <w:r>
        <w:rPr>
          <w:spacing w:val="32"/>
          <w:shd w:val="clear" w:color="auto" w:fill="FDFDBE"/>
        </w:rPr>
        <w:t xml:space="preserve"> </w:t>
      </w:r>
      <w:r>
        <w:rPr>
          <w:shd w:val="clear" w:color="auto" w:fill="FDFDBE"/>
        </w:rPr>
        <w:t>полной</w:t>
      </w:r>
      <w:r>
        <w:rPr>
          <w:spacing w:val="31"/>
          <w:shd w:val="clear" w:color="auto" w:fill="FDFDBE"/>
        </w:rPr>
        <w:t xml:space="preserve"> </w:t>
      </w:r>
      <w:r>
        <w:rPr>
          <w:shd w:val="clear" w:color="auto" w:fill="FDFDBE"/>
        </w:rPr>
        <w:t>или</w:t>
      </w:r>
      <w:r>
        <w:rPr>
          <w:spacing w:val="32"/>
          <w:shd w:val="clear" w:color="auto" w:fill="FDFDBE"/>
        </w:rPr>
        <w:t xml:space="preserve"> </w:t>
      </w:r>
      <w:r>
        <w:rPr>
          <w:shd w:val="clear" w:color="auto" w:fill="FDFDBE"/>
        </w:rPr>
        <w:t>частичной</w:t>
      </w:r>
      <w:r>
        <w:rPr>
          <w:spacing w:val="32"/>
          <w:shd w:val="clear" w:color="auto" w:fill="FDFDBE"/>
        </w:rPr>
        <w:t xml:space="preserve"> </w:t>
      </w:r>
      <w:r>
        <w:rPr>
          <w:shd w:val="clear" w:color="auto" w:fill="FDFDBE"/>
        </w:rPr>
        <w:t>компенсации</w:t>
      </w:r>
      <w:r>
        <w:rPr>
          <w:spacing w:val="31"/>
          <w:shd w:val="clear" w:color="auto" w:fill="FDFDBE"/>
        </w:rPr>
        <w:t xml:space="preserve"> </w:t>
      </w:r>
      <w:r>
        <w:rPr>
          <w:shd w:val="clear" w:color="auto" w:fill="FDFDBE"/>
        </w:rPr>
        <w:t>путевок</w:t>
      </w:r>
      <w:r>
        <w:rPr>
          <w:spacing w:val="32"/>
          <w:shd w:val="clear" w:color="auto" w:fill="FDFDBE"/>
        </w:rPr>
        <w:t xml:space="preserve"> </w:t>
      </w:r>
      <w:r>
        <w:rPr>
          <w:shd w:val="clear" w:color="auto" w:fill="FDFDBE"/>
        </w:rPr>
        <w:t>на</w:t>
      </w:r>
      <w:r>
        <w:rPr>
          <w:spacing w:val="31"/>
          <w:shd w:val="clear" w:color="auto" w:fill="FDFDBE"/>
        </w:rPr>
        <w:t xml:space="preserve"> </w:t>
      </w:r>
      <w:r>
        <w:rPr>
          <w:shd w:val="clear" w:color="auto" w:fill="FDFDBE"/>
        </w:rPr>
        <w:t>детей,</w:t>
      </w:r>
      <w:r>
        <w:rPr>
          <w:spacing w:val="32"/>
          <w:shd w:val="clear" w:color="auto" w:fill="FDFDBE"/>
        </w:rPr>
        <w:t xml:space="preserve"> </w:t>
      </w:r>
      <w:r>
        <w:rPr>
          <w:shd w:val="clear" w:color="auto" w:fill="FDFDBE"/>
        </w:rPr>
        <w:t>не</w:t>
      </w:r>
      <w:r>
        <w:rPr>
          <w:spacing w:val="32"/>
          <w:shd w:val="clear" w:color="auto" w:fill="FDFDBE"/>
        </w:rPr>
        <w:t xml:space="preserve"> </w:t>
      </w:r>
      <w:r>
        <w:rPr>
          <w:shd w:val="clear" w:color="auto" w:fill="FDFDBE"/>
        </w:rPr>
        <w:t>достигших</w:t>
      </w:r>
    </w:p>
    <w:p w:rsidR="00622A08" w:rsidRDefault="00B37482">
      <w:pPr>
        <w:pStyle w:val="a3"/>
        <w:tabs>
          <w:tab w:val="left" w:pos="2766"/>
          <w:tab w:val="left" w:pos="4090"/>
          <w:tab w:val="left" w:pos="4458"/>
          <w:tab w:val="left" w:pos="5488"/>
          <w:tab w:val="left" w:pos="6601"/>
          <w:tab w:val="left" w:pos="8020"/>
          <w:tab w:val="left" w:pos="9468"/>
        </w:tabs>
        <w:ind w:left="107" w:right="0" w:firstLine="0"/>
        <w:jc w:val="lef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совершеннолетнего</w:t>
      </w:r>
      <w:r>
        <w:rPr>
          <w:shd w:val="clear" w:color="auto" w:fill="FDFDBE"/>
        </w:rPr>
        <w:tab/>
        <w:t>возраста,</w:t>
      </w:r>
      <w:r>
        <w:rPr>
          <w:shd w:val="clear" w:color="auto" w:fill="FDFDBE"/>
        </w:rPr>
        <w:tab/>
        <w:t>в</w:t>
      </w:r>
      <w:r>
        <w:rPr>
          <w:shd w:val="clear" w:color="auto" w:fill="FDFDBE"/>
        </w:rPr>
        <w:tab/>
        <w:t>случае</w:t>
      </w:r>
      <w:r>
        <w:rPr>
          <w:shd w:val="clear" w:color="auto" w:fill="FDFDBE"/>
        </w:rPr>
        <w:tab/>
        <w:t>выдачи</w:t>
      </w:r>
      <w:r>
        <w:rPr>
          <w:shd w:val="clear" w:color="auto" w:fill="FDFDBE"/>
        </w:rPr>
        <w:tab/>
        <w:t>наличных</w:t>
      </w:r>
      <w:r>
        <w:rPr>
          <w:shd w:val="clear" w:color="auto" w:fill="FDFDBE"/>
        </w:rPr>
        <w:tab/>
        <w:t>денежных</w:t>
      </w:r>
      <w:r>
        <w:rPr>
          <w:shd w:val="clear" w:color="auto" w:fill="FDFDBE"/>
        </w:rPr>
        <w:tab/>
        <w:t>средств</w:t>
      </w:r>
    </w:p>
    <w:p w:rsidR="00622A08" w:rsidRDefault="00B37482">
      <w:pPr>
        <w:pStyle w:val="a3"/>
        <w:ind w:right="44" w:hanging="67"/>
        <w:jc w:val="lef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(зачисления</w:t>
      </w:r>
      <w:r>
        <w:rPr>
          <w:spacing w:val="8"/>
          <w:shd w:val="clear" w:color="auto" w:fill="FDFDBE"/>
        </w:rPr>
        <w:t xml:space="preserve"> </w:t>
      </w:r>
      <w:r>
        <w:rPr>
          <w:shd w:val="clear" w:color="auto" w:fill="FDFDBE"/>
        </w:rPr>
        <w:t>на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банковский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счет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денежных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средств)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вместо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представляемых</w:t>
      </w:r>
      <w:r>
        <w:rPr>
          <w:spacing w:val="9"/>
        </w:rPr>
        <w:t xml:space="preserve"> </w:t>
      </w:r>
      <w:r>
        <w:t>путевок</w:t>
      </w:r>
      <w:r>
        <w:rPr>
          <w:spacing w:val="-6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представления отчета</w:t>
      </w:r>
      <w:r>
        <w:rPr>
          <w:spacing w:val="-1"/>
        </w:rPr>
        <w:t xml:space="preserve"> </w:t>
      </w:r>
      <w:r>
        <w:t>об их</w:t>
      </w:r>
      <w:r>
        <w:rPr>
          <w:spacing w:val="-2"/>
        </w:rPr>
        <w:t xml:space="preserve"> </w:t>
      </w:r>
      <w:r>
        <w:t>использовании и</w:t>
      </w:r>
      <w:r>
        <w:rPr>
          <w:spacing w:val="-2"/>
        </w:rPr>
        <w:t xml:space="preserve"> </w:t>
      </w:r>
      <w:r>
        <w:t>др.;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right="363" w:firstLine="567"/>
        <w:jc w:val="both"/>
        <w:rPr>
          <w:sz w:val="28"/>
        </w:rPr>
      </w:pPr>
      <w:r>
        <w:rPr>
          <w:sz w:val="28"/>
        </w:rPr>
        <w:t>суммы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-8"/>
          <w:sz w:val="28"/>
        </w:rPr>
        <w:t xml:space="preserve"> </w:t>
      </w:r>
      <w:r>
        <w:rPr>
          <w:sz w:val="28"/>
        </w:rPr>
        <w:t>(работникам)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членам их семей товара, работы и (или) услуги в виде выдачи наличных 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(зачисления на банковский счет денежных средств) вместо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товаров, работ и (или) услуг без последующего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1"/>
          <w:sz w:val="28"/>
        </w:rPr>
        <w:t xml:space="preserve"> </w:t>
      </w:r>
      <w:r>
        <w:rPr>
          <w:sz w:val="28"/>
        </w:rPr>
        <w:t>о целевом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компенсации;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592"/>
        </w:tabs>
        <w:ind w:right="365" w:firstLine="567"/>
        <w:jc w:val="both"/>
        <w:rPr>
          <w:sz w:val="28"/>
        </w:rPr>
      </w:pP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условий для погашения обязательств по ипотечным жилищным кредитам</w:t>
      </w:r>
      <w:r>
        <w:rPr>
          <w:spacing w:val="1"/>
          <w:sz w:val="28"/>
        </w:rPr>
        <w:t xml:space="preserve"> </w:t>
      </w:r>
      <w:r>
        <w:rPr>
          <w:sz w:val="28"/>
        </w:rPr>
        <w:t>(займам);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708"/>
          <w:tab w:val="left" w:pos="709"/>
        </w:tabs>
        <w:ind w:left="1383" w:hanging="1384"/>
        <w:jc w:val="right"/>
        <w:rPr>
          <w:sz w:val="28"/>
        </w:rPr>
      </w:pPr>
      <w:r>
        <w:rPr>
          <w:spacing w:val="-4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компенсационные</w:t>
      </w:r>
      <w:r>
        <w:rPr>
          <w:spacing w:val="-9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выплаты</w:t>
      </w:r>
      <w:r>
        <w:rPr>
          <w:spacing w:val="-9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служащему</w:t>
      </w:r>
      <w:r>
        <w:rPr>
          <w:spacing w:val="-8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(работнику),</w:t>
      </w:r>
      <w:r>
        <w:rPr>
          <w:spacing w:val="-8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его</w:t>
      </w:r>
      <w:r>
        <w:rPr>
          <w:spacing w:val="-8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супруге</w:t>
      </w:r>
      <w:r>
        <w:rPr>
          <w:spacing w:val="-8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(супругу)</w:t>
      </w:r>
    </w:p>
    <w:p w:rsidR="00622A08" w:rsidRDefault="00B37482">
      <w:pPr>
        <w:pStyle w:val="a3"/>
        <w:ind w:left="0" w:right="366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(например,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неработающему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трудоспособному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лицу,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осуществляющему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уход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за</w:t>
      </w:r>
    </w:p>
    <w:p w:rsidR="00622A08" w:rsidRDefault="00B37482">
      <w:pPr>
        <w:pStyle w:val="a3"/>
        <w:ind w:left="107" w:right="0" w:firstLine="0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инвалидом,</w:t>
      </w:r>
      <w:r>
        <w:rPr>
          <w:spacing w:val="-3"/>
          <w:shd w:val="clear" w:color="auto" w:fill="FDFDBE"/>
        </w:rPr>
        <w:t xml:space="preserve"> </w:t>
      </w:r>
      <w:r>
        <w:rPr>
          <w:shd w:val="clear" w:color="auto" w:fill="FDFDBE"/>
        </w:rPr>
        <w:t>за</w:t>
      </w: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престарелым,</w:t>
      </w:r>
      <w:r>
        <w:rPr>
          <w:spacing w:val="-3"/>
          <w:shd w:val="clear" w:color="auto" w:fill="FDFDBE"/>
        </w:rPr>
        <w:t xml:space="preserve"> </w:t>
      </w:r>
      <w:r>
        <w:rPr>
          <w:shd w:val="clear" w:color="auto" w:fill="FDFDBE"/>
        </w:rPr>
        <w:t>и</w:t>
      </w:r>
      <w:r>
        <w:rPr>
          <w:spacing w:val="-3"/>
          <w:shd w:val="clear" w:color="auto" w:fill="FDFDBE"/>
        </w:rPr>
        <w:t xml:space="preserve"> </w:t>
      </w:r>
      <w:r>
        <w:rPr>
          <w:shd w:val="clear" w:color="auto" w:fill="FDFDBE"/>
        </w:rPr>
        <w:t>др.);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firstLine="567"/>
        <w:jc w:val="both"/>
        <w:rPr>
          <w:sz w:val="28"/>
        </w:rPr>
      </w:pPr>
      <w:r>
        <w:rPr>
          <w:sz w:val="28"/>
        </w:rPr>
        <w:t>выигрыши в лотереях, букмекерских конторах, тотализаторах, 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 иных играх (при этом расходы, например, ставка, не учитываются и не 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из сумм выигрышей);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right="367" w:firstLine="567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firstLine="567"/>
        <w:jc w:val="both"/>
        <w:rPr>
          <w:sz w:val="28"/>
        </w:rPr>
      </w:pPr>
      <w:r>
        <w:rPr>
          <w:sz w:val="28"/>
        </w:rPr>
        <w:t>доход от реализации имущества, полученный наложенным платежом.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направлялись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деятельности, доход указывается в строке </w:t>
      </w:r>
      <w:r>
        <w:rPr>
          <w:b/>
          <w:sz w:val="28"/>
        </w:rPr>
        <w:t>"Доход от педагогической и научной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деятельности"</w:t>
      </w:r>
      <w:r>
        <w:rPr>
          <w:spacing w:val="-1"/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результаты</w:t>
      </w:r>
      <w:r>
        <w:rPr>
          <w:spacing w:val="-18"/>
          <w:sz w:val="28"/>
        </w:rPr>
        <w:t xml:space="preserve"> </w:t>
      </w:r>
      <w:r>
        <w:rPr>
          <w:sz w:val="28"/>
        </w:rPr>
        <w:t>иной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"Доход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творческой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деятельности"</w:t>
      </w:r>
      <w:r>
        <w:rPr>
          <w:sz w:val="28"/>
        </w:rPr>
        <w:t>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right="366" w:firstLine="567"/>
        <w:jc w:val="both"/>
        <w:rPr>
          <w:sz w:val="28"/>
        </w:rPr>
      </w:pPr>
      <w:r>
        <w:rPr>
          <w:sz w:val="28"/>
        </w:rPr>
        <w:t>вознаграждение,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возмездной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right="363" w:firstLine="567"/>
        <w:jc w:val="both"/>
        <w:rPr>
          <w:sz w:val="28"/>
        </w:rPr>
      </w:pPr>
      <w:r>
        <w:rPr>
          <w:sz w:val="28"/>
        </w:rPr>
        <w:t>доход,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бухгалтерской (финансовой) отчетности или в соответствии с пунктом 60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Методических рекомендаций);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right="363" w:firstLine="567"/>
        <w:jc w:val="both"/>
        <w:rPr>
          <w:sz w:val="28"/>
        </w:rPr>
      </w:pPr>
      <w:r>
        <w:rPr>
          <w:sz w:val="28"/>
        </w:rPr>
        <w:t>денежные выплаты, полученные при награждении почетными грамотами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наградами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 Российской Федерации, муниципальных образований, органов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суммах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лица, 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 основному месту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 (работы);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spacing w:before="1"/>
        <w:ind w:right="365" w:firstLine="567"/>
        <w:jc w:val="both"/>
        <w:rPr>
          <w:sz w:val="28"/>
        </w:rPr>
      </w:pPr>
      <w:r>
        <w:rPr>
          <w:sz w:val="28"/>
        </w:rPr>
        <w:t>денежные средства, полученные в качестве оплаты услуг или товаров,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 авансового платежа;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right="365" w:firstLine="567"/>
        <w:jc w:val="both"/>
        <w:rPr>
          <w:sz w:val="28"/>
        </w:rPr>
      </w:pPr>
      <w:r>
        <w:rPr>
          <w:spacing w:val="-1"/>
          <w:sz w:val="28"/>
        </w:rPr>
        <w:t>средства,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выплаченные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обязанностей (например, присяжным заседателям, членам избирательных 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right="363" w:firstLine="567"/>
        <w:jc w:val="both"/>
        <w:rPr>
          <w:sz w:val="28"/>
        </w:rPr>
      </w:pP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67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68"/>
          <w:sz w:val="28"/>
        </w:rPr>
        <w:t xml:space="preserve"> </w:t>
      </w:r>
      <w:r>
        <w:rPr>
          <w:sz w:val="28"/>
        </w:rPr>
        <w:t>детей</w:t>
      </w:r>
      <w:r>
        <w:rPr>
          <w:spacing w:val="67"/>
          <w:sz w:val="28"/>
        </w:rPr>
        <w:t xml:space="preserve"> </w:t>
      </w:r>
      <w:r>
        <w:rPr>
          <w:sz w:val="28"/>
        </w:rPr>
        <w:t>кроме</w:t>
      </w:r>
      <w:r>
        <w:rPr>
          <w:spacing w:val="67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68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66"/>
          <w:sz w:val="28"/>
        </w:rPr>
        <w:t xml:space="preserve"> </w:t>
      </w:r>
      <w:r>
        <w:rPr>
          <w:sz w:val="28"/>
        </w:rPr>
        <w:t>40</w:t>
      </w:r>
      <w:r>
        <w:rPr>
          <w:spacing w:val="66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6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67"/>
          <w:sz w:val="28"/>
        </w:rPr>
        <w:t xml:space="preserve"> </w:t>
      </w:r>
      <w:r>
        <w:rPr>
          <w:sz w:val="28"/>
        </w:rPr>
        <w:t>при</w:t>
      </w:r>
      <w:r>
        <w:rPr>
          <w:spacing w:val="67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объективным</w:t>
      </w:r>
    </w:p>
    <w:p w:rsidR="00622A08" w:rsidRDefault="00622A08">
      <w:pPr>
        <w:jc w:val="both"/>
        <w:rPr>
          <w:sz w:val="28"/>
        </w:rPr>
        <w:sectPr w:rsidR="00622A08">
          <w:headerReference w:type="default" r:id="rId27"/>
          <w:pgSz w:w="11910" w:h="16840"/>
          <w:pgMar w:top="360" w:right="200" w:bottom="280" w:left="960" w:header="0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6" w:firstLine="0"/>
      </w:pPr>
      <w:r>
        <w:t>причинам представить Сведения на супругу (супруга) и (или) несовершеннолетних</w:t>
      </w:r>
      <w:r>
        <w:rPr>
          <w:spacing w:val="1"/>
        </w:rPr>
        <w:t xml:space="preserve"> </w:t>
      </w:r>
      <w:r>
        <w:t>детей)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третьих лиц на</w:t>
      </w:r>
      <w:r>
        <w:rPr>
          <w:spacing w:val="-1"/>
        </w:rPr>
        <w:t xml:space="preserve"> </w:t>
      </w:r>
      <w:r>
        <w:t>невозвратной основе;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right="365" w:firstLine="567"/>
        <w:jc w:val="both"/>
        <w:rPr>
          <w:sz w:val="28"/>
        </w:rPr>
      </w:pPr>
      <w:r>
        <w:rPr>
          <w:sz w:val="28"/>
        </w:rPr>
        <w:t>доход,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строящиеся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 недвижимости;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right="365" w:firstLine="567"/>
        <w:jc w:val="both"/>
        <w:rPr>
          <w:sz w:val="28"/>
        </w:rPr>
      </w:pPr>
      <w:r>
        <w:rPr>
          <w:spacing w:val="-1"/>
          <w:sz w:val="28"/>
        </w:rPr>
        <w:t>денежные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средства,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полученные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6"/>
          <w:sz w:val="28"/>
        </w:rPr>
        <w:t xml:space="preserve"> </w:t>
      </w:r>
      <w:r>
        <w:rPr>
          <w:sz w:val="28"/>
        </w:rPr>
        <w:t>неустойки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просрочки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возмещения вреда, 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морального;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right="365" w:firstLine="567"/>
        <w:jc w:val="both"/>
        <w:rPr>
          <w:sz w:val="28"/>
        </w:rPr>
      </w:pPr>
      <w:r>
        <w:rPr>
          <w:sz w:val="28"/>
        </w:rPr>
        <w:t>выплаченная ликвидационная стоимость ценных бумаг при 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firstLine="567"/>
        <w:jc w:val="both"/>
        <w:rPr>
          <w:sz w:val="28"/>
        </w:rPr>
      </w:pPr>
      <w:r>
        <w:rPr>
          <w:sz w:val="28"/>
        </w:rPr>
        <w:t>денежные средства, полученные в связи с прощением долга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частичным)</w:t>
      </w:r>
      <w:r>
        <w:rPr>
          <w:spacing w:val="-9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-8"/>
          <w:sz w:val="28"/>
        </w:rPr>
        <w:t xml:space="preserve"> </w:t>
      </w:r>
      <w:r>
        <w:rPr>
          <w:sz w:val="28"/>
        </w:rPr>
        <w:t>(работнику),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супруге</w:t>
      </w:r>
      <w:r>
        <w:rPr>
          <w:spacing w:val="-8"/>
          <w:sz w:val="28"/>
        </w:rPr>
        <w:t xml:space="preserve"> </w:t>
      </w:r>
      <w:r>
        <w:rPr>
          <w:sz w:val="28"/>
        </w:rPr>
        <w:t>(супругу)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несовершеннолетним</w:t>
      </w:r>
      <w:r>
        <w:rPr>
          <w:spacing w:val="-67"/>
          <w:sz w:val="28"/>
        </w:rPr>
        <w:t xml:space="preserve"> </w:t>
      </w:r>
      <w:r>
        <w:rPr>
          <w:sz w:val="28"/>
        </w:rPr>
        <w:t>детям;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right="365" w:firstLine="567"/>
        <w:jc w:val="both"/>
        <w:rPr>
          <w:sz w:val="28"/>
        </w:rPr>
      </w:pPr>
      <w:r>
        <w:rPr>
          <w:sz w:val="28"/>
        </w:rPr>
        <w:t>доход,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инструментами, который выражается в величине суммы финансового 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определяемого в порядке и сроки, предусмотренные главой 23 Налогового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left="1449" w:right="0" w:hanging="709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аналогичные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выплаты.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92"/>
        <w:jc w:val="both"/>
        <w:rPr>
          <w:sz w:val="28"/>
        </w:rPr>
      </w:pPr>
      <w:r>
        <w:rPr>
          <w:sz w:val="28"/>
        </w:rPr>
        <w:t xml:space="preserve">Также в строке </w:t>
      </w:r>
      <w:r>
        <w:rPr>
          <w:b/>
          <w:sz w:val="28"/>
        </w:rPr>
        <w:t xml:space="preserve">"Иные доходы" </w:t>
      </w:r>
      <w:r>
        <w:rPr>
          <w:sz w:val="28"/>
        </w:rPr>
        <w:t>подлежат отражению меры 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22A08" w:rsidRDefault="00B37482">
      <w:pPr>
        <w:pStyle w:val="a3"/>
        <w:ind w:right="365"/>
      </w:pPr>
      <w:r>
        <w:t>Отражению также подлежат аналогичные меры поддержки, предусмотренные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муниципальными</w:t>
      </w:r>
      <w:r>
        <w:rPr>
          <w:spacing w:val="-2"/>
        </w:rPr>
        <w:t xml:space="preserve"> </w:t>
      </w:r>
      <w:r>
        <w:t>правовыми актами.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92"/>
        <w:jc w:val="both"/>
        <w:rPr>
          <w:sz w:val="28"/>
        </w:rPr>
      </w:pPr>
      <w:r>
        <w:rPr>
          <w:sz w:val="28"/>
        </w:rPr>
        <w:t>Доход,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-1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рублях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курсу</w:t>
      </w:r>
      <w:r>
        <w:rPr>
          <w:spacing w:val="-67"/>
          <w:sz w:val="28"/>
        </w:rPr>
        <w:t xml:space="preserve"> </w:t>
      </w:r>
      <w:r>
        <w:rPr>
          <w:sz w:val="28"/>
        </w:rPr>
        <w:t>Банка России на дату получения дохода (с учетом положений пункта 54 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рекомендаций). Доход, полученный в цифровой валюте, 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рублях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пересчета</w:t>
      </w:r>
      <w:r>
        <w:rPr>
          <w:spacing w:val="-13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валюты,</w:t>
      </w:r>
      <w:r>
        <w:rPr>
          <w:spacing w:val="-13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рубли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54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Формой справки не предусмотрено указание товаров, услуг, 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страховщиком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восстановительного ремонта поврежденного транспортного средства по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натуральной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проч.).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right="363" w:firstLine="392"/>
        <w:jc w:val="both"/>
        <w:rPr>
          <w:sz w:val="28"/>
        </w:rPr>
      </w:pPr>
      <w:r>
        <w:rPr>
          <w:sz w:val="28"/>
        </w:rPr>
        <w:t xml:space="preserve">С учетом целей антикоррупционного законодательства в строке </w:t>
      </w:r>
      <w:r>
        <w:rPr>
          <w:b/>
          <w:sz w:val="28"/>
        </w:rPr>
        <w:t>"Иные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доходы"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указываются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средствах,</w:t>
      </w:r>
      <w:r>
        <w:rPr>
          <w:spacing w:val="-4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возмещения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(работником),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супругой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(супругом),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ребенком, 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 связанных: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служебными командировками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 счет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 работодателя;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оплатой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провоза</w:t>
      </w:r>
      <w:r>
        <w:rPr>
          <w:spacing w:val="-9"/>
          <w:sz w:val="28"/>
        </w:rPr>
        <w:t xml:space="preserve"> </w:t>
      </w:r>
      <w:r>
        <w:rPr>
          <w:sz w:val="28"/>
        </w:rPr>
        <w:t>багажа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месту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обратно,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Крайнего</w:t>
      </w:r>
      <w:r>
        <w:rPr>
          <w:spacing w:val="-1"/>
          <w:sz w:val="28"/>
        </w:rPr>
        <w:t xml:space="preserve"> </w:t>
      </w:r>
      <w:r>
        <w:rPr>
          <w:sz w:val="28"/>
        </w:rPr>
        <w:t>Севера 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приравненных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 ним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местностям;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компенсацией</w:t>
      </w:r>
      <w:r>
        <w:rPr>
          <w:spacing w:val="-12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переездом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ротации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(или)</w:t>
      </w:r>
      <w:r>
        <w:rPr>
          <w:spacing w:val="45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46"/>
          <w:sz w:val="28"/>
        </w:rPr>
        <w:t xml:space="preserve"> </w:t>
      </w:r>
      <w:r>
        <w:rPr>
          <w:sz w:val="28"/>
        </w:rPr>
        <w:t>орган,</w:t>
      </w:r>
      <w:r>
        <w:rPr>
          <w:spacing w:val="45"/>
          <w:sz w:val="28"/>
        </w:rPr>
        <w:t xml:space="preserve"> </w:t>
      </w:r>
      <w:r>
        <w:rPr>
          <w:sz w:val="28"/>
        </w:rPr>
        <w:t>а</w:t>
      </w:r>
      <w:r>
        <w:rPr>
          <w:spacing w:val="45"/>
          <w:sz w:val="28"/>
        </w:rPr>
        <w:t xml:space="preserve"> </w:t>
      </w:r>
      <w:r>
        <w:rPr>
          <w:sz w:val="28"/>
        </w:rPr>
        <w:t>также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наймом</w:t>
      </w:r>
      <w:r>
        <w:rPr>
          <w:spacing w:val="45"/>
          <w:sz w:val="28"/>
        </w:rPr>
        <w:t xml:space="preserve"> </w:t>
      </w:r>
      <w:r>
        <w:rPr>
          <w:sz w:val="28"/>
        </w:rPr>
        <w:t>(поднаймом)</w:t>
      </w:r>
      <w:r>
        <w:rPr>
          <w:spacing w:val="46"/>
          <w:sz w:val="28"/>
        </w:rPr>
        <w:t xml:space="preserve"> </w:t>
      </w:r>
      <w:r>
        <w:rPr>
          <w:sz w:val="28"/>
        </w:rPr>
        <w:t>жилого</w:t>
      </w:r>
    </w:p>
    <w:p w:rsidR="00622A08" w:rsidRDefault="00622A08">
      <w:pPr>
        <w:jc w:val="both"/>
        <w:rPr>
          <w:sz w:val="28"/>
        </w:rPr>
        <w:sectPr w:rsidR="00622A08">
          <w:headerReference w:type="default" r:id="rId28"/>
          <w:pgSz w:w="11910" w:h="16840"/>
          <w:pgMar w:top="760" w:right="200" w:bottom="280" w:left="960" w:header="466" w:footer="0" w:gutter="0"/>
          <w:pgNumType w:start="31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6" w:firstLine="0"/>
      </w:pPr>
      <w:r>
        <w:t>помещения служащим, назначенным в порядке ротации в орган, расположенный в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местности 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Российской Федерации;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полагающегося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довольствия,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выплатой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взамен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довольствия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взамен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2"/>
          <w:sz w:val="28"/>
        </w:rPr>
        <w:t xml:space="preserve"> </w:t>
      </w:r>
      <w:r>
        <w:rPr>
          <w:sz w:val="28"/>
        </w:rPr>
        <w:t>наймом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оплату 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(возмещаются по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суда).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компенсации, возмещения расходов или в иных аналогичных случаях, при 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полагающихся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равна</w:t>
      </w:r>
      <w:r>
        <w:rPr>
          <w:spacing w:val="-12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2"/>
          <w:sz w:val="28"/>
        </w:rPr>
        <w:t xml:space="preserve"> </w:t>
      </w:r>
      <w:r>
        <w:rPr>
          <w:sz w:val="28"/>
        </w:rPr>
        <w:t>расходам</w:t>
      </w:r>
      <w:r>
        <w:rPr>
          <w:spacing w:val="-13"/>
          <w:sz w:val="28"/>
        </w:rPr>
        <w:t xml:space="preserve"> </w:t>
      </w:r>
      <w:r>
        <w:rPr>
          <w:sz w:val="28"/>
        </w:rPr>
        <w:t>(или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68"/>
          <w:sz w:val="28"/>
        </w:rPr>
        <w:t xml:space="preserve"> </w:t>
      </w:r>
      <w:r>
        <w:rPr>
          <w:sz w:val="28"/>
        </w:rPr>
        <w:t>их); или при наличии после получения денежных средств обязанности в разумные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</w:t>
      </w:r>
      <w:r>
        <w:rPr>
          <w:spacing w:val="1"/>
          <w:sz w:val="28"/>
        </w:rPr>
        <w:t xml:space="preserve"> </w:t>
      </w:r>
      <w:r>
        <w:rPr>
          <w:sz w:val="28"/>
        </w:rPr>
        <w:t>неизрасходованные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средства).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 указывать субсидию на приобретение сельскохозяйственной техники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последующее предоставление получателем отчетных документов о 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 и</w:t>
      </w:r>
      <w:r>
        <w:rPr>
          <w:spacing w:val="-2"/>
          <w:sz w:val="28"/>
        </w:rPr>
        <w:t xml:space="preserve"> </w:t>
      </w:r>
      <w:r>
        <w:rPr>
          <w:sz w:val="28"/>
        </w:rPr>
        <w:t>о подтверждении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понесенных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left="1591" w:right="0" w:hanging="1026"/>
        <w:jc w:val="both"/>
        <w:rPr>
          <w:sz w:val="28"/>
        </w:rPr>
      </w:pP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виде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имущественного,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вычета;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от продажи различного вида подарочных сертификатов (карт), выпущенных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торговли,</w:t>
      </w:r>
      <w:r>
        <w:rPr>
          <w:spacing w:val="-1"/>
          <w:sz w:val="28"/>
        </w:rPr>
        <w:t xml:space="preserve"> </w:t>
      </w:r>
      <w:r>
        <w:rPr>
          <w:sz w:val="28"/>
        </w:rPr>
        <w:t>салонами красоты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sz w:val="28"/>
        </w:rPr>
        <w:t>в качестве бонусных баллов, бонусов на накопительных дисконтных картах,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начисленных банками и иными организациями за пользование их услугами,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("кешбэк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сервис"),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т.н.</w:t>
      </w:r>
      <w:r>
        <w:rPr>
          <w:spacing w:val="1"/>
          <w:sz w:val="28"/>
        </w:rPr>
        <w:t xml:space="preserve"> </w:t>
      </w:r>
      <w:r>
        <w:rPr>
          <w:sz w:val="28"/>
        </w:rPr>
        <w:t>"туристический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кешбэк",</w:t>
      </w:r>
      <w:r>
        <w:rPr>
          <w:spacing w:val="-1"/>
          <w:sz w:val="28"/>
        </w:rPr>
        <w:t xml:space="preserve"> </w:t>
      </w:r>
      <w:r>
        <w:rPr>
          <w:sz w:val="28"/>
        </w:rPr>
        <w:t>"детский кешбэк"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выгоды,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212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выгода,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заемными</w:t>
      </w:r>
      <w:r>
        <w:rPr>
          <w:spacing w:val="1"/>
          <w:sz w:val="28"/>
        </w:rPr>
        <w:t xml:space="preserve"> </w:t>
      </w:r>
      <w:r>
        <w:rPr>
          <w:sz w:val="28"/>
        </w:rPr>
        <w:t>(кредитными)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предпринимателей;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120"/>
        </w:tabs>
        <w:spacing w:before="1"/>
        <w:ind w:right="365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уплаченного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покупок</w:t>
      </w:r>
      <w:r>
        <w:rPr>
          <w:spacing w:val="-1"/>
          <w:sz w:val="28"/>
        </w:rPr>
        <w:t xml:space="preserve"> </w:t>
      </w:r>
      <w:r>
        <w:rPr>
          <w:sz w:val="28"/>
        </w:rPr>
        <w:t>за границей, по</w:t>
      </w:r>
      <w:r>
        <w:rPr>
          <w:spacing w:val="-2"/>
          <w:sz w:val="28"/>
        </w:rPr>
        <w:t xml:space="preserve"> </w:t>
      </w:r>
      <w:r>
        <w:rPr>
          <w:sz w:val="28"/>
        </w:rPr>
        <w:t>чекам Tax-free;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sz w:val="28"/>
        </w:rPr>
        <w:t>в качестве вознаграждения донорам за сданную кровь, ее компонентов (и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виде</w:t>
      </w:r>
      <w:r>
        <w:rPr>
          <w:spacing w:val="67"/>
          <w:sz w:val="28"/>
        </w:rPr>
        <w:t xml:space="preserve"> </w:t>
      </w:r>
      <w:r>
        <w:rPr>
          <w:sz w:val="28"/>
        </w:rPr>
        <w:t>кредитов,</w:t>
      </w:r>
      <w:r>
        <w:rPr>
          <w:spacing w:val="67"/>
          <w:sz w:val="28"/>
        </w:rPr>
        <w:t xml:space="preserve"> </w:t>
      </w:r>
      <w:r>
        <w:rPr>
          <w:sz w:val="28"/>
        </w:rPr>
        <w:t>займов.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7"/>
          <w:sz w:val="28"/>
        </w:rPr>
        <w:t xml:space="preserve"> </w:t>
      </w:r>
      <w:r>
        <w:rPr>
          <w:sz w:val="28"/>
        </w:rPr>
        <w:t>если</w:t>
      </w:r>
      <w:r>
        <w:rPr>
          <w:spacing w:val="67"/>
          <w:sz w:val="28"/>
        </w:rPr>
        <w:t xml:space="preserve"> </w:t>
      </w:r>
      <w:r>
        <w:rPr>
          <w:sz w:val="28"/>
        </w:rPr>
        <w:t>сумма</w:t>
      </w:r>
      <w:r>
        <w:rPr>
          <w:spacing w:val="67"/>
          <w:sz w:val="28"/>
        </w:rPr>
        <w:t xml:space="preserve"> </w:t>
      </w:r>
      <w:r>
        <w:rPr>
          <w:sz w:val="28"/>
        </w:rPr>
        <w:t>кредита,</w:t>
      </w:r>
      <w:r>
        <w:rPr>
          <w:spacing w:val="67"/>
          <w:sz w:val="28"/>
        </w:rPr>
        <w:t xml:space="preserve"> </w:t>
      </w:r>
      <w:r>
        <w:rPr>
          <w:sz w:val="28"/>
        </w:rPr>
        <w:t>займа</w:t>
      </w:r>
      <w:r>
        <w:rPr>
          <w:spacing w:val="68"/>
          <w:sz w:val="28"/>
        </w:rPr>
        <w:t xml:space="preserve"> </w:t>
      </w:r>
      <w:r>
        <w:rPr>
          <w:sz w:val="28"/>
        </w:rPr>
        <w:t>равна</w:t>
      </w:r>
      <w:r>
        <w:rPr>
          <w:spacing w:val="67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превышает 500 000 рублей, то данное срочное обязательство финансового 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1"/>
          <w:sz w:val="28"/>
        </w:rPr>
        <w:t xml:space="preserve"> </w:t>
      </w:r>
      <w:r>
        <w:rPr>
          <w:sz w:val="28"/>
        </w:rPr>
        <w:t>6.2 раздела 6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справки;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spacing w:before="88"/>
        <w:ind w:right="366" w:firstLine="567"/>
        <w:jc w:val="both"/>
        <w:rPr>
          <w:sz w:val="28"/>
        </w:rPr>
      </w:pPr>
      <w:r>
        <w:rPr>
          <w:sz w:val="28"/>
        </w:rPr>
        <w:t>в качестве возмещения расходов на повышение профессионального уровня за</w:t>
      </w:r>
      <w:r>
        <w:rPr>
          <w:spacing w:val="-67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 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(работодателя);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-5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банковскими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счетами,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6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зачислением 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банковский счет средств, ранее</w:t>
      </w:r>
      <w:r>
        <w:rPr>
          <w:spacing w:val="-1"/>
          <w:sz w:val="28"/>
        </w:rPr>
        <w:t xml:space="preserve"> </w:t>
      </w:r>
      <w:r>
        <w:rPr>
          <w:sz w:val="28"/>
        </w:rPr>
        <w:t>снятых 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 счета;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185"/>
        </w:tabs>
        <w:ind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4"/>
          <w:sz w:val="28"/>
        </w:rPr>
        <w:t xml:space="preserve"> </w:t>
      </w:r>
      <w:r>
        <w:rPr>
          <w:sz w:val="28"/>
        </w:rPr>
        <w:t>(между</w:t>
      </w:r>
      <w:r>
        <w:rPr>
          <w:spacing w:val="-14"/>
          <w:sz w:val="28"/>
        </w:rPr>
        <w:t xml:space="preserve"> </w:t>
      </w:r>
      <w:r>
        <w:rPr>
          <w:sz w:val="28"/>
        </w:rPr>
        <w:t>супругами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(или)</w:t>
      </w:r>
      <w:r>
        <w:rPr>
          <w:spacing w:val="-14"/>
          <w:sz w:val="28"/>
        </w:rPr>
        <w:t xml:space="preserve"> </w:t>
      </w:r>
      <w:r>
        <w:rPr>
          <w:sz w:val="28"/>
        </w:rPr>
        <w:t>несовершеннолетними</w:t>
      </w:r>
      <w:r>
        <w:rPr>
          <w:spacing w:val="-1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8"/>
          <w:sz w:val="28"/>
        </w:rPr>
        <w:t xml:space="preserve"> </w:t>
      </w:r>
      <w:r>
        <w:rPr>
          <w:sz w:val="28"/>
        </w:rPr>
        <w:t>(аналогично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средств),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0"/>
          <w:sz w:val="28"/>
        </w:rPr>
        <w:t xml:space="preserve"> </w:t>
      </w:r>
      <w:r>
        <w:rPr>
          <w:sz w:val="28"/>
        </w:rPr>
        <w:t>40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супругу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185"/>
        </w:tabs>
        <w:ind w:firstLine="567"/>
        <w:jc w:val="both"/>
        <w:rPr>
          <w:sz w:val="28"/>
        </w:rPr>
      </w:pPr>
      <w:r>
        <w:rPr>
          <w:sz w:val="28"/>
        </w:rPr>
        <w:t>в связи с возвратом денежных средств по несостоявшемуся договору купли-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продажи;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185"/>
        </w:tabs>
        <w:ind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6"/>
          <w:sz w:val="28"/>
        </w:rPr>
        <w:t xml:space="preserve"> </w:t>
      </w:r>
      <w:r>
        <w:rPr>
          <w:sz w:val="28"/>
        </w:rPr>
        <w:t>займа,</w:t>
      </w:r>
      <w:r>
        <w:rPr>
          <w:spacing w:val="-6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купленные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товары,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качестве возврата денежных средств за оплаченные за третьих лиц товары, 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факт такой 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 подтвержден;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185"/>
        </w:tabs>
        <w:ind w:firstLine="567"/>
        <w:jc w:val="both"/>
        <w:rPr>
          <w:sz w:val="28"/>
        </w:rPr>
      </w:pPr>
      <w:r>
        <w:rPr>
          <w:sz w:val="28"/>
        </w:rPr>
        <w:t>в качестве возврата денежных средств в связи с прекращением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уплаченной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страхования);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185"/>
        </w:tabs>
        <w:ind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избирательный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счет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8"/>
          <w:sz w:val="28"/>
        </w:rPr>
        <w:t xml:space="preserve"> </w:t>
      </w:r>
      <w:r>
        <w:rPr>
          <w:sz w:val="28"/>
        </w:rPr>
        <w:t>от 12 июня 2002 г. № 67-ФЗ "Об основных гарантиях избирательных прав и права 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референдуме 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Федерации".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534"/>
        <w:jc w:val="both"/>
        <w:rPr>
          <w:sz w:val="28"/>
        </w:rPr>
      </w:pP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(т.н.</w:t>
      </w:r>
      <w:r>
        <w:rPr>
          <w:spacing w:val="1"/>
          <w:sz w:val="28"/>
        </w:rPr>
        <w:t xml:space="preserve"> </w:t>
      </w:r>
      <w:r>
        <w:rPr>
          <w:sz w:val="28"/>
        </w:rPr>
        <w:t>"Пушкинская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карта")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отражению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1"/>
          <w:sz w:val="28"/>
        </w:rPr>
        <w:t xml:space="preserve"> </w:t>
      </w:r>
      <w:r>
        <w:rPr>
          <w:sz w:val="28"/>
        </w:rPr>
        <w:t>1 справки.</w:t>
      </w:r>
    </w:p>
    <w:p w:rsidR="00622A08" w:rsidRDefault="00B37482">
      <w:pPr>
        <w:pStyle w:val="a3"/>
        <w:ind w:right="365" w:firstLine="709"/>
      </w:pPr>
      <w:r>
        <w:t>Аналогичные меры поддержки, предусмотренные нормативными правовыми</w:t>
      </w:r>
      <w:r>
        <w:rPr>
          <w:spacing w:val="1"/>
        </w:rPr>
        <w:t xml:space="preserve"> </w:t>
      </w:r>
      <w:r>
        <w:t>актами субъектов Российской Федерации или муниципальными правовыми актами,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 подлежат отражению в</w:t>
      </w:r>
      <w:r>
        <w:rPr>
          <w:spacing w:val="-1"/>
        </w:rPr>
        <w:t xml:space="preserve"> </w:t>
      </w:r>
      <w:r>
        <w:t>разделе 1 справки.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Служащему (работнику) целесообразно заблаговременно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сбор и систематизацию документов, подтверждающих факт получения дохода 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 отсутствия.</w:t>
      </w:r>
    </w:p>
    <w:p w:rsidR="00622A08" w:rsidRDefault="00622A08">
      <w:pPr>
        <w:pStyle w:val="a3"/>
        <w:ind w:left="0" w:right="0" w:firstLine="0"/>
        <w:jc w:val="left"/>
      </w:pPr>
    </w:p>
    <w:p w:rsidR="00622A08" w:rsidRDefault="00B37482">
      <w:pPr>
        <w:pStyle w:val="11"/>
        <w:ind w:left="449" w:right="639"/>
        <w:jc w:val="center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РАСХОДАХ</w:t>
      </w:r>
    </w:p>
    <w:p w:rsidR="00622A08" w:rsidRDefault="00622A08">
      <w:pPr>
        <w:pStyle w:val="a3"/>
        <w:ind w:left="0" w:right="0" w:firstLine="0"/>
        <w:jc w:val="left"/>
        <w:rPr>
          <w:b/>
        </w:rPr>
      </w:pP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3" w:firstLine="392"/>
        <w:jc w:val="both"/>
        <w:rPr>
          <w:sz w:val="28"/>
        </w:rPr>
      </w:pPr>
      <w:r>
        <w:rPr>
          <w:sz w:val="28"/>
        </w:rPr>
        <w:t xml:space="preserve">Данный раздел справки </w:t>
      </w:r>
      <w:r>
        <w:rPr>
          <w:b/>
          <w:sz w:val="28"/>
        </w:rPr>
        <w:t xml:space="preserve">заполняется только </w:t>
      </w:r>
      <w:r>
        <w:rPr>
          <w:sz w:val="28"/>
        </w:rPr>
        <w:t>в случае, если в отчетном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 служащим (работником), его супругой (супругом) и несовершеннолетними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совершена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совершены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</w:t>
      </w:r>
      <w:r>
        <w:rPr>
          <w:spacing w:val="1"/>
          <w:sz w:val="28"/>
        </w:rPr>
        <w:t xml:space="preserve"> </w:t>
      </w:r>
      <w:r>
        <w:rPr>
          <w:sz w:val="28"/>
        </w:rPr>
        <w:t>(долей участия, паев в уставных (складочных) капиталах организаций),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 активов, цифровой валюты и сумма такой сделки или общая сумма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совершенных сделок превышает общий доход данного лица и его супруги (супруга)</w:t>
      </w:r>
      <w:r>
        <w:rPr>
          <w:spacing w:val="1"/>
          <w:sz w:val="28"/>
        </w:rPr>
        <w:t xml:space="preserve"> </w:t>
      </w:r>
      <w:r>
        <w:rPr>
          <w:sz w:val="28"/>
        </w:rPr>
        <w:t>за три последних года, предшествующих отчетному периоду. При 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 в 2024 году сообщаются сведения о расходах по сделкам, совершенным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622A08" w:rsidRDefault="00B37482">
      <w:pPr>
        <w:pStyle w:val="a3"/>
        <w:spacing w:before="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служащим</w:t>
      </w:r>
      <w:r>
        <w:rPr>
          <w:spacing w:val="1"/>
        </w:rPr>
        <w:t xml:space="preserve"> </w:t>
      </w:r>
      <w:r>
        <w:t>(работником)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супругой</w:t>
      </w:r>
      <w:r>
        <w:rPr>
          <w:spacing w:val="1"/>
        </w:rPr>
        <w:t xml:space="preserve"> </w:t>
      </w:r>
      <w:r>
        <w:t>(супругом)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долевую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единственный</w:t>
      </w:r>
      <w:r>
        <w:rPr>
          <w:spacing w:val="17"/>
        </w:rPr>
        <w:t xml:space="preserve"> </w:t>
      </w:r>
      <w:r>
        <w:t>покупатель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договоре)</w:t>
      </w:r>
      <w:r>
        <w:rPr>
          <w:spacing w:val="17"/>
        </w:rPr>
        <w:t xml:space="preserve"> </w:t>
      </w:r>
      <w:r>
        <w:t>данный</w:t>
      </w:r>
      <w:r>
        <w:rPr>
          <w:spacing w:val="17"/>
        </w:rPr>
        <w:t xml:space="preserve"> </w:t>
      </w:r>
      <w:r>
        <w:t>раздел</w:t>
      </w:r>
      <w:r>
        <w:rPr>
          <w:spacing w:val="17"/>
        </w:rPr>
        <w:t xml:space="preserve"> </w:t>
      </w:r>
      <w:r>
        <w:t>заполняется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справках</w:t>
      </w:r>
      <w:r>
        <w:rPr>
          <w:spacing w:val="17"/>
        </w:rPr>
        <w:t xml:space="preserve"> </w:t>
      </w:r>
      <w:r>
        <w:t>обоих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5" w:firstLine="0"/>
      </w:pPr>
      <w:r>
        <w:t>лиц</w:t>
      </w:r>
      <w:r>
        <w:rPr>
          <w:spacing w:val="-16"/>
        </w:rPr>
        <w:t xml:space="preserve"> </w:t>
      </w:r>
      <w:r>
        <w:t>(аналогично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отношении</w:t>
      </w:r>
      <w:r>
        <w:rPr>
          <w:spacing w:val="-16"/>
        </w:rPr>
        <w:t xml:space="preserve"> </w:t>
      </w:r>
      <w:r>
        <w:t>несовершеннолетних</w:t>
      </w:r>
      <w:r>
        <w:rPr>
          <w:spacing w:val="-16"/>
        </w:rPr>
        <w:t xml:space="preserve"> </w:t>
      </w:r>
      <w:r>
        <w:t>детей).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этом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графе</w:t>
      </w:r>
      <w:r>
        <w:rPr>
          <w:spacing w:val="-16"/>
        </w:rPr>
        <w:t xml:space="preserve"> </w:t>
      </w:r>
      <w:r>
        <w:rPr>
          <w:b/>
        </w:rPr>
        <w:t>"Сумма</w:t>
      </w:r>
      <w:r>
        <w:rPr>
          <w:b/>
          <w:spacing w:val="-67"/>
        </w:rPr>
        <w:t xml:space="preserve"> </w:t>
      </w:r>
      <w:r>
        <w:rPr>
          <w:b/>
        </w:rPr>
        <w:t>сделки"</w:t>
      </w:r>
      <w:r>
        <w:rPr>
          <w:b/>
          <w:spacing w:val="-1"/>
        </w:rPr>
        <w:t xml:space="preserve"> </w:t>
      </w:r>
      <w:r>
        <w:t>применимых</w:t>
      </w:r>
      <w:r>
        <w:rPr>
          <w:spacing w:val="-2"/>
        </w:rPr>
        <w:t xml:space="preserve"> </w:t>
      </w:r>
      <w:r>
        <w:t>справок</w:t>
      </w:r>
      <w:r>
        <w:rPr>
          <w:spacing w:val="-1"/>
        </w:rPr>
        <w:t xml:space="preserve"> </w:t>
      </w:r>
      <w:r>
        <w:t>рекомендуется указывать</w:t>
      </w:r>
      <w:r>
        <w:rPr>
          <w:spacing w:val="-1"/>
        </w:rPr>
        <w:t xml:space="preserve"> </w:t>
      </w:r>
      <w:r>
        <w:t>полную</w:t>
      </w:r>
      <w:r>
        <w:rPr>
          <w:spacing w:val="-2"/>
        </w:rPr>
        <w:t xml:space="preserve"> </w:t>
      </w:r>
      <w:r>
        <w:t>стоимость.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 перечисленных в пункте 86 настоящих Методических рекомендаций,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и в случае представления сведений в отношении гражданина, зарегистрированного в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 индивидуального предпринимателя, по сделке (сделкам), совершенным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предпринимательской деятельности.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92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(работу),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заполняют.</w:t>
      </w:r>
    </w:p>
    <w:p w:rsidR="00622A08" w:rsidRDefault="00B37482">
      <w:pPr>
        <w:pStyle w:val="a3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супругой</w:t>
      </w:r>
      <w:r>
        <w:rPr>
          <w:spacing w:val="1"/>
        </w:rPr>
        <w:t xml:space="preserve"> </w:t>
      </w:r>
      <w:r>
        <w:t>(супругом)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несовершеннолетними детьми осуществлены расходы по соответствующей сделке</w:t>
      </w:r>
      <w:r>
        <w:rPr>
          <w:spacing w:val="1"/>
        </w:rPr>
        <w:t xml:space="preserve"> </w:t>
      </w:r>
      <w:r>
        <w:t>(сделкам)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службу</w:t>
      </w:r>
      <w:r>
        <w:rPr>
          <w:spacing w:val="-4"/>
        </w:rPr>
        <w:t xml:space="preserve"> </w:t>
      </w:r>
      <w:r>
        <w:t>(работу),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декларационной</w:t>
      </w:r>
      <w:r>
        <w:rPr>
          <w:spacing w:val="-5"/>
        </w:rPr>
        <w:t xml:space="preserve"> </w:t>
      </w:r>
      <w:r>
        <w:t>кампании</w:t>
      </w:r>
      <w:r>
        <w:rPr>
          <w:spacing w:val="-68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сделке</w:t>
      </w:r>
      <w:r>
        <w:rPr>
          <w:spacing w:val="-2"/>
        </w:rPr>
        <w:t xml:space="preserve"> </w:t>
      </w:r>
      <w:r>
        <w:t>(сделках)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отражению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справки.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left="1591" w:right="0" w:hanging="1026"/>
        <w:jc w:val="both"/>
        <w:rPr>
          <w:sz w:val="28"/>
        </w:rPr>
      </w:pPr>
      <w:r>
        <w:rPr>
          <w:sz w:val="28"/>
        </w:rPr>
        <w:t>Заполнение</w:t>
      </w:r>
      <w:r>
        <w:rPr>
          <w:spacing w:val="30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98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99"/>
          <w:sz w:val="28"/>
        </w:rPr>
        <w:t xml:space="preserve"> </w:t>
      </w:r>
      <w:r>
        <w:rPr>
          <w:sz w:val="28"/>
        </w:rPr>
        <w:t>при</w:t>
      </w:r>
      <w:r>
        <w:rPr>
          <w:spacing w:val="99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9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99"/>
          <w:sz w:val="28"/>
        </w:rPr>
        <w:t xml:space="preserve"> </w:t>
      </w:r>
      <w:r>
        <w:rPr>
          <w:sz w:val="28"/>
        </w:rPr>
        <w:t>в</w:t>
      </w:r>
      <w:r>
        <w:rPr>
          <w:spacing w:val="99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86</w:t>
      </w:r>
    </w:p>
    <w:p w:rsidR="00622A08" w:rsidRDefault="00B37482">
      <w:pPr>
        <w:pStyle w:val="a3"/>
        <w:ind w:right="0" w:firstLine="0"/>
      </w:pPr>
      <w:r>
        <w:t>настоящих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оснований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нарушением.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1"/>
          <w:sz w:val="28"/>
        </w:rPr>
        <w:t xml:space="preserve"> </w:t>
      </w:r>
      <w:r>
        <w:rPr>
          <w:sz w:val="28"/>
        </w:rPr>
        <w:t>суммируются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предшествовавших</w:t>
      </w:r>
      <w:r>
        <w:rPr>
          <w:spacing w:val="-11"/>
          <w:sz w:val="28"/>
        </w:rPr>
        <w:t xml:space="preserve"> </w:t>
      </w:r>
      <w:r>
        <w:rPr>
          <w:sz w:val="28"/>
        </w:rPr>
        <w:t>году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сделки.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 сделках, совершенных в 2023 году, суммируются доходы служащего (работника) 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2020,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годах.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 (работника) и его супруги (супруга) рассчитывается вне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трех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лет,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вне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(на территории Российской Федерации, за рубежом). Доход 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при расчете общего дохода не учитывается. При расчете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отпуском, оплатой жилищно-коммунальных услуг 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Для цели реализации пункта 86 настоящих Методических 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расчете общего дохода служащего (работника) и его супруги (супруга) за три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отчетному,</w:t>
      </w:r>
      <w:r>
        <w:rPr>
          <w:spacing w:val="-8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7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-8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-7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8"/>
          <w:sz w:val="28"/>
        </w:rPr>
        <w:t xml:space="preserve"> </w:t>
      </w:r>
      <w:r>
        <w:rPr>
          <w:sz w:val="28"/>
        </w:rPr>
        <w:t>(работника)</w:t>
      </w:r>
      <w:r>
        <w:rPr>
          <w:spacing w:val="-68"/>
          <w:sz w:val="28"/>
        </w:rPr>
        <w:t xml:space="preserve"> </w:t>
      </w:r>
      <w:r>
        <w:rPr>
          <w:sz w:val="28"/>
        </w:rPr>
        <w:t>учитываются только в случае, если они состояли в браке на момент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 по сделке (сделкам) и в течение трех лет, предшествующих отчетному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(работника)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три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-17"/>
          <w:sz w:val="28"/>
        </w:rPr>
        <w:t xml:space="preserve"> </w:t>
      </w:r>
      <w:r>
        <w:rPr>
          <w:sz w:val="28"/>
        </w:rPr>
        <w:t>года,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отчетному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периоду</w:t>
      </w:r>
      <w:r>
        <w:rPr>
          <w:spacing w:val="-16"/>
          <w:sz w:val="28"/>
        </w:rPr>
        <w:t xml:space="preserve"> </w:t>
      </w:r>
      <w:r>
        <w:rPr>
          <w:sz w:val="28"/>
        </w:rPr>
        <w:t>(аналогично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 супруги (супруга).</w:t>
      </w:r>
    </w:p>
    <w:p w:rsidR="00622A08" w:rsidRDefault="00B37482">
      <w:pPr>
        <w:pStyle w:val="a3"/>
        <w:spacing w:before="1"/>
      </w:pPr>
      <w:r>
        <w:t>Если супругой (супругом) осуществлены расходы по соответствующей сделке</w:t>
      </w:r>
      <w:r>
        <w:rPr>
          <w:spacing w:val="1"/>
        </w:rPr>
        <w:t xml:space="preserve"> </w:t>
      </w:r>
      <w:r>
        <w:t>(сделкам)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служащим</w:t>
      </w:r>
      <w:r>
        <w:rPr>
          <w:spacing w:val="1"/>
        </w:rPr>
        <w:t xml:space="preserve"> </w:t>
      </w:r>
      <w:r>
        <w:t>(работником),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декларационной</w:t>
      </w:r>
      <w:r>
        <w:rPr>
          <w:spacing w:val="1"/>
        </w:rPr>
        <w:t xml:space="preserve"> </w:t>
      </w:r>
      <w:r>
        <w:t>кампании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сделке</w:t>
      </w:r>
      <w:r>
        <w:rPr>
          <w:spacing w:val="1"/>
        </w:rPr>
        <w:t xml:space="preserve"> </w:t>
      </w:r>
      <w:r>
        <w:t>(сделках)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отражению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2 справки.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В случае приобретения в общую собственность служащим (работником),</w:t>
      </w:r>
      <w:r>
        <w:rPr>
          <w:spacing w:val="-67"/>
          <w:sz w:val="28"/>
        </w:rPr>
        <w:t xml:space="preserve"> </w:t>
      </w:r>
      <w:r>
        <w:rPr>
          <w:sz w:val="28"/>
        </w:rPr>
        <w:t>его супругой (супругом) и (или) несовершеннолетними детьми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имущества совместно с иными лицами (на стороне покупателя 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множественность лиц), то такая сделка, превышающая доход лица и его 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 за три последних года, предшествующих отчетному периоду, 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 справки.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сделки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недвижимости, то учитывается общая стоимость каждой из сделок, совершенных</w:t>
      </w:r>
      <w:r>
        <w:rPr>
          <w:spacing w:val="1"/>
        </w:rPr>
        <w:t xml:space="preserve"> </w:t>
      </w:r>
      <w:r>
        <w:t>служащим (работником), его супругой (супругом) и (или) несовершеннолетними</w:t>
      </w:r>
      <w:r>
        <w:rPr>
          <w:spacing w:val="1"/>
        </w:rPr>
        <w:t xml:space="preserve"> </w:t>
      </w:r>
      <w:r>
        <w:t>детьми.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6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66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66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накопительно-ипотечной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военнослужащих),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супругу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сведения о расходах (при условии, что сделка совершена в отчетном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 и сумма сделки или общая сумма совершенных сделок превышает доход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 сделки).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left="1591" w:right="0" w:hanging="1026"/>
        <w:jc w:val="both"/>
        <w:rPr>
          <w:sz w:val="28"/>
        </w:rPr>
      </w:pPr>
      <w:r>
        <w:rPr>
          <w:sz w:val="28"/>
        </w:rPr>
        <w:t>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заполняется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случаях: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при отсутствии правовых оснований для представления сведений о расходах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 приобретено имущество или имущественные права, не 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 законом от 3 декабря 2012 г. № 230-ФЗ "О контроле за соответствием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лиц,</w:t>
      </w:r>
      <w:r>
        <w:rPr>
          <w:spacing w:val="-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доходам");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ценные бумаги (доля участия, пай в уставном (складочном) капитале 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активы,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 безвозмездной сделки (наследование, дарение и др.). При этом 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 разделах справки;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осуществлена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-16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без</w:t>
      </w:r>
      <w:r>
        <w:rPr>
          <w:spacing w:val="-15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возведение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 дома 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земельном участке).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графы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"Вид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приобретенного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имущества"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указывается,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гаражного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(адрес)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марку,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выпустившем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местонахождение).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валют</w:t>
      </w:r>
      <w:r>
        <w:rPr>
          <w:spacing w:val="-2"/>
          <w:sz w:val="28"/>
        </w:rPr>
        <w:t xml:space="preserve"> </w:t>
      </w:r>
      <w:r>
        <w:rPr>
          <w:sz w:val="28"/>
        </w:rPr>
        <w:t>– наименование.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right="365" w:firstLine="392"/>
        <w:jc w:val="both"/>
        <w:rPr>
          <w:sz w:val="28"/>
        </w:rPr>
      </w:pPr>
      <w:r>
        <w:rPr>
          <w:sz w:val="28"/>
        </w:rPr>
        <w:t xml:space="preserve">В графе </w:t>
      </w:r>
      <w:r>
        <w:rPr>
          <w:b/>
          <w:sz w:val="28"/>
        </w:rPr>
        <w:t xml:space="preserve">"Сумма сделки (руб.)" </w:t>
      </w:r>
      <w:r>
        <w:rPr>
          <w:sz w:val="28"/>
        </w:rPr>
        <w:t>указывается сумма сделки в рублях.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если расходы по сделке выражены в иностранной валюте, то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рубли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курсу,</w:t>
      </w:r>
      <w:r>
        <w:rPr>
          <w:spacing w:val="66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65"/>
          <w:sz w:val="28"/>
        </w:rPr>
        <w:t xml:space="preserve"> </w:t>
      </w:r>
      <w:r>
        <w:rPr>
          <w:sz w:val="28"/>
        </w:rPr>
        <w:t>Банком</w:t>
      </w:r>
      <w:r>
        <w:rPr>
          <w:spacing w:val="6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дату</w:t>
      </w:r>
      <w:r>
        <w:rPr>
          <w:spacing w:val="65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сделки.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9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заполнении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графы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"Источник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получения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средств,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счет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приобретено имущество" </w:t>
      </w:r>
      <w:r>
        <w:rPr>
          <w:sz w:val="28"/>
        </w:rPr>
        <w:t>следует указывать наименование источника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размер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полученного дохода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92"/>
        <w:jc w:val="both"/>
        <w:rPr>
          <w:sz w:val="28"/>
        </w:rPr>
      </w:pP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имущество,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является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весь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доходов,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17"/>
          <w:sz w:val="28"/>
        </w:rPr>
        <w:t xml:space="preserve"> </w:t>
      </w:r>
      <w:r>
        <w:rPr>
          <w:sz w:val="28"/>
        </w:rPr>
        <w:t>служащим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firstLine="0"/>
      </w:pPr>
      <w:r>
        <w:t>(работником), его супругой (супругом) и (или) несовершеннолетними детьми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расходов по сделке (сделкам).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суммы.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оплачиваемой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(помимо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работы) могут быть указаны организации, где лицо работало по совместительству;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получено;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ипотеки может быть указана организация, с которой заключен договор ипотеки, и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 такого договора.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"Основания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приобретения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 (ЕГРН). Также указываются наименование и реквизиты 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 основанием для приобретения права собственности на 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 (например, транспортного средства, ценных бумаг) - наименование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 документа, являющегося законным основанием для возникновения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собственности.</w:t>
      </w:r>
      <w:r>
        <w:rPr>
          <w:spacing w:val="-1"/>
          <w:sz w:val="28"/>
        </w:rPr>
        <w:t xml:space="preserve"> </w:t>
      </w:r>
      <w:r>
        <w:rPr>
          <w:sz w:val="28"/>
        </w:rPr>
        <w:t>Копия документа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прилагается к справке.</w:t>
      </w:r>
    </w:p>
    <w:p w:rsidR="00622A08" w:rsidRDefault="00B37482">
      <w:pPr>
        <w:pStyle w:val="a3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приобретения указываются реквизиты записи о цифровых финансовых активах в</w:t>
      </w:r>
      <w:r>
        <w:rPr>
          <w:spacing w:val="1"/>
        </w:rPr>
        <w:t xml:space="preserve"> </w:t>
      </w:r>
      <w:r>
        <w:t>информационной системе, в которой осуществляется выпуск цифровых финансовых</w:t>
      </w:r>
      <w:r>
        <w:rPr>
          <w:spacing w:val="-67"/>
        </w:rPr>
        <w:t xml:space="preserve"> </w:t>
      </w:r>
      <w:r>
        <w:t>активов,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прикладывается</w:t>
      </w:r>
      <w:r>
        <w:rPr>
          <w:spacing w:val="-1"/>
        </w:rPr>
        <w:t xml:space="preserve"> </w:t>
      </w:r>
      <w:r>
        <w:t>выписка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системы.</w:t>
      </w:r>
    </w:p>
    <w:p w:rsidR="00622A08" w:rsidRDefault="00B37482">
      <w:pPr>
        <w:pStyle w:val="a3"/>
        <w:ind w:right="365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валюты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идентификационный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транзакции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прикладывается</w:t>
      </w:r>
      <w:r>
        <w:rPr>
          <w:spacing w:val="1"/>
        </w:rPr>
        <w:t xml:space="preserve"> </w:t>
      </w:r>
      <w:r>
        <w:t>выписка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транзакции при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применимому</w:t>
      </w:r>
      <w:r>
        <w:rPr>
          <w:spacing w:val="-2"/>
        </w:rPr>
        <w:t xml:space="preserve"> </w:t>
      </w:r>
      <w:r>
        <w:t>праву.</w:t>
      </w:r>
    </w:p>
    <w:p w:rsidR="00622A08" w:rsidRDefault="00B37482">
      <w:pPr>
        <w:pStyle w:val="a3"/>
        <w:ind w:right="365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сделок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валюты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подтверждающие сумму сделки и (или) содержащие информацию о второй стороне</w:t>
      </w:r>
      <w:r>
        <w:rPr>
          <w:spacing w:val="1"/>
        </w:rPr>
        <w:t xml:space="preserve"> </w:t>
      </w:r>
      <w:r>
        <w:t>сделки.</w:t>
      </w:r>
    </w:p>
    <w:p w:rsidR="00622A08" w:rsidRDefault="00B37482">
      <w:pPr>
        <w:pStyle w:val="11"/>
        <w:numPr>
          <w:ilvl w:val="0"/>
          <w:numId w:val="7"/>
        </w:numPr>
        <w:tabs>
          <w:tab w:val="left" w:pos="1592"/>
        </w:tabs>
        <w:ind w:left="1591" w:hanging="1096"/>
        <w:jc w:val="both"/>
        <w:rPr>
          <w:b w:val="0"/>
        </w:rPr>
      </w:pPr>
      <w:r>
        <w:t>Особенности</w:t>
      </w:r>
      <w:r>
        <w:rPr>
          <w:spacing w:val="-4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"Сведения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расходах"</w:t>
      </w:r>
      <w:r>
        <w:rPr>
          <w:b w:val="0"/>
        </w:rPr>
        <w:t>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82"/>
        </w:tabs>
        <w:ind w:right="363" w:firstLine="567"/>
        <w:jc w:val="both"/>
        <w:rPr>
          <w:sz w:val="28"/>
        </w:rPr>
      </w:pPr>
      <w:r>
        <w:rPr>
          <w:b/>
          <w:sz w:val="28"/>
        </w:rPr>
        <w:t>приобретение недвижимого имущества посредством участия в долевом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строительстве. </w:t>
      </w:r>
      <w:r>
        <w:rPr>
          <w:sz w:val="28"/>
        </w:rPr>
        <w:t>Сведения об объекте долевого строительства, в отношении 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расходах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уплаченная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1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16"/>
          <w:sz w:val="28"/>
        </w:rPr>
        <w:t xml:space="preserve"> </w:t>
      </w:r>
      <w:r>
        <w:rPr>
          <w:sz w:val="28"/>
        </w:rPr>
        <w:t>сумма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-2"/>
          <w:sz w:val="28"/>
        </w:rPr>
        <w:t xml:space="preserve"> </w:t>
      </w:r>
      <w:r>
        <w:rPr>
          <w:sz w:val="28"/>
        </w:rPr>
        <w:t>года,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сделки.</w:t>
      </w:r>
    </w:p>
    <w:p w:rsidR="00622A08" w:rsidRDefault="00B37482">
      <w:pPr>
        <w:pStyle w:val="a3"/>
        <w:spacing w:before="1"/>
        <w:ind w:right="363"/>
      </w:pPr>
      <w:r>
        <w:t>В случае привлечения застройщиком денежных средств участников долевого</w:t>
      </w:r>
      <w:r>
        <w:rPr>
          <w:spacing w:val="1"/>
        </w:rPr>
        <w:t xml:space="preserve"> </w:t>
      </w:r>
      <w:r>
        <w:t>строительства на строительство (создание) многоквартирных домов и (или) 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счетах</w:t>
      </w:r>
      <w:r>
        <w:rPr>
          <w:spacing w:val="1"/>
        </w:rPr>
        <w:t xml:space="preserve"> </w:t>
      </w:r>
      <w:r>
        <w:t>эскроу,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рассматриваемом разделе отражаются сведения о расходах в случае, если внесенная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эскроу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(работника)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супруги</w:t>
      </w:r>
      <w:r>
        <w:rPr>
          <w:spacing w:val="1"/>
        </w:rPr>
        <w:t xml:space="preserve"> </w:t>
      </w:r>
      <w:r>
        <w:t>(супруга)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совершению сделки.</w:t>
      </w:r>
    </w:p>
    <w:p w:rsidR="00622A08" w:rsidRDefault="00B37482">
      <w:pPr>
        <w:pStyle w:val="a3"/>
        <w:ind w:right="365"/>
      </w:pPr>
      <w:r>
        <w:t>При заключении в отчетном периоде нескольких договоров участия в 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-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общая сумма, уплаченная 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договорам.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5"/>
      </w:pPr>
      <w:r>
        <w:t>Одновременно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имеющихся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отчетную</w:t>
      </w:r>
      <w:r>
        <w:rPr>
          <w:spacing w:val="-68"/>
        </w:rPr>
        <w:t xml:space="preserve"> </w:t>
      </w:r>
      <w:r>
        <w:t>дату финансовых обязательствах по договору (договорам) долевого строительства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6.2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справки.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оформлялся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кредитный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банком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для оплаты по</w:t>
      </w:r>
      <w:r>
        <w:rPr>
          <w:spacing w:val="-1"/>
        </w:rPr>
        <w:t xml:space="preserve"> </w:t>
      </w:r>
      <w:r>
        <w:t>указанному договору.</w:t>
      </w:r>
    </w:p>
    <w:p w:rsidR="00622A08" w:rsidRDefault="00B37482">
      <w:pPr>
        <w:pStyle w:val="a3"/>
        <w:ind w:right="363"/>
      </w:pPr>
      <w:r>
        <w:t>На практике распространены случаи, когда период с даты выплаты в полном</w:t>
      </w:r>
      <w:r>
        <w:rPr>
          <w:spacing w:val="1"/>
        </w:rPr>
        <w:t xml:space="preserve"> </w:t>
      </w:r>
      <w:r>
        <w:t>объеме денежных средств в соответствии с договором долевого участия (с даты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эскроу)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передаточного акта или иного документа о передаче объекта долевого строительства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имеющихся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отчетную</w:t>
      </w:r>
      <w:r>
        <w:rPr>
          <w:spacing w:val="-10"/>
        </w:rPr>
        <w:t xml:space="preserve"> </w:t>
      </w:r>
      <w:r>
        <w:t>дату</w:t>
      </w:r>
      <w:r>
        <w:rPr>
          <w:spacing w:val="-11"/>
        </w:rPr>
        <w:t xml:space="preserve"> </w:t>
      </w:r>
      <w:r>
        <w:t>обязательствах</w:t>
      </w:r>
      <w:r>
        <w:rPr>
          <w:spacing w:val="-10"/>
        </w:rPr>
        <w:t xml:space="preserve"> </w:t>
      </w:r>
      <w:r>
        <w:t>имущественного</w:t>
      </w:r>
      <w:r>
        <w:rPr>
          <w:spacing w:val="-10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 долевого участия выполнены обязательства по уплате полной стоимости</w:t>
      </w:r>
      <w:r>
        <w:rPr>
          <w:spacing w:val="1"/>
        </w:rPr>
        <w:t xml:space="preserve"> </w:t>
      </w:r>
      <w:r>
        <w:t>подлежащего передаче объекта, подлежат отражению в подразделе 6.2 раздела 6</w:t>
      </w:r>
      <w:r>
        <w:rPr>
          <w:spacing w:val="1"/>
        </w:rPr>
        <w:t xml:space="preserve"> </w:t>
      </w:r>
      <w:r>
        <w:t>справки.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недвижимое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приобретенное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имуществе</w:t>
      </w:r>
      <w:r>
        <w:rPr>
          <w:spacing w:val="2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3.1 раздела 3 справки;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b/>
          <w:sz w:val="28"/>
        </w:rPr>
        <w:t>приобретение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недвижимого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посредством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кооперативе. </w:t>
      </w:r>
      <w:r>
        <w:rPr>
          <w:sz w:val="28"/>
        </w:rPr>
        <w:t>Обязанность представления сведений о расходах возникает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лицо совершило сделку (сделки) по приобретению недвижимого имущества 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4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4"/>
          <w:sz w:val="28"/>
        </w:rPr>
        <w:t xml:space="preserve"> </w:t>
      </w:r>
      <w:r>
        <w:rPr>
          <w:sz w:val="28"/>
        </w:rPr>
        <w:t>пая</w:t>
      </w:r>
      <w:r>
        <w:rPr>
          <w:spacing w:val="-3"/>
          <w:sz w:val="28"/>
        </w:rPr>
        <w:t xml:space="preserve"> </w:t>
      </w:r>
      <w:r>
        <w:rPr>
          <w:sz w:val="28"/>
        </w:rPr>
        <w:t>(части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пая),</w:t>
      </w:r>
      <w:r>
        <w:rPr>
          <w:spacing w:val="-4"/>
          <w:sz w:val="28"/>
        </w:rPr>
        <w:t xml:space="preserve"> </w:t>
      </w:r>
      <w:r>
        <w:rPr>
          <w:sz w:val="28"/>
        </w:rPr>
        <w:t>сумма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(которых)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</w:t>
      </w:r>
      <w:r>
        <w:rPr>
          <w:spacing w:val="-68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году,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 совершена</w:t>
      </w:r>
      <w:r>
        <w:rPr>
          <w:spacing w:val="-2"/>
          <w:sz w:val="28"/>
        </w:rPr>
        <w:t xml:space="preserve"> </w:t>
      </w:r>
      <w:r>
        <w:rPr>
          <w:sz w:val="28"/>
        </w:rPr>
        <w:t>сделка (сделки);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b/>
          <w:sz w:val="28"/>
        </w:rPr>
        <w:t>приобретение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бумаг.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(каждой)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 на соответствующие ценные бумаги, приобретенные лично или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(брокера)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сумму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сделок.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b/>
          <w:sz w:val="28"/>
        </w:rPr>
        <w:t xml:space="preserve">приобретение цифровых финансовых активов и цифровых валют. </w:t>
      </w:r>
      <w:r>
        <w:rPr>
          <w:sz w:val="28"/>
        </w:rPr>
        <w:t>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(каждой)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валют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на соответствующие цифровые финансовые активы или 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валюты,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сумму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сделок.</w:t>
      </w:r>
    </w:p>
    <w:p w:rsidR="00622A08" w:rsidRDefault="00622A08">
      <w:pPr>
        <w:pStyle w:val="a3"/>
        <w:ind w:left="0" w:right="0" w:firstLine="0"/>
        <w:jc w:val="left"/>
      </w:pPr>
    </w:p>
    <w:p w:rsidR="00622A08" w:rsidRDefault="00B37482">
      <w:pPr>
        <w:pStyle w:val="11"/>
        <w:spacing w:before="1"/>
        <w:ind w:left="449" w:right="639"/>
        <w:jc w:val="center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ИМУЩЕСТВЕ</w:t>
      </w:r>
    </w:p>
    <w:p w:rsidR="00622A08" w:rsidRDefault="00622A08">
      <w:pPr>
        <w:pStyle w:val="a3"/>
        <w:spacing w:before="11"/>
        <w:ind w:left="0" w:right="0" w:firstLine="0"/>
        <w:jc w:val="left"/>
        <w:rPr>
          <w:b/>
          <w:sz w:val="27"/>
        </w:rPr>
      </w:pPr>
    </w:p>
    <w:p w:rsidR="00622A08" w:rsidRDefault="00B37482">
      <w:pPr>
        <w:ind w:left="883"/>
        <w:rPr>
          <w:b/>
          <w:sz w:val="28"/>
        </w:rPr>
      </w:pPr>
      <w:r>
        <w:rPr>
          <w:b/>
          <w:sz w:val="28"/>
        </w:rPr>
        <w:t>Подраздел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Недвижимое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имущество</w:t>
      </w:r>
    </w:p>
    <w:p w:rsidR="00622A08" w:rsidRDefault="00622A08">
      <w:pPr>
        <w:pStyle w:val="a3"/>
        <w:ind w:left="0" w:right="0" w:firstLine="0"/>
        <w:jc w:val="left"/>
        <w:rPr>
          <w:b/>
        </w:rPr>
      </w:pP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pacing w:val="-1"/>
          <w:sz w:val="28"/>
        </w:rPr>
        <w:t>Понятие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недвижимого</w:t>
      </w:r>
      <w:r>
        <w:rPr>
          <w:spacing w:val="-15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-15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2"/>
          <w:sz w:val="28"/>
        </w:rPr>
        <w:t xml:space="preserve"> </w:t>
      </w:r>
      <w:r>
        <w:rPr>
          <w:sz w:val="28"/>
        </w:rPr>
        <w:t>130</w:t>
      </w:r>
      <w:r>
        <w:rPr>
          <w:spacing w:val="-15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 Российской Федерации. Согласно указанной статье к недвижимым вещам</w:t>
      </w:r>
      <w:r>
        <w:rPr>
          <w:spacing w:val="1"/>
          <w:sz w:val="28"/>
        </w:rPr>
        <w:t xml:space="preserve"> </w:t>
      </w:r>
      <w:r>
        <w:rPr>
          <w:sz w:val="28"/>
        </w:rPr>
        <w:t>(недвижимое</w:t>
      </w:r>
      <w:r>
        <w:rPr>
          <w:spacing w:val="-8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-8"/>
          <w:sz w:val="28"/>
        </w:rPr>
        <w:t xml:space="preserve"> </w:t>
      </w:r>
      <w:r>
        <w:rPr>
          <w:sz w:val="28"/>
        </w:rPr>
        <w:t>недвижимость)</w:t>
      </w:r>
      <w:r>
        <w:rPr>
          <w:spacing w:val="-8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-7"/>
          <w:sz w:val="28"/>
        </w:rPr>
        <w:t xml:space="preserve"> </w:t>
      </w:r>
      <w:r>
        <w:rPr>
          <w:sz w:val="28"/>
        </w:rPr>
        <w:t>недр</w:t>
      </w:r>
      <w:r>
        <w:rPr>
          <w:spacing w:val="-68"/>
          <w:sz w:val="28"/>
        </w:rPr>
        <w:t xml:space="preserve"> </w:t>
      </w:r>
      <w:r>
        <w:rPr>
          <w:sz w:val="28"/>
        </w:rPr>
        <w:t>и все, что прочно связано с землей, то есть объекты, перемещение которых без</w:t>
      </w:r>
      <w:r>
        <w:rPr>
          <w:spacing w:val="1"/>
          <w:sz w:val="28"/>
        </w:rPr>
        <w:t xml:space="preserve"> </w:t>
      </w:r>
      <w:r>
        <w:rPr>
          <w:sz w:val="28"/>
        </w:rPr>
        <w:t>несоразмерного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невозможно,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сооружения,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firstLine="0"/>
      </w:pPr>
      <w:r>
        <w:t>объекты незавершенного строительства. Законом к недвижимым вещам может быть</w:t>
      </w:r>
      <w:r>
        <w:rPr>
          <w:spacing w:val="1"/>
        </w:rPr>
        <w:t xml:space="preserve"> </w:t>
      </w:r>
      <w:r>
        <w:t>отнесено и иное имущество (например – буровые скважины, распределительный</w:t>
      </w:r>
      <w:r>
        <w:rPr>
          <w:spacing w:val="1"/>
        </w:rPr>
        <w:t xml:space="preserve"> </w:t>
      </w:r>
      <w:r>
        <w:t>газопровод среднего или низкого давления, линии электропередачи, линии связи и</w:t>
      </w:r>
      <w:r>
        <w:rPr>
          <w:spacing w:val="1"/>
        </w:rPr>
        <w:t xml:space="preserve"> </w:t>
      </w:r>
      <w:r>
        <w:t>др.).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принадлежащие служащему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(работнику),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супруге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несовершеннолетним детям на праве собственности, независимо от того, когда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-2"/>
          <w:sz w:val="28"/>
        </w:rPr>
        <w:t xml:space="preserve"> </w:t>
      </w:r>
      <w:r>
        <w:rPr>
          <w:sz w:val="28"/>
        </w:rPr>
        <w:t>зарегистрированы.</w:t>
      </w:r>
    </w:p>
    <w:p w:rsidR="00622A08" w:rsidRDefault="00B37482">
      <w:pPr>
        <w:pStyle w:val="a3"/>
        <w:ind w:right="365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гражданину,</w:t>
      </w:r>
      <w:r>
        <w:rPr>
          <w:spacing w:val="1"/>
        </w:rPr>
        <w:t xml:space="preserve"> </w:t>
      </w:r>
      <w:r>
        <w:t>зарегистрированному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 индивидуального</w:t>
      </w:r>
      <w:r>
        <w:rPr>
          <w:spacing w:val="-2"/>
        </w:rPr>
        <w:t xml:space="preserve"> </w:t>
      </w:r>
      <w:r>
        <w:t>предпринимателя.</w:t>
      </w:r>
    </w:p>
    <w:p w:rsidR="00622A08" w:rsidRDefault="00B37482">
      <w:pPr>
        <w:pStyle w:val="a3"/>
        <w:ind w:right="365"/>
      </w:pPr>
      <w:r>
        <w:t>При заполнении данного подраздела рекомендуется заблаговременно проверить</w:t>
      </w:r>
      <w:r>
        <w:rPr>
          <w:spacing w:val="-67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 государственного реестра недвижимости (ЕГРН) (за исключением случая,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121</w:t>
      </w:r>
      <w:r>
        <w:rPr>
          <w:spacing w:val="-2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рекомендаций).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 или ограничения такого права и обременения недвижимого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 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1 Федерального закона от 13 июля 2015 г. № 218-ФЗ "О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недвижимости").</w:t>
      </w:r>
    </w:p>
    <w:p w:rsidR="00622A08" w:rsidRDefault="00B37482">
      <w:pPr>
        <w:pStyle w:val="a3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подразделе в точном соответствии с информацией об этом объекте, содержащейся 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(ЕГРН)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отчетную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121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464"/>
        <w:jc w:val="both"/>
        <w:rPr>
          <w:sz w:val="28"/>
        </w:rPr>
      </w:pP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4"/>
          <w:sz w:val="28"/>
        </w:rPr>
        <w:t xml:space="preserve"> </w:t>
      </w:r>
      <w:r>
        <w:rPr>
          <w:sz w:val="28"/>
        </w:rPr>
        <w:t>4</w:t>
      </w:r>
      <w:r>
        <w:rPr>
          <w:spacing w:val="-1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4"/>
          <w:sz w:val="28"/>
        </w:rPr>
        <w:t xml:space="preserve"> </w:t>
      </w:r>
      <w:r>
        <w:rPr>
          <w:sz w:val="28"/>
        </w:rPr>
        <w:t>218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член</w:t>
      </w:r>
      <w:r>
        <w:rPr>
          <w:spacing w:val="-12"/>
          <w:sz w:val="28"/>
        </w:rPr>
        <w:t xml:space="preserve"> </w:t>
      </w:r>
      <w:r>
        <w:rPr>
          <w:sz w:val="28"/>
        </w:rPr>
        <w:t>жилищного,</w:t>
      </w:r>
      <w:r>
        <w:rPr>
          <w:spacing w:val="-12"/>
          <w:sz w:val="28"/>
        </w:rPr>
        <w:t xml:space="preserve"> </w:t>
      </w:r>
      <w:r>
        <w:rPr>
          <w:sz w:val="28"/>
        </w:rPr>
        <w:t>жилищно-строительного,</w:t>
      </w:r>
      <w:r>
        <w:rPr>
          <w:spacing w:val="-11"/>
          <w:sz w:val="28"/>
        </w:rPr>
        <w:t xml:space="preserve"> </w:t>
      </w:r>
      <w:r>
        <w:rPr>
          <w:sz w:val="28"/>
        </w:rPr>
        <w:t>дачного,</w:t>
      </w:r>
      <w:r>
        <w:rPr>
          <w:spacing w:val="-12"/>
          <w:sz w:val="28"/>
        </w:rPr>
        <w:t xml:space="preserve"> </w:t>
      </w:r>
      <w:r>
        <w:rPr>
          <w:sz w:val="28"/>
        </w:rPr>
        <w:t>гаражного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иного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паенакопления,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 внесшие свой паевой взнос за квартиру, дачу, гараж, иное 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предоставленное этим лицам кооперативом, приобретают право собственности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имущество.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этой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6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Росреестре,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отчетную дату у лица, в отношении которого представляется справка, имеется 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firstLine="322"/>
        <w:jc w:val="both"/>
        <w:rPr>
          <w:sz w:val="28"/>
        </w:rPr>
      </w:pP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наследство)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(вступило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(не осуществлена регистрация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Росреестре).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расположенные рядом и объединенные одним забором, указываются в справке как</w:t>
      </w:r>
      <w:r>
        <w:rPr>
          <w:spacing w:val="1"/>
          <w:sz w:val="28"/>
        </w:rPr>
        <w:t xml:space="preserve"> </w:t>
      </w:r>
      <w:r>
        <w:rPr>
          <w:sz w:val="28"/>
        </w:rPr>
        <w:t>два земельных участка, если на каждый участок есть отдельный документ о 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т.п.).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spacing w:before="88"/>
        <w:ind w:left="741"/>
        <w:jc w:val="both"/>
        <w:rPr>
          <w:b/>
          <w:sz w:val="28"/>
        </w:rPr>
      </w:pPr>
      <w:r>
        <w:rPr>
          <w:sz w:val="28"/>
        </w:rPr>
        <w:t>Заполнение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графы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"Вид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наименование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имущества"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земельных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участках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(пая,</w:t>
      </w:r>
      <w:r>
        <w:rPr>
          <w:spacing w:val="1"/>
          <w:sz w:val="28"/>
        </w:rPr>
        <w:t xml:space="preserve"> </w:t>
      </w:r>
      <w:r>
        <w:rPr>
          <w:sz w:val="28"/>
        </w:rPr>
        <w:t>доли):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гаражное,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садовый,</w:t>
      </w:r>
      <w:r>
        <w:rPr>
          <w:spacing w:val="-1"/>
          <w:sz w:val="28"/>
        </w:rPr>
        <w:t xml:space="preserve"> </w:t>
      </w:r>
      <w:r>
        <w:rPr>
          <w:sz w:val="28"/>
        </w:rPr>
        <w:t>приусадебный,</w:t>
      </w:r>
      <w:r>
        <w:rPr>
          <w:spacing w:val="-1"/>
          <w:sz w:val="28"/>
        </w:rPr>
        <w:t xml:space="preserve"> </w:t>
      </w:r>
      <w:r>
        <w:rPr>
          <w:sz w:val="28"/>
        </w:rPr>
        <w:t>огородный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этом: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садовый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 культур с правом размещения садовых домов, жилых 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гаражей;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огородный земельный участок – земельный участок, предназначенный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 культур с правом размещения хозяйственных построек, 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 объектами недвижимости, предназначенных для хранения инвентаря и</w:t>
      </w:r>
      <w:r>
        <w:rPr>
          <w:spacing w:val="1"/>
          <w:sz w:val="28"/>
        </w:rPr>
        <w:t xml:space="preserve"> </w:t>
      </w:r>
      <w:r>
        <w:rPr>
          <w:sz w:val="28"/>
        </w:rPr>
        <w:t>урожая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сельскохозяйственных культур.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left="1591" w:right="0" w:hanging="1096"/>
        <w:jc w:val="both"/>
        <w:rPr>
          <w:sz w:val="28"/>
        </w:rPr>
      </w:pP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5"/>
          <w:sz w:val="28"/>
        </w:rPr>
        <w:t xml:space="preserve"> </w:t>
      </w:r>
      <w:r>
        <w:rPr>
          <w:sz w:val="28"/>
        </w:rPr>
        <w:t>со</w:t>
      </w:r>
      <w:r>
        <w:rPr>
          <w:spacing w:val="85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8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8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5"/>
          <w:sz w:val="28"/>
        </w:rPr>
        <w:t xml:space="preserve"> </w:t>
      </w:r>
      <w:r>
        <w:rPr>
          <w:sz w:val="28"/>
        </w:rPr>
        <w:t>от</w:t>
      </w:r>
      <w:r>
        <w:rPr>
          <w:spacing w:val="85"/>
          <w:sz w:val="28"/>
        </w:rPr>
        <w:t xml:space="preserve"> </w:t>
      </w:r>
      <w:r>
        <w:rPr>
          <w:sz w:val="28"/>
        </w:rPr>
        <w:t>7 июля</w:t>
      </w:r>
      <w:r>
        <w:rPr>
          <w:spacing w:val="85"/>
          <w:sz w:val="28"/>
        </w:rPr>
        <w:t xml:space="preserve"> </w:t>
      </w:r>
      <w:r>
        <w:rPr>
          <w:sz w:val="28"/>
        </w:rPr>
        <w:t>2003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622A08" w:rsidRDefault="00B37482">
      <w:pPr>
        <w:pStyle w:val="a3"/>
        <w:ind w:firstLine="0"/>
      </w:pPr>
      <w:r>
        <w:t>№ 112-ФЗ</w:t>
      </w:r>
      <w:r>
        <w:rPr>
          <w:spacing w:val="1"/>
        </w:rPr>
        <w:t xml:space="preserve"> </w:t>
      </w:r>
      <w:r>
        <w:t>"О личном</w:t>
      </w:r>
      <w:r>
        <w:rPr>
          <w:spacing w:val="1"/>
        </w:rPr>
        <w:t xml:space="preserve"> </w:t>
      </w:r>
      <w:r>
        <w:t>подсобном</w:t>
      </w:r>
      <w:r>
        <w:rPr>
          <w:spacing w:val="1"/>
        </w:rPr>
        <w:t xml:space="preserve"> </w:t>
      </w:r>
      <w:r>
        <w:t>хозяйстве"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подсобным</w:t>
      </w:r>
      <w:r>
        <w:rPr>
          <w:spacing w:val="1"/>
        </w:rPr>
        <w:t xml:space="preserve"> </w:t>
      </w:r>
      <w:r>
        <w:t>хозяйством</w:t>
      </w:r>
      <w:r>
        <w:rPr>
          <w:spacing w:val="-67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непредпринимательской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подсобного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(приусадебный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пределами границ населенного пункта (полевой земельный участок). Приусадебный</w:t>
      </w:r>
      <w:r>
        <w:rPr>
          <w:spacing w:val="1"/>
        </w:rPr>
        <w:t xml:space="preserve"> </w:t>
      </w:r>
      <w:r>
        <w:rPr>
          <w:spacing w:val="-1"/>
        </w:rPr>
        <w:t>земельный</w:t>
      </w:r>
      <w:r>
        <w:rPr>
          <w:spacing w:val="-17"/>
        </w:rPr>
        <w:t xml:space="preserve"> </w:t>
      </w:r>
      <w:r>
        <w:t>участок</w:t>
      </w:r>
      <w:r>
        <w:rPr>
          <w:spacing w:val="-16"/>
        </w:rPr>
        <w:t xml:space="preserve"> </w:t>
      </w:r>
      <w:r>
        <w:t>используется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производства</w:t>
      </w:r>
      <w:r>
        <w:rPr>
          <w:spacing w:val="-16"/>
        </w:rPr>
        <w:t xml:space="preserve"> </w:t>
      </w:r>
      <w:r>
        <w:t>сельскохозяйственной</w:t>
      </w:r>
      <w:r>
        <w:rPr>
          <w:spacing w:val="-16"/>
        </w:rPr>
        <w:t xml:space="preserve"> </w:t>
      </w:r>
      <w:r>
        <w:t>продукции,</w:t>
      </w:r>
      <w:r>
        <w:rPr>
          <w:spacing w:val="-68"/>
        </w:rPr>
        <w:t xml:space="preserve"> </w:t>
      </w:r>
      <w:r>
        <w:t>а также для возведения жилого дома, производственных, бытовых и иных 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строительных, экологических, санитарно-гигиенических, противопожарных и иных</w:t>
      </w:r>
      <w:r>
        <w:rPr>
          <w:spacing w:val="1"/>
        </w:rPr>
        <w:t xml:space="preserve"> </w:t>
      </w:r>
      <w:r>
        <w:t>правил и нормативов. Полевой земельный участок используется исключительно для</w:t>
      </w:r>
      <w:r>
        <w:rPr>
          <w:spacing w:val="1"/>
        </w:rPr>
        <w:t xml:space="preserve"> </w:t>
      </w:r>
      <w:r>
        <w:t>производства сельскохозяйственной продукции без права возведения на нем зданий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строений.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домом,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надземными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подземными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гаражными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комплексами,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многоэтажными,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указанию.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 участке в рамках гаражно-строительного и иных кооперативов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садового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65"/>
          <w:sz w:val="28"/>
        </w:rPr>
        <w:t xml:space="preserve"> </w:t>
      </w:r>
      <w:r>
        <w:rPr>
          <w:sz w:val="28"/>
        </w:rPr>
        <w:t>2</w:t>
      </w:r>
      <w:r>
        <w:rPr>
          <w:spacing w:val="6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65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6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65"/>
          <w:sz w:val="28"/>
        </w:rPr>
        <w:t xml:space="preserve"> </w:t>
      </w:r>
      <w:r>
        <w:rPr>
          <w:sz w:val="28"/>
        </w:rPr>
        <w:t>быть</w:t>
      </w:r>
      <w:r>
        <w:rPr>
          <w:spacing w:val="66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65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 или садовый). Данный земельный участок в зависимости от 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3.1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2"/>
          <w:sz w:val="28"/>
        </w:rPr>
        <w:t xml:space="preserve"> </w:t>
      </w:r>
      <w:r>
        <w:rPr>
          <w:sz w:val="28"/>
        </w:rPr>
        <w:t>3 или подразделе 6.1 раздела</w:t>
      </w:r>
      <w:r>
        <w:rPr>
          <w:spacing w:val="-1"/>
          <w:sz w:val="28"/>
        </w:rPr>
        <w:t xml:space="preserve"> </w:t>
      </w:r>
      <w:r>
        <w:rPr>
          <w:sz w:val="28"/>
        </w:rPr>
        <w:t>6 справки.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right="365" w:firstLine="322"/>
        <w:jc w:val="both"/>
        <w:rPr>
          <w:sz w:val="28"/>
        </w:rPr>
      </w:pPr>
      <w:r>
        <w:rPr>
          <w:sz w:val="28"/>
        </w:rPr>
        <w:t>В строке "</w:t>
      </w:r>
      <w:r>
        <w:rPr>
          <w:b/>
          <w:sz w:val="28"/>
        </w:rPr>
        <w:t>Гаражи</w:t>
      </w:r>
      <w:r>
        <w:rPr>
          <w:sz w:val="28"/>
        </w:rPr>
        <w:t>" указывается информация об организованных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"гараж",</w:t>
      </w:r>
      <w:r>
        <w:rPr>
          <w:spacing w:val="1"/>
          <w:sz w:val="28"/>
        </w:rPr>
        <w:t xml:space="preserve"> </w:t>
      </w:r>
      <w:r>
        <w:rPr>
          <w:sz w:val="28"/>
        </w:rPr>
        <w:t>"машино-место"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свидетельства о регистрации права собственности (иного правоустанавливающего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документа).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гараж,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обособленным</w:t>
      </w:r>
      <w:r>
        <w:rPr>
          <w:spacing w:val="6"/>
          <w:sz w:val="28"/>
        </w:rPr>
        <w:t xml:space="preserve"> </w:t>
      </w:r>
      <w:r>
        <w:rPr>
          <w:sz w:val="28"/>
        </w:rPr>
        <w:t>строением,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6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права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0" w:firstLine="0"/>
      </w:pPr>
      <w:r>
        <w:t>собственности</w:t>
      </w:r>
      <w:r>
        <w:rPr>
          <w:spacing w:val="42"/>
        </w:rPr>
        <w:t xml:space="preserve"> </w:t>
      </w:r>
      <w:r>
        <w:t>подлежит</w:t>
      </w:r>
      <w:r>
        <w:rPr>
          <w:spacing w:val="43"/>
        </w:rPr>
        <w:t xml:space="preserve"> </w:t>
      </w:r>
      <w:r>
        <w:t>указанию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подразделе</w:t>
      </w:r>
      <w:r>
        <w:rPr>
          <w:spacing w:val="42"/>
        </w:rPr>
        <w:t xml:space="preserve"> </w:t>
      </w:r>
      <w:r>
        <w:t>3.1</w:t>
      </w:r>
      <w:r>
        <w:rPr>
          <w:spacing w:val="43"/>
        </w:rPr>
        <w:t xml:space="preserve"> </w:t>
      </w:r>
      <w:r>
        <w:t>раздела</w:t>
      </w:r>
      <w:r>
        <w:rPr>
          <w:spacing w:val="43"/>
        </w:rPr>
        <w:t xml:space="preserve"> </w:t>
      </w:r>
      <w:r>
        <w:t>3</w:t>
      </w:r>
      <w:r>
        <w:rPr>
          <w:spacing w:val="43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подразделе</w:t>
      </w:r>
      <w:r>
        <w:rPr>
          <w:spacing w:val="42"/>
        </w:rPr>
        <w:t xml:space="preserve"> </w:t>
      </w:r>
      <w:r>
        <w:t>6.1</w:t>
      </w:r>
    </w:p>
    <w:p w:rsidR="00622A08" w:rsidRDefault="00B37482">
      <w:pPr>
        <w:pStyle w:val="a3"/>
        <w:ind w:right="0" w:firstLine="0"/>
      </w:pPr>
      <w:r>
        <w:t>раздела</w:t>
      </w:r>
      <w:r>
        <w:rPr>
          <w:spacing w:val="-1"/>
        </w:rPr>
        <w:t xml:space="preserve"> </w:t>
      </w:r>
      <w:r>
        <w:t>6 справки.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"Вид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собственности"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(индивидуальная, общая совместная, общая</w:t>
      </w:r>
      <w:r>
        <w:rPr>
          <w:spacing w:val="-1"/>
          <w:sz w:val="28"/>
        </w:rPr>
        <w:t xml:space="preserve"> </w:t>
      </w:r>
      <w:r>
        <w:rPr>
          <w:sz w:val="28"/>
        </w:rPr>
        <w:t>долевая).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3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 принадлежит лицам на праве общей собственности, если находится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двух или нескольких лиц. При этом имущество может находиться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(долевая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собственность)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без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2"/>
          <w:sz w:val="28"/>
        </w:rPr>
        <w:t xml:space="preserve"> </w:t>
      </w:r>
      <w:r>
        <w:rPr>
          <w:sz w:val="28"/>
        </w:rPr>
        <w:t>долей</w:t>
      </w:r>
      <w:r>
        <w:rPr>
          <w:spacing w:val="-11"/>
          <w:sz w:val="28"/>
        </w:rPr>
        <w:t xml:space="preserve"> </w:t>
      </w:r>
      <w:r>
        <w:rPr>
          <w:sz w:val="28"/>
        </w:rPr>
        <w:t>(совместная</w:t>
      </w:r>
      <w:r>
        <w:rPr>
          <w:spacing w:val="-68"/>
          <w:sz w:val="28"/>
        </w:rPr>
        <w:t xml:space="preserve"> </w:t>
      </w:r>
      <w:r>
        <w:rPr>
          <w:sz w:val="28"/>
        </w:rPr>
        <w:t>собственность).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3" w:firstLine="32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заполнении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правоустанавливающих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6"/>
          <w:sz w:val="28"/>
        </w:rPr>
        <w:t xml:space="preserve"> </w:t>
      </w: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совместной собственности которых находится имущество. При указании 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"Вид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собственности"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представляются.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b/>
          <w:sz w:val="28"/>
        </w:rPr>
        <w:t>Местонахождение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(адрес)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правоустанавливающим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документам.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указывается: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rPr>
          <w:sz w:val="28"/>
        </w:rPr>
      </w:pPr>
      <w:r>
        <w:rPr>
          <w:sz w:val="28"/>
        </w:rPr>
        <w:t>субъект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rPr>
          <w:sz w:val="28"/>
        </w:rPr>
      </w:pPr>
      <w:r>
        <w:rPr>
          <w:sz w:val="28"/>
        </w:rPr>
        <w:t>район;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rPr>
          <w:sz w:val="28"/>
        </w:rPr>
      </w:pPr>
      <w:r>
        <w:rPr>
          <w:sz w:val="28"/>
        </w:rPr>
        <w:t>город,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</w:t>
      </w:r>
      <w:r>
        <w:rPr>
          <w:spacing w:val="-3"/>
          <w:sz w:val="28"/>
        </w:rPr>
        <w:t xml:space="preserve"> </w:t>
      </w:r>
      <w:r>
        <w:rPr>
          <w:sz w:val="28"/>
        </w:rPr>
        <w:t>(село,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rPr>
          <w:sz w:val="28"/>
        </w:rPr>
      </w:pPr>
      <w:r>
        <w:rPr>
          <w:sz w:val="28"/>
        </w:rPr>
        <w:t>улица</w:t>
      </w:r>
      <w:r>
        <w:rPr>
          <w:spacing w:val="-2"/>
          <w:sz w:val="28"/>
        </w:rPr>
        <w:t xml:space="preserve"> </w:t>
      </w:r>
      <w:r>
        <w:rPr>
          <w:sz w:val="28"/>
        </w:rPr>
        <w:t>(проспект,</w:t>
      </w:r>
      <w:r>
        <w:rPr>
          <w:spacing w:val="-1"/>
          <w:sz w:val="28"/>
        </w:rPr>
        <w:t xml:space="preserve"> </w:t>
      </w:r>
      <w:r>
        <w:rPr>
          <w:sz w:val="28"/>
        </w:rPr>
        <w:t>переулок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741" w:right="2141" w:firstLine="0"/>
        <w:rPr>
          <w:sz w:val="28"/>
        </w:rPr>
      </w:pPr>
      <w:r>
        <w:rPr>
          <w:sz w:val="28"/>
        </w:rPr>
        <w:t>номер дома (владения, участка), корпуса (строения), квартиры.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рекомендуется указывать индекс.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1"/>
          <w:tab w:val="left" w:pos="1592"/>
        </w:tabs>
        <w:ind w:left="1591" w:right="0" w:hanging="1096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указывается: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rPr>
          <w:sz w:val="28"/>
        </w:rPr>
      </w:pPr>
      <w:r>
        <w:rPr>
          <w:sz w:val="28"/>
        </w:rPr>
        <w:t>наименование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  <w:tab w:val="left" w:pos="2772"/>
          <w:tab w:val="left" w:pos="3775"/>
          <w:tab w:val="left" w:pos="4726"/>
          <w:tab w:val="left" w:pos="6021"/>
        </w:tabs>
        <w:ind w:right="366" w:firstLine="567"/>
        <w:rPr>
          <w:sz w:val="28"/>
        </w:rPr>
      </w:pPr>
      <w:r>
        <w:rPr>
          <w:sz w:val="28"/>
        </w:rPr>
        <w:t>населенный</w:t>
      </w:r>
      <w:r>
        <w:rPr>
          <w:sz w:val="28"/>
        </w:rPr>
        <w:tab/>
        <w:t>пункт</w:t>
      </w:r>
      <w:r>
        <w:rPr>
          <w:sz w:val="28"/>
        </w:rPr>
        <w:tab/>
        <w:t>(иная</w:t>
      </w:r>
      <w:r>
        <w:rPr>
          <w:sz w:val="28"/>
        </w:rPr>
        <w:tab/>
        <w:t>единица</w:t>
      </w:r>
      <w:r>
        <w:rPr>
          <w:sz w:val="28"/>
        </w:rPr>
        <w:tab/>
      </w:r>
      <w:r>
        <w:rPr>
          <w:spacing w:val="-1"/>
          <w:sz w:val="28"/>
        </w:rPr>
        <w:t>административно-территориального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деления);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rPr>
          <w:sz w:val="28"/>
        </w:rPr>
      </w:pPr>
      <w:r>
        <w:rPr>
          <w:sz w:val="28"/>
        </w:rPr>
        <w:t>почтовый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b/>
          <w:sz w:val="28"/>
        </w:rPr>
        <w:t xml:space="preserve">Площадь </w:t>
      </w:r>
      <w:r>
        <w:rPr>
          <w:sz w:val="28"/>
        </w:rPr>
        <w:t>объекта недвижимого имущества указывается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-4"/>
          <w:sz w:val="28"/>
        </w:rPr>
        <w:t xml:space="preserve"> </w:t>
      </w:r>
      <w:r>
        <w:rPr>
          <w:sz w:val="28"/>
        </w:rPr>
        <w:t>(работнику)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праве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долей)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2"/>
          <w:sz w:val="28"/>
        </w:rPr>
        <w:t xml:space="preserve"> </w:t>
      </w:r>
      <w:r>
        <w:rPr>
          <w:sz w:val="28"/>
        </w:rPr>
        <w:t>доли.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right="363" w:firstLine="322"/>
        <w:jc w:val="both"/>
        <w:rPr>
          <w:sz w:val="28"/>
        </w:rPr>
      </w:pPr>
      <w:r>
        <w:rPr>
          <w:sz w:val="28"/>
        </w:rPr>
        <w:t>Информация о недвижимом имуществе, принадлежащем на праве 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межквартирные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лестницы,</w:t>
      </w:r>
      <w:r>
        <w:rPr>
          <w:spacing w:val="1"/>
          <w:sz w:val="28"/>
        </w:rPr>
        <w:t xml:space="preserve"> </w:t>
      </w:r>
      <w:r>
        <w:rPr>
          <w:sz w:val="28"/>
        </w:rPr>
        <w:t>лифты,</w:t>
      </w:r>
      <w:r>
        <w:rPr>
          <w:spacing w:val="1"/>
          <w:sz w:val="28"/>
        </w:rPr>
        <w:t xml:space="preserve"> </w:t>
      </w:r>
      <w:r>
        <w:rPr>
          <w:sz w:val="28"/>
        </w:rPr>
        <w:t>лифтовые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шахты,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коридоры,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 этажи, чердаки, подвалы и др.), не подлежит указанию в справке.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13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11"/>
          <w:sz w:val="28"/>
        </w:rPr>
        <w:t xml:space="preserve"> </w:t>
      </w:r>
      <w:r>
        <w:rPr>
          <w:sz w:val="28"/>
        </w:rPr>
        <w:t>2017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</w:p>
    <w:p w:rsidR="00622A08" w:rsidRDefault="00B37482">
      <w:pPr>
        <w:pStyle w:val="a3"/>
        <w:ind w:firstLine="0"/>
      </w:pPr>
      <w:r>
        <w:t>№ 217-ФЗ "О ведении гражданами садоводства и огородничества для собственных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Федерации".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11"/>
        <w:spacing w:before="88"/>
      </w:pPr>
      <w:r>
        <w:t>Основание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средств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223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квартиры),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приобретателя</w:t>
      </w:r>
      <w:r>
        <w:rPr>
          <w:spacing w:val="-9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9"/>
          <w:sz w:val="28"/>
        </w:rPr>
        <w:t xml:space="preserve"> </w:t>
      </w:r>
      <w:r>
        <w:rPr>
          <w:sz w:val="28"/>
        </w:rPr>
        <w:t>такой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иное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установлено законом. Так, например, если осуществлена передача объекта 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порядке, то правовые основания для его отражения в 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 раздела 3 справки отсутствуют. Вместе с тем такой объект 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 в подразделе 6.1 раздела 6 справки (аналогично в случае ввода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эксплуатацию).</w:t>
      </w:r>
    </w:p>
    <w:p w:rsidR="00622A08" w:rsidRDefault="00B37482">
      <w:pPr>
        <w:pStyle w:val="a3"/>
        <w:ind w:right="365"/>
      </w:pPr>
      <w:r>
        <w:t>Для каждого объекта недвижимого имущества указываются реквизиты (серия,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выдачи)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недвижимое имущество </w:t>
      </w:r>
      <w:r>
        <w:rPr>
          <w:b/>
        </w:rPr>
        <w:t xml:space="preserve">или </w:t>
      </w:r>
      <w:r>
        <w:t>номер и дата государственной регистрации права из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(ЕГРН).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интернет-сайт</w:t>
      </w:r>
      <w:r>
        <w:rPr>
          <w:spacing w:val="1"/>
        </w:rPr>
        <w:t xml:space="preserve"> </w:t>
      </w:r>
      <w:r>
        <w:t>Росреестра</w:t>
      </w:r>
      <w:r>
        <w:rPr>
          <w:spacing w:val="-2"/>
        </w:rPr>
        <w:t xml:space="preserve"> </w:t>
      </w:r>
      <w:r>
        <w:t>(</w:t>
      </w:r>
      <w:hyperlink r:id="rId29">
        <w:r>
          <w:rPr>
            <w:color w:val="0463C1"/>
            <w:u w:val="single" w:color="0463C1"/>
          </w:rPr>
          <w:t>https://lk.rosreestr.ru/eservices/real-estate-objects-online</w:t>
        </w:r>
      </w:hyperlink>
      <w:r>
        <w:t>).</w:t>
      </w:r>
    </w:p>
    <w:p w:rsidR="00622A08" w:rsidRDefault="00B37482">
      <w:pPr>
        <w:pStyle w:val="a3"/>
      </w:pPr>
      <w:r>
        <w:t>Также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недвижимое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(договор купли-продажи, договор мены, договор дарения, свидетельство о праве на</w:t>
      </w:r>
      <w:r>
        <w:rPr>
          <w:spacing w:val="1"/>
        </w:rPr>
        <w:t xml:space="preserve"> </w:t>
      </w:r>
      <w:r>
        <w:t>наследство,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суда и</w:t>
      </w:r>
      <w:r>
        <w:rPr>
          <w:spacing w:val="-1"/>
        </w:rPr>
        <w:t xml:space="preserve"> </w:t>
      </w:r>
      <w:r>
        <w:t>др.).</w:t>
      </w:r>
    </w:p>
    <w:p w:rsidR="00622A08" w:rsidRDefault="00B37482">
      <w:pPr>
        <w:pStyle w:val="a3"/>
        <w:ind w:right="365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(каждая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строкой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правоустанавливающим</w:t>
      </w:r>
      <w:r>
        <w:rPr>
          <w:spacing w:val="-1"/>
        </w:rPr>
        <w:t xml:space="preserve"> </w:t>
      </w:r>
      <w:r>
        <w:t>документом).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2"/>
          <w:sz w:val="28"/>
        </w:rPr>
        <w:t xml:space="preserve"> </w:t>
      </w:r>
      <w:r>
        <w:rPr>
          <w:sz w:val="28"/>
        </w:rPr>
        <w:t>если</w:t>
      </w:r>
      <w:r>
        <w:rPr>
          <w:spacing w:val="1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0"/>
          <w:sz w:val="28"/>
        </w:rPr>
        <w:t xml:space="preserve"> </w:t>
      </w:r>
      <w:r>
        <w:rPr>
          <w:sz w:val="28"/>
        </w:rPr>
        <w:t>возникло</w:t>
      </w:r>
      <w:r>
        <w:rPr>
          <w:spacing w:val="12"/>
          <w:sz w:val="28"/>
        </w:rPr>
        <w:t xml:space="preserve"> </w:t>
      </w:r>
      <w:r>
        <w:rPr>
          <w:sz w:val="28"/>
        </w:rPr>
        <w:t>до</w:t>
      </w:r>
      <w:r>
        <w:rPr>
          <w:spacing w:val="12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 122-ФЗ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ним",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-9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ЕГРН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установленном данным Законом порядке не оформлены, то указываются имеющиеся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правоустанавливающие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документы,</w:t>
      </w:r>
      <w:r>
        <w:rPr>
          <w:spacing w:val="-14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8"/>
          <w:sz w:val="28"/>
        </w:rPr>
        <w:t xml:space="preserve"> </w:t>
      </w:r>
      <w:r>
        <w:rPr>
          <w:sz w:val="28"/>
        </w:rPr>
        <w:t>собственности (например, постановление Исполкома города N от 15.03.1995 г. № 1-</w:t>
      </w:r>
      <w:r>
        <w:rPr>
          <w:spacing w:val="1"/>
          <w:sz w:val="28"/>
        </w:rPr>
        <w:t xml:space="preserve"> </w:t>
      </w:r>
      <w:r>
        <w:rPr>
          <w:sz w:val="28"/>
        </w:rPr>
        <w:t>345/95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передаче недвижимого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 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регистрации права 50 НДN 776723 от 17 марта 2010 г.; Запись 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77:02:0014017:1994-72/004/2023-2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-2"/>
          <w:sz w:val="28"/>
        </w:rPr>
        <w:t xml:space="preserve"> </w:t>
      </w:r>
      <w:r>
        <w:rPr>
          <w:sz w:val="28"/>
        </w:rPr>
        <w:t>от 19 февраля 2023 г.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иное.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right="365" w:firstLine="322"/>
        <w:jc w:val="both"/>
        <w:rPr>
          <w:sz w:val="28"/>
        </w:rPr>
      </w:pPr>
      <w:r>
        <w:rPr>
          <w:sz w:val="28"/>
        </w:rPr>
        <w:t xml:space="preserve">Обязанность сообщать сведения об </w:t>
      </w:r>
      <w:r>
        <w:rPr>
          <w:b/>
          <w:sz w:val="28"/>
        </w:rPr>
        <w:t>источнике средств</w:t>
      </w:r>
      <w:r>
        <w:rPr>
          <w:sz w:val="28"/>
        </w:rPr>
        <w:t>, за счет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только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мая</w:t>
      </w:r>
      <w:r>
        <w:rPr>
          <w:spacing w:val="-8"/>
          <w:sz w:val="28"/>
        </w:rPr>
        <w:t xml:space="preserve"> </w:t>
      </w:r>
      <w:r>
        <w:rPr>
          <w:sz w:val="28"/>
        </w:rPr>
        <w:t>2013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79-ФЗ</w:t>
      </w:r>
      <w:r>
        <w:rPr>
          <w:spacing w:val="-8"/>
          <w:sz w:val="28"/>
        </w:rPr>
        <w:t xml:space="preserve"> </w:t>
      </w:r>
      <w:r>
        <w:rPr>
          <w:sz w:val="28"/>
        </w:rPr>
        <w:t>"О</w:t>
      </w:r>
      <w:r>
        <w:rPr>
          <w:spacing w:val="-8"/>
          <w:sz w:val="28"/>
        </w:rPr>
        <w:t xml:space="preserve"> </w:t>
      </w:r>
      <w:r>
        <w:rPr>
          <w:sz w:val="28"/>
        </w:rPr>
        <w:t>запрете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-8"/>
          <w:sz w:val="28"/>
        </w:rPr>
        <w:t xml:space="preserve"> </w:t>
      </w:r>
      <w:r>
        <w:rPr>
          <w:sz w:val="28"/>
        </w:rPr>
        <w:t>лиц</w:t>
      </w:r>
      <w:r>
        <w:rPr>
          <w:spacing w:val="-68"/>
          <w:sz w:val="28"/>
        </w:rPr>
        <w:t xml:space="preserve"> </w:t>
      </w:r>
      <w:r>
        <w:rPr>
          <w:sz w:val="28"/>
        </w:rPr>
        <w:t>открывать и иметь счета (вклады), хранить наличные денежные средства и 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банках,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Федерации",</w:t>
      </w:r>
      <w:r>
        <w:rPr>
          <w:spacing w:val="-2"/>
          <w:sz w:val="28"/>
        </w:rPr>
        <w:t xml:space="preserve"> </w:t>
      </w:r>
      <w:r>
        <w:rPr>
          <w:sz w:val="28"/>
        </w:rPr>
        <w:t>а именно: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лиц, замещающих (занимающих):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left="741" w:right="0" w:firstLine="0"/>
      </w:pPr>
      <w:r>
        <w:t>государственные</w:t>
      </w:r>
      <w:r>
        <w:rPr>
          <w:spacing w:val="-4"/>
        </w:rPr>
        <w:t xml:space="preserve"> </w:t>
      </w:r>
      <w:r>
        <w:t>должности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622A08" w:rsidRDefault="00B37482">
      <w:pPr>
        <w:pStyle w:val="a3"/>
        <w:ind w:right="365"/>
      </w:pPr>
      <w:r>
        <w:t>должности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прокурора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622A08" w:rsidRDefault="00B37482">
      <w:pPr>
        <w:pStyle w:val="a3"/>
      </w:pPr>
      <w:r>
        <w:t>должности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директоров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622A08" w:rsidRDefault="00B37482">
      <w:pPr>
        <w:pStyle w:val="a3"/>
        <w:ind w:left="741" w:right="0" w:firstLine="0"/>
      </w:pPr>
      <w:r>
        <w:t>государственные</w:t>
      </w:r>
      <w:r>
        <w:rPr>
          <w:spacing w:val="-6"/>
        </w:rPr>
        <w:t xml:space="preserve"> </w:t>
      </w:r>
      <w:r>
        <w:t>должности</w:t>
      </w:r>
      <w:r>
        <w:rPr>
          <w:spacing w:val="-5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622A08" w:rsidRDefault="00B37482">
      <w:pPr>
        <w:pStyle w:val="a3"/>
        <w:ind w:right="365"/>
      </w:pPr>
      <w:r>
        <w:t>должности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Правительством Российской Федерации или Генеральным прокурором Российской</w:t>
      </w:r>
      <w:r>
        <w:rPr>
          <w:spacing w:val="1"/>
        </w:rPr>
        <w:t xml:space="preserve"> </w:t>
      </w:r>
      <w:r>
        <w:t>Федерации;</w:t>
      </w:r>
    </w:p>
    <w:p w:rsidR="00622A08" w:rsidRDefault="00B37482">
      <w:pPr>
        <w:pStyle w:val="a3"/>
      </w:pPr>
      <w:r>
        <w:t>должности заместителей руководителей федеральных органов исполнительной</w:t>
      </w:r>
      <w:r>
        <w:rPr>
          <w:spacing w:val="1"/>
        </w:rPr>
        <w:t xml:space="preserve"> </w:t>
      </w:r>
      <w:r>
        <w:t>власти;</w:t>
      </w:r>
    </w:p>
    <w:p w:rsidR="00622A08" w:rsidRDefault="00B37482">
      <w:pPr>
        <w:pStyle w:val="a3"/>
      </w:pP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корпорациях</w:t>
      </w:r>
      <w:r>
        <w:rPr>
          <w:spacing w:val="1"/>
        </w:rPr>
        <w:t xml:space="preserve"> </w:t>
      </w:r>
      <w:r>
        <w:t>(компаниях),</w:t>
      </w:r>
      <w:r>
        <w:rPr>
          <w:spacing w:val="1"/>
        </w:rPr>
        <w:t xml:space="preserve"> </w:t>
      </w:r>
      <w:r>
        <w:t>фондах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-67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Президентом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Правительством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622A08" w:rsidRDefault="00B37482">
      <w:pPr>
        <w:pStyle w:val="a3"/>
        <w:ind w:right="365"/>
      </w:pPr>
      <w:r>
        <w:t>должности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районов,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исполняющих</w:t>
      </w:r>
      <w:r>
        <w:rPr>
          <w:spacing w:val="-67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глав</w:t>
      </w:r>
      <w:r>
        <w:rPr>
          <w:spacing w:val="-2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администраций,</w:t>
      </w:r>
      <w:r>
        <w:rPr>
          <w:spacing w:val="-3"/>
        </w:rPr>
        <w:t xml:space="preserve"> </w:t>
      </w:r>
      <w:r>
        <w:t>глав</w:t>
      </w:r>
      <w:r>
        <w:rPr>
          <w:spacing w:val="-2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администраций;</w:t>
      </w:r>
    </w:p>
    <w:p w:rsidR="00622A08" w:rsidRDefault="00B37482">
      <w:pPr>
        <w:pStyle w:val="a3"/>
        <w:ind w:right="363"/>
      </w:pPr>
      <w:r>
        <w:t>депутатов представительных органов муниципальных районов, муниципальных</w:t>
      </w:r>
      <w:r>
        <w:rPr>
          <w:spacing w:val="-67"/>
        </w:rPr>
        <w:t xml:space="preserve"> </w:t>
      </w:r>
      <w:r>
        <w:t>округов и городских округов, осуществляющих свои полномочия на постоянной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депутатов,</w:t>
      </w:r>
      <w:r>
        <w:rPr>
          <w:spacing w:val="1"/>
        </w:rPr>
        <w:t xml:space="preserve"> </w:t>
      </w:r>
      <w:r>
        <w:t>замещающих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районов и</w:t>
      </w:r>
      <w:r>
        <w:rPr>
          <w:spacing w:val="-1"/>
        </w:rPr>
        <w:t xml:space="preserve"> </w:t>
      </w:r>
      <w:r>
        <w:t>городских</w:t>
      </w:r>
      <w:r>
        <w:rPr>
          <w:spacing w:val="-1"/>
        </w:rPr>
        <w:t xml:space="preserve"> </w:t>
      </w:r>
      <w:r>
        <w:t>округов;</w:t>
      </w:r>
    </w:p>
    <w:p w:rsidR="00622A08" w:rsidRDefault="00B37482">
      <w:pPr>
        <w:pStyle w:val="a3"/>
      </w:pPr>
      <w:r>
        <w:t>должности федеральной государственной службы, должности государственной</w:t>
      </w:r>
      <w:r>
        <w:rPr>
          <w:spacing w:val="1"/>
        </w:rPr>
        <w:t xml:space="preserve"> </w:t>
      </w:r>
      <w:r>
        <w:t>гражданской службы субъектов Российской Федерации, должности в Центральном</w:t>
      </w:r>
      <w:r>
        <w:rPr>
          <w:spacing w:val="1"/>
        </w:rPr>
        <w:t xml:space="preserve"> </w:t>
      </w:r>
      <w:r>
        <w:t>банке Российской Федерации, государственных корпорациях (компаниях), фондах и</w:t>
      </w:r>
      <w:r>
        <w:rPr>
          <w:spacing w:val="1"/>
        </w:rPr>
        <w:t xml:space="preserve"> </w:t>
      </w:r>
      <w:r>
        <w:t>иных организациях, созданных Российской Федерацией на основании федеральных</w:t>
      </w:r>
      <w:r>
        <w:rPr>
          <w:spacing w:val="1"/>
        </w:rPr>
        <w:t xml:space="preserve"> </w:t>
      </w:r>
      <w:r>
        <w:t>законов, отдельные должности на основании трудового договора в организациях,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суверенитета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 федеральных государственных органов, государственных органов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государственных корпораций (компаний), фондов и иных организаций,</w:t>
      </w:r>
      <w:r>
        <w:rPr>
          <w:spacing w:val="1"/>
        </w:rPr>
        <w:t xml:space="preserve"> </w:t>
      </w:r>
      <w:r>
        <w:t>созданных Российской Федерацией на основании федеральных законов (на супруг</w:t>
      </w:r>
      <w:r>
        <w:rPr>
          <w:spacing w:val="1"/>
        </w:rPr>
        <w:t xml:space="preserve"> </w:t>
      </w:r>
      <w:r>
        <w:t>(супругов)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подпункте,</w:t>
      </w:r>
      <w:r>
        <w:rPr>
          <w:spacing w:val="1"/>
        </w:rPr>
        <w:t xml:space="preserve"> </w:t>
      </w:r>
      <w:r>
        <w:t>вышеуказанный</w:t>
      </w:r>
      <w:r>
        <w:rPr>
          <w:spacing w:val="-2"/>
        </w:rPr>
        <w:t xml:space="preserve"> </w:t>
      </w:r>
      <w:r>
        <w:t>запрет не</w:t>
      </w:r>
      <w:r>
        <w:rPr>
          <w:spacing w:val="-1"/>
        </w:rPr>
        <w:t xml:space="preserve"> </w:t>
      </w:r>
      <w:r>
        <w:t>распространяется);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spacing w:before="1"/>
        <w:ind w:firstLine="567"/>
        <w:jc w:val="both"/>
        <w:rPr>
          <w:sz w:val="28"/>
        </w:rPr>
      </w:pPr>
      <w:r>
        <w:rPr>
          <w:sz w:val="28"/>
        </w:rPr>
        <w:t>на супруг (супругов), несовершеннолетних детей лиц, указанных в абзацах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втором-десятом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подпункта 1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 законами.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Обязанность сообщать сведения об источнике средств, за счет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приобретено</w:t>
      </w:r>
      <w:r>
        <w:rPr>
          <w:spacing w:val="22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2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2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2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отношении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6" w:firstLine="0"/>
      </w:pPr>
      <w:r>
        <w:t>имущества,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rPr>
          <w:b/>
        </w:rPr>
        <w:t>исключительно</w:t>
      </w:r>
      <w:r>
        <w:rPr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622A08" w:rsidRDefault="00B37482">
      <w:pPr>
        <w:pStyle w:val="a3"/>
        <w:ind w:right="365"/>
      </w:pPr>
      <w:r>
        <w:t>Сведения о вышеуказанном источнике отображаются в справке ежегодно, 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года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имущества.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464"/>
        <w:jc w:val="both"/>
        <w:rPr>
          <w:sz w:val="28"/>
        </w:rPr>
      </w:pPr>
      <w:r>
        <w:rPr>
          <w:spacing w:val="-1"/>
          <w:sz w:val="28"/>
        </w:rPr>
        <w:t>Находящееся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недвижимое</w:t>
      </w:r>
      <w:r>
        <w:rPr>
          <w:spacing w:val="-17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-16"/>
          <w:sz w:val="28"/>
        </w:rPr>
        <w:t xml:space="preserve"> </w:t>
      </w:r>
      <w:r>
        <w:rPr>
          <w:sz w:val="28"/>
        </w:rPr>
        <w:t>расположенное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Запорожской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Херсонской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 являющимися основанием для государственной регистрации прав 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обременение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положений федеральных конституционных законов (статьи 12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 законов от 4 октября 2022 г. № 5-ФКЗ "О принятии в 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Федерацию Донецкой Народной Республики и образовании в составе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4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5"/>
          <w:sz w:val="28"/>
        </w:rPr>
        <w:t xml:space="preserve"> </w:t>
      </w:r>
      <w:r>
        <w:rPr>
          <w:sz w:val="28"/>
        </w:rPr>
        <w:t>Республики",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4</w:t>
      </w:r>
      <w:r>
        <w:rPr>
          <w:spacing w:val="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3"/>
          <w:sz w:val="28"/>
        </w:rPr>
        <w:t xml:space="preserve"> </w:t>
      </w:r>
      <w:r>
        <w:rPr>
          <w:sz w:val="28"/>
        </w:rPr>
        <w:t>2022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</w:p>
    <w:p w:rsidR="00622A08" w:rsidRDefault="00B37482">
      <w:pPr>
        <w:pStyle w:val="a3"/>
        <w:ind w:firstLine="0"/>
      </w:pPr>
      <w:r>
        <w:t>№ 6-ФКЗ "О принятии в Российскую Федерацию Луганской Народной Республики и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составе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нового</w:t>
      </w:r>
      <w:r>
        <w:rPr>
          <w:spacing w:val="-13"/>
        </w:rPr>
        <w:t xml:space="preserve"> </w:t>
      </w:r>
      <w:r>
        <w:t>субъекта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Луганской</w:t>
      </w:r>
      <w:r>
        <w:rPr>
          <w:spacing w:val="-13"/>
        </w:rPr>
        <w:t xml:space="preserve"> </w:t>
      </w:r>
      <w:r>
        <w:t>Народной</w:t>
      </w:r>
      <w:r>
        <w:rPr>
          <w:spacing w:val="-67"/>
        </w:rPr>
        <w:t xml:space="preserve"> </w:t>
      </w:r>
      <w:r>
        <w:t>Республики", от 4 октября 2022 г. № 7-ФКЗ "О принятии в Российскую Федерацию</w:t>
      </w:r>
      <w:r>
        <w:rPr>
          <w:spacing w:val="1"/>
        </w:rPr>
        <w:t xml:space="preserve"> </w:t>
      </w:r>
      <w:r>
        <w:t>Запорожской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субъекта - Запорожской области", от 4 октября 2022 г. № 8-ФКЗ "О принятии в</w:t>
      </w:r>
      <w:r>
        <w:rPr>
          <w:spacing w:val="1"/>
        </w:rPr>
        <w:t xml:space="preserve"> </w:t>
      </w:r>
      <w:r>
        <w:t>Российскую Федерацию Херсонской области и образовании в составе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субъекта -</w:t>
      </w:r>
      <w:r>
        <w:rPr>
          <w:spacing w:val="-1"/>
        </w:rPr>
        <w:t xml:space="preserve"> </w:t>
      </w:r>
      <w:r>
        <w:t>Херсонской области").</w:t>
      </w:r>
    </w:p>
    <w:p w:rsidR="00622A08" w:rsidRDefault="00B37482">
      <w:pPr>
        <w:pStyle w:val="11"/>
      </w:pPr>
      <w:r>
        <w:t>Подраздел</w:t>
      </w:r>
      <w:r>
        <w:rPr>
          <w:spacing w:val="-1"/>
        </w:rPr>
        <w:t xml:space="preserve"> </w:t>
      </w:r>
      <w:r>
        <w:t>3.2.</w:t>
      </w:r>
      <w:r>
        <w:rPr>
          <w:spacing w:val="-1"/>
        </w:rPr>
        <w:t xml:space="preserve"> </w:t>
      </w:r>
      <w:r>
        <w:t>Транспортные</w:t>
      </w:r>
      <w:r>
        <w:rPr>
          <w:spacing w:val="-1"/>
        </w:rPr>
        <w:t xml:space="preserve"> </w:t>
      </w:r>
      <w:r>
        <w:t>средства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 данном подразделе указываются сведения о транспортных средствах,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собственности, независимо от того, когда они были приобретены, 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каком регионе Российской Федерации или в каком государстве зарегистрированы.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 средства, переданные в пользование по доверенности, находящиеся в</w:t>
      </w:r>
      <w:r>
        <w:rPr>
          <w:spacing w:val="1"/>
          <w:sz w:val="28"/>
        </w:rPr>
        <w:t xml:space="preserve"> </w:t>
      </w:r>
      <w:r>
        <w:rPr>
          <w:sz w:val="28"/>
        </w:rPr>
        <w:t>угоне,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залоге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банка,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снятые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супруга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(супруг),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 в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справке.</w:t>
      </w:r>
    </w:p>
    <w:p w:rsidR="00622A08" w:rsidRDefault="00B37482">
      <w:pPr>
        <w:pStyle w:val="a3"/>
        <w:ind w:right="365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гражданину,</w:t>
      </w:r>
      <w:r>
        <w:rPr>
          <w:spacing w:val="1"/>
        </w:rPr>
        <w:t xml:space="preserve"> </w:t>
      </w:r>
      <w:r>
        <w:t>зарегистрированному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464"/>
        <w:jc w:val="both"/>
        <w:rPr>
          <w:sz w:val="28"/>
        </w:rPr>
      </w:pPr>
      <w:r>
        <w:rPr>
          <w:sz w:val="28"/>
        </w:rPr>
        <w:t>Изменение регистрационных данных о собственнике по совершенным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сделкам,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 средств, осуществляется на основании заявления нового собственника</w:t>
      </w:r>
      <w:r>
        <w:rPr>
          <w:spacing w:val="-68"/>
          <w:sz w:val="28"/>
        </w:rPr>
        <w:t xml:space="preserve"> </w:t>
      </w:r>
      <w:r>
        <w:rPr>
          <w:sz w:val="28"/>
        </w:rPr>
        <w:t>(пункт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21 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2019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1764).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firstLine="322"/>
        <w:jc w:val="both"/>
        <w:rPr>
          <w:sz w:val="28"/>
        </w:rPr>
      </w:pPr>
      <w:r>
        <w:rPr>
          <w:sz w:val="28"/>
        </w:rPr>
        <w:t>Если транспортное средство по состоянию на отчетную дату находилось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(супруга),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8"/>
          <w:sz w:val="28"/>
        </w:rPr>
        <w:t xml:space="preserve"> </w:t>
      </w:r>
      <w:r>
        <w:rPr>
          <w:sz w:val="28"/>
        </w:rPr>
        <w:t>то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8"/>
          <w:sz w:val="28"/>
        </w:rPr>
        <w:t xml:space="preserve"> </w:t>
      </w:r>
      <w:r>
        <w:rPr>
          <w:sz w:val="28"/>
        </w:rPr>
        <w:t>отразить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8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9"/>
          <w:sz w:val="28"/>
        </w:rPr>
        <w:t xml:space="preserve"> </w:t>
      </w:r>
      <w:r>
        <w:rPr>
          <w:sz w:val="28"/>
        </w:rPr>
        <w:t>справки.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0" w:firstLine="0"/>
      </w:pPr>
      <w:r>
        <w:t>Если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отчетную</w:t>
      </w:r>
      <w:r>
        <w:rPr>
          <w:spacing w:val="5"/>
        </w:rPr>
        <w:t xml:space="preserve"> </w:t>
      </w:r>
      <w:r>
        <w:t>дату</w:t>
      </w:r>
      <w:r>
        <w:rPr>
          <w:spacing w:val="4"/>
        </w:rPr>
        <w:t xml:space="preserve"> </w:t>
      </w:r>
      <w:r>
        <w:t>транспортное</w:t>
      </w:r>
      <w:r>
        <w:rPr>
          <w:spacing w:val="5"/>
        </w:rPr>
        <w:t xml:space="preserve"> </w:t>
      </w:r>
      <w:r>
        <w:t>средство</w:t>
      </w:r>
      <w:r>
        <w:rPr>
          <w:spacing w:val="4"/>
        </w:rPr>
        <w:t xml:space="preserve"> </w:t>
      </w:r>
      <w:r>
        <w:t>уже</w:t>
      </w:r>
      <w:r>
        <w:rPr>
          <w:spacing w:val="5"/>
        </w:rPr>
        <w:t xml:space="preserve"> </w:t>
      </w:r>
      <w:r>
        <w:t>было</w:t>
      </w:r>
      <w:r>
        <w:rPr>
          <w:spacing w:val="4"/>
        </w:rPr>
        <w:t xml:space="preserve"> </w:t>
      </w:r>
      <w:r>
        <w:t>отчуждено,</w:t>
      </w:r>
      <w:r>
        <w:rPr>
          <w:spacing w:val="4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подразделе</w:t>
      </w:r>
    </w:p>
    <w:p w:rsidR="00622A08" w:rsidRDefault="00B37482">
      <w:pPr>
        <w:pStyle w:val="a3"/>
        <w:ind w:firstLine="0"/>
      </w:pPr>
      <w:r>
        <w:t>3.2 справки его отражать не следует. При этом в разделе 1 справки следует указать</w:t>
      </w:r>
      <w:r>
        <w:rPr>
          <w:spacing w:val="1"/>
        </w:rPr>
        <w:t xml:space="preserve"> </w:t>
      </w:r>
      <w:r>
        <w:t>доход</w:t>
      </w:r>
      <w:r>
        <w:rPr>
          <w:spacing w:val="-1"/>
        </w:rPr>
        <w:t xml:space="preserve"> </w:t>
      </w:r>
      <w:r>
        <w:t>от продажи</w:t>
      </w:r>
      <w:r>
        <w:rPr>
          <w:spacing w:val="-1"/>
        </w:rPr>
        <w:t xml:space="preserve"> </w:t>
      </w:r>
      <w:r>
        <w:t>транспортного средства,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по</w:t>
      </w:r>
      <w:r>
        <w:rPr>
          <w:spacing w:val="-2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"трейд-ин".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Регистрация транспортных средств носит учетный характер и не 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(прекращения)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(см.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16 апреля 2019 г. № 18-КГ19-9). Таким образом,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если служащий до 31 декабря 2023 года включительно продал легковой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зарегистрировал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январе</w:t>
      </w:r>
      <w:r>
        <w:rPr>
          <w:spacing w:val="18"/>
          <w:sz w:val="28"/>
        </w:rPr>
        <w:t xml:space="preserve"> </w:t>
      </w:r>
      <w:r>
        <w:rPr>
          <w:sz w:val="28"/>
        </w:rPr>
        <w:t>2024</w:t>
      </w:r>
      <w:r>
        <w:rPr>
          <w:spacing w:val="18"/>
          <w:sz w:val="28"/>
        </w:rPr>
        <w:t xml:space="preserve"> </w:t>
      </w:r>
      <w:r>
        <w:rPr>
          <w:sz w:val="28"/>
        </w:rPr>
        <w:t>года,</w:t>
      </w:r>
      <w:r>
        <w:rPr>
          <w:spacing w:val="19"/>
          <w:sz w:val="28"/>
        </w:rPr>
        <w:t xml:space="preserve"> </w:t>
      </w:r>
      <w:r>
        <w:rPr>
          <w:sz w:val="28"/>
        </w:rPr>
        <w:t>то</w:t>
      </w:r>
      <w:r>
        <w:rPr>
          <w:spacing w:val="18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7"/>
          <w:sz w:val="28"/>
        </w:rPr>
        <w:t xml:space="preserve"> </w:t>
      </w: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8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подразделе</w:t>
      </w:r>
    </w:p>
    <w:p w:rsidR="00622A08" w:rsidRDefault="00B37482">
      <w:pPr>
        <w:pStyle w:val="a3"/>
        <w:ind w:firstLine="0"/>
      </w:pPr>
      <w:r>
        <w:t xml:space="preserve">3.2 раздела 3 справки служащего. При заполнении графы </w:t>
      </w:r>
      <w:r>
        <w:rPr>
          <w:b/>
        </w:rPr>
        <w:t>"Место регистрации"</w:t>
      </w:r>
      <w:r>
        <w:rPr>
          <w:b/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осуществившего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7"/>
        </w:rPr>
        <w:t xml:space="preserve"> </w:t>
      </w:r>
      <w:r>
        <w:t>учет</w:t>
      </w:r>
      <w:r>
        <w:rPr>
          <w:spacing w:val="-17"/>
        </w:rPr>
        <w:t xml:space="preserve"> </w:t>
      </w:r>
      <w:r>
        <w:t>транспортного</w:t>
      </w:r>
      <w:r>
        <w:rPr>
          <w:spacing w:val="-17"/>
        </w:rPr>
        <w:t xml:space="preserve"> </w:t>
      </w:r>
      <w:r>
        <w:t>средства,</w:t>
      </w:r>
      <w:r>
        <w:rPr>
          <w:spacing w:val="-17"/>
        </w:rPr>
        <w:t xml:space="preserve"> </w:t>
      </w:r>
      <w:r>
        <w:t>например</w:t>
      </w:r>
      <w:r>
        <w:rPr>
          <w:spacing w:val="-16"/>
        </w:rPr>
        <w:t xml:space="preserve"> </w:t>
      </w:r>
      <w:hyperlink r:id="rId30">
        <w:r>
          <w:t>МО</w:t>
        </w:r>
        <w:r>
          <w:rPr>
            <w:spacing w:val="-17"/>
          </w:rPr>
          <w:t xml:space="preserve"> </w:t>
        </w:r>
        <w:r>
          <w:t>ГИБДД</w:t>
        </w:r>
        <w:r>
          <w:rPr>
            <w:spacing w:val="-17"/>
          </w:rPr>
          <w:t xml:space="preserve"> </w:t>
        </w:r>
        <w:r>
          <w:t>ТНРЭР</w:t>
        </w:r>
        <w:r>
          <w:rPr>
            <w:spacing w:val="-17"/>
          </w:rPr>
          <w:t xml:space="preserve"> </w:t>
        </w:r>
        <w:r>
          <w:t>№</w:t>
        </w:r>
        <w:r>
          <w:rPr>
            <w:spacing w:val="-16"/>
          </w:rPr>
          <w:t xml:space="preserve"> </w:t>
        </w:r>
        <w:r>
          <w:t>2</w:t>
        </w:r>
        <w:r>
          <w:rPr>
            <w:spacing w:val="-17"/>
          </w:rPr>
          <w:t xml:space="preserve"> </w:t>
        </w:r>
        <w:r>
          <w:t>ГУ</w:t>
        </w:r>
      </w:hyperlink>
      <w:r>
        <w:rPr>
          <w:spacing w:val="-68"/>
        </w:rPr>
        <w:t xml:space="preserve"> </w:t>
      </w:r>
      <w:hyperlink r:id="rId31">
        <w:r>
          <w:t>МВД России по г. Москве</w:t>
        </w:r>
      </w:hyperlink>
      <w:r>
        <w:t xml:space="preserve">, </w:t>
      </w:r>
      <w:hyperlink r:id="rId32">
        <w:r>
          <w:t>ОГИБДД ММО МВД России "Шалинский</w:t>
        </w:r>
      </w:hyperlink>
      <w:r>
        <w:t xml:space="preserve">", </w:t>
      </w:r>
      <w:hyperlink r:id="rId33">
        <w:r>
          <w:t>ОГИБДД</w:t>
        </w:r>
      </w:hyperlink>
      <w:r>
        <w:rPr>
          <w:spacing w:val="1"/>
        </w:rPr>
        <w:t xml:space="preserve"> </w:t>
      </w:r>
      <w:hyperlink r:id="rId34">
        <w:r>
          <w:t>ММО МВД России по Новолялинскому району</w:t>
        </w:r>
      </w:hyperlink>
      <w:r>
        <w:t>, 3 отд. МОТОТРЭР ГИБДД УВД по</w:t>
      </w:r>
      <w:r>
        <w:rPr>
          <w:spacing w:val="1"/>
        </w:rPr>
        <w:t xml:space="preserve"> </w:t>
      </w:r>
      <w:r>
        <w:t>ЦАО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-1"/>
        </w:rPr>
        <w:t xml:space="preserve"> </w:t>
      </w:r>
      <w:r>
        <w:t>(например, согласно паспорту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средства).</w:t>
      </w:r>
    </w:p>
    <w:p w:rsidR="00622A08" w:rsidRDefault="00B37482">
      <w:pPr>
        <w:pStyle w:val="a3"/>
      </w:pPr>
      <w:r>
        <w:t>Также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ГИБДД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свидетельством</w:t>
      </w:r>
      <w:r>
        <w:rPr>
          <w:spacing w:val="-1"/>
        </w:rPr>
        <w:t xml:space="preserve"> </w:t>
      </w:r>
      <w:r>
        <w:t>о регистрации</w:t>
      </w:r>
      <w:r>
        <w:rPr>
          <w:spacing w:val="-1"/>
        </w:rPr>
        <w:t xml:space="preserve"> </w:t>
      </w:r>
      <w:r>
        <w:t>транспортного средства.</w:t>
      </w:r>
    </w:p>
    <w:p w:rsidR="00622A08" w:rsidRDefault="00B37482">
      <w:pPr>
        <w:pStyle w:val="a3"/>
        <w:ind w:left="741" w:right="0" w:firstLine="0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отсутствия</w:t>
      </w:r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указать</w:t>
      </w:r>
      <w:r>
        <w:rPr>
          <w:spacing w:val="-3"/>
        </w:rPr>
        <w:t xml:space="preserve"> </w:t>
      </w:r>
      <w:r>
        <w:t>"Отсутствует".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22"/>
        <w:jc w:val="both"/>
        <w:rPr>
          <w:sz w:val="28"/>
        </w:rPr>
      </w:pPr>
      <w:r>
        <w:rPr>
          <w:sz w:val="28"/>
        </w:rPr>
        <w:t>Аналогичным подходом необходимо руководствоваться при указании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 водного,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воздушного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"Иные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транспортные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средства"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прицепы,</w:t>
      </w:r>
      <w:r>
        <w:rPr>
          <w:spacing w:val="-1"/>
          <w:sz w:val="28"/>
        </w:rPr>
        <w:t xml:space="preserve"> </w:t>
      </w:r>
      <w:r>
        <w:rPr>
          <w:sz w:val="28"/>
        </w:rPr>
        <w:t>зарегистрированные 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622A08" w:rsidRDefault="00B37482">
      <w:pPr>
        <w:pStyle w:val="a3"/>
        <w:ind w:right="365"/>
      </w:pPr>
      <w:r>
        <w:t>Подвесной лодочный мотор не является ни объектом недвижимого имущества,</w:t>
      </w:r>
      <w:r>
        <w:rPr>
          <w:spacing w:val="1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транспортным</w:t>
      </w:r>
      <w:r>
        <w:rPr>
          <w:spacing w:val="-1"/>
        </w:rPr>
        <w:t xml:space="preserve"> </w:t>
      </w:r>
      <w:r>
        <w:t>средством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связи не</w:t>
      </w:r>
      <w:r>
        <w:rPr>
          <w:spacing w:val="-2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отражению в</w:t>
      </w:r>
      <w:r>
        <w:rPr>
          <w:spacing w:val="-2"/>
        </w:rPr>
        <w:t xml:space="preserve"> </w:t>
      </w:r>
      <w:r>
        <w:t>справке.</w:t>
      </w:r>
    </w:p>
    <w:p w:rsidR="00622A08" w:rsidRDefault="00B37482">
      <w:pPr>
        <w:pStyle w:val="11"/>
        <w:ind w:left="174" w:right="364" w:firstLine="567"/>
      </w:pPr>
      <w:r>
        <w:t>Подраздел</w:t>
      </w:r>
      <w:r>
        <w:rPr>
          <w:spacing w:val="1"/>
        </w:rPr>
        <w:t xml:space="preserve"> </w:t>
      </w:r>
      <w:r>
        <w:t>3.3.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активы,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включающие одновременно цифровые финансовые активы и иные цифровые</w:t>
      </w:r>
      <w:r>
        <w:rPr>
          <w:spacing w:val="1"/>
        </w:rPr>
        <w:t xml:space="preserve"> </w:t>
      </w:r>
      <w:r>
        <w:t>права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141.1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цифровыми правами признаются названные в таком качестве в законе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обязательственные и иные права, содержание и условия осуществления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 в соответствии с правилами информационной системы, отвечающей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передача, залог, обременение цифрового права другими способами или 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 цифровым правом возможны только в информационной системе без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третьему лицу.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left="1591" w:right="0" w:hanging="1096"/>
        <w:jc w:val="both"/>
        <w:rPr>
          <w:sz w:val="28"/>
        </w:rPr>
      </w:pP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9"/>
          <w:sz w:val="28"/>
        </w:rPr>
        <w:t xml:space="preserve"> </w:t>
      </w:r>
      <w:r>
        <w:rPr>
          <w:sz w:val="28"/>
        </w:rPr>
        <w:t>со</w:t>
      </w:r>
      <w:r>
        <w:rPr>
          <w:spacing w:val="49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49"/>
          <w:sz w:val="28"/>
        </w:rPr>
        <w:t xml:space="preserve"> </w:t>
      </w:r>
      <w:r>
        <w:rPr>
          <w:sz w:val="28"/>
        </w:rPr>
        <w:t>1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49"/>
          <w:sz w:val="28"/>
        </w:rPr>
        <w:t xml:space="preserve"> </w:t>
      </w:r>
      <w:r>
        <w:rPr>
          <w:sz w:val="28"/>
        </w:rPr>
        <w:t>31</w:t>
      </w:r>
      <w:r>
        <w:rPr>
          <w:spacing w:val="49"/>
          <w:sz w:val="28"/>
        </w:rPr>
        <w:t xml:space="preserve"> </w:t>
      </w:r>
      <w:r>
        <w:rPr>
          <w:sz w:val="28"/>
        </w:rPr>
        <w:t>июля</w:t>
      </w:r>
      <w:r>
        <w:rPr>
          <w:spacing w:val="49"/>
          <w:sz w:val="28"/>
        </w:rPr>
        <w:t xml:space="preserve"> </w:t>
      </w:r>
      <w:r>
        <w:rPr>
          <w:sz w:val="28"/>
        </w:rPr>
        <w:t>2020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</w:p>
    <w:p w:rsidR="00622A08" w:rsidRDefault="00B37482">
      <w:pPr>
        <w:pStyle w:val="a3"/>
        <w:ind w:firstLine="0"/>
      </w:pPr>
      <w:r>
        <w:t>№ 259-ФЗ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активах,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валюте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отдельные законодательные акты Российской Федерации" цифровыми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активами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денежные</w:t>
      </w:r>
      <w:r>
        <w:rPr>
          <w:spacing w:val="-67"/>
        </w:rPr>
        <w:t xml:space="preserve"> </w:t>
      </w:r>
      <w:r>
        <w:t>требования, возможность осуществления прав по эмиссионным ценным бумагам,</w:t>
      </w:r>
      <w:r>
        <w:rPr>
          <w:spacing w:val="1"/>
        </w:rPr>
        <w:t xml:space="preserve"> </w:t>
      </w:r>
      <w:r>
        <w:t>права участия в капитале непубличного акционерного общества, право требовать</w:t>
      </w:r>
      <w:r>
        <w:rPr>
          <w:spacing w:val="1"/>
        </w:rPr>
        <w:t xml:space="preserve"> </w:t>
      </w:r>
      <w:r>
        <w:t>передачи эмиссионных ценных бумаг, которые предусмотрены решением о выпуске</w:t>
      </w:r>
      <w:r>
        <w:rPr>
          <w:spacing w:val="1"/>
        </w:rPr>
        <w:t xml:space="preserve"> </w:t>
      </w:r>
      <w:r>
        <w:t>цифровых</w:t>
      </w:r>
      <w:r>
        <w:rPr>
          <w:spacing w:val="17"/>
        </w:rPr>
        <w:t xml:space="preserve"> </w:t>
      </w:r>
      <w:r>
        <w:t>финансовых</w:t>
      </w:r>
      <w:r>
        <w:rPr>
          <w:spacing w:val="16"/>
        </w:rPr>
        <w:t xml:space="preserve"> </w:t>
      </w:r>
      <w:r>
        <w:t>активов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порядке,</w:t>
      </w:r>
      <w:r>
        <w:rPr>
          <w:spacing w:val="17"/>
        </w:rPr>
        <w:t xml:space="preserve"> </w:t>
      </w:r>
      <w:r>
        <w:t>установленном</w:t>
      </w:r>
      <w:r>
        <w:rPr>
          <w:spacing w:val="16"/>
        </w:rPr>
        <w:t xml:space="preserve"> </w:t>
      </w:r>
      <w:r>
        <w:t>указанным</w:t>
      </w:r>
      <w:r>
        <w:rPr>
          <w:spacing w:val="16"/>
        </w:rPr>
        <w:t xml:space="preserve"> </w:t>
      </w:r>
      <w:r>
        <w:t>Федеральным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5" w:firstLine="0"/>
      </w:pPr>
      <w:r>
        <w:t>законом,</w:t>
      </w:r>
      <w:r>
        <w:rPr>
          <w:spacing w:val="1"/>
        </w:rPr>
        <w:t xml:space="preserve"> </w:t>
      </w:r>
      <w:r>
        <w:t>выпуск,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(изменения)</w:t>
      </w:r>
      <w:r>
        <w:rPr>
          <w:spacing w:val="-11"/>
        </w:rPr>
        <w:t xml:space="preserve"> </w:t>
      </w:r>
      <w:r>
        <w:t>записей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информационную</w:t>
      </w:r>
      <w:r>
        <w:rPr>
          <w:spacing w:val="-11"/>
        </w:rPr>
        <w:t xml:space="preserve"> </w:t>
      </w:r>
      <w:r>
        <w:t>систему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распределенного</w:t>
      </w:r>
      <w:r>
        <w:rPr>
          <w:spacing w:val="-11"/>
        </w:rPr>
        <w:t xml:space="preserve"> </w:t>
      </w:r>
      <w:r>
        <w:t>реестра,</w:t>
      </w:r>
      <w:r>
        <w:rPr>
          <w:spacing w:val="-67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иные</w:t>
      </w:r>
      <w:r>
        <w:rPr>
          <w:spacing w:val="-16"/>
        </w:rPr>
        <w:t xml:space="preserve"> </w:t>
      </w:r>
      <w:r>
        <w:rPr>
          <w:spacing w:val="-1"/>
        </w:rPr>
        <w:t>информационные</w:t>
      </w:r>
      <w:r>
        <w:rPr>
          <w:spacing w:val="-16"/>
        </w:rPr>
        <w:t xml:space="preserve"> </w:t>
      </w:r>
      <w:r>
        <w:t>системы,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цифровые</w:t>
      </w:r>
      <w:r>
        <w:rPr>
          <w:spacing w:val="-16"/>
        </w:rPr>
        <w:t xml:space="preserve"> </w:t>
      </w:r>
      <w:r>
        <w:t>финансовые</w:t>
      </w:r>
      <w:r>
        <w:rPr>
          <w:spacing w:val="-16"/>
        </w:rPr>
        <w:t xml:space="preserve"> </w:t>
      </w:r>
      <w:r>
        <w:t>активы,</w:t>
      </w:r>
      <w:r>
        <w:rPr>
          <w:spacing w:val="-67"/>
        </w:rPr>
        <w:t xml:space="preserve"> </w:t>
      </w:r>
      <w:r>
        <w:t>выпущенные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правом.</w:t>
      </w:r>
    </w:p>
    <w:p w:rsidR="00622A08" w:rsidRDefault="00B37482">
      <w:pPr>
        <w:pStyle w:val="a3"/>
      </w:pPr>
      <w:r>
        <w:t>Выпуск,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одновременно</w:t>
      </w:r>
      <w:r>
        <w:rPr>
          <w:spacing w:val="-67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активы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указанного Федерального закона к выпуску, учету и</w:t>
      </w:r>
      <w:r>
        <w:rPr>
          <w:spacing w:val="1"/>
        </w:rPr>
        <w:t xml:space="preserve"> </w:t>
      </w:r>
      <w:r>
        <w:t>обращению</w:t>
      </w:r>
      <w:r>
        <w:rPr>
          <w:spacing w:val="-1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финансовых активов.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"Наименование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цифрового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финансового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актива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цифрового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права"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12"/>
          <w:sz w:val="28"/>
        </w:rPr>
        <w:t xml:space="preserve"> </w:t>
      </w:r>
      <w:r>
        <w:rPr>
          <w:sz w:val="28"/>
        </w:rPr>
        <w:t>(если</w:t>
      </w:r>
      <w:r>
        <w:rPr>
          <w:spacing w:val="-68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-15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вид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5"/>
          <w:sz w:val="28"/>
        </w:rPr>
        <w:t xml:space="preserve"> </w:t>
      </w:r>
      <w:r>
        <w:rPr>
          <w:sz w:val="28"/>
        </w:rPr>
        <w:t>прав,</w:t>
      </w:r>
      <w:r>
        <w:rPr>
          <w:spacing w:val="-13"/>
          <w:sz w:val="28"/>
        </w:rPr>
        <w:t xml:space="preserve"> </w:t>
      </w:r>
      <w:r>
        <w:rPr>
          <w:sz w:val="28"/>
        </w:rPr>
        <w:t>удостоверяемых</w:t>
      </w:r>
      <w:r>
        <w:rPr>
          <w:spacing w:val="-15"/>
          <w:sz w:val="28"/>
        </w:rPr>
        <w:t xml:space="preserve"> </w:t>
      </w:r>
      <w:r>
        <w:rPr>
          <w:sz w:val="28"/>
        </w:rPr>
        <w:t>выпускаемым</w:t>
      </w:r>
      <w:r>
        <w:rPr>
          <w:spacing w:val="-68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одновременно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цифровые</w:t>
      </w:r>
      <w:r>
        <w:rPr>
          <w:spacing w:val="-16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6"/>
          <w:sz w:val="28"/>
        </w:rPr>
        <w:t xml:space="preserve"> </w:t>
      </w:r>
      <w:r>
        <w:rPr>
          <w:sz w:val="28"/>
        </w:rPr>
        <w:t>активы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иные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6"/>
          <w:sz w:val="28"/>
        </w:rPr>
        <w:t xml:space="preserve"> </w:t>
      </w:r>
      <w:r>
        <w:rPr>
          <w:sz w:val="28"/>
        </w:rPr>
        <w:t>(если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68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"Дата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приобретения"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"Общее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количество"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8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иные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"Сведения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операторе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которой осуществляется выпуск цифровых финансовых активов"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налогоплательщика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выпуск цифровых финансовых активов, размещен 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Банка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ссылке:</w:t>
      </w:r>
      <w:r>
        <w:rPr>
          <w:color w:val="0463C1"/>
          <w:spacing w:val="-1"/>
          <w:sz w:val="28"/>
        </w:rPr>
        <w:t xml:space="preserve"> </w:t>
      </w:r>
      <w:hyperlink r:id="rId35">
        <w:r>
          <w:rPr>
            <w:color w:val="0463C1"/>
            <w:sz w:val="28"/>
            <w:u w:val="single" w:color="0463C1"/>
          </w:rPr>
          <w:t>https://cbr.ru/vfs/registers/infr/list_OIS.xlsx</w:t>
        </w:r>
      </w:hyperlink>
      <w:r>
        <w:rPr>
          <w:sz w:val="28"/>
        </w:rPr>
        <w:t>.</w:t>
      </w:r>
    </w:p>
    <w:p w:rsidR="00622A08" w:rsidRDefault="00B37482">
      <w:pPr>
        <w:pStyle w:val="11"/>
      </w:pPr>
      <w:r>
        <w:t>Подраздел</w:t>
      </w:r>
      <w:r>
        <w:rPr>
          <w:spacing w:val="-4"/>
        </w:rPr>
        <w:t xml:space="preserve"> </w:t>
      </w:r>
      <w:r>
        <w:t>3.4.</w:t>
      </w:r>
      <w:r>
        <w:rPr>
          <w:spacing w:val="-3"/>
        </w:rPr>
        <w:t xml:space="preserve"> </w:t>
      </w:r>
      <w:r>
        <w:t>Утилитарные</w:t>
      </w:r>
      <w:r>
        <w:rPr>
          <w:spacing w:val="-5"/>
        </w:rPr>
        <w:t xml:space="preserve"> </w:t>
      </w:r>
      <w:r>
        <w:t>цифровые</w:t>
      </w:r>
      <w:r>
        <w:rPr>
          <w:spacing w:val="-3"/>
        </w:rPr>
        <w:t xml:space="preserve"> </w:t>
      </w:r>
      <w:r>
        <w:t>права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firstLine="322"/>
        <w:jc w:val="both"/>
        <w:rPr>
          <w:sz w:val="28"/>
        </w:rPr>
      </w:pPr>
      <w:r>
        <w:rPr>
          <w:sz w:val="28"/>
        </w:rPr>
        <w:t>Частью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4"/>
          <w:sz w:val="28"/>
        </w:rPr>
        <w:t xml:space="preserve"> </w:t>
      </w:r>
      <w:r>
        <w:rPr>
          <w:sz w:val="28"/>
        </w:rPr>
        <w:t>2019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259-ФЗ</w:t>
      </w:r>
      <w:r>
        <w:rPr>
          <w:spacing w:val="-4"/>
          <w:sz w:val="28"/>
        </w:rPr>
        <w:t xml:space="preserve"> </w:t>
      </w:r>
      <w:r>
        <w:rPr>
          <w:sz w:val="28"/>
        </w:rPr>
        <w:t>"О</w:t>
      </w:r>
      <w:r>
        <w:rPr>
          <w:spacing w:val="-68"/>
          <w:sz w:val="28"/>
        </w:rPr>
        <w:t xml:space="preserve"> </w:t>
      </w:r>
      <w:r>
        <w:rPr>
          <w:sz w:val="28"/>
        </w:rPr>
        <w:t>привлечении инвестиций с использованием инвестиционных платформ и о внесении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(утилитарные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цифровые права):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1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4"/>
          <w:sz w:val="28"/>
        </w:rPr>
        <w:t xml:space="preserve"> </w:t>
      </w:r>
      <w:r>
        <w:rPr>
          <w:sz w:val="28"/>
        </w:rPr>
        <w:t>вещи</w:t>
      </w:r>
      <w:r>
        <w:rPr>
          <w:spacing w:val="13"/>
          <w:sz w:val="28"/>
        </w:rPr>
        <w:t xml:space="preserve"> </w:t>
      </w:r>
      <w:r>
        <w:rPr>
          <w:sz w:val="28"/>
        </w:rPr>
        <w:t>(вещей)</w:t>
      </w:r>
      <w:r>
        <w:rPr>
          <w:spacing w:val="13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1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золота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слитках при</w:t>
      </w:r>
      <w:r>
        <w:rPr>
          <w:spacing w:val="-1"/>
          <w:sz w:val="28"/>
        </w:rPr>
        <w:t xml:space="preserve"> </w:t>
      </w:r>
      <w:r>
        <w:rPr>
          <w:sz w:val="28"/>
        </w:rPr>
        <w:t>инвестировании в</w:t>
      </w:r>
      <w:r>
        <w:rPr>
          <w:spacing w:val="-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-1"/>
          <w:sz w:val="28"/>
        </w:rPr>
        <w:t xml:space="preserve"> </w:t>
      </w:r>
      <w:r>
        <w:rPr>
          <w:sz w:val="28"/>
        </w:rPr>
        <w:t>золота);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 xml:space="preserve">право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требовать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передачи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исключительных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прав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8"/>
          <w:sz w:val="28"/>
        </w:rPr>
        <w:t xml:space="preserve"> </w:t>
      </w:r>
      <w:r>
        <w:rPr>
          <w:sz w:val="28"/>
        </w:rPr>
        <w:t>результаты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5" w:firstLine="0"/>
      </w:pP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инвестирования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-67"/>
        </w:rPr>
        <w:t xml:space="preserve"> </w:t>
      </w:r>
      <w:r>
        <w:t>обеспечения);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право требовать выполнения работ и (или) оказания услуг (например,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гостиницы).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Приобретение утилитарных цифровых прав является одним из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 с использованием инвестиционной платформы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66"/>
          <w:sz w:val="28"/>
        </w:rPr>
        <w:t xml:space="preserve"> </w:t>
      </w:r>
      <w:r>
        <w:rPr>
          <w:sz w:val="28"/>
        </w:rPr>
        <w:t>5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7"/>
          <w:sz w:val="28"/>
        </w:rPr>
        <w:t xml:space="preserve"> </w:t>
      </w:r>
      <w:r>
        <w:rPr>
          <w:sz w:val="28"/>
        </w:rPr>
        <w:t>2</w:t>
      </w:r>
      <w:r>
        <w:rPr>
          <w:spacing w:val="67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66"/>
          <w:sz w:val="28"/>
        </w:rPr>
        <w:t xml:space="preserve"> </w:t>
      </w:r>
      <w:r>
        <w:rPr>
          <w:sz w:val="28"/>
        </w:rPr>
        <w:t>2019</w:t>
      </w:r>
      <w:r>
        <w:rPr>
          <w:spacing w:val="67"/>
          <w:sz w:val="28"/>
        </w:rPr>
        <w:t xml:space="preserve"> </w:t>
      </w:r>
      <w:r>
        <w:rPr>
          <w:sz w:val="28"/>
        </w:rPr>
        <w:t>г.</w:t>
      </w:r>
      <w:r>
        <w:rPr>
          <w:spacing w:val="67"/>
          <w:sz w:val="28"/>
        </w:rPr>
        <w:t xml:space="preserve"> </w:t>
      </w:r>
      <w:r>
        <w:rPr>
          <w:sz w:val="28"/>
        </w:rPr>
        <w:t>№</w:t>
      </w:r>
      <w:r>
        <w:rPr>
          <w:spacing w:val="66"/>
          <w:sz w:val="28"/>
        </w:rPr>
        <w:t xml:space="preserve"> </w:t>
      </w:r>
      <w:r>
        <w:rPr>
          <w:sz w:val="28"/>
        </w:rPr>
        <w:t>259-ФЗ</w:t>
      </w:r>
      <w:r>
        <w:rPr>
          <w:spacing w:val="67"/>
          <w:sz w:val="28"/>
        </w:rPr>
        <w:t xml:space="preserve"> </w:t>
      </w:r>
      <w:r>
        <w:rPr>
          <w:sz w:val="28"/>
        </w:rPr>
        <w:t>"О</w:t>
      </w:r>
      <w:r>
        <w:rPr>
          <w:spacing w:val="67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инвестиций с использованием инвестиционных платформ и 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 законодательные акты Российской Федерации". Инвестирование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займов,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эмиссионных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активов)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платформы,</w:t>
      </w:r>
      <w:r>
        <w:rPr>
          <w:spacing w:val="-15"/>
          <w:sz w:val="28"/>
        </w:rPr>
        <w:t xml:space="preserve"> </w:t>
      </w:r>
      <w:r>
        <w:rPr>
          <w:sz w:val="28"/>
        </w:rPr>
        <w:t>отличными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утилитарных</w:t>
      </w:r>
      <w:r>
        <w:rPr>
          <w:spacing w:val="-8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8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справки.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7" w:firstLine="322"/>
        <w:jc w:val="both"/>
        <w:rPr>
          <w:sz w:val="28"/>
        </w:rPr>
      </w:pPr>
      <w:r>
        <w:rPr>
          <w:sz w:val="28"/>
        </w:rPr>
        <w:t xml:space="preserve">В графе </w:t>
      </w:r>
      <w:r>
        <w:rPr>
          <w:b/>
          <w:sz w:val="28"/>
        </w:rPr>
        <w:t xml:space="preserve">"Уникальное условное обозначение" </w:t>
      </w:r>
      <w:r>
        <w:rPr>
          <w:sz w:val="28"/>
        </w:rPr>
        <w:t>указывается уникальное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обозначение,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идентифицирующее</w:t>
      </w:r>
      <w:r>
        <w:rPr>
          <w:spacing w:val="-2"/>
          <w:sz w:val="28"/>
        </w:rPr>
        <w:t xml:space="preserve"> </w:t>
      </w:r>
      <w:r>
        <w:rPr>
          <w:sz w:val="28"/>
        </w:rPr>
        <w:t>утилитарное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цифровое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"Дата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приобретения"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утилитарного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 xml:space="preserve">В графе </w:t>
      </w:r>
      <w:r>
        <w:rPr>
          <w:b/>
          <w:sz w:val="28"/>
        </w:rPr>
        <w:t xml:space="preserve">"Объем инвестиций (руб.)" </w:t>
      </w:r>
      <w:r>
        <w:rPr>
          <w:sz w:val="28"/>
        </w:rPr>
        <w:t>указывается объем инвестиций в</w:t>
      </w:r>
      <w:r>
        <w:rPr>
          <w:spacing w:val="1"/>
          <w:sz w:val="28"/>
        </w:rPr>
        <w:t xml:space="preserve"> </w:t>
      </w:r>
      <w:r>
        <w:rPr>
          <w:sz w:val="28"/>
        </w:rPr>
        <w:t>рублях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65"/>
          <w:sz w:val="28"/>
        </w:rPr>
        <w:t xml:space="preserve"> </w:t>
      </w:r>
      <w:r>
        <w:rPr>
          <w:sz w:val="28"/>
        </w:rPr>
        <w:t>инвестирования.</w:t>
      </w:r>
      <w:r>
        <w:rPr>
          <w:spacing w:val="65"/>
          <w:sz w:val="28"/>
        </w:rPr>
        <w:t xml:space="preserve"> </w:t>
      </w:r>
      <w:r>
        <w:rPr>
          <w:sz w:val="28"/>
        </w:rPr>
        <w:t>Инвестиции,</w:t>
      </w:r>
      <w:r>
        <w:rPr>
          <w:spacing w:val="66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рублях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54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рекомендаций).</w:t>
      </w:r>
    </w:p>
    <w:p w:rsidR="00622A08" w:rsidRDefault="00B37482">
      <w:pPr>
        <w:pStyle w:val="a3"/>
        <w:ind w:right="365"/>
      </w:pPr>
      <w:r>
        <w:t>Под инвестициями в соответствии с пунктом 2 части 1 статьи 2 Федерального</w:t>
      </w:r>
      <w:r>
        <w:rPr>
          <w:spacing w:val="1"/>
        </w:rPr>
        <w:t xml:space="preserve"> </w:t>
      </w:r>
      <w:r>
        <w:t>закона от 2 августа 2019 г. № 259-ФЗ "О привлечении инвестиций с использованием</w:t>
      </w:r>
      <w:r>
        <w:rPr>
          <w:spacing w:val="1"/>
        </w:rPr>
        <w:t xml:space="preserve"> </w:t>
      </w:r>
      <w:r>
        <w:t>инвестиционных платформ и о внесении изменений в отдельные 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Федерации"</w:t>
      </w:r>
      <w:r>
        <w:rPr>
          <w:spacing w:val="-10"/>
        </w:rPr>
        <w:t xml:space="preserve"> </w:t>
      </w:r>
      <w:r>
        <w:t>понимаются</w:t>
      </w:r>
      <w:r>
        <w:rPr>
          <w:spacing w:val="-10"/>
        </w:rPr>
        <w:t xml:space="preserve"> </w:t>
      </w:r>
      <w:r>
        <w:t>денежные</w:t>
      </w:r>
      <w:r>
        <w:rPr>
          <w:spacing w:val="-10"/>
        </w:rPr>
        <w:t xml:space="preserve"> </w:t>
      </w:r>
      <w:r>
        <w:t>средства,</w:t>
      </w:r>
      <w:r>
        <w:rPr>
          <w:spacing w:val="-10"/>
        </w:rPr>
        <w:t xml:space="preserve"> </w:t>
      </w:r>
      <w:r>
        <w:t>используемые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получения прибыли или достижения иного полезного эффекта путем приобретения</w:t>
      </w:r>
      <w:r>
        <w:rPr>
          <w:spacing w:val="1"/>
        </w:rPr>
        <w:t xml:space="preserve"> </w:t>
      </w:r>
      <w:r>
        <w:t>предусмотренных ценных бумаг или цифровых прав либо путем предоставления</w:t>
      </w:r>
      <w:r>
        <w:rPr>
          <w:spacing w:val="1"/>
        </w:rPr>
        <w:t xml:space="preserve"> </w:t>
      </w:r>
      <w:r>
        <w:t>займа.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"Сведения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операторе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инвестиционной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платформы"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налогоплательщика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номер.</w:t>
      </w:r>
    </w:p>
    <w:p w:rsidR="00622A08" w:rsidRDefault="00B37482">
      <w:pPr>
        <w:pStyle w:val="a3"/>
        <w:spacing w:before="1"/>
        <w:ind w:right="367"/>
      </w:pPr>
      <w:r>
        <w:t>Реестр операторов инвестиционных платформ размещен на официальном сайте</w:t>
      </w:r>
      <w:r>
        <w:rPr>
          <w:spacing w:val="1"/>
        </w:rPr>
        <w:t xml:space="preserve"> </w:t>
      </w:r>
      <w:r>
        <w:t>Банка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ссылке:</w:t>
      </w:r>
      <w:r>
        <w:rPr>
          <w:spacing w:val="-2"/>
        </w:rPr>
        <w:t xml:space="preserve"> </w:t>
      </w:r>
      <w:hyperlink r:id="rId36">
        <w:r>
          <w:rPr>
            <w:color w:val="0463C1"/>
            <w:u w:val="single" w:color="0463C1"/>
          </w:rPr>
          <w:t>https://cbr.ru/vfs/registers/infr/list_invest_platform_op.xlsx</w:t>
        </w:r>
      </w:hyperlink>
      <w:r>
        <w:t>.</w:t>
      </w:r>
    </w:p>
    <w:p w:rsidR="00622A08" w:rsidRDefault="00B37482">
      <w:pPr>
        <w:pStyle w:val="11"/>
      </w:pPr>
      <w:r>
        <w:t>Подраздел</w:t>
      </w:r>
      <w:r>
        <w:rPr>
          <w:spacing w:val="-2"/>
        </w:rPr>
        <w:t xml:space="preserve"> </w:t>
      </w:r>
      <w:r>
        <w:t>3.5.</w:t>
      </w:r>
      <w:r>
        <w:rPr>
          <w:spacing w:val="-2"/>
        </w:rPr>
        <w:t xml:space="preserve"> </w:t>
      </w:r>
      <w:r>
        <w:t>Цифровая</w:t>
      </w:r>
      <w:r>
        <w:rPr>
          <w:spacing w:val="-1"/>
        </w:rPr>
        <w:t xml:space="preserve"> </w:t>
      </w:r>
      <w:r>
        <w:t>валюта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left="1591" w:right="0" w:hanging="1096"/>
        <w:jc w:val="both"/>
        <w:rPr>
          <w:sz w:val="28"/>
        </w:rPr>
      </w:pP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9"/>
          <w:sz w:val="28"/>
        </w:rPr>
        <w:t xml:space="preserve"> </w:t>
      </w:r>
      <w:r>
        <w:rPr>
          <w:sz w:val="28"/>
        </w:rPr>
        <w:t>со</w:t>
      </w:r>
      <w:r>
        <w:rPr>
          <w:spacing w:val="49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49"/>
          <w:sz w:val="28"/>
        </w:rPr>
        <w:t xml:space="preserve"> </w:t>
      </w:r>
      <w:r>
        <w:rPr>
          <w:sz w:val="28"/>
        </w:rPr>
        <w:t>1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49"/>
          <w:sz w:val="28"/>
        </w:rPr>
        <w:t xml:space="preserve"> </w:t>
      </w:r>
      <w:r>
        <w:rPr>
          <w:sz w:val="28"/>
        </w:rPr>
        <w:t>31</w:t>
      </w:r>
      <w:r>
        <w:rPr>
          <w:spacing w:val="49"/>
          <w:sz w:val="28"/>
        </w:rPr>
        <w:t xml:space="preserve"> </w:t>
      </w:r>
      <w:r>
        <w:rPr>
          <w:sz w:val="28"/>
        </w:rPr>
        <w:t>июля</w:t>
      </w:r>
      <w:r>
        <w:rPr>
          <w:spacing w:val="49"/>
          <w:sz w:val="28"/>
        </w:rPr>
        <w:t xml:space="preserve"> </w:t>
      </w:r>
      <w:r>
        <w:rPr>
          <w:sz w:val="28"/>
        </w:rPr>
        <w:t>2020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</w:p>
    <w:p w:rsidR="00622A08" w:rsidRDefault="00B37482">
      <w:pPr>
        <w:pStyle w:val="a3"/>
        <w:ind w:firstLine="0"/>
      </w:pPr>
      <w:r>
        <w:t>№ 259-ФЗ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активах,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валюте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отдельные законодательные акты Российской Федерации" цифровой</w:t>
      </w:r>
      <w:r>
        <w:rPr>
          <w:spacing w:val="1"/>
        </w:rPr>
        <w:t xml:space="preserve"> </w:t>
      </w:r>
      <w:r>
        <w:t>валютой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(цифрового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обозначения), содержащихся в информационной системе, которые предлагаются и</w:t>
      </w:r>
      <w:r>
        <w:rPr>
          <w:spacing w:val="1"/>
        </w:rPr>
        <w:t xml:space="preserve"> </w:t>
      </w:r>
      <w:r>
        <w:t>(или)</w:t>
      </w:r>
      <w:r>
        <w:rPr>
          <w:spacing w:val="27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приняты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качестве</w:t>
      </w:r>
      <w:r>
        <w:rPr>
          <w:spacing w:val="27"/>
        </w:rPr>
        <w:t xml:space="preserve"> </w:t>
      </w:r>
      <w:r>
        <w:t>средства</w:t>
      </w:r>
      <w:r>
        <w:rPr>
          <w:spacing w:val="27"/>
        </w:rPr>
        <w:t xml:space="preserve"> </w:t>
      </w:r>
      <w:r>
        <w:t>платежа,</w:t>
      </w:r>
      <w:r>
        <w:rPr>
          <w:spacing w:val="28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являющегося</w:t>
      </w:r>
      <w:r>
        <w:rPr>
          <w:spacing w:val="27"/>
        </w:rPr>
        <w:t xml:space="preserve"> </w:t>
      </w:r>
      <w:r>
        <w:t>денежной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3" w:firstLine="0"/>
      </w:pPr>
      <w:r>
        <w:t>единицей Российской Федерации, денежной единицей иностранного государства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расчетной</w:t>
      </w:r>
      <w:r>
        <w:rPr>
          <w:spacing w:val="1"/>
        </w:rPr>
        <w:t xml:space="preserve"> </w:t>
      </w:r>
      <w:r>
        <w:t>единицей,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обязанное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каждым</w:t>
      </w:r>
      <w:r>
        <w:rPr>
          <w:spacing w:val="-67"/>
        </w:rPr>
        <w:t xml:space="preserve"> </w:t>
      </w:r>
      <w:r>
        <w:t>обладателем таких электронных данных, за исключением оператора и (или) узлов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5"/>
        </w:rPr>
        <w:t xml:space="preserve"> </w:t>
      </w:r>
      <w:r>
        <w:t>системы,</w:t>
      </w:r>
      <w:r>
        <w:rPr>
          <w:spacing w:val="65"/>
        </w:rPr>
        <w:t xml:space="preserve"> </w:t>
      </w:r>
      <w:r>
        <w:t>обязанных</w:t>
      </w:r>
      <w:r>
        <w:rPr>
          <w:spacing w:val="65"/>
        </w:rPr>
        <w:t xml:space="preserve"> </w:t>
      </w:r>
      <w:r>
        <w:t>только</w:t>
      </w:r>
      <w:r>
        <w:rPr>
          <w:spacing w:val="65"/>
        </w:rPr>
        <w:t xml:space="preserve"> </w:t>
      </w:r>
      <w:r>
        <w:t>обеспечивать</w:t>
      </w:r>
      <w:r>
        <w:rPr>
          <w:spacing w:val="65"/>
        </w:rPr>
        <w:t xml:space="preserve"> </w:t>
      </w:r>
      <w:r>
        <w:t>соответствие</w:t>
      </w:r>
      <w:r>
        <w:rPr>
          <w:spacing w:val="65"/>
        </w:rPr>
        <w:t xml:space="preserve"> </w:t>
      </w:r>
      <w:r>
        <w:t>порядка</w:t>
      </w:r>
      <w:r>
        <w:rPr>
          <w:spacing w:val="-67"/>
        </w:rPr>
        <w:t xml:space="preserve"> </w:t>
      </w:r>
      <w:r>
        <w:t>выпуска этих электронных данных и осуществления в их отношении действий по</w:t>
      </w:r>
      <w:r>
        <w:rPr>
          <w:spacing w:val="1"/>
        </w:rPr>
        <w:t xml:space="preserve"> </w:t>
      </w:r>
      <w:r>
        <w:t>внесению</w:t>
      </w:r>
      <w:r>
        <w:rPr>
          <w:spacing w:val="-3"/>
        </w:rPr>
        <w:t xml:space="preserve"> </w:t>
      </w:r>
      <w:r>
        <w:t>(изменению)</w:t>
      </w:r>
      <w:r>
        <w:rPr>
          <w:spacing w:val="-1"/>
        </w:rPr>
        <w:t xml:space="preserve"> </w:t>
      </w:r>
      <w:r>
        <w:t>записей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правилам.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бонусные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баллы,</w:t>
      </w:r>
      <w:r>
        <w:rPr>
          <w:spacing w:val="1"/>
          <w:sz w:val="28"/>
        </w:rPr>
        <w:t xml:space="preserve"> </w:t>
      </w:r>
      <w:r>
        <w:rPr>
          <w:sz w:val="28"/>
        </w:rPr>
        <w:t>бонусы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дисконтных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картах,</w:t>
      </w:r>
      <w:r>
        <w:rPr>
          <w:spacing w:val="-13"/>
          <w:sz w:val="28"/>
        </w:rPr>
        <w:t xml:space="preserve"> </w:t>
      </w:r>
      <w:r>
        <w:rPr>
          <w:sz w:val="28"/>
        </w:rPr>
        <w:t>начисленные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банками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("кешбэк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сервис").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left="1591" w:right="0" w:hanging="1096"/>
        <w:jc w:val="both"/>
        <w:rPr>
          <w:sz w:val="28"/>
        </w:rPr>
      </w:pPr>
      <w:r>
        <w:rPr>
          <w:spacing w:val="-1"/>
          <w:sz w:val="28"/>
        </w:rPr>
        <w:t>Примерами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цифровой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валюты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являются:</w:t>
      </w:r>
      <w:r>
        <w:rPr>
          <w:spacing w:val="-17"/>
          <w:sz w:val="28"/>
        </w:rPr>
        <w:t xml:space="preserve"> </w:t>
      </w:r>
      <w:r>
        <w:rPr>
          <w:sz w:val="28"/>
        </w:rPr>
        <w:t>Биткоин</w:t>
      </w:r>
      <w:r>
        <w:rPr>
          <w:spacing w:val="-16"/>
          <w:sz w:val="28"/>
        </w:rPr>
        <w:t xml:space="preserve"> </w:t>
      </w:r>
      <w:r>
        <w:rPr>
          <w:sz w:val="28"/>
        </w:rPr>
        <w:t>(BTC),</w:t>
      </w:r>
      <w:r>
        <w:rPr>
          <w:spacing w:val="-16"/>
          <w:sz w:val="28"/>
        </w:rPr>
        <w:t xml:space="preserve"> </w:t>
      </w:r>
      <w:r>
        <w:rPr>
          <w:sz w:val="28"/>
        </w:rPr>
        <w:t>Эфириум</w:t>
      </w:r>
      <w:r>
        <w:rPr>
          <w:spacing w:val="-15"/>
          <w:sz w:val="28"/>
        </w:rPr>
        <w:t xml:space="preserve"> </w:t>
      </w:r>
      <w:r>
        <w:rPr>
          <w:sz w:val="28"/>
        </w:rPr>
        <w:t>(ETH),</w:t>
      </w:r>
    </w:p>
    <w:p w:rsidR="00622A08" w:rsidRDefault="00B37482">
      <w:pPr>
        <w:pStyle w:val="a3"/>
        <w:ind w:right="0" w:firstLine="0"/>
      </w:pPr>
      <w:r>
        <w:t>Тезер (USDT) и</w:t>
      </w:r>
      <w:r>
        <w:rPr>
          <w:spacing w:val="-1"/>
        </w:rPr>
        <w:t xml:space="preserve"> </w:t>
      </w:r>
      <w:r>
        <w:t>др.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"Наименование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цифровой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валюты"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 цифровой валюты в соответствии с применимыми документами 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транслитерации).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графе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"Дата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приобретения"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дата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валюты.</w:t>
      </w:r>
    </w:p>
    <w:p w:rsidR="00622A08" w:rsidRDefault="00B37482">
      <w:pPr>
        <w:pStyle w:val="a3"/>
      </w:pPr>
      <w:r>
        <w:rPr>
          <w:b/>
        </w:rPr>
        <w:t xml:space="preserve">"Дата приобретения" </w:t>
      </w:r>
      <w:r>
        <w:t>цифровой валюты может совпадать с датой транзакции,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 с</w:t>
      </w:r>
      <w:r>
        <w:rPr>
          <w:spacing w:val="-1"/>
        </w:rPr>
        <w:t xml:space="preserve"> </w:t>
      </w:r>
      <w:r>
        <w:t>датой передачи цифровой</w:t>
      </w:r>
      <w:r>
        <w:rPr>
          <w:spacing w:val="-1"/>
        </w:rPr>
        <w:t xml:space="preserve"> </w:t>
      </w:r>
      <w:r>
        <w:t>валюты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одного лица другому.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22"/>
        <w:jc w:val="both"/>
        <w:rPr>
          <w:sz w:val="28"/>
        </w:rPr>
      </w:pPr>
      <w:r>
        <w:rPr>
          <w:sz w:val="28"/>
        </w:rPr>
        <w:t xml:space="preserve">В графе </w:t>
      </w:r>
      <w:r>
        <w:rPr>
          <w:b/>
          <w:sz w:val="28"/>
        </w:rPr>
        <w:t xml:space="preserve">"Общее количество" </w:t>
      </w:r>
      <w:r>
        <w:rPr>
          <w:sz w:val="28"/>
        </w:rPr>
        <w:t>указывается точное количество цифровой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валюты,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 (без округления).</w:t>
      </w:r>
    </w:p>
    <w:p w:rsidR="00622A08" w:rsidRDefault="00622A08">
      <w:pPr>
        <w:pStyle w:val="a3"/>
        <w:ind w:left="0" w:right="0" w:firstLine="0"/>
        <w:jc w:val="left"/>
      </w:pPr>
    </w:p>
    <w:p w:rsidR="00622A08" w:rsidRDefault="00B37482">
      <w:pPr>
        <w:pStyle w:val="11"/>
        <w:ind w:left="2482" w:right="2387" w:hanging="274"/>
        <w:jc w:val="left"/>
      </w:pPr>
      <w:r>
        <w:t>РАЗДЕЛ 4. СВЕДЕНИЯ О СЧЕТАХ В БАНКАХ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КРЕДИТНЫХ</w:t>
      </w:r>
      <w:r>
        <w:rPr>
          <w:spacing w:val="-1"/>
        </w:rPr>
        <w:t xml:space="preserve"> </w:t>
      </w:r>
      <w:r>
        <w:t>ОРГАНИЗАЦИЯХ</w:t>
      </w:r>
    </w:p>
    <w:p w:rsidR="00622A08" w:rsidRDefault="00622A08">
      <w:pPr>
        <w:pStyle w:val="a3"/>
        <w:ind w:left="0" w:right="0" w:firstLine="0"/>
        <w:jc w:val="left"/>
        <w:rPr>
          <w:b/>
        </w:rPr>
      </w:pP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счетах,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 по состоянию на отчетную дату в банках и иных кредитных 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основании гражданско-правового договора на имя лица, в отношении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справка.</w:t>
      </w:r>
    </w:p>
    <w:p w:rsidR="00622A08" w:rsidRDefault="00B37482">
      <w:pPr>
        <w:pStyle w:val="a3"/>
        <w:ind w:right="365" w:firstLine="709"/>
      </w:pPr>
      <w:r>
        <w:t>Информация о счетах, закрытых по состоянию на отчетную дату, не подлежит</w:t>
      </w:r>
      <w:r>
        <w:rPr>
          <w:spacing w:val="1"/>
        </w:rPr>
        <w:t xml:space="preserve"> </w:t>
      </w:r>
      <w:r>
        <w:t>отражению в</w:t>
      </w:r>
      <w:r>
        <w:rPr>
          <w:spacing w:val="-1"/>
        </w:rPr>
        <w:t xml:space="preserve"> </w:t>
      </w:r>
      <w:r>
        <w:t>справке.</w:t>
      </w:r>
    </w:p>
    <w:p w:rsidR="00622A08" w:rsidRDefault="00B37482">
      <w:pPr>
        <w:pStyle w:val="a3"/>
      </w:pPr>
      <w:r>
        <w:t>В</w:t>
      </w:r>
      <w:r>
        <w:rPr>
          <w:spacing w:val="-11"/>
        </w:rPr>
        <w:t xml:space="preserve"> </w:t>
      </w:r>
      <w:r>
        <w:t>данном</w:t>
      </w:r>
      <w:r>
        <w:rPr>
          <w:spacing w:val="-10"/>
        </w:rPr>
        <w:t xml:space="preserve"> </w:t>
      </w:r>
      <w:r>
        <w:t>разделе</w:t>
      </w:r>
      <w:r>
        <w:rPr>
          <w:spacing w:val="-10"/>
        </w:rPr>
        <w:t xml:space="preserve"> </w:t>
      </w:r>
      <w:r>
        <w:t>справки</w:t>
      </w:r>
      <w:r>
        <w:rPr>
          <w:spacing w:val="-11"/>
        </w:rPr>
        <w:t xml:space="preserve"> </w:t>
      </w:r>
      <w:r>
        <w:t>подлежат</w:t>
      </w:r>
      <w:r>
        <w:rPr>
          <w:spacing w:val="-10"/>
        </w:rPr>
        <w:t xml:space="preserve"> </w:t>
      </w:r>
      <w:r>
        <w:t>отражению</w:t>
      </w:r>
      <w:r>
        <w:rPr>
          <w:spacing w:val="-10"/>
        </w:rPr>
        <w:t xml:space="preserve"> </w:t>
      </w:r>
      <w:r>
        <w:t>именно</w:t>
      </w:r>
      <w:r>
        <w:rPr>
          <w:spacing w:val="-11"/>
        </w:rPr>
        <w:t xml:space="preserve"> </w:t>
      </w:r>
      <w:r>
        <w:t>счета,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карты.</w:t>
      </w:r>
      <w:r>
        <w:rPr>
          <w:spacing w:val="-10"/>
        </w:rPr>
        <w:t xml:space="preserve"> </w:t>
      </w:r>
      <w:r>
        <w:t>Таким</w:t>
      </w:r>
      <w:r>
        <w:rPr>
          <w:spacing w:val="-67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банком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открывался,</w:t>
      </w:r>
      <w:r>
        <w:rPr>
          <w:spacing w:val="1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раздела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справки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усматриваются.</w:t>
      </w:r>
      <w:r>
        <w:rPr>
          <w:spacing w:val="-7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привязана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счету,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открытии</w:t>
      </w:r>
      <w:r>
        <w:rPr>
          <w:spacing w:val="-1"/>
        </w:rPr>
        <w:t xml:space="preserve"> </w:t>
      </w:r>
      <w:r>
        <w:t>"Пушкинской карты"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22A08" w:rsidRDefault="00B37482">
      <w:pPr>
        <w:pStyle w:val="a3"/>
        <w:spacing w:before="1"/>
        <w:ind w:right="365"/>
      </w:pPr>
      <w:r>
        <w:t>Счета</w:t>
      </w:r>
      <w:r>
        <w:rPr>
          <w:spacing w:val="1"/>
        </w:rPr>
        <w:t xml:space="preserve"> </w:t>
      </w:r>
      <w:r>
        <w:t>(вклады),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банках</w:t>
      </w:r>
      <w:r>
        <w:rPr>
          <w:spacing w:val="1"/>
        </w:rPr>
        <w:t xml:space="preserve"> </w:t>
      </w:r>
      <w:r>
        <w:t>(иных</w:t>
      </w:r>
      <w:r>
        <w:rPr>
          <w:spacing w:val="1"/>
        </w:rPr>
        <w:t xml:space="preserve"> </w:t>
      </w:r>
      <w:r>
        <w:t>кредитных</w:t>
      </w:r>
      <w:r>
        <w:rPr>
          <w:spacing w:val="1"/>
        </w:rPr>
        <w:t xml:space="preserve"> </w:t>
      </w:r>
      <w:r>
        <w:t>организациях),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применимого</w:t>
      </w:r>
      <w:r>
        <w:rPr>
          <w:spacing w:val="1"/>
        </w:rPr>
        <w:t xml:space="preserve"> </w:t>
      </w:r>
      <w:r>
        <w:t>регулирования (например, такие счета могут иметь иной вид счета, отличный от</w:t>
      </w:r>
      <w:r>
        <w:rPr>
          <w:spacing w:val="1"/>
        </w:rPr>
        <w:t xml:space="preserve"> </w:t>
      </w:r>
      <w:r>
        <w:t>"Текущего"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"Депозитного").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 частности, подлежит указанию информация о следующих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счетах (в том числе о счетах, к которым не эмитированы (не выпущены) платежные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карты):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нулевым</w:t>
      </w:r>
      <w:r>
        <w:rPr>
          <w:spacing w:val="-1"/>
          <w:sz w:val="28"/>
        </w:rPr>
        <w:t xml:space="preserve"> </w:t>
      </w:r>
      <w:r>
        <w:rPr>
          <w:sz w:val="28"/>
        </w:rPr>
        <w:t>остатком по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отчетную дату;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счета, совершение операций по которым осуществляется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расчетных</w:t>
      </w:r>
      <w:r>
        <w:rPr>
          <w:spacing w:val="-12"/>
          <w:sz w:val="28"/>
        </w:rPr>
        <w:t xml:space="preserve"> </w:t>
      </w:r>
      <w:r>
        <w:rPr>
          <w:sz w:val="28"/>
        </w:rPr>
        <w:t>(дебетовых)</w:t>
      </w:r>
      <w:r>
        <w:rPr>
          <w:spacing w:val="-11"/>
          <w:sz w:val="28"/>
        </w:rPr>
        <w:t xml:space="preserve"> </w:t>
      </w:r>
      <w:r>
        <w:rPr>
          <w:sz w:val="28"/>
        </w:rPr>
        <w:t>карт,</w:t>
      </w:r>
      <w:r>
        <w:rPr>
          <w:spacing w:val="-12"/>
          <w:sz w:val="28"/>
        </w:rPr>
        <w:t xml:space="preserve"> </w:t>
      </w:r>
      <w:r>
        <w:rPr>
          <w:sz w:val="28"/>
        </w:rPr>
        <w:t>кредитных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карт,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социальных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3" w:firstLine="0"/>
      </w:pPr>
      <w:r>
        <w:t>карт</w:t>
      </w:r>
      <w:r>
        <w:rPr>
          <w:spacing w:val="1"/>
        </w:rPr>
        <w:t xml:space="preserve"> </w:t>
      </w:r>
      <w:r>
        <w:t>(социальная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москвича,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учащегося), платежных карт для зачисления пенсии и др., в том числе в случаях</w:t>
      </w:r>
      <w:r>
        <w:rPr>
          <w:spacing w:val="1"/>
        </w:rPr>
        <w:t xml:space="preserve"> </w:t>
      </w:r>
      <w:r>
        <w:t>окончания срока действия этих карт (их блокировки), если при этом счет не был</w:t>
      </w:r>
      <w:r>
        <w:rPr>
          <w:spacing w:val="1"/>
        </w:rPr>
        <w:t xml:space="preserve"> </w:t>
      </w:r>
      <w:r>
        <w:t>закрыт;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(вклады)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банках,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22A08" w:rsidRDefault="00B37482">
      <w:pPr>
        <w:pStyle w:val="a3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(вкладов)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банках,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закрытию,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поданного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комиссию, о невозможности выполнить требования Федерального закона от 7 мая</w:t>
      </w:r>
      <w:r>
        <w:rPr>
          <w:spacing w:val="1"/>
        </w:rPr>
        <w:t xml:space="preserve"> </w:t>
      </w:r>
      <w:r>
        <w:t>2013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79-ФЗ;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rPr>
          <w:sz w:val="28"/>
        </w:rPr>
      </w:pPr>
      <w:r>
        <w:rPr>
          <w:sz w:val="28"/>
        </w:rPr>
        <w:t>счета,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погашения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кредита;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6" w:firstLine="567"/>
        <w:rPr>
          <w:sz w:val="28"/>
        </w:rPr>
      </w:pPr>
      <w:r>
        <w:rPr>
          <w:sz w:val="28"/>
        </w:rPr>
        <w:t>вклады</w:t>
      </w:r>
      <w:r>
        <w:rPr>
          <w:spacing w:val="6"/>
          <w:sz w:val="28"/>
        </w:rPr>
        <w:t xml:space="preserve"> </w:t>
      </w:r>
      <w:r>
        <w:rPr>
          <w:sz w:val="28"/>
        </w:rPr>
        <w:t>(счета)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драгоценных</w:t>
      </w:r>
      <w:r>
        <w:rPr>
          <w:spacing w:val="6"/>
          <w:sz w:val="28"/>
        </w:rPr>
        <w:t xml:space="preserve"> </w:t>
      </w:r>
      <w:r>
        <w:rPr>
          <w:sz w:val="28"/>
        </w:rPr>
        <w:t>металлах</w:t>
      </w:r>
      <w:r>
        <w:rPr>
          <w:spacing w:val="7"/>
          <w:sz w:val="28"/>
        </w:rPr>
        <w:t xml:space="preserve"> </w:t>
      </w:r>
      <w:r>
        <w:rPr>
          <w:sz w:val="28"/>
        </w:rPr>
        <w:t>(в</w:t>
      </w:r>
      <w:r>
        <w:rPr>
          <w:spacing w:val="6"/>
          <w:sz w:val="28"/>
        </w:rPr>
        <w:t xml:space="preserve"> </w:t>
      </w:r>
      <w:r>
        <w:rPr>
          <w:sz w:val="28"/>
        </w:rPr>
        <w:t>том</w:t>
      </w:r>
      <w:r>
        <w:rPr>
          <w:spacing w:val="6"/>
          <w:sz w:val="28"/>
        </w:rPr>
        <w:t xml:space="preserve"> </w:t>
      </w:r>
      <w:r>
        <w:rPr>
          <w:sz w:val="28"/>
        </w:rPr>
        <w:t>числе</w:t>
      </w:r>
      <w:r>
        <w:rPr>
          <w:spacing w:val="6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6"/>
          <w:sz w:val="28"/>
        </w:rPr>
        <w:t xml:space="preserve"> </w:t>
      </w:r>
      <w:r>
        <w:rPr>
          <w:sz w:val="28"/>
        </w:rPr>
        <w:t>вид</w:t>
      </w:r>
      <w:r>
        <w:rPr>
          <w:spacing w:val="7"/>
          <w:sz w:val="28"/>
        </w:rPr>
        <w:t xml:space="preserve"> </w:t>
      </w:r>
      <w:r>
        <w:rPr>
          <w:sz w:val="28"/>
        </w:rPr>
        <w:t>счета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металл,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он открыт);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rPr>
          <w:sz w:val="28"/>
        </w:rPr>
      </w:pPr>
      <w:r>
        <w:rPr>
          <w:sz w:val="28"/>
        </w:rPr>
        <w:t>счета, открытые гражданам, зарегистрированным в качестве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предпринимателей;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rPr>
          <w:sz w:val="28"/>
        </w:rPr>
      </w:pPr>
      <w:r>
        <w:rPr>
          <w:sz w:val="28"/>
        </w:rPr>
        <w:t>номинальный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счет;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rPr>
          <w:sz w:val="28"/>
        </w:rPr>
      </w:pP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эскроу;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rPr>
          <w:sz w:val="28"/>
        </w:rPr>
      </w:pP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рубля.</w:t>
      </w:r>
    </w:p>
    <w:p w:rsidR="00622A08" w:rsidRDefault="00B37482">
      <w:pPr>
        <w:pStyle w:val="a3"/>
        <w:ind w:right="365"/>
      </w:pPr>
      <w:r>
        <w:t>Отражение</w:t>
      </w:r>
      <w:r>
        <w:rPr>
          <w:spacing w:val="1"/>
        </w:rPr>
        <w:t xml:space="preserve"> </w:t>
      </w:r>
      <w:r>
        <w:t>граммов</w:t>
      </w:r>
      <w:r>
        <w:rPr>
          <w:spacing w:val="1"/>
        </w:rPr>
        <w:t xml:space="preserve"> </w:t>
      </w:r>
      <w:r>
        <w:t>драгоценного</w:t>
      </w:r>
      <w:r>
        <w:rPr>
          <w:spacing w:val="1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рублевом</w:t>
      </w:r>
      <w:r>
        <w:rPr>
          <w:spacing w:val="1"/>
        </w:rPr>
        <w:t xml:space="preserve"> </w:t>
      </w:r>
      <w:r>
        <w:t>эквиваленте</w:t>
      </w:r>
      <w:r>
        <w:rPr>
          <w:spacing w:val="1"/>
        </w:rPr>
        <w:t xml:space="preserve"> </w:t>
      </w:r>
      <w:r>
        <w:t>осуществляется аналогично счетам, открытым в иностранной валюте. Остаток на</w:t>
      </w:r>
      <w:r>
        <w:rPr>
          <w:spacing w:val="1"/>
        </w:rPr>
        <w:t xml:space="preserve"> </w:t>
      </w:r>
      <w:r>
        <w:t>вкладе</w:t>
      </w:r>
      <w:r>
        <w:rPr>
          <w:spacing w:val="-16"/>
        </w:rPr>
        <w:t xml:space="preserve"> </w:t>
      </w:r>
      <w:r>
        <w:t>(счете)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драгоценных</w:t>
      </w:r>
      <w:r>
        <w:rPr>
          <w:spacing w:val="-15"/>
        </w:rPr>
        <w:t xml:space="preserve"> </w:t>
      </w:r>
      <w:r>
        <w:t>металлах</w:t>
      </w:r>
      <w:r>
        <w:rPr>
          <w:spacing w:val="-16"/>
        </w:rPr>
        <w:t xml:space="preserve"> </w:t>
      </w:r>
      <w:r>
        <w:t>указывается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рублях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учетным</w:t>
      </w:r>
      <w:r>
        <w:rPr>
          <w:spacing w:val="-16"/>
        </w:rPr>
        <w:t xml:space="preserve"> </w:t>
      </w:r>
      <w:r>
        <w:t>ценам</w:t>
      </w:r>
      <w:r>
        <w:rPr>
          <w:spacing w:val="-15"/>
        </w:rPr>
        <w:t xml:space="preserve"> </w:t>
      </w:r>
      <w:r>
        <w:t>Банка</w:t>
      </w:r>
      <w:r>
        <w:rPr>
          <w:spacing w:val="-67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драгоценные металлы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отчетную дату.</w:t>
      </w:r>
    </w:p>
    <w:p w:rsidR="00622A08" w:rsidRDefault="00B37482">
      <w:pPr>
        <w:pStyle w:val="a3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ценах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аффинированные</w:t>
      </w:r>
      <w:r>
        <w:rPr>
          <w:spacing w:val="1"/>
        </w:rPr>
        <w:t xml:space="preserve"> </w:t>
      </w:r>
      <w:r>
        <w:t>драгоценные</w:t>
      </w:r>
      <w:r>
        <w:rPr>
          <w:spacing w:val="1"/>
        </w:rPr>
        <w:t xml:space="preserve"> </w:t>
      </w:r>
      <w:r>
        <w:t>металлы,</w:t>
      </w:r>
      <w:r>
        <w:rPr>
          <w:spacing w:val="-67"/>
        </w:rPr>
        <w:t xml:space="preserve"> </w:t>
      </w:r>
      <w:r>
        <w:t>устанавливаемых</w:t>
      </w:r>
      <w:r>
        <w:rPr>
          <w:spacing w:val="68"/>
        </w:rPr>
        <w:t xml:space="preserve"> </w:t>
      </w:r>
      <w:r>
        <w:t>Банком</w:t>
      </w:r>
      <w:r>
        <w:rPr>
          <w:spacing w:val="68"/>
        </w:rPr>
        <w:t xml:space="preserve"> </w:t>
      </w:r>
      <w:r>
        <w:t>России,</w:t>
      </w:r>
      <w:r>
        <w:rPr>
          <w:spacing w:val="68"/>
        </w:rPr>
        <w:t xml:space="preserve"> </w:t>
      </w:r>
      <w:r>
        <w:t>размещены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его</w:t>
      </w:r>
      <w:r>
        <w:rPr>
          <w:spacing w:val="68"/>
        </w:rPr>
        <w:t xml:space="preserve"> </w:t>
      </w:r>
      <w:r>
        <w:t>официальном</w:t>
      </w:r>
      <w:r>
        <w:rPr>
          <w:spacing w:val="68"/>
        </w:rPr>
        <w:t xml:space="preserve"> </w:t>
      </w:r>
      <w:r>
        <w:t>сайте:</w:t>
      </w:r>
      <w:r>
        <w:rPr>
          <w:spacing w:val="-68"/>
        </w:rPr>
        <w:t xml:space="preserve"> </w:t>
      </w:r>
      <w:hyperlink r:id="rId37">
        <w:r>
          <w:rPr>
            <w:color w:val="0463C1"/>
            <w:u w:val="single" w:color="0463C1"/>
          </w:rPr>
          <w:t>https://www.cbr.ru/hd_base/metall/metall_base_new/</w:t>
        </w:r>
      </w:hyperlink>
      <w:r>
        <w:t>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 разделе не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указываются следующие счета: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счета,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закрытые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дату;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6" w:firstLine="567"/>
        <w:jc w:val="both"/>
        <w:rPr>
          <w:sz w:val="28"/>
        </w:rPr>
      </w:pPr>
      <w:r>
        <w:rPr>
          <w:sz w:val="28"/>
        </w:rPr>
        <w:t>специальные избирательные счета, открытые в соответствии с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 12 июня 2002 г. № 67-ФЗ "Об основных гарантиях избирательных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референдуме 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Федерации";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публичные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депозитные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счета</w:t>
      </w:r>
      <w:r>
        <w:rPr>
          <w:spacing w:val="-5"/>
          <w:sz w:val="28"/>
        </w:rPr>
        <w:t xml:space="preserve"> </w:t>
      </w:r>
      <w:r>
        <w:rPr>
          <w:sz w:val="28"/>
        </w:rPr>
        <w:t>нотариуса;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счета, открытые кредитной организацией для внутреннего (бухгалтерского)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учета (например, транзитный валютный счет, ссудный счет), так как такие 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имеют специальное целевое значение и лицо не может распоряжаться денежными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счетах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расчетный или иной</w:t>
      </w:r>
      <w:r>
        <w:rPr>
          <w:spacing w:val="-1"/>
          <w:sz w:val="28"/>
        </w:rPr>
        <w:t xml:space="preserve"> </w:t>
      </w:r>
      <w:r>
        <w:rPr>
          <w:sz w:val="28"/>
        </w:rPr>
        <w:t>счет клиента;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spacing w:before="1"/>
        <w:ind w:left="1044" w:right="0"/>
        <w:jc w:val="both"/>
        <w:rPr>
          <w:sz w:val="28"/>
        </w:rPr>
      </w:pPr>
      <w:r>
        <w:rPr>
          <w:sz w:val="28"/>
        </w:rPr>
        <w:t>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доверительного управления;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открываемые не на основании гражданско-правового договора счета, 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депо,</w:t>
      </w:r>
      <w:r>
        <w:rPr>
          <w:spacing w:val="-1"/>
          <w:sz w:val="28"/>
        </w:rPr>
        <w:t xml:space="preserve"> </w:t>
      </w:r>
      <w:r>
        <w:rPr>
          <w:sz w:val="28"/>
        </w:rPr>
        <w:t>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брокера, индивидуальные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инвестиционные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счета;</w:t>
      </w:r>
    </w:p>
    <w:p w:rsidR="00622A08" w:rsidRDefault="00B37482">
      <w:pPr>
        <w:pStyle w:val="a3"/>
        <w:ind w:right="363"/>
      </w:pPr>
      <w:r>
        <w:t>При этом обязательства по договорам о брокерском обслуживании и договорам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ценными</w:t>
      </w:r>
      <w:r>
        <w:rPr>
          <w:spacing w:val="1"/>
        </w:rPr>
        <w:t xml:space="preserve"> </w:t>
      </w:r>
      <w:r>
        <w:t>бумагами,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договорам,</w:t>
      </w:r>
      <w:r>
        <w:rPr>
          <w:spacing w:val="1"/>
        </w:rPr>
        <w:t xml:space="preserve"> </w:t>
      </w:r>
      <w:r>
        <w:t>предусматривающим</w:t>
      </w:r>
      <w:r>
        <w:rPr>
          <w:spacing w:val="61"/>
        </w:rPr>
        <w:t xml:space="preserve"> </w:t>
      </w:r>
      <w:r>
        <w:t>ведение</w:t>
      </w:r>
      <w:r>
        <w:rPr>
          <w:spacing w:val="62"/>
        </w:rPr>
        <w:t xml:space="preserve"> </w:t>
      </w:r>
      <w:r>
        <w:t>индивидуального</w:t>
      </w:r>
      <w:r>
        <w:rPr>
          <w:spacing w:val="62"/>
        </w:rPr>
        <w:t xml:space="preserve"> </w:t>
      </w:r>
      <w:r>
        <w:t>инвестиционного</w:t>
      </w:r>
      <w:r>
        <w:rPr>
          <w:spacing w:val="62"/>
        </w:rPr>
        <w:t xml:space="preserve"> </w:t>
      </w:r>
      <w:r>
        <w:t>счета,</w:t>
      </w:r>
      <w:r>
        <w:rPr>
          <w:spacing w:val="61"/>
        </w:rPr>
        <w:t xml:space="preserve"> </w:t>
      </w:r>
      <w:r>
        <w:t>подлежат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5" w:firstLine="0"/>
      </w:pPr>
      <w:r>
        <w:t>отражению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6.2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67"/>
        </w:rPr>
        <w:t xml:space="preserve"> </w:t>
      </w:r>
      <w:r>
        <w:t>подпунктом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212</w:t>
      </w:r>
      <w:r>
        <w:rPr>
          <w:spacing w:val="-1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рекомендаций.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синтетические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счета.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Для получения достоверных сведений о дате открытия счета в банке</w:t>
      </w:r>
      <w:r>
        <w:rPr>
          <w:spacing w:val="1"/>
          <w:sz w:val="28"/>
        </w:rPr>
        <w:t xml:space="preserve"> </w:t>
      </w:r>
      <w:r>
        <w:rPr>
          <w:sz w:val="28"/>
        </w:rPr>
        <w:t>(иной кредитной организации), виде и валюте такого счета, остатке на счете 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отчетную дату и сумме поступивших на счет денежных средств следует 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банк или соответствующую кредитную организацию в рамках Указания 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5798-У.</w:t>
      </w:r>
    </w:p>
    <w:p w:rsidR="00622A08" w:rsidRDefault="00B37482">
      <w:pPr>
        <w:pStyle w:val="a3"/>
      </w:pPr>
      <w:r>
        <w:t>Данное</w:t>
      </w:r>
      <w:r>
        <w:rPr>
          <w:spacing w:val="-8"/>
        </w:rPr>
        <w:t xml:space="preserve"> </w:t>
      </w:r>
      <w:r>
        <w:t>Указание</w:t>
      </w:r>
      <w:r>
        <w:rPr>
          <w:spacing w:val="-8"/>
        </w:rPr>
        <w:t xml:space="preserve"> </w:t>
      </w:r>
      <w:r>
        <w:t>Банка</w:t>
      </w:r>
      <w:r>
        <w:rPr>
          <w:spacing w:val="-7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допускает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необходимой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(договоры),</w:t>
      </w:r>
      <w:r>
        <w:rPr>
          <w:spacing w:val="-17"/>
        </w:rPr>
        <w:t xml:space="preserve"> </w:t>
      </w:r>
      <w:r>
        <w:t>но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представителем.</w:t>
      </w:r>
      <w:r>
        <w:rPr>
          <w:spacing w:val="-16"/>
        </w:rPr>
        <w:t xml:space="preserve"> </w:t>
      </w:r>
      <w:r>
        <w:t>Одновременно</w:t>
      </w:r>
      <w:r>
        <w:rPr>
          <w:spacing w:val="-16"/>
        </w:rPr>
        <w:t xml:space="preserve"> </w:t>
      </w:r>
      <w:r>
        <w:t>предусматривается</w:t>
      </w:r>
      <w:r>
        <w:rPr>
          <w:spacing w:val="-16"/>
        </w:rPr>
        <w:t xml:space="preserve"> </w:t>
      </w:r>
      <w:r>
        <w:t>возможность</w:t>
      </w:r>
      <w:r>
        <w:rPr>
          <w:spacing w:val="-68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обслуживания клиента.</w:t>
      </w:r>
    </w:p>
    <w:p w:rsidR="00622A08" w:rsidRDefault="00B37482">
      <w:pPr>
        <w:pStyle w:val="a3"/>
      </w:pPr>
      <w:r>
        <w:t>В этой связи рекомендуется заполнять данный раздел справки на основании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5798-У,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 официальной.</w:t>
      </w:r>
    </w:p>
    <w:p w:rsidR="00622A08" w:rsidRDefault="00B37482">
      <w:pPr>
        <w:pStyle w:val="a3"/>
        <w:ind w:right="366"/>
      </w:pPr>
      <w:r>
        <w:t>Для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рубля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получать</w:t>
      </w:r>
      <w:r>
        <w:rPr>
          <w:spacing w:val="-67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который открывает</w:t>
      </w:r>
      <w:r>
        <w:rPr>
          <w:spacing w:val="-1"/>
        </w:rPr>
        <w:t xml:space="preserve"> </w:t>
      </w:r>
      <w:r>
        <w:t>такой счет.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"Наименование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адрес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кредитной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организации"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10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адрес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0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(т.н.</w:t>
      </w:r>
      <w:r>
        <w:rPr>
          <w:spacing w:val="-10"/>
          <w:sz w:val="28"/>
        </w:rPr>
        <w:t xml:space="preserve"> </w:t>
      </w:r>
      <w:r>
        <w:rPr>
          <w:sz w:val="28"/>
        </w:rPr>
        <w:t>"юридический</w:t>
      </w:r>
      <w:r>
        <w:rPr>
          <w:spacing w:val="-68"/>
          <w:sz w:val="28"/>
        </w:rPr>
        <w:t xml:space="preserve"> </w:t>
      </w:r>
      <w:r>
        <w:rPr>
          <w:sz w:val="28"/>
        </w:rPr>
        <w:t>адрес") банка или иной кредитной организации, в котором (которой) был открыт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 счет.</w:t>
      </w:r>
    </w:p>
    <w:p w:rsidR="00622A08" w:rsidRDefault="00B37482">
      <w:pPr>
        <w:pStyle w:val="a3"/>
        <w:ind w:right="365"/>
      </w:pPr>
      <w:r>
        <w:t>Поскольку</w:t>
      </w:r>
      <w:r>
        <w:rPr>
          <w:spacing w:val="-18"/>
        </w:rPr>
        <w:t xml:space="preserve"> </w:t>
      </w:r>
      <w:r>
        <w:t>счет</w:t>
      </w:r>
      <w:r>
        <w:rPr>
          <w:spacing w:val="-17"/>
        </w:rPr>
        <w:t xml:space="preserve"> </w:t>
      </w:r>
      <w:r>
        <w:t>цифрового</w:t>
      </w:r>
      <w:r>
        <w:rPr>
          <w:spacing w:val="-18"/>
        </w:rPr>
        <w:t xml:space="preserve"> </w:t>
      </w:r>
      <w:r>
        <w:t>рубля</w:t>
      </w:r>
      <w:r>
        <w:rPr>
          <w:spacing w:val="-17"/>
        </w:rPr>
        <w:t xml:space="preserve"> </w:t>
      </w:r>
      <w:r>
        <w:t>открывается</w:t>
      </w:r>
      <w:r>
        <w:rPr>
          <w:spacing w:val="-17"/>
        </w:rPr>
        <w:t xml:space="preserve"> </w:t>
      </w:r>
      <w:r>
        <w:t>исключительно</w:t>
      </w:r>
      <w:r>
        <w:rPr>
          <w:spacing w:val="-18"/>
        </w:rPr>
        <w:t xml:space="preserve"> </w:t>
      </w:r>
      <w:r>
        <w:t>Банком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счета</w:t>
      </w:r>
      <w:r>
        <w:rPr>
          <w:spacing w:val="-5"/>
        </w:rPr>
        <w:t xml:space="preserve"> </w:t>
      </w:r>
      <w:r>
        <w:t>указывается</w:t>
      </w:r>
      <w:r>
        <w:rPr>
          <w:spacing w:val="-5"/>
        </w:rPr>
        <w:t xml:space="preserve"> </w:t>
      </w:r>
      <w:r>
        <w:t>"Банк</w:t>
      </w:r>
      <w:r>
        <w:rPr>
          <w:spacing w:val="-4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107016,</w:t>
      </w:r>
      <w:r>
        <w:rPr>
          <w:spacing w:val="-5"/>
        </w:rPr>
        <w:t xml:space="preserve"> </w:t>
      </w:r>
      <w:r>
        <w:t>Москва,</w:t>
      </w:r>
      <w:r>
        <w:rPr>
          <w:spacing w:val="-4"/>
        </w:rPr>
        <w:t xml:space="preserve"> </w:t>
      </w:r>
      <w:r>
        <w:t>ул.</w:t>
      </w:r>
      <w:r>
        <w:rPr>
          <w:spacing w:val="-5"/>
        </w:rPr>
        <w:t xml:space="preserve"> </w:t>
      </w:r>
      <w:r>
        <w:t>Неглинная,</w:t>
      </w:r>
      <w:r>
        <w:rPr>
          <w:spacing w:val="-67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12, к. В.".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 xml:space="preserve">В графе </w:t>
      </w:r>
      <w:r>
        <w:rPr>
          <w:b/>
          <w:sz w:val="28"/>
        </w:rPr>
        <w:t xml:space="preserve">"Вид и валюта счета" </w:t>
      </w:r>
      <w:r>
        <w:rPr>
          <w:sz w:val="28"/>
        </w:rPr>
        <w:t>вид счета указывается с учетом норм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Инструкции Банка России от 30 июня 2021 г. № 204-И "Об открытии, ведении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закрытии</w:t>
      </w:r>
      <w:r>
        <w:rPr>
          <w:spacing w:val="-1"/>
          <w:sz w:val="28"/>
        </w:rPr>
        <w:t xml:space="preserve"> </w:t>
      </w:r>
      <w:r>
        <w:rPr>
          <w:sz w:val="28"/>
        </w:rPr>
        <w:t>банковских счетов, счетов по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вкладам</w:t>
      </w:r>
      <w:r>
        <w:rPr>
          <w:spacing w:val="-1"/>
          <w:sz w:val="28"/>
        </w:rPr>
        <w:t xml:space="preserve"> </w:t>
      </w:r>
      <w:r>
        <w:rPr>
          <w:sz w:val="28"/>
        </w:rPr>
        <w:t>(депозитам)".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 соответствии с указанной Инструкцией и с учетом пунктов 152 и 153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16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5"/>
          <w:sz w:val="28"/>
        </w:rPr>
        <w:t xml:space="preserve"> </w:t>
      </w:r>
      <w:r>
        <w:rPr>
          <w:sz w:val="28"/>
        </w:rPr>
        <w:t>открываются</w:t>
      </w:r>
      <w:r>
        <w:rPr>
          <w:spacing w:val="-1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применимые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 целей 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 счета: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 деятельностью в качестве индивидуального предпринимателя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 частной практикой).</w:t>
      </w:r>
    </w:p>
    <w:p w:rsidR="00622A08" w:rsidRDefault="00B37482">
      <w:pPr>
        <w:pStyle w:val="a3"/>
        <w:spacing w:before="1"/>
      </w:pPr>
      <w:r>
        <w:t>Служащие (работники), являющиеся держателями расчетных (дебетовых) карт,</w:t>
      </w:r>
      <w:r>
        <w:rPr>
          <w:spacing w:val="1"/>
        </w:rPr>
        <w:t xml:space="preserve"> </w:t>
      </w:r>
      <w:r>
        <w:t>с использованием которых осуществляются операции по счету, используемому для</w:t>
      </w:r>
      <w:r>
        <w:rPr>
          <w:spacing w:val="1"/>
        </w:rPr>
        <w:t xml:space="preserve"> </w:t>
      </w:r>
      <w:r>
        <w:t>целей получения заработной платы, указывают их в данном разделе. Счет такой</w:t>
      </w:r>
      <w:r>
        <w:rPr>
          <w:spacing w:val="1"/>
        </w:rPr>
        <w:t xml:space="preserve"> </w:t>
      </w:r>
      <w:r>
        <w:t>карты,</w:t>
      </w:r>
      <w:r>
        <w:rPr>
          <w:spacing w:val="-1"/>
        </w:rPr>
        <w:t xml:space="preserve"> </w:t>
      </w:r>
      <w:r>
        <w:t>как правило,</w:t>
      </w:r>
      <w:r>
        <w:rPr>
          <w:spacing w:val="-1"/>
        </w:rPr>
        <w:t xml:space="preserve"> </w:t>
      </w:r>
      <w:r>
        <w:t>текущий;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счета по вкладам и депозитам (для учета денежных средств (драгоценного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металла), размещаемых (размещаемого) в банках в целях получения доходов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процентов).</w:t>
      </w:r>
    </w:p>
    <w:p w:rsidR="00622A08" w:rsidRDefault="00B37482">
      <w:pPr>
        <w:pStyle w:val="a3"/>
        <w:ind w:right="366"/>
      </w:pPr>
      <w:r>
        <w:t>Счета по вкладу, в том числе по вкладам с наименованием "Классический",</w:t>
      </w:r>
      <w:r>
        <w:rPr>
          <w:spacing w:val="1"/>
        </w:rPr>
        <w:t xml:space="preserve"> </w:t>
      </w:r>
      <w:r>
        <w:t>"Выгодный",</w:t>
      </w:r>
      <w:r>
        <w:rPr>
          <w:spacing w:val="1"/>
        </w:rPr>
        <w:t xml:space="preserve"> </w:t>
      </w:r>
      <w:r>
        <w:t>"Комфортный"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счетами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вкладу</w:t>
      </w:r>
      <w:r>
        <w:rPr>
          <w:spacing w:val="1"/>
        </w:rPr>
        <w:t xml:space="preserve"> </w:t>
      </w:r>
      <w:r>
        <w:t>(депозиту)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отражению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"Депозитный".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88"/>
        <w:ind w:right="365" w:firstLine="322"/>
        <w:jc w:val="both"/>
        <w:rPr>
          <w:sz w:val="28"/>
        </w:rPr>
      </w:pPr>
      <w:r>
        <w:rPr>
          <w:sz w:val="28"/>
        </w:rPr>
        <w:t xml:space="preserve">В графе </w:t>
      </w:r>
      <w:r>
        <w:rPr>
          <w:b/>
          <w:sz w:val="28"/>
        </w:rPr>
        <w:t xml:space="preserve">"Дата открытия счета" </w:t>
      </w:r>
      <w:r>
        <w:rPr>
          <w:sz w:val="28"/>
        </w:rPr>
        <w:t>не допускается указание даты выпуска</w:t>
      </w:r>
      <w:r>
        <w:rPr>
          <w:spacing w:val="-67"/>
          <w:sz w:val="28"/>
        </w:rPr>
        <w:t xml:space="preserve"> </w:t>
      </w:r>
      <w:r>
        <w:rPr>
          <w:sz w:val="28"/>
        </w:rPr>
        <w:t>(перевыпуска)</w:t>
      </w:r>
      <w:r>
        <w:rPr>
          <w:spacing w:val="-1"/>
          <w:sz w:val="28"/>
        </w:rPr>
        <w:t xml:space="preserve"> </w:t>
      </w:r>
      <w:r>
        <w:rPr>
          <w:sz w:val="28"/>
        </w:rPr>
        <w:t>платежной карты.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Графа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"Остаток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счете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(руб.)"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-68"/>
          <w:sz w:val="28"/>
        </w:rPr>
        <w:t xml:space="preserve"> </w:t>
      </w:r>
      <w:r>
        <w:rPr>
          <w:sz w:val="28"/>
        </w:rPr>
        <w:t>дату.</w:t>
      </w:r>
    </w:p>
    <w:p w:rsidR="00622A08" w:rsidRDefault="00B37482">
      <w:pPr>
        <w:pStyle w:val="a3"/>
      </w:pPr>
      <w:r>
        <w:t>В сумму остатка не включаются денежные средства, в отношении которых в</w:t>
      </w:r>
      <w:r>
        <w:rPr>
          <w:spacing w:val="1"/>
        </w:rPr>
        <w:t xml:space="preserve"> </w:t>
      </w:r>
      <w:r>
        <w:t>соответствии с пунктом 4 статьи 845 Гражданского кодекса Российской Федерации</w:t>
      </w:r>
      <w:r>
        <w:rPr>
          <w:spacing w:val="1"/>
        </w:rPr>
        <w:t xml:space="preserve"> </w:t>
      </w:r>
      <w:r>
        <w:t>подтверждена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исполнения</w:t>
      </w:r>
      <w:r>
        <w:rPr>
          <w:spacing w:val="-11"/>
        </w:rPr>
        <w:t xml:space="preserve"> </w:t>
      </w:r>
      <w:r>
        <w:t>распоряжения</w:t>
      </w:r>
      <w:r>
        <w:rPr>
          <w:spacing w:val="-13"/>
        </w:rPr>
        <w:t xml:space="preserve"> </w:t>
      </w:r>
      <w:r>
        <w:t>клиента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списании</w:t>
      </w:r>
      <w:r>
        <w:rPr>
          <w:spacing w:val="-12"/>
        </w:rPr>
        <w:t xml:space="preserve"> </w:t>
      </w:r>
      <w:r>
        <w:t>денежных</w:t>
      </w:r>
      <w:r>
        <w:rPr>
          <w:spacing w:val="-68"/>
        </w:rPr>
        <w:t xml:space="preserve"> </w:t>
      </w:r>
      <w:r>
        <w:t>средств.</w:t>
      </w:r>
    </w:p>
    <w:p w:rsidR="00622A08" w:rsidRDefault="00B37482">
      <w:pPr>
        <w:pStyle w:val="a3"/>
      </w:pPr>
      <w:r>
        <w:t>Арест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приостановление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счету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влекут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остатка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 xml:space="preserve">подлежащего отражению в графе </w:t>
      </w:r>
      <w:r>
        <w:rPr>
          <w:b/>
        </w:rPr>
        <w:t xml:space="preserve">"Остаток на счете (руб.)" </w:t>
      </w:r>
      <w:r>
        <w:t>раздела 4 справки в</w:t>
      </w:r>
      <w:r>
        <w:rPr>
          <w:spacing w:val="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объеме.</w:t>
      </w:r>
    </w:p>
    <w:p w:rsidR="00622A08" w:rsidRDefault="00B37482">
      <w:pPr>
        <w:pStyle w:val="a3"/>
        <w:ind w:right="365"/>
      </w:pPr>
      <w:r>
        <w:t>Для счетов в иностранной валюте остаток указывается в рублях по курсу Банка</w:t>
      </w:r>
      <w:r>
        <w:rPr>
          <w:spacing w:val="1"/>
        </w:rPr>
        <w:t xml:space="preserve"> </w:t>
      </w:r>
      <w:r>
        <w:t>России на отчетную дату (с учетом положений пункта 54 настоящих Методических</w:t>
      </w:r>
      <w:r>
        <w:rPr>
          <w:spacing w:val="1"/>
        </w:rPr>
        <w:t xml:space="preserve"> </w:t>
      </w:r>
      <w:r>
        <w:t>рекомендаций).</w:t>
      </w:r>
    </w:p>
    <w:p w:rsidR="00622A08" w:rsidRDefault="00B37482">
      <w:pPr>
        <w:pStyle w:val="a3"/>
        <w:ind w:right="363"/>
      </w:pPr>
      <w:r>
        <w:t>По счету в драгоценных металлах указывается стоимость драгоценного металла</w:t>
      </w:r>
      <w:r>
        <w:rPr>
          <w:spacing w:val="-67"/>
        </w:rPr>
        <w:t xml:space="preserve"> </w:t>
      </w:r>
      <w:r>
        <w:t>на отчетную дату в рублях исходя из учетных цен на аффинированные драгоценные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отчетную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Банком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15"/>
        </w:rPr>
        <w:t xml:space="preserve"> </w:t>
      </w:r>
      <w:r>
        <w:t>Банка</w:t>
      </w:r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28</w:t>
      </w:r>
      <w:r>
        <w:rPr>
          <w:spacing w:val="-15"/>
        </w:rPr>
        <w:t xml:space="preserve"> </w:t>
      </w:r>
      <w:r>
        <w:t>мая</w:t>
      </w:r>
      <w:r>
        <w:rPr>
          <w:spacing w:val="-14"/>
        </w:rPr>
        <w:t xml:space="preserve"> </w:t>
      </w:r>
      <w:r>
        <w:t>2003</w:t>
      </w:r>
      <w:r>
        <w:rPr>
          <w:spacing w:val="-15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1283-У</w:t>
      </w:r>
      <w:r>
        <w:rPr>
          <w:spacing w:val="-15"/>
        </w:rPr>
        <w:t xml:space="preserve"> </w:t>
      </w:r>
      <w:r>
        <w:t>"О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установления</w:t>
      </w:r>
      <w:r>
        <w:rPr>
          <w:spacing w:val="-14"/>
        </w:rPr>
        <w:t xml:space="preserve"> </w:t>
      </w:r>
      <w:r>
        <w:t>Банком</w:t>
      </w:r>
      <w:r>
        <w:rPr>
          <w:spacing w:val="-68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учетных цен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аффинированные</w:t>
      </w:r>
      <w:r>
        <w:rPr>
          <w:spacing w:val="-1"/>
        </w:rPr>
        <w:t xml:space="preserve"> </w:t>
      </w:r>
      <w:r>
        <w:t>драгоценные металлы".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Графа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"Сумма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поступивших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счет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денежных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(руб.)"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заполняется </w:t>
      </w:r>
      <w:r>
        <w:rPr>
          <w:b/>
          <w:sz w:val="28"/>
        </w:rPr>
        <w:t xml:space="preserve">только </w:t>
      </w:r>
      <w:r>
        <w:rPr>
          <w:sz w:val="28"/>
        </w:rPr>
        <w:t>в случае, если общая сумма денежных средств, поступивших на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 ему года. Например, при представлении Сведений в 2024 году</w:t>
      </w:r>
      <w:r>
        <w:rPr>
          <w:spacing w:val="1"/>
          <w:sz w:val="28"/>
        </w:rPr>
        <w:t xml:space="preserve"> </w:t>
      </w:r>
      <w:r>
        <w:rPr>
          <w:sz w:val="28"/>
        </w:rPr>
        <w:t>графа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"Сумма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поступивших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счет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денежных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(руб.)"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 всех счетов, указанных в справке конкретного лица (т.е. открытых 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 на отчетную дату), в случае, если сумма денежных средств, поступивших</w:t>
      </w:r>
      <w:r>
        <w:rPr>
          <w:spacing w:val="-67"/>
          <w:sz w:val="28"/>
        </w:rPr>
        <w:t xml:space="preserve"> </w:t>
      </w:r>
      <w:r>
        <w:rPr>
          <w:sz w:val="28"/>
        </w:rPr>
        <w:t>на такие счета в 2023 году, превышает общий доход служащего (работника), 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 (супруга) и несовершеннолетних детей за 2021, 2022 и 2023 годы (в таком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в отношении каждого счета указывается сумма поступивших на него в 2023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2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средств).</w:t>
      </w:r>
    </w:p>
    <w:p w:rsidR="00622A08" w:rsidRDefault="00B37482">
      <w:pPr>
        <w:pStyle w:val="a3"/>
        <w:ind w:left="741" w:right="0" w:firstLine="0"/>
      </w:pPr>
      <w:r>
        <w:t>По</w:t>
      </w:r>
      <w:r>
        <w:rPr>
          <w:spacing w:val="-2"/>
        </w:rPr>
        <w:t xml:space="preserve"> </w:t>
      </w:r>
      <w:r>
        <w:t>счету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драгоценных металлах</w:t>
      </w:r>
      <w:r>
        <w:rPr>
          <w:spacing w:val="-1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графа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заполняется.</w:t>
      </w:r>
    </w:p>
    <w:p w:rsidR="00622A08" w:rsidRDefault="00B37482">
      <w:pPr>
        <w:pStyle w:val="a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 период, не превышает общий доход служащего (работника), его супруга</w:t>
      </w:r>
      <w:r>
        <w:rPr>
          <w:spacing w:val="1"/>
        </w:rPr>
        <w:t xml:space="preserve"> </w:t>
      </w:r>
      <w:r>
        <w:t>(супруги) и несовершеннолетних детей за отчетный период и два предшествующих</w:t>
      </w:r>
      <w:r>
        <w:rPr>
          <w:spacing w:val="1"/>
        </w:rPr>
        <w:t xml:space="preserve"> </w:t>
      </w:r>
      <w:r>
        <w:t>года, то в СПО "Справки БК" необходимо подтвердить данное обстоятельство путем</w:t>
      </w:r>
      <w:r>
        <w:rPr>
          <w:spacing w:val="-67"/>
        </w:rPr>
        <w:t xml:space="preserve"> </w:t>
      </w:r>
      <w:r>
        <w:t>проставления</w:t>
      </w:r>
      <w:r>
        <w:rPr>
          <w:spacing w:val="-16"/>
        </w:rPr>
        <w:t xml:space="preserve"> </w:t>
      </w:r>
      <w:r>
        <w:t>"флажка"</w:t>
      </w:r>
      <w:r>
        <w:rPr>
          <w:spacing w:val="-15"/>
        </w:rPr>
        <w:t xml:space="preserve"> </w:t>
      </w:r>
      <w:r>
        <w:t>[</w:t>
      </w:r>
      <w:r>
        <w:rPr>
          <w:rFonts w:ascii="Segoe UI Symbol" w:hAnsi="Segoe UI Symbol"/>
        </w:rPr>
        <w:t>✓</w:t>
      </w:r>
      <w:r>
        <w:t>]</w:t>
      </w:r>
      <w:r>
        <w:rPr>
          <w:spacing w:val="-15"/>
        </w:rPr>
        <w:t xml:space="preserve"> </w:t>
      </w:r>
      <w:r>
        <w:t>напротив</w:t>
      </w:r>
      <w:r>
        <w:rPr>
          <w:spacing w:val="-16"/>
        </w:rPr>
        <w:t xml:space="preserve"> </w:t>
      </w:r>
      <w:r>
        <w:t>соответствующей</w:t>
      </w:r>
      <w:r>
        <w:rPr>
          <w:spacing w:val="-15"/>
        </w:rPr>
        <w:t xml:space="preserve"> </w:t>
      </w:r>
      <w:r>
        <w:t>позиции.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противном</w:t>
      </w:r>
      <w:r>
        <w:rPr>
          <w:spacing w:val="-15"/>
        </w:rPr>
        <w:t xml:space="preserve"> </w:t>
      </w:r>
      <w:r>
        <w:t>случае</w:t>
      </w:r>
      <w:r>
        <w:rPr>
          <w:spacing w:val="-68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графы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счетов,</w:t>
      </w:r>
      <w:r>
        <w:rPr>
          <w:spacing w:val="1"/>
        </w:rPr>
        <w:t xml:space="preserve"> </w:t>
      </w:r>
      <w:r>
        <w:t>указываемых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справке в</w:t>
      </w:r>
      <w:r>
        <w:rPr>
          <w:spacing w:val="-1"/>
        </w:rPr>
        <w:t xml:space="preserve"> </w:t>
      </w:r>
      <w:r>
        <w:t>отношении отдельного лица.</w:t>
      </w:r>
    </w:p>
    <w:p w:rsidR="00622A08" w:rsidRDefault="00B37482">
      <w:pPr>
        <w:pStyle w:val="a3"/>
        <w:spacing w:before="1"/>
        <w:ind w:right="363"/>
      </w:pPr>
      <w:r>
        <w:t>При расчете общего дохода служащего (работника), его супруги (супруга) и</w:t>
      </w:r>
      <w:r>
        <w:rPr>
          <w:spacing w:val="1"/>
        </w:rPr>
        <w:t xml:space="preserve"> </w:t>
      </w:r>
      <w:r>
        <w:t>несовершеннолетних детей за отчетный период и два предшествующих ему года,</w:t>
      </w:r>
      <w:r>
        <w:rPr>
          <w:spacing w:val="1"/>
        </w:rPr>
        <w:t xml:space="preserve"> </w:t>
      </w:r>
      <w:r>
        <w:t>доходы</w:t>
      </w:r>
      <w:r>
        <w:rPr>
          <w:spacing w:val="-7"/>
        </w:rPr>
        <w:t xml:space="preserve"> </w:t>
      </w:r>
      <w:r>
        <w:t>супруги</w:t>
      </w:r>
      <w:r>
        <w:rPr>
          <w:spacing w:val="-6"/>
        </w:rPr>
        <w:t xml:space="preserve"> </w:t>
      </w:r>
      <w:r>
        <w:t>(супруга)</w:t>
      </w:r>
      <w:r>
        <w:rPr>
          <w:spacing w:val="-7"/>
        </w:rPr>
        <w:t xml:space="preserve"> </w:t>
      </w:r>
      <w:r>
        <w:t>служащего</w:t>
      </w:r>
      <w:r>
        <w:rPr>
          <w:spacing w:val="-6"/>
        </w:rPr>
        <w:t xml:space="preserve"> </w:t>
      </w:r>
      <w:r>
        <w:t>(работника)</w:t>
      </w:r>
      <w:r>
        <w:rPr>
          <w:spacing w:val="-7"/>
        </w:rPr>
        <w:t xml:space="preserve"> </w:t>
      </w:r>
      <w:r>
        <w:t>учитываются</w:t>
      </w:r>
      <w:r>
        <w:rPr>
          <w:spacing w:val="-6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случае,</w:t>
      </w:r>
      <w:r>
        <w:rPr>
          <w:spacing w:val="-6"/>
        </w:rPr>
        <w:t xml:space="preserve"> </w:t>
      </w:r>
      <w:r>
        <w:t>если</w:t>
      </w:r>
      <w:r>
        <w:rPr>
          <w:spacing w:val="-68"/>
        </w:rPr>
        <w:t xml:space="preserve"> </w:t>
      </w:r>
      <w:r>
        <w:t>они</w:t>
      </w:r>
      <w:r>
        <w:rPr>
          <w:spacing w:val="-17"/>
        </w:rPr>
        <w:t xml:space="preserve"> </w:t>
      </w:r>
      <w:r>
        <w:t>состояли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браке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отчетную</w:t>
      </w:r>
      <w:r>
        <w:rPr>
          <w:spacing w:val="-17"/>
        </w:rPr>
        <w:t xml:space="preserve"> </w:t>
      </w:r>
      <w:r>
        <w:t>дату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двух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лет,</w:t>
      </w:r>
      <w:r>
        <w:rPr>
          <w:spacing w:val="-16"/>
        </w:rPr>
        <w:t xml:space="preserve"> </w:t>
      </w:r>
      <w:r>
        <w:t>предшествующих</w:t>
      </w:r>
      <w:r>
        <w:rPr>
          <w:spacing w:val="-68"/>
        </w:rPr>
        <w:t xml:space="preserve"> </w:t>
      </w:r>
      <w:r>
        <w:t>отчетному</w:t>
      </w:r>
      <w:r>
        <w:rPr>
          <w:spacing w:val="-12"/>
        </w:rPr>
        <w:t xml:space="preserve"> </w:t>
      </w:r>
      <w:r>
        <w:t>периоду</w:t>
      </w:r>
      <w:r>
        <w:rPr>
          <w:spacing w:val="-12"/>
        </w:rPr>
        <w:t xml:space="preserve"> </w:t>
      </w:r>
      <w:r>
        <w:t>(аналогично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супруги</w:t>
      </w:r>
      <w:r>
        <w:rPr>
          <w:spacing w:val="-12"/>
        </w:rPr>
        <w:t xml:space="preserve"> </w:t>
      </w:r>
      <w:r>
        <w:t>(супруга).</w:t>
      </w:r>
      <w:r>
        <w:rPr>
          <w:spacing w:val="-11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ребенок</w:t>
      </w:r>
      <w:r>
        <w:rPr>
          <w:spacing w:val="-12"/>
        </w:rPr>
        <w:t xml:space="preserve"> </w:t>
      </w:r>
      <w:r>
        <w:t>достиг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firstLine="0"/>
      </w:pPr>
      <w:r>
        <w:t>совершеннолетия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периоде,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-2"/>
        </w:rPr>
        <w:t xml:space="preserve"> </w:t>
      </w:r>
      <w:r>
        <w:t>ему года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учитываются.</w:t>
      </w:r>
    </w:p>
    <w:p w:rsidR="00622A08" w:rsidRDefault="00B37482">
      <w:pPr>
        <w:pStyle w:val="a3"/>
        <w:ind w:right="365"/>
      </w:pPr>
      <w:r>
        <w:t>Лица, претендующие на замещение отдельных должностей, в случае 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также заполняют данную графу.</w:t>
      </w:r>
    </w:p>
    <w:p w:rsidR="00622A08" w:rsidRDefault="00B37482">
      <w:pPr>
        <w:pStyle w:val="a3"/>
        <w:ind w:right="365"/>
      </w:pP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лиц,</w:t>
      </w:r>
      <w:r>
        <w:rPr>
          <w:spacing w:val="-16"/>
        </w:rPr>
        <w:t xml:space="preserve"> </w:t>
      </w:r>
      <w:r>
        <w:rPr>
          <w:spacing w:val="-1"/>
        </w:rPr>
        <w:t>указанных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пункте</w:t>
      </w:r>
      <w:r>
        <w:rPr>
          <w:spacing w:val="-16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настоящих</w:t>
      </w:r>
      <w:r>
        <w:rPr>
          <w:spacing w:val="-16"/>
        </w:rPr>
        <w:t xml:space="preserve"> </w:t>
      </w:r>
      <w:r>
        <w:t>Методических</w:t>
      </w:r>
      <w:r>
        <w:rPr>
          <w:spacing w:val="-15"/>
        </w:rPr>
        <w:t xml:space="preserve"> </w:t>
      </w:r>
      <w:r>
        <w:t>рекомендаций,</w:t>
      </w:r>
      <w:r>
        <w:rPr>
          <w:spacing w:val="-15"/>
        </w:rPr>
        <w:t xml:space="preserve"> </w:t>
      </w:r>
      <w:r>
        <w:t>впервые</w:t>
      </w:r>
      <w:r>
        <w:rPr>
          <w:spacing w:val="-68"/>
        </w:rPr>
        <w:t xml:space="preserve"> </w:t>
      </w:r>
      <w:r>
        <w:t>начинающих трудовую деятельность, например, после окончания высшего учебного</w:t>
      </w:r>
      <w:r>
        <w:rPr>
          <w:spacing w:val="-67"/>
        </w:rPr>
        <w:t xml:space="preserve"> </w:t>
      </w:r>
      <w:r>
        <w:t xml:space="preserve">заведения, графа </w:t>
      </w:r>
      <w:r>
        <w:rPr>
          <w:b/>
        </w:rPr>
        <w:t xml:space="preserve">"Сумма поступивших на счет денежных средств (руб.)" </w:t>
      </w:r>
      <w:r>
        <w:t>часто</w:t>
      </w:r>
      <w:r>
        <w:rPr>
          <w:spacing w:val="1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заполнению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незначительными</w:t>
      </w:r>
      <w:r>
        <w:rPr>
          <w:spacing w:val="-1"/>
        </w:rPr>
        <w:t xml:space="preserve"> </w:t>
      </w:r>
      <w:r>
        <w:t>доходами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предыдущие</w:t>
      </w:r>
      <w:r>
        <w:rPr>
          <w:spacing w:val="-2"/>
        </w:rPr>
        <w:t xml:space="preserve"> </w:t>
      </w:r>
      <w:r>
        <w:t>годы.</w:t>
      </w:r>
    </w:p>
    <w:p w:rsidR="00622A08" w:rsidRDefault="00B37482">
      <w:pPr>
        <w:pStyle w:val="a3"/>
        <w:ind w:right="365"/>
      </w:pPr>
      <w:r>
        <w:t>Для счетов в иностранной валюте сумма указывается в рублях по курсу Банка</w:t>
      </w:r>
      <w:r>
        <w:rPr>
          <w:spacing w:val="1"/>
        </w:rPr>
        <w:t xml:space="preserve"> </w:t>
      </w:r>
      <w:r>
        <w:t>России на отчетную дату (с учетом положений пункта 54 настоящих Методических</w:t>
      </w:r>
      <w:r>
        <w:rPr>
          <w:spacing w:val="1"/>
        </w:rPr>
        <w:t xml:space="preserve"> </w:t>
      </w:r>
      <w:r>
        <w:t>рекомендаций).</w:t>
      </w:r>
    </w:p>
    <w:p w:rsidR="00622A08" w:rsidRDefault="00B37482">
      <w:pPr>
        <w:pStyle w:val="11"/>
        <w:numPr>
          <w:ilvl w:val="0"/>
          <w:numId w:val="7"/>
        </w:numPr>
        <w:tabs>
          <w:tab w:val="left" w:pos="1592"/>
        </w:tabs>
        <w:ind w:right="364" w:firstLine="322"/>
        <w:jc w:val="both"/>
      </w:pPr>
      <w:r>
        <w:t>Отдельные</w:t>
      </w:r>
      <w:r>
        <w:rPr>
          <w:spacing w:val="-15"/>
        </w:rPr>
        <w:t xml:space="preserve"> </w:t>
      </w:r>
      <w:r>
        <w:t>аспекты</w:t>
      </w:r>
      <w:r>
        <w:rPr>
          <w:spacing w:val="-14"/>
        </w:rPr>
        <w:t xml:space="preserve"> </w:t>
      </w:r>
      <w:r>
        <w:t>заполнения</w:t>
      </w:r>
      <w:r>
        <w:rPr>
          <w:spacing w:val="-15"/>
        </w:rPr>
        <w:t xml:space="preserve"> </w:t>
      </w:r>
      <w:r>
        <w:t>графы</w:t>
      </w:r>
      <w:r>
        <w:rPr>
          <w:spacing w:val="-14"/>
        </w:rPr>
        <w:t xml:space="preserve"> </w:t>
      </w:r>
      <w:r>
        <w:t>"Сумма</w:t>
      </w:r>
      <w:r>
        <w:rPr>
          <w:spacing w:val="-15"/>
        </w:rPr>
        <w:t xml:space="preserve"> </w:t>
      </w:r>
      <w:r>
        <w:t>поступивших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счет</w:t>
      </w:r>
      <w:r>
        <w:rPr>
          <w:spacing w:val="-67"/>
        </w:rPr>
        <w:t xml:space="preserve"> </w:t>
      </w:r>
      <w:r>
        <w:t>денежных средств</w:t>
      </w:r>
      <w:r>
        <w:rPr>
          <w:spacing w:val="-2"/>
        </w:rPr>
        <w:t xml:space="preserve"> </w:t>
      </w:r>
      <w:r>
        <w:t>(руб.)":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супруга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сравнивается сумма денежных средств, поступивших на открытые по состоянию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отчетную дату счета, содержащиеся отдельно в справке в отношении 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(работника), отдельно в справке в отношении его супруга (супруги), отдельно 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его несовершеннолетнего ребенка.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дату счета, не</w:t>
      </w:r>
      <w:r>
        <w:rPr>
          <w:spacing w:val="-1"/>
          <w:sz w:val="28"/>
        </w:rPr>
        <w:t xml:space="preserve"> </w:t>
      </w:r>
      <w:r>
        <w:rPr>
          <w:sz w:val="28"/>
        </w:rPr>
        <w:t>учитывается;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счета,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счетами служащего (работника), его супруга (супруги) и несовершеннолетних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 характеризуют оборот денежных средств по счетам (например, не 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(супруга);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денежные средства, поступившие на счет, могут не являться доходом в 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 Сведений, как следствие, не указываться в разделе 1 справки, но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2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2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11"/>
          <w:sz w:val="28"/>
        </w:rPr>
        <w:t xml:space="preserve"> </w:t>
      </w:r>
      <w:r>
        <w:rPr>
          <w:sz w:val="28"/>
        </w:rPr>
        <w:t>4</w:t>
      </w:r>
      <w:r>
        <w:rPr>
          <w:spacing w:val="-12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1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сумме</w:t>
      </w:r>
      <w:r>
        <w:rPr>
          <w:spacing w:val="-12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8"/>
          <w:sz w:val="28"/>
        </w:rPr>
        <w:t xml:space="preserve"> </w:t>
      </w:r>
      <w:r>
        <w:rPr>
          <w:sz w:val="28"/>
        </w:rPr>
        <w:t>поступивших на счет, учитываются возврат денежных средств по несостоявшемуся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2"/>
          <w:sz w:val="28"/>
        </w:rPr>
        <w:t xml:space="preserve"> </w:t>
      </w:r>
      <w:r>
        <w:rPr>
          <w:sz w:val="28"/>
        </w:rPr>
        <w:t>купли-продажи,</w:t>
      </w:r>
      <w:r>
        <w:rPr>
          <w:spacing w:val="-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кредита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в сумме денежных средств, поступивших на счет, учитываются 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 зачисленные с помощью банкомата (кассы), даже в случае, если 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денежная сумма снята со счета.</w:t>
      </w:r>
    </w:p>
    <w:p w:rsidR="00622A08" w:rsidRDefault="00622A08">
      <w:pPr>
        <w:pStyle w:val="a3"/>
        <w:ind w:left="0" w:right="0" w:firstLine="0"/>
        <w:jc w:val="left"/>
      </w:pPr>
    </w:p>
    <w:p w:rsidR="00622A08" w:rsidRDefault="00B37482">
      <w:pPr>
        <w:pStyle w:val="a3"/>
        <w:spacing w:before="1"/>
        <w:ind w:left="741" w:right="0" w:firstLine="0"/>
        <w:jc w:val="left"/>
      </w:pPr>
      <w:r>
        <w:t>Перечень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(таблица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5):</w:t>
      </w:r>
    </w:p>
    <w:p w:rsidR="00622A08" w:rsidRDefault="00F3148E">
      <w:pPr>
        <w:pStyle w:val="a3"/>
        <w:ind w:righ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0" type="#_x0000_t202" style="width:509.75pt;height:81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622A08" w:rsidRDefault="00B37482">
                  <w:pPr>
                    <w:pStyle w:val="a3"/>
                    <w:ind w:left="103" w:right="101" w:firstLine="0"/>
                  </w:pPr>
                  <w:r>
                    <w:t>По состоянию на отчетную дату и в течение отчетного периода у служащего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(работника) открыто два счета, а у его супруги – три; у несовершеннолетних детей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счета отсутствуют.</w:t>
                  </w:r>
                </w:p>
                <w:p w:rsidR="00622A08" w:rsidRDefault="00B37482">
                  <w:pPr>
                    <w:pStyle w:val="a3"/>
                    <w:ind w:left="103" w:right="101" w:firstLine="0"/>
                  </w:pPr>
                  <w:r>
                    <w:t>В течение отчетного периода на счета служащего (работника) поступило 300 тыс.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руб.,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а на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счета его супруги – 500 тыс. руб.</w:t>
                  </w:r>
                </w:p>
              </w:txbxContent>
            </v:textbox>
            <w10:wrap type="none"/>
            <w10:anchorlock/>
          </v:shape>
        </w:pict>
      </w:r>
    </w:p>
    <w:p w:rsidR="00622A08" w:rsidRDefault="00622A08">
      <w:pPr>
        <w:rPr>
          <w:sz w:val="20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spacing w:before="1"/>
        <w:ind w:left="0" w:right="0" w:firstLine="0"/>
        <w:jc w:val="left"/>
        <w:rPr>
          <w:sz w:val="11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5"/>
      </w:tblGrid>
      <w:tr w:rsidR="00622A08">
        <w:trPr>
          <w:trHeight w:val="2575"/>
        </w:trPr>
        <w:tc>
          <w:tcPr>
            <w:tcW w:w="10195" w:type="dxa"/>
          </w:tcPr>
          <w:p w:rsidR="00622A08" w:rsidRDefault="00B3748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Доход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служащего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(работника),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супруги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отчетный период и два предшествующих года (далее в таблице № 5 – совокупный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составляет 6000 тыс. руб.</w:t>
            </w:r>
          </w:p>
          <w:p w:rsidR="00622A08" w:rsidRDefault="00B3748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примере:</w:t>
            </w:r>
          </w:p>
          <w:p w:rsidR="00622A08" w:rsidRDefault="00B37482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графа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"Сумма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(руб.)"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справки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отношении служащего (работника)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заполняется;</w:t>
            </w:r>
          </w:p>
          <w:p w:rsidR="00622A08" w:rsidRDefault="00B37482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</w:tabs>
              <w:spacing w:line="320" w:lineRule="atLeast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графа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"Сумма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(руб.)"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справки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отношении его супруги 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заполняется.</w:t>
            </w:r>
          </w:p>
        </w:tc>
      </w:tr>
      <w:tr w:rsidR="00622A08">
        <w:trPr>
          <w:trHeight w:val="3863"/>
        </w:trPr>
        <w:tc>
          <w:tcPr>
            <w:tcW w:w="10195" w:type="dxa"/>
          </w:tcPr>
          <w:p w:rsidR="00622A08" w:rsidRDefault="00B3748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(работника)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открыто три счета.</w:t>
            </w:r>
          </w:p>
          <w:p w:rsidR="00622A08" w:rsidRDefault="00B3748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отчетного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"А"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поступило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Впоследствии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"А"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"Б"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"В"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переведены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средства: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300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 тыс. руб. соответственно.</w:t>
            </w:r>
          </w:p>
          <w:p w:rsidR="00622A08" w:rsidRDefault="00B3748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примере:</w:t>
            </w:r>
          </w:p>
          <w:p w:rsidR="00622A08" w:rsidRDefault="00B37482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перераспределение (оборот) денежных средств по счетам составил 900 тыс.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руб.;</w:t>
            </w:r>
          </w:p>
          <w:p w:rsidR="00622A08" w:rsidRDefault="00B37482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</w:tabs>
              <w:ind w:left="561"/>
              <w:jc w:val="both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  <w:p w:rsidR="00622A08" w:rsidRDefault="00B37482">
            <w:pPr>
              <w:pStyle w:val="TableParagraph"/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Таким образом, для целей определения необходимости заполнения графы "Сумма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поступивших на счет денежных средств (руб.)" раздела 4 справки 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совокупный доход с 500 тыс. руб.</w:t>
            </w:r>
          </w:p>
        </w:tc>
      </w:tr>
      <w:tr w:rsidR="00622A08">
        <w:trPr>
          <w:trHeight w:val="4185"/>
        </w:trPr>
        <w:tc>
          <w:tcPr>
            <w:tcW w:w="10195" w:type="dxa"/>
          </w:tcPr>
          <w:p w:rsidR="00622A08" w:rsidRDefault="00B3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(работника)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открыто два счета.</w:t>
            </w:r>
          </w:p>
          <w:p w:rsidR="00622A08" w:rsidRDefault="00B3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отчетного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"А"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поступило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400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руб.;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"Б"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300 тыс. руб.</w:t>
            </w:r>
          </w:p>
          <w:p w:rsidR="00622A08" w:rsidRDefault="00B3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Сначала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"А"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"Б"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переведены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руб.,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"Б"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 "А"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500 тыс. руб.</w:t>
            </w:r>
          </w:p>
          <w:p w:rsidR="00622A08" w:rsidRDefault="00B3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примере:</w:t>
            </w:r>
          </w:p>
          <w:p w:rsidR="00622A08" w:rsidRDefault="00B37482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перераспределение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(оборот)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счетам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составил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1400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руб.;</w:t>
            </w:r>
          </w:p>
          <w:p w:rsidR="00622A08" w:rsidRDefault="00B37482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ind w:left="561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  <w:p w:rsidR="00622A08" w:rsidRDefault="00B37482">
            <w:pPr>
              <w:pStyle w:val="TableParagraph"/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Таким образом, для целей определения необходимости заполнения графы "Сумма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поступивших на счет денежных средств (руб.)" раздела 4 справки 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совокупный доход с 700 тыс. руб.</w:t>
            </w:r>
          </w:p>
        </w:tc>
      </w:tr>
      <w:tr w:rsidR="00622A08">
        <w:trPr>
          <w:trHeight w:val="3863"/>
        </w:trPr>
        <w:tc>
          <w:tcPr>
            <w:tcW w:w="10195" w:type="dxa"/>
          </w:tcPr>
          <w:p w:rsidR="00622A08" w:rsidRDefault="00B3748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(работника)открыто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два счета.</w:t>
            </w:r>
          </w:p>
          <w:p w:rsidR="00622A08" w:rsidRDefault="00B3748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отчетного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"А"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поступило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Впоследствии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 счета "А" в банкомате сняли 500 тыс. руб. и зачислили их также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банкомата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 "Б".</w:t>
            </w:r>
          </w:p>
          <w:p w:rsidR="00622A08" w:rsidRDefault="00B3748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примере:</w:t>
            </w:r>
          </w:p>
          <w:p w:rsidR="00622A08" w:rsidRDefault="00B37482">
            <w:pPr>
              <w:pStyle w:val="TableParagraph"/>
              <w:numPr>
                <w:ilvl w:val="0"/>
                <w:numId w:val="3"/>
              </w:numPr>
              <w:tabs>
                <w:tab w:val="left" w:pos="562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перераспределение (оборот) денежных средств по счетам составил 1000 тыс.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руб.;</w:t>
            </w:r>
          </w:p>
          <w:p w:rsidR="00622A08" w:rsidRDefault="00B37482">
            <w:pPr>
              <w:pStyle w:val="TableParagraph"/>
              <w:numPr>
                <w:ilvl w:val="0"/>
                <w:numId w:val="3"/>
              </w:numPr>
              <w:tabs>
                <w:tab w:val="left" w:pos="562"/>
              </w:tabs>
              <w:ind w:left="561"/>
              <w:jc w:val="both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  <w:p w:rsidR="00622A08" w:rsidRDefault="00B37482">
            <w:pPr>
              <w:pStyle w:val="TableParagraph"/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Таким образом, для целей определения необходимости заполнения графы "Сумма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поступивших на счет денежных средств (руб.)" раздела 4 справки 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совокупный доход с 1000 тыс. руб.</w:t>
            </w:r>
          </w:p>
        </w:tc>
      </w:tr>
    </w:tbl>
    <w:p w:rsidR="00622A08" w:rsidRDefault="00622A08">
      <w:pPr>
        <w:spacing w:line="320" w:lineRule="atLeast"/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B37482">
      <w:pPr>
        <w:pStyle w:val="11"/>
        <w:numPr>
          <w:ilvl w:val="0"/>
          <w:numId w:val="7"/>
        </w:numPr>
        <w:tabs>
          <w:tab w:val="left" w:pos="1526"/>
        </w:tabs>
        <w:spacing w:before="220"/>
        <w:ind w:left="1525" w:hanging="1030"/>
        <w:jc w:val="both"/>
      </w:pPr>
      <w:r>
        <w:rPr>
          <w:b w:val="0"/>
          <w:spacing w:val="-4"/>
          <w:shd w:val="clear" w:color="auto" w:fill="FDFDBE"/>
        </w:rPr>
        <w:t xml:space="preserve"> </w:t>
      </w:r>
      <w:r>
        <w:rPr>
          <w:b w:val="0"/>
          <w:shd w:val="clear" w:color="auto" w:fill="FDFDBE"/>
        </w:rPr>
        <w:t>Заполнение</w:t>
      </w:r>
      <w:r>
        <w:rPr>
          <w:b w:val="0"/>
          <w:spacing w:val="33"/>
          <w:shd w:val="clear" w:color="auto" w:fill="FDFDBE"/>
        </w:rPr>
        <w:t xml:space="preserve"> </w:t>
      </w:r>
      <w:r>
        <w:rPr>
          <w:shd w:val="clear" w:color="auto" w:fill="FDFDBE"/>
        </w:rPr>
        <w:t>графы</w:t>
      </w:r>
      <w:r>
        <w:rPr>
          <w:spacing w:val="34"/>
          <w:shd w:val="clear" w:color="auto" w:fill="FDFDBE"/>
        </w:rPr>
        <w:t xml:space="preserve"> </w:t>
      </w:r>
      <w:r>
        <w:rPr>
          <w:shd w:val="clear" w:color="auto" w:fill="FDFDBE"/>
        </w:rPr>
        <w:t>"Сумма</w:t>
      </w:r>
      <w:r>
        <w:rPr>
          <w:spacing w:val="34"/>
          <w:shd w:val="clear" w:color="auto" w:fill="FDFDBE"/>
        </w:rPr>
        <w:t xml:space="preserve"> </w:t>
      </w:r>
      <w:r>
        <w:rPr>
          <w:shd w:val="clear" w:color="auto" w:fill="FDFDBE"/>
        </w:rPr>
        <w:t>поступивших</w:t>
      </w:r>
      <w:r>
        <w:rPr>
          <w:spacing w:val="34"/>
          <w:shd w:val="clear" w:color="auto" w:fill="FDFDBE"/>
        </w:rPr>
        <w:t xml:space="preserve"> </w:t>
      </w:r>
      <w:r>
        <w:rPr>
          <w:shd w:val="clear" w:color="auto" w:fill="FDFDBE"/>
        </w:rPr>
        <w:t>на</w:t>
      </w:r>
      <w:r>
        <w:rPr>
          <w:spacing w:val="34"/>
          <w:shd w:val="clear" w:color="auto" w:fill="FDFDBE"/>
        </w:rPr>
        <w:t xml:space="preserve"> </w:t>
      </w:r>
      <w:r>
        <w:rPr>
          <w:shd w:val="clear" w:color="auto" w:fill="FDFDBE"/>
        </w:rPr>
        <w:t>счет</w:t>
      </w:r>
      <w:r>
        <w:rPr>
          <w:spacing w:val="34"/>
          <w:shd w:val="clear" w:color="auto" w:fill="FDFDBE"/>
        </w:rPr>
        <w:t xml:space="preserve"> </w:t>
      </w:r>
      <w:r>
        <w:rPr>
          <w:shd w:val="clear" w:color="auto" w:fill="FDFDBE"/>
        </w:rPr>
        <w:t>денежных</w:t>
      </w:r>
      <w:r>
        <w:rPr>
          <w:spacing w:val="33"/>
          <w:shd w:val="clear" w:color="auto" w:fill="FDFDBE"/>
        </w:rPr>
        <w:t xml:space="preserve"> </w:t>
      </w:r>
      <w:r>
        <w:rPr>
          <w:shd w:val="clear" w:color="auto" w:fill="FDFDBE"/>
        </w:rPr>
        <w:t>средств</w:t>
      </w:r>
    </w:p>
    <w:p w:rsidR="00622A08" w:rsidRDefault="00B37482">
      <w:pPr>
        <w:pStyle w:val="a3"/>
        <w:ind w:left="105" w:right="0" w:firstLine="0"/>
      </w:pPr>
      <w:r>
        <w:rPr>
          <w:spacing w:val="-2"/>
          <w:shd w:val="clear" w:color="auto" w:fill="FDFDBE"/>
        </w:rPr>
        <w:t xml:space="preserve"> </w:t>
      </w:r>
      <w:r>
        <w:rPr>
          <w:b/>
          <w:shd w:val="clear" w:color="auto" w:fill="FDFDBE"/>
        </w:rPr>
        <w:t>(руб.)"</w:t>
      </w:r>
      <w:r>
        <w:rPr>
          <w:b/>
          <w:spacing w:val="-2"/>
          <w:shd w:val="clear" w:color="auto" w:fill="FDFDBE"/>
        </w:rPr>
        <w:t xml:space="preserve"> </w:t>
      </w:r>
      <w:r>
        <w:rPr>
          <w:shd w:val="clear" w:color="auto" w:fill="FDFDBE"/>
        </w:rPr>
        <w:t>при</w:t>
      </w:r>
      <w:r>
        <w:rPr>
          <w:spacing w:val="-2"/>
          <w:shd w:val="clear" w:color="auto" w:fill="FDFDBE"/>
        </w:rPr>
        <w:t xml:space="preserve"> </w:t>
      </w:r>
      <w:r>
        <w:rPr>
          <w:shd w:val="clear" w:color="auto" w:fill="FDFDBE"/>
        </w:rPr>
        <w:t>отсутствии</w:t>
      </w:r>
      <w:r>
        <w:rPr>
          <w:spacing w:val="-3"/>
          <w:shd w:val="clear" w:color="auto" w:fill="FDFDBE"/>
        </w:rPr>
        <w:t xml:space="preserve"> </w:t>
      </w:r>
      <w:r>
        <w:rPr>
          <w:shd w:val="clear" w:color="auto" w:fill="FDFDBE"/>
        </w:rPr>
        <w:t>оснований</w:t>
      </w:r>
      <w:r>
        <w:rPr>
          <w:spacing w:val="-2"/>
          <w:shd w:val="clear" w:color="auto" w:fill="FDFDBE"/>
        </w:rPr>
        <w:t xml:space="preserve"> </w:t>
      </w:r>
      <w:r>
        <w:rPr>
          <w:shd w:val="clear" w:color="auto" w:fill="FDFDBE"/>
        </w:rPr>
        <w:t>не</w:t>
      </w:r>
      <w:r>
        <w:rPr>
          <w:spacing w:val="-3"/>
          <w:shd w:val="clear" w:color="auto" w:fill="FDFDBE"/>
        </w:rPr>
        <w:t xml:space="preserve"> </w:t>
      </w:r>
      <w:r>
        <w:rPr>
          <w:shd w:val="clear" w:color="auto" w:fill="FDFDBE"/>
        </w:rPr>
        <w:t>является</w:t>
      </w:r>
      <w:r>
        <w:rPr>
          <w:spacing w:val="-2"/>
          <w:shd w:val="clear" w:color="auto" w:fill="FDFDBE"/>
        </w:rPr>
        <w:t xml:space="preserve"> </w:t>
      </w:r>
      <w:r>
        <w:rPr>
          <w:shd w:val="clear" w:color="auto" w:fill="FDFDBE"/>
        </w:rPr>
        <w:t>нарушением.</w:t>
      </w:r>
    </w:p>
    <w:p w:rsidR="00622A08" w:rsidRDefault="00B37482">
      <w:pPr>
        <w:pStyle w:val="11"/>
      </w:pPr>
      <w:r>
        <w:t>Совместный</w:t>
      </w:r>
      <w:r>
        <w:rPr>
          <w:spacing w:val="-5"/>
        </w:rPr>
        <w:t xml:space="preserve"> </w:t>
      </w:r>
      <w:r>
        <w:t>счет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3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клиентами (совместный счет) права на денежные средства, находящиеся на таком</w:t>
      </w:r>
      <w:r>
        <w:rPr>
          <w:spacing w:val="1"/>
          <w:sz w:val="28"/>
        </w:rPr>
        <w:t xml:space="preserve"> </w:t>
      </w:r>
      <w:r>
        <w:rPr>
          <w:sz w:val="28"/>
        </w:rPr>
        <w:t>счете,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пропорционально суммам денежных средств, внесенных каждым из клиентов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1"/>
          <w:sz w:val="28"/>
        </w:rPr>
        <w:t xml:space="preserve"> </w:t>
      </w:r>
      <w:r>
        <w:rPr>
          <w:sz w:val="28"/>
        </w:rPr>
        <w:t>банковского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(договором установлена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непропорциональность).</w:t>
      </w:r>
    </w:p>
    <w:p w:rsidR="00622A08" w:rsidRDefault="00B37482">
      <w:pPr>
        <w:pStyle w:val="a3"/>
        <w:ind w:right="363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клиентами-супругами,</w:t>
      </w:r>
      <w:r>
        <w:rPr>
          <w:spacing w:val="-67"/>
        </w:rPr>
        <w:t xml:space="preserve"> </w:t>
      </w:r>
      <w:r>
        <w:t>права на денежные средства, находящиеся на совместном счете, являются общими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клиентов-супругов,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брачным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заключении которого клиенты-супруги уведомили банк.</w:t>
      </w:r>
    </w:p>
    <w:p w:rsidR="00622A08" w:rsidRDefault="00B37482">
      <w:pPr>
        <w:pStyle w:val="a3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подаваемой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идентичная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 таком счете.</w:t>
      </w:r>
    </w:p>
    <w:p w:rsidR="00622A08" w:rsidRDefault="00B37482">
      <w:pPr>
        <w:pStyle w:val="11"/>
      </w:pPr>
      <w:r>
        <w:t>Кредитные</w:t>
      </w:r>
      <w:r>
        <w:rPr>
          <w:spacing w:val="-4"/>
        </w:rPr>
        <w:t xml:space="preserve"> </w:t>
      </w:r>
      <w:r>
        <w:t>карты,</w:t>
      </w:r>
      <w:r>
        <w:rPr>
          <w:spacing w:val="-3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овердрафтом,</w:t>
      </w:r>
      <w:r>
        <w:rPr>
          <w:spacing w:val="-3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платежа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(иная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-67"/>
          <w:sz w:val="28"/>
        </w:rPr>
        <w:t xml:space="preserve"> </w:t>
      </w:r>
      <w:r>
        <w:rPr>
          <w:sz w:val="28"/>
        </w:rPr>
        <w:t>(таблица №</w:t>
      </w:r>
      <w:r>
        <w:rPr>
          <w:spacing w:val="-1"/>
          <w:sz w:val="28"/>
        </w:rPr>
        <w:t xml:space="preserve"> </w:t>
      </w:r>
      <w:r>
        <w:rPr>
          <w:sz w:val="28"/>
        </w:rPr>
        <w:t>6):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221"/>
      </w:tblGrid>
      <w:tr w:rsidR="00622A08">
        <w:trPr>
          <w:trHeight w:val="1931"/>
        </w:trPr>
        <w:tc>
          <w:tcPr>
            <w:tcW w:w="2127" w:type="dxa"/>
          </w:tcPr>
          <w:p w:rsidR="00622A08" w:rsidRDefault="00B37482">
            <w:pPr>
              <w:pStyle w:val="TableParagraph"/>
              <w:ind w:right="621"/>
              <w:rPr>
                <w:sz w:val="28"/>
              </w:rPr>
            </w:pPr>
            <w:r>
              <w:rPr>
                <w:sz w:val="28"/>
              </w:rPr>
              <w:t>Расчетная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(дебетовая)</w:t>
            </w:r>
          </w:p>
        </w:tc>
        <w:tc>
          <w:tcPr>
            <w:tcW w:w="8221" w:type="dxa"/>
          </w:tcPr>
          <w:p w:rsidR="00622A08" w:rsidRDefault="00B37482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Как электронное средство платежа используется для совершения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ее держателем в пределах расходного лимита – 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 средств клиента, находящихся на его банковском счете,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эмитентом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клиенту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счете денежных средств (овердрафт)</w:t>
            </w:r>
          </w:p>
        </w:tc>
      </w:tr>
      <w:tr w:rsidR="00622A08">
        <w:trPr>
          <w:trHeight w:val="1609"/>
        </w:trPr>
        <w:tc>
          <w:tcPr>
            <w:tcW w:w="2127" w:type="dxa"/>
          </w:tcPr>
          <w:p w:rsidR="00622A08" w:rsidRDefault="00B3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Кредитная</w:t>
            </w:r>
          </w:p>
        </w:tc>
        <w:tc>
          <w:tcPr>
            <w:tcW w:w="8221" w:type="dxa"/>
          </w:tcPr>
          <w:p w:rsidR="00622A08" w:rsidRDefault="00B37482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платежа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используется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держателем операций за счет денежных средств, предоставленных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 - эмитентом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клиенту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лимита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</w:p>
        </w:tc>
      </w:tr>
    </w:tbl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Расчетная (дебетовая) и, как правило, кредитные карты предполагают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банком (иной</w:t>
      </w:r>
      <w:r>
        <w:rPr>
          <w:spacing w:val="-1"/>
          <w:sz w:val="28"/>
        </w:rPr>
        <w:t xml:space="preserve"> </w:t>
      </w:r>
      <w:r>
        <w:rPr>
          <w:sz w:val="28"/>
        </w:rPr>
        <w:t>кредитной организацией) счета.</w:t>
      </w:r>
    </w:p>
    <w:p w:rsidR="00622A08" w:rsidRDefault="00B37482">
      <w:pPr>
        <w:pStyle w:val="a3"/>
        <w:ind w:right="365"/>
      </w:pPr>
      <w:r>
        <w:t>Кроме того, необходимо обращать внимание, что в настоящее время в рамках</w:t>
      </w:r>
      <w:r>
        <w:rPr>
          <w:spacing w:val="1"/>
        </w:rPr>
        <w:t xml:space="preserve"> </w:t>
      </w:r>
      <w:r>
        <w:t>маркетинговых продуктов, иных программ повышения лояльности клиентам могут</w:t>
      </w:r>
      <w:r>
        <w:rPr>
          <w:spacing w:val="1"/>
        </w:rPr>
        <w:t xml:space="preserve"> </w:t>
      </w:r>
      <w:r>
        <w:t>открываться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них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настоящем разделе справки.</w:t>
      </w:r>
    </w:p>
    <w:p w:rsidR="00622A08" w:rsidRDefault="00B37482">
      <w:pPr>
        <w:pStyle w:val="a3"/>
        <w:ind w:right="365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счетов,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2014</w:t>
      </w:r>
      <w:r>
        <w:rPr>
          <w:spacing w:val="70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быть</w:t>
      </w:r>
      <w:r>
        <w:rPr>
          <w:spacing w:val="93"/>
        </w:rPr>
        <w:t xml:space="preserve"> </w:t>
      </w:r>
      <w:r>
        <w:t>получена</w:t>
      </w:r>
      <w:r>
        <w:rPr>
          <w:spacing w:val="93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ФНС</w:t>
      </w:r>
      <w:r>
        <w:rPr>
          <w:spacing w:val="93"/>
        </w:rPr>
        <w:t xml:space="preserve"> </w:t>
      </w:r>
      <w:r>
        <w:t>России.</w:t>
      </w:r>
      <w:r>
        <w:rPr>
          <w:spacing w:val="93"/>
        </w:rPr>
        <w:t xml:space="preserve"> </w:t>
      </w:r>
      <w:r>
        <w:t>Информацией</w:t>
      </w:r>
      <w:r>
        <w:rPr>
          <w:spacing w:val="93"/>
        </w:rPr>
        <w:t xml:space="preserve"> </w:t>
      </w:r>
      <w:r>
        <w:t>о</w:t>
      </w:r>
      <w:r>
        <w:rPr>
          <w:spacing w:val="93"/>
        </w:rPr>
        <w:t xml:space="preserve"> </w:t>
      </w:r>
      <w:r>
        <w:t>ранее</w:t>
      </w:r>
      <w:r>
        <w:rPr>
          <w:spacing w:val="93"/>
        </w:rPr>
        <w:t xml:space="preserve"> </w:t>
      </w:r>
      <w:r>
        <w:t>открытых</w:t>
      </w:r>
      <w:r>
        <w:rPr>
          <w:spacing w:val="93"/>
        </w:rPr>
        <w:t xml:space="preserve"> </w:t>
      </w:r>
      <w:r>
        <w:t>счетах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банках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закрывались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изменений)</w:t>
      </w:r>
      <w:r>
        <w:rPr>
          <w:spacing w:val="1"/>
        </w:rPr>
        <w:t xml:space="preserve"> </w:t>
      </w:r>
      <w:r>
        <w:t>налоговые</w:t>
      </w:r>
      <w:r>
        <w:rPr>
          <w:spacing w:val="71"/>
        </w:rPr>
        <w:t xml:space="preserve"> </w:t>
      </w:r>
      <w:r>
        <w:t>органы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располагают.</w:t>
      </w:r>
      <w:r>
        <w:rPr>
          <w:spacing w:val="71"/>
        </w:rPr>
        <w:t xml:space="preserve"> </w:t>
      </w:r>
      <w:r>
        <w:t xml:space="preserve">Порядок  </w:t>
      </w:r>
      <w:r>
        <w:rPr>
          <w:spacing w:val="1"/>
        </w:rPr>
        <w:t xml:space="preserve"> </w:t>
      </w:r>
      <w:r>
        <w:t xml:space="preserve">обращения  </w:t>
      </w:r>
      <w:r>
        <w:rPr>
          <w:spacing w:val="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ФНС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ссылке:</w:t>
      </w:r>
      <w:r>
        <w:rPr>
          <w:spacing w:val="1"/>
        </w:rPr>
        <w:t xml:space="preserve"> </w:t>
      </w:r>
      <w:hyperlink r:id="rId38">
        <w:r>
          <w:rPr>
            <w:color w:val="0463C1"/>
            <w:u w:val="single" w:color="0463C1"/>
          </w:rPr>
          <w:t>https://www.nalog.ru/rn77/related_activities/accounting/bank_account/</w:t>
        </w:r>
      </w:hyperlink>
      <w:r>
        <w:t>.</w:t>
      </w:r>
    </w:p>
    <w:p w:rsidR="00622A08" w:rsidRDefault="00B37482">
      <w:pPr>
        <w:pStyle w:val="a3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различий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банковских</w:t>
      </w:r>
      <w:r>
        <w:rPr>
          <w:spacing w:val="-5"/>
        </w:rPr>
        <w:t xml:space="preserve"> </w:t>
      </w:r>
      <w:r>
        <w:t>счетах,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67"/>
        </w:rPr>
        <w:t xml:space="preserve"> </w:t>
      </w:r>
      <w:r>
        <w:t>ФНС</w:t>
      </w:r>
      <w:r>
        <w:rPr>
          <w:spacing w:val="32"/>
        </w:rPr>
        <w:t xml:space="preserve"> </w:t>
      </w:r>
      <w:r>
        <w:t>России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Указанием</w:t>
      </w:r>
      <w:r>
        <w:rPr>
          <w:spacing w:val="33"/>
        </w:rPr>
        <w:t xml:space="preserve"> </w:t>
      </w:r>
      <w:r>
        <w:t>Банка</w:t>
      </w:r>
      <w:r>
        <w:rPr>
          <w:spacing w:val="32"/>
        </w:rPr>
        <w:t xml:space="preserve"> </w:t>
      </w:r>
      <w:r>
        <w:t>России</w:t>
      </w:r>
      <w:r>
        <w:rPr>
          <w:spacing w:val="33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5798-У</w:t>
      </w:r>
      <w:r>
        <w:rPr>
          <w:spacing w:val="32"/>
        </w:rPr>
        <w:t xml:space="preserve"> </w:t>
      </w:r>
      <w:r>
        <w:t>банком</w:t>
      </w:r>
      <w:r>
        <w:rPr>
          <w:spacing w:val="33"/>
        </w:rPr>
        <w:t xml:space="preserve"> </w:t>
      </w:r>
      <w:r>
        <w:t>(иной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5" w:firstLine="0"/>
      </w:pPr>
      <w:r>
        <w:t>кредитной</w:t>
      </w:r>
      <w:r>
        <w:rPr>
          <w:spacing w:val="1"/>
        </w:rPr>
        <w:t xml:space="preserve"> </w:t>
      </w:r>
      <w:r>
        <w:t>организацией),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в рамках</w:t>
      </w:r>
      <w:r>
        <w:rPr>
          <w:spacing w:val="-1"/>
        </w:rPr>
        <w:t xml:space="preserve"> </w:t>
      </w:r>
      <w:r>
        <w:t>Указания</w:t>
      </w:r>
      <w:r>
        <w:rPr>
          <w:spacing w:val="-1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5798-У.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кредит</w:t>
      </w:r>
      <w:r>
        <w:rPr>
          <w:spacing w:val="-8"/>
          <w:sz w:val="28"/>
        </w:rPr>
        <w:t xml:space="preserve"> </w:t>
      </w:r>
      <w:r>
        <w:rPr>
          <w:sz w:val="28"/>
        </w:rPr>
        <w:t>(израсходованный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овердрафт)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расчетной (дебетовой) карте равен или превышает 500 000 руб., то возникшее в этой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 обязательство финансового характера необходимо указать в подразделе 6.2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1"/>
          <w:sz w:val="28"/>
        </w:rPr>
        <w:t xml:space="preserve"> </w:t>
      </w:r>
      <w:r>
        <w:rPr>
          <w:sz w:val="28"/>
        </w:rPr>
        <w:t>6 справки.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 случае, если расходный лимит кредитной карты равен или 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500</w:t>
      </w:r>
      <w:r>
        <w:rPr>
          <w:spacing w:val="-2"/>
          <w:sz w:val="28"/>
        </w:rPr>
        <w:t xml:space="preserve"> </w:t>
      </w:r>
      <w:r>
        <w:rPr>
          <w:sz w:val="28"/>
        </w:rPr>
        <w:t>000</w:t>
      </w:r>
      <w:r>
        <w:rPr>
          <w:spacing w:val="-1"/>
          <w:sz w:val="28"/>
        </w:rPr>
        <w:t xml:space="preserve"> </w:t>
      </w:r>
      <w:r>
        <w:rPr>
          <w:sz w:val="28"/>
        </w:rPr>
        <w:t>руб.,</w:t>
      </w:r>
      <w:r>
        <w:rPr>
          <w:spacing w:val="-13"/>
          <w:sz w:val="28"/>
        </w:rPr>
        <w:t xml:space="preserve"> </w:t>
      </w:r>
      <w:r>
        <w:rPr>
          <w:sz w:val="28"/>
        </w:rPr>
        <w:t>то</w:t>
      </w:r>
      <w:r>
        <w:rPr>
          <w:spacing w:val="-13"/>
          <w:sz w:val="28"/>
        </w:rPr>
        <w:t xml:space="preserve"> </w:t>
      </w:r>
      <w:r>
        <w:rPr>
          <w:sz w:val="28"/>
        </w:rPr>
        <w:t>возникшее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этой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-13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13"/>
          <w:sz w:val="28"/>
        </w:rPr>
        <w:t xml:space="preserve"> </w:t>
      </w:r>
      <w:r>
        <w:rPr>
          <w:sz w:val="28"/>
        </w:rPr>
        <w:t>равное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превышающее</w:t>
      </w:r>
      <w:r>
        <w:rPr>
          <w:spacing w:val="1"/>
          <w:sz w:val="28"/>
        </w:rPr>
        <w:t xml:space="preserve"> </w:t>
      </w:r>
      <w:r>
        <w:rPr>
          <w:sz w:val="28"/>
        </w:rPr>
        <w:t>500 000 руб.,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6.2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справки.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Информацию об остатке на счете, к которому эмитирована (выпущена)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расчетная</w:t>
      </w:r>
      <w:r>
        <w:rPr>
          <w:spacing w:val="-12"/>
          <w:sz w:val="28"/>
        </w:rPr>
        <w:t xml:space="preserve"> </w:t>
      </w:r>
      <w:r>
        <w:rPr>
          <w:sz w:val="28"/>
        </w:rPr>
        <w:t>(дебетовая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карта)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кредитная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карта,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банка</w:t>
      </w:r>
      <w:r>
        <w:rPr>
          <w:spacing w:val="-12"/>
          <w:sz w:val="28"/>
        </w:rPr>
        <w:t xml:space="preserve"> </w:t>
      </w:r>
      <w:r>
        <w:rPr>
          <w:sz w:val="28"/>
        </w:rPr>
        <w:t>(иной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 - эмитента.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3" w:firstLine="32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-7"/>
          <w:sz w:val="28"/>
        </w:rPr>
        <w:t xml:space="preserve"> </w:t>
      </w:r>
      <w:r>
        <w:rPr>
          <w:sz w:val="28"/>
        </w:rPr>
        <w:t>дату</w:t>
      </w:r>
      <w:r>
        <w:rPr>
          <w:spacing w:val="-6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счете,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68"/>
          <w:sz w:val="28"/>
        </w:rPr>
        <w:t xml:space="preserve"> </w:t>
      </w:r>
      <w:r>
        <w:rPr>
          <w:sz w:val="28"/>
        </w:rPr>
        <w:t>эмитирована</w:t>
      </w:r>
      <w:r>
        <w:rPr>
          <w:spacing w:val="-10"/>
          <w:sz w:val="28"/>
        </w:rPr>
        <w:t xml:space="preserve"> </w:t>
      </w:r>
      <w:r>
        <w:rPr>
          <w:sz w:val="28"/>
        </w:rPr>
        <w:t>(выпущена)</w:t>
      </w:r>
      <w:r>
        <w:rPr>
          <w:spacing w:val="-10"/>
          <w:sz w:val="28"/>
        </w:rPr>
        <w:t xml:space="preserve"> </w:t>
      </w:r>
      <w:r>
        <w:rPr>
          <w:sz w:val="28"/>
        </w:rPr>
        <w:t>расчетная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кредитная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карта,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0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обязательств владельца счета, относящихся к овердрафту или к расходному лимиту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остаток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счете</w:t>
      </w:r>
      <w:r>
        <w:rPr>
          <w:spacing w:val="-1"/>
          <w:sz w:val="28"/>
        </w:rPr>
        <w:t xml:space="preserve"> </w:t>
      </w:r>
      <w:r>
        <w:rPr>
          <w:sz w:val="28"/>
        </w:rPr>
        <w:t>равный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нолю</w:t>
      </w:r>
      <w:r>
        <w:rPr>
          <w:spacing w:val="-2"/>
          <w:sz w:val="28"/>
        </w:rPr>
        <w:t xml:space="preserve"> </w:t>
      </w:r>
      <w:r>
        <w:rPr>
          <w:sz w:val="28"/>
        </w:rPr>
        <w:t>("0").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Следует обращать внимание, что основанием закрытия счета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left="1591" w:right="0" w:hanging="1096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 разделе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указываются</w:t>
      </w:r>
      <w:r>
        <w:rPr>
          <w:sz w:val="28"/>
        </w:rPr>
        <w:t>:</w:t>
      </w:r>
    </w:p>
    <w:p w:rsidR="00622A08" w:rsidRDefault="00B37482">
      <w:pPr>
        <w:pStyle w:val="a4"/>
        <w:numPr>
          <w:ilvl w:val="0"/>
          <w:numId w:val="2"/>
        </w:numPr>
        <w:tabs>
          <w:tab w:val="left" w:pos="1592"/>
        </w:tabs>
        <w:ind w:firstLine="567"/>
        <w:jc w:val="both"/>
        <w:rPr>
          <w:sz w:val="28"/>
        </w:rPr>
      </w:pPr>
      <w:r>
        <w:rPr>
          <w:sz w:val="28"/>
        </w:rPr>
        <w:t>счета,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жилищно-коммунальные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дистанционного банковского обслуживания,</w:t>
      </w:r>
    </w:p>
    <w:p w:rsidR="00622A08" w:rsidRDefault="00B37482">
      <w:pPr>
        <w:pStyle w:val="a4"/>
        <w:numPr>
          <w:ilvl w:val="0"/>
          <w:numId w:val="2"/>
        </w:numPr>
        <w:tabs>
          <w:tab w:val="left" w:pos="1592"/>
        </w:tabs>
        <w:ind w:firstLine="567"/>
        <w:jc w:val="both"/>
        <w:rPr>
          <w:sz w:val="28"/>
        </w:rPr>
      </w:pPr>
      <w:r>
        <w:rPr>
          <w:sz w:val="28"/>
        </w:rPr>
        <w:t>сведения об участии в программе государственного софинансирования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пенсии,</w:t>
      </w:r>
      <w:r>
        <w:rPr>
          <w:spacing w:val="32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32"/>
          <w:sz w:val="28"/>
        </w:rPr>
        <w:t xml:space="preserve"> </w:t>
      </w:r>
      <w:r>
        <w:rPr>
          <w:sz w:val="28"/>
        </w:rPr>
        <w:t>2008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622A08" w:rsidRDefault="00B37482">
      <w:pPr>
        <w:pStyle w:val="a3"/>
        <w:ind w:firstLine="0"/>
      </w:pPr>
      <w:r>
        <w:t>№ 56-ФЗ "О дополнительных страховых взносах на накопительную часть трудовой</w:t>
      </w:r>
      <w:r>
        <w:rPr>
          <w:spacing w:val="1"/>
        </w:rPr>
        <w:t xml:space="preserve"> </w:t>
      </w:r>
      <w:r>
        <w:t>пенсии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пенсионных</w:t>
      </w:r>
      <w:r>
        <w:rPr>
          <w:spacing w:val="-3"/>
        </w:rPr>
        <w:t xml:space="preserve"> </w:t>
      </w:r>
      <w:r>
        <w:t>накоплений",</w:t>
      </w:r>
    </w:p>
    <w:p w:rsidR="00622A08" w:rsidRDefault="00B37482">
      <w:pPr>
        <w:pStyle w:val="a4"/>
        <w:numPr>
          <w:ilvl w:val="0"/>
          <w:numId w:val="2"/>
        </w:numPr>
        <w:tabs>
          <w:tab w:val="left" w:pos="1592"/>
        </w:tabs>
        <w:ind w:firstLine="567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"электронные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кошельки"</w:t>
      </w:r>
      <w:r>
        <w:rPr>
          <w:spacing w:val="-67"/>
          <w:sz w:val="28"/>
        </w:rPr>
        <w:t xml:space="preserve"> </w:t>
      </w:r>
      <w:r>
        <w:rPr>
          <w:sz w:val="28"/>
        </w:rPr>
        <w:t>(например, "ЮMoney", "Qiwi кошелек" и др.), клиентские карты для 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 удостовериться, что счет в банке (иной кредитной организации) не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открывался).</w:t>
      </w:r>
    </w:p>
    <w:p w:rsidR="00622A08" w:rsidRDefault="00B37482">
      <w:pPr>
        <w:pStyle w:val="a3"/>
        <w:ind w:firstLine="709"/>
      </w:pPr>
      <w:r>
        <w:t>Под электронным средством платежа в соответствии с пунктом 19 статьи 3</w:t>
      </w:r>
      <w:r>
        <w:rPr>
          <w:spacing w:val="1"/>
        </w:rPr>
        <w:t xml:space="preserve"> </w:t>
      </w:r>
      <w:r>
        <w:t>Федерального закона от 27 июня 2011 г. № 161-ФЗ "О национальной платежной</w:t>
      </w:r>
      <w:r>
        <w:rPr>
          <w:spacing w:val="1"/>
        </w:rPr>
        <w:t xml:space="preserve"> </w:t>
      </w:r>
      <w:r>
        <w:t>системе" понимается средство и (или) способ, позволяющие клиенту оператора по</w:t>
      </w:r>
      <w:r>
        <w:rPr>
          <w:spacing w:val="1"/>
        </w:rPr>
        <w:t xml:space="preserve"> </w:t>
      </w:r>
      <w:r>
        <w:t>переводу денежных средств составлять, удостоверять и передавать распоряжения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безналичных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 электронных носителей информации, в том числе платежных карт,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устройств.</w:t>
      </w:r>
    </w:p>
    <w:p w:rsidR="00622A08" w:rsidRDefault="00B37482">
      <w:pPr>
        <w:pStyle w:val="11"/>
        <w:spacing w:before="1"/>
      </w:pPr>
      <w:r>
        <w:t>Отзыв</w:t>
      </w:r>
      <w:r>
        <w:rPr>
          <w:spacing w:val="-1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кредитной</w:t>
      </w:r>
      <w:r>
        <w:rPr>
          <w:spacing w:val="-1"/>
        </w:rPr>
        <w:t xml:space="preserve"> </w:t>
      </w:r>
      <w:r>
        <w:t>организации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4"/>
          <w:sz w:val="28"/>
        </w:rPr>
        <w:t xml:space="preserve"> </w:t>
      </w:r>
      <w:r>
        <w:rPr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859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договор банковского счета расторгается по заявлению клиента в 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 Расторжение такого договора является основанием закрытия счета клиента</w:t>
      </w:r>
      <w:r>
        <w:rPr>
          <w:spacing w:val="1"/>
          <w:sz w:val="28"/>
        </w:rPr>
        <w:t xml:space="preserve"> </w:t>
      </w:r>
      <w:r>
        <w:rPr>
          <w:sz w:val="28"/>
        </w:rPr>
        <w:t>(пункт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 859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Гражданского 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Федерации).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88"/>
        <w:ind w:firstLine="32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отозвана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управляющему.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 после списания денежных средств с такого счета (при наличии остатка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7"/>
          <w:sz w:val="28"/>
        </w:rPr>
        <w:t xml:space="preserve"> </w:t>
      </w:r>
      <w:r>
        <w:rPr>
          <w:sz w:val="28"/>
        </w:rPr>
        <w:t>счета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вида</w:t>
      </w:r>
      <w:r>
        <w:rPr>
          <w:spacing w:val="-17"/>
          <w:sz w:val="28"/>
        </w:rPr>
        <w:t xml:space="preserve"> </w:t>
      </w:r>
      <w:r>
        <w:rPr>
          <w:sz w:val="28"/>
        </w:rPr>
        <w:t>расторгается,</w:t>
      </w:r>
      <w:r>
        <w:rPr>
          <w:spacing w:val="-17"/>
          <w:sz w:val="28"/>
        </w:rPr>
        <w:t xml:space="preserve"> </w:t>
      </w:r>
      <w:r>
        <w:rPr>
          <w:sz w:val="28"/>
        </w:rPr>
        <w:t>но</w:t>
      </w:r>
      <w:r>
        <w:rPr>
          <w:spacing w:val="-17"/>
          <w:sz w:val="28"/>
        </w:rPr>
        <w:t xml:space="preserve"> </w:t>
      </w:r>
      <w:r>
        <w:rPr>
          <w:sz w:val="28"/>
        </w:rPr>
        <w:t>счет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этом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закрывается).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До момента закрытия соответствующего счета, счет считается открытым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отражению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 4 справки.</w:t>
      </w:r>
    </w:p>
    <w:p w:rsidR="00622A08" w:rsidRDefault="00B37482">
      <w:pPr>
        <w:pStyle w:val="11"/>
      </w:pPr>
      <w:r>
        <w:t>Ликвидация</w:t>
      </w:r>
      <w:r>
        <w:rPr>
          <w:spacing w:val="-4"/>
        </w:rPr>
        <w:t xml:space="preserve"> </w:t>
      </w:r>
      <w:r>
        <w:t>кредитной</w:t>
      </w:r>
      <w:r>
        <w:rPr>
          <w:spacing w:val="-4"/>
        </w:rPr>
        <w:t xml:space="preserve"> </w:t>
      </w:r>
      <w:r>
        <w:t>организации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Внесение записи в Единый государственный реестр юридических лиц 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свидетельствует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о закрытии счета.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Федеральной налоговой службой и ее территориальными органами.</w:t>
      </w:r>
      <w:r>
        <w:rPr>
          <w:spacing w:val="1"/>
          <w:sz w:val="28"/>
        </w:rPr>
        <w:t xml:space="preserve"> </w:t>
      </w:r>
      <w:r>
        <w:rPr>
          <w:sz w:val="28"/>
        </w:rPr>
        <w:t>В этой связи для получения информации о внесении записи в указанный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налоговую</w:t>
      </w:r>
      <w:r>
        <w:rPr>
          <w:spacing w:val="-1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ее</w:t>
      </w:r>
      <w:r>
        <w:rPr>
          <w:spacing w:val="-11"/>
          <w:sz w:val="28"/>
        </w:rPr>
        <w:t xml:space="preserve"> </w:t>
      </w:r>
      <w:r>
        <w:rPr>
          <w:sz w:val="28"/>
        </w:rPr>
        <w:t>территориальный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 выпиской.</w:t>
      </w:r>
    </w:p>
    <w:p w:rsidR="00622A08" w:rsidRDefault="00B37482">
      <w:pPr>
        <w:pStyle w:val="a3"/>
      </w:pPr>
      <w:r>
        <w:t>Сведения</w:t>
      </w:r>
      <w:r>
        <w:rPr>
          <w:spacing w:val="-17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отзыве</w:t>
      </w:r>
      <w:r>
        <w:rPr>
          <w:spacing w:val="-17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кредитной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лицензии,</w:t>
      </w:r>
      <w:r>
        <w:rPr>
          <w:spacing w:val="-17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ликвидации</w:t>
      </w:r>
      <w:r>
        <w:rPr>
          <w:spacing w:val="-16"/>
        </w:rPr>
        <w:t xml:space="preserve"> </w:t>
      </w:r>
      <w:r>
        <w:t>кредитной</w:t>
      </w:r>
      <w:r>
        <w:rPr>
          <w:spacing w:val="-68"/>
        </w:rPr>
        <w:t xml:space="preserve"> </w:t>
      </w:r>
      <w:r>
        <w:t>организации можно также получить на официальном сайте Банка России по ссылке:</w:t>
      </w:r>
      <w:r>
        <w:rPr>
          <w:spacing w:val="1"/>
        </w:rPr>
        <w:t xml:space="preserve"> </w:t>
      </w:r>
      <w:hyperlink r:id="rId39">
        <w:r>
          <w:rPr>
            <w:color w:val="0463C1"/>
            <w:u w:val="single" w:color="0463C1"/>
          </w:rPr>
          <w:t>https://www.cbr.ru/banking_sector/likvidbase/</w:t>
        </w:r>
      </w:hyperlink>
      <w:r>
        <w:t>.</w:t>
      </w: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spacing w:before="4"/>
        <w:ind w:left="0" w:right="0" w:firstLine="0"/>
        <w:jc w:val="left"/>
        <w:rPr>
          <w:sz w:val="16"/>
        </w:rPr>
      </w:pPr>
    </w:p>
    <w:p w:rsidR="00622A08" w:rsidRDefault="00B37482">
      <w:pPr>
        <w:pStyle w:val="11"/>
        <w:spacing w:before="88"/>
        <w:ind w:left="449" w:right="640"/>
        <w:jc w:val="center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ЦЕННЫХ</w:t>
      </w:r>
      <w:r>
        <w:rPr>
          <w:spacing w:val="-3"/>
        </w:rPr>
        <w:t xml:space="preserve"> </w:t>
      </w:r>
      <w:r>
        <w:t>БУМАГАХ</w:t>
      </w:r>
    </w:p>
    <w:p w:rsidR="00622A08" w:rsidRDefault="00622A08">
      <w:pPr>
        <w:pStyle w:val="a3"/>
        <w:ind w:left="0" w:right="0" w:firstLine="0"/>
        <w:jc w:val="left"/>
        <w:rPr>
          <w:b/>
        </w:rPr>
      </w:pP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 данном разделе указываются сведения об имеющихся ценных бумагах,</w:t>
      </w:r>
      <w:r>
        <w:rPr>
          <w:spacing w:val="-67"/>
          <w:sz w:val="28"/>
        </w:rPr>
        <w:t xml:space="preserve"> </w:t>
      </w:r>
      <w:r>
        <w:rPr>
          <w:sz w:val="28"/>
        </w:rPr>
        <w:t>долях участия в уставных капиталах коммерческих организаций и фондах. Доход от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(строка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"Доход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бумаг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долей участия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коммерческих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организациях"</w:t>
      </w:r>
      <w:r>
        <w:rPr>
          <w:sz w:val="28"/>
        </w:rPr>
        <w:t>).</w:t>
      </w:r>
    </w:p>
    <w:p w:rsidR="00622A08" w:rsidRDefault="00B37482">
      <w:pPr>
        <w:pStyle w:val="a3"/>
      </w:pPr>
      <w:r>
        <w:t>К ценным бумагам относятся акция, вексель, закладная, инвестиционный пай</w:t>
      </w:r>
      <w:r>
        <w:rPr>
          <w:spacing w:val="1"/>
        </w:rPr>
        <w:t xml:space="preserve"> </w:t>
      </w:r>
      <w:r>
        <w:t>паевого</w:t>
      </w:r>
      <w:r>
        <w:rPr>
          <w:spacing w:val="66"/>
        </w:rPr>
        <w:t xml:space="preserve"> </w:t>
      </w:r>
      <w:r>
        <w:t>инвестиционного</w:t>
      </w:r>
      <w:r>
        <w:rPr>
          <w:spacing w:val="66"/>
        </w:rPr>
        <w:t xml:space="preserve"> </w:t>
      </w:r>
      <w:r>
        <w:t>фонда,</w:t>
      </w:r>
      <w:r>
        <w:rPr>
          <w:spacing w:val="66"/>
        </w:rPr>
        <w:t xml:space="preserve"> </w:t>
      </w:r>
      <w:r>
        <w:t>коносамент,</w:t>
      </w:r>
      <w:r>
        <w:rPr>
          <w:spacing w:val="66"/>
        </w:rPr>
        <w:t xml:space="preserve"> </w:t>
      </w:r>
      <w:r>
        <w:t>облигация,</w:t>
      </w:r>
      <w:r>
        <w:rPr>
          <w:spacing w:val="66"/>
        </w:rPr>
        <w:t xml:space="preserve"> </w:t>
      </w:r>
      <w:r>
        <w:t>чек,</w:t>
      </w:r>
      <w:r>
        <w:rPr>
          <w:spacing w:val="66"/>
        </w:rPr>
        <w:t xml:space="preserve"> </w:t>
      </w:r>
      <w:r>
        <w:t>сберегательный</w:t>
      </w:r>
      <w:r>
        <w:rPr>
          <w:spacing w:val="-68"/>
        </w:rPr>
        <w:t xml:space="preserve"> </w:t>
      </w:r>
      <w:r>
        <w:t>сертификат, цифровое свидетельство и иные ценные бумаги, названные в таком</w:t>
      </w:r>
      <w:r>
        <w:rPr>
          <w:spacing w:val="1"/>
        </w:rPr>
        <w:t xml:space="preserve"> </w:t>
      </w:r>
      <w:r>
        <w:t>качестве в законе или признанные таковыми в установленном законом порядке,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эмитентов.</w:t>
      </w:r>
    </w:p>
    <w:p w:rsidR="00622A08" w:rsidRDefault="00B37482">
      <w:pPr>
        <w:pStyle w:val="a3"/>
      </w:pPr>
      <w:r>
        <w:t>Государственный сертификат на материнский (семейный) капитал не является</w:t>
      </w:r>
      <w:r>
        <w:rPr>
          <w:spacing w:val="1"/>
        </w:rPr>
        <w:t xml:space="preserve"> </w:t>
      </w:r>
      <w:r>
        <w:t>ценной</w:t>
      </w:r>
      <w:r>
        <w:rPr>
          <w:spacing w:val="-2"/>
        </w:rPr>
        <w:t xml:space="preserve"> </w:t>
      </w:r>
      <w:r>
        <w:t>бумагой 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подлежит указанию в</w:t>
      </w:r>
      <w:r>
        <w:rPr>
          <w:spacing w:val="-1"/>
        </w:rPr>
        <w:t xml:space="preserve"> </w:t>
      </w:r>
      <w:r>
        <w:t>разделе 5</w:t>
      </w:r>
      <w:r>
        <w:rPr>
          <w:spacing w:val="-1"/>
        </w:rPr>
        <w:t xml:space="preserve"> </w:t>
      </w:r>
      <w:r>
        <w:t>справки.</w:t>
      </w:r>
    </w:p>
    <w:p w:rsidR="00622A08" w:rsidRDefault="00B37482">
      <w:pPr>
        <w:pStyle w:val="a3"/>
        <w:spacing w:before="1"/>
        <w:ind w:right="362"/>
      </w:pPr>
      <w:r>
        <w:t>Ценные бумаги, приобретенные в рамках договора на брокерское обслуживание</w:t>
      </w:r>
      <w:r>
        <w:rPr>
          <w:spacing w:val="-6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договора</w:t>
      </w:r>
      <w:r>
        <w:rPr>
          <w:spacing w:val="-12"/>
        </w:rPr>
        <w:t xml:space="preserve"> </w:t>
      </w:r>
      <w:r>
        <w:t>доверительного</w:t>
      </w:r>
      <w:r>
        <w:rPr>
          <w:spacing w:val="-13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r>
        <w:t>ценными</w:t>
      </w:r>
      <w:r>
        <w:rPr>
          <w:spacing w:val="-13"/>
        </w:rPr>
        <w:t xml:space="preserve"> </w:t>
      </w:r>
      <w:r>
        <w:t>бумагами</w:t>
      </w:r>
      <w:r>
        <w:rPr>
          <w:spacing w:val="-13"/>
        </w:rPr>
        <w:t xml:space="preserve"> </w:t>
      </w:r>
      <w:r>
        <w:t>(включая</w:t>
      </w:r>
      <w:r>
        <w:rPr>
          <w:spacing w:val="-14"/>
        </w:rPr>
        <w:t xml:space="preserve"> </w:t>
      </w:r>
      <w:r>
        <w:t>договор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счета)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 служащий (работник), его супруга (супруг) или несовершеннолетние дети,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5.2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соответственно.</w:t>
      </w:r>
    </w:p>
    <w:p w:rsidR="00622A08" w:rsidRDefault="00B37482">
      <w:pPr>
        <w:pStyle w:val="a3"/>
      </w:pPr>
      <w:r>
        <w:t>В</w:t>
      </w:r>
      <w:r>
        <w:rPr>
          <w:spacing w:val="65"/>
        </w:rPr>
        <w:t xml:space="preserve"> </w:t>
      </w:r>
      <w:r>
        <w:t>соответствии</w:t>
      </w:r>
      <w:r>
        <w:rPr>
          <w:spacing w:val="65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пунктом</w:t>
      </w:r>
      <w:r>
        <w:rPr>
          <w:spacing w:val="65"/>
        </w:rPr>
        <w:t xml:space="preserve"> </w:t>
      </w:r>
      <w:r>
        <w:t>1</w:t>
      </w:r>
      <w:r>
        <w:rPr>
          <w:spacing w:val="66"/>
        </w:rPr>
        <w:t xml:space="preserve"> </w:t>
      </w:r>
      <w:r>
        <w:t>статьи</w:t>
      </w:r>
      <w:r>
        <w:rPr>
          <w:spacing w:val="65"/>
        </w:rPr>
        <w:t xml:space="preserve"> </w:t>
      </w:r>
      <w:r>
        <w:t>1012</w:t>
      </w:r>
      <w:r>
        <w:rPr>
          <w:spacing w:val="65"/>
        </w:rPr>
        <w:t xml:space="preserve"> </w:t>
      </w:r>
      <w:r>
        <w:t>Гражданского</w:t>
      </w:r>
      <w:r>
        <w:rPr>
          <w:spacing w:val="66"/>
        </w:rPr>
        <w:t xml:space="preserve"> </w:t>
      </w:r>
      <w:r>
        <w:t>кодекса</w:t>
      </w:r>
      <w:r>
        <w:rPr>
          <w:spacing w:val="6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передача ценных бумаг в доверительное управление не влечет перехода</w:t>
      </w:r>
      <w:r>
        <w:rPr>
          <w:spacing w:val="1"/>
        </w:rPr>
        <w:t xml:space="preserve"> </w:t>
      </w:r>
      <w:r>
        <w:t>права</w:t>
      </w:r>
      <w:r>
        <w:rPr>
          <w:spacing w:val="41"/>
        </w:rPr>
        <w:t xml:space="preserve"> </w:t>
      </w:r>
      <w:r>
        <w:t>собственности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него</w:t>
      </w:r>
      <w:r>
        <w:rPr>
          <w:spacing w:val="41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доверительному</w:t>
      </w:r>
      <w:r>
        <w:rPr>
          <w:spacing w:val="41"/>
        </w:rPr>
        <w:t xml:space="preserve"> </w:t>
      </w:r>
      <w:r>
        <w:t>управляющему.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этой</w:t>
      </w:r>
      <w:r>
        <w:rPr>
          <w:spacing w:val="41"/>
        </w:rPr>
        <w:t xml:space="preserve"> </w:t>
      </w:r>
      <w:r>
        <w:t>связи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5" w:firstLine="0"/>
      </w:pPr>
      <w:r>
        <w:t>переданные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доверительное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5 справки.</w:t>
      </w:r>
    </w:p>
    <w:p w:rsidR="00622A08" w:rsidRDefault="00B37482">
      <w:pPr>
        <w:pStyle w:val="a3"/>
      </w:pPr>
      <w:r>
        <w:t>Ценные бумаги с неоднородными признаками (например, разные номинальные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привилегированные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эмитента,</w:t>
      </w:r>
      <w:r>
        <w:rPr>
          <w:spacing w:val="-10"/>
        </w:rPr>
        <w:t xml:space="preserve"> </w:t>
      </w:r>
      <w:r>
        <w:t>разная</w:t>
      </w:r>
      <w:r>
        <w:rPr>
          <w:spacing w:val="-9"/>
        </w:rPr>
        <w:t xml:space="preserve"> </w:t>
      </w:r>
      <w:r>
        <w:t>стоимость</w:t>
      </w:r>
      <w:r>
        <w:rPr>
          <w:spacing w:val="-10"/>
        </w:rPr>
        <w:t xml:space="preserve"> </w:t>
      </w:r>
      <w:r>
        <w:t>приобретения</w:t>
      </w:r>
      <w:r>
        <w:rPr>
          <w:spacing w:val="-9"/>
        </w:rPr>
        <w:t xml:space="preserve"> </w:t>
      </w:r>
      <w:r>
        <w:t>(возмездная,</w:t>
      </w:r>
      <w:r>
        <w:rPr>
          <w:spacing w:val="-10"/>
        </w:rPr>
        <w:t xml:space="preserve"> </w:t>
      </w:r>
      <w:r>
        <w:t>безвозмездная)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</w:t>
      </w:r>
      <w:r>
        <w:rPr>
          <w:spacing w:val="-9"/>
        </w:rPr>
        <w:t xml:space="preserve"> </w:t>
      </w:r>
      <w:r>
        <w:t>следует</w:t>
      </w:r>
      <w:r>
        <w:rPr>
          <w:spacing w:val="-68"/>
        </w:rPr>
        <w:t xml:space="preserve"> </w:t>
      </w:r>
      <w:r>
        <w:t>отражать в</w:t>
      </w:r>
      <w:r>
        <w:rPr>
          <w:spacing w:val="-2"/>
        </w:rPr>
        <w:t xml:space="preserve"> </w:t>
      </w:r>
      <w:r>
        <w:t>разных строках.</w:t>
      </w:r>
    </w:p>
    <w:p w:rsidR="00622A08" w:rsidRDefault="00B37482">
      <w:pPr>
        <w:pStyle w:val="a3"/>
        <w:ind w:right="363"/>
      </w:pPr>
      <w:r>
        <w:t>Отдельная информация, необходимая для заполнения раздела 5 справки, может</w:t>
      </w:r>
      <w:r>
        <w:rPr>
          <w:spacing w:val="1"/>
        </w:rPr>
        <w:t xml:space="preserve"> </w:t>
      </w:r>
      <w:r>
        <w:t>быть получена в рамках Указания Банка России № 5798-У. При этом 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т.н.</w:t>
      </w:r>
      <w:r>
        <w:rPr>
          <w:spacing w:val="1"/>
        </w:rPr>
        <w:t xml:space="preserve"> </w:t>
      </w:r>
      <w:r>
        <w:t>"группу</w:t>
      </w:r>
      <w:r>
        <w:rPr>
          <w:spacing w:val="1"/>
        </w:rPr>
        <w:t xml:space="preserve"> </w:t>
      </w:r>
      <w:r>
        <w:t>компаний", могут не обладать единой базой данных и в этой связи потребуется</w:t>
      </w:r>
      <w:r>
        <w:rPr>
          <w:spacing w:val="1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в несколько</w:t>
      </w:r>
      <w:r>
        <w:rPr>
          <w:spacing w:val="-1"/>
        </w:rPr>
        <w:t xml:space="preserve"> </w:t>
      </w:r>
      <w:r>
        <w:t>применимых</w:t>
      </w:r>
      <w:r>
        <w:rPr>
          <w:spacing w:val="-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лиц.</w:t>
      </w:r>
    </w:p>
    <w:p w:rsidR="00622A08" w:rsidRDefault="00B37482">
      <w:pPr>
        <w:pStyle w:val="a3"/>
      </w:pPr>
      <w:r>
        <w:t>Также при отсутствии информации в отношении отдельных граф организация в</w:t>
      </w:r>
      <w:r>
        <w:rPr>
          <w:spacing w:val="-67"/>
        </w:rPr>
        <w:t xml:space="preserve"> </w:t>
      </w:r>
      <w:r>
        <w:t>соответствии с Указанием Банка России № 5798-У проставляет прочерк. При этом</w:t>
      </w:r>
      <w:r>
        <w:rPr>
          <w:spacing w:val="1"/>
        </w:rPr>
        <w:t xml:space="preserve"> </w:t>
      </w:r>
      <w:r>
        <w:t>данное обстоятельство не свидетельствует об отсутствии указанной информации 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обратились,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обратиться в</w:t>
      </w:r>
      <w:r>
        <w:rPr>
          <w:spacing w:val="-1"/>
        </w:rPr>
        <w:t xml:space="preserve"> </w:t>
      </w:r>
      <w:r>
        <w:t>другую организацию.</w:t>
      </w:r>
    </w:p>
    <w:p w:rsidR="00622A08" w:rsidRDefault="00B37482">
      <w:pPr>
        <w:pStyle w:val="11"/>
        <w:ind w:left="174" w:right="365" w:firstLine="567"/>
      </w:pPr>
      <w:r>
        <w:t>Подраздел</w:t>
      </w:r>
      <w:r>
        <w:rPr>
          <w:spacing w:val="1"/>
        </w:rPr>
        <w:t xml:space="preserve"> </w:t>
      </w:r>
      <w:r>
        <w:t>5.1.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фондах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3" w:firstLine="322"/>
        <w:jc w:val="both"/>
        <w:rPr>
          <w:sz w:val="28"/>
        </w:rPr>
      </w:pPr>
      <w:r>
        <w:rPr>
          <w:sz w:val="28"/>
        </w:rPr>
        <w:t>В соответствии с Федеральным законом от 22 апреля 1996 г. № 39-ФЗ "О</w:t>
      </w:r>
      <w:r>
        <w:rPr>
          <w:spacing w:val="-67"/>
          <w:sz w:val="28"/>
        </w:rPr>
        <w:t xml:space="preserve"> </w:t>
      </w:r>
      <w:r>
        <w:rPr>
          <w:sz w:val="28"/>
        </w:rPr>
        <w:t>рынке ценных бумаг" акция – это эмиссионная ценная бумага, закрепляющая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3"/>
          <w:sz w:val="28"/>
        </w:rPr>
        <w:t xml:space="preserve"> </w:t>
      </w:r>
      <w:r>
        <w:rPr>
          <w:sz w:val="28"/>
        </w:rPr>
        <w:t>владельца</w:t>
      </w:r>
      <w:r>
        <w:rPr>
          <w:spacing w:val="-13"/>
          <w:sz w:val="28"/>
        </w:rPr>
        <w:t xml:space="preserve"> </w:t>
      </w:r>
      <w:r>
        <w:rPr>
          <w:sz w:val="28"/>
        </w:rPr>
        <w:t>(акционера)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-12"/>
          <w:sz w:val="28"/>
        </w:rPr>
        <w:t xml:space="preserve"> </w:t>
      </w:r>
      <w:r>
        <w:rPr>
          <w:sz w:val="28"/>
        </w:rPr>
        <w:t>акционерного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дивидендов,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акционерным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остающегося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ликвидации.</w:t>
      </w:r>
      <w:r>
        <w:rPr>
          <w:spacing w:val="-2"/>
          <w:sz w:val="28"/>
        </w:rPr>
        <w:t xml:space="preserve"> </w:t>
      </w:r>
      <w:r>
        <w:rPr>
          <w:sz w:val="28"/>
        </w:rPr>
        <w:t>Акция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бумагой.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"Наименование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организационно-правовая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организации" </w:t>
      </w:r>
      <w:r>
        <w:rPr>
          <w:sz w:val="28"/>
        </w:rPr>
        <w:t>указываются полное или сокращенное официальное 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организационно-правовая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(акционерное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кооператив,</w:t>
      </w:r>
      <w:r>
        <w:rPr>
          <w:spacing w:val="-67"/>
          <w:sz w:val="28"/>
        </w:rPr>
        <w:t xml:space="preserve"> </w:t>
      </w:r>
      <w:r>
        <w:rPr>
          <w:sz w:val="28"/>
        </w:rPr>
        <w:t>фонд,</w:t>
      </w:r>
      <w:r>
        <w:rPr>
          <w:spacing w:val="-1"/>
          <w:sz w:val="28"/>
        </w:rPr>
        <w:t xml:space="preserve"> </w:t>
      </w:r>
      <w:r>
        <w:rPr>
          <w:sz w:val="28"/>
        </w:rPr>
        <w:t>крестьянско-фермерское хозяйство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 др.).</w:t>
      </w:r>
    </w:p>
    <w:p w:rsidR="00622A08" w:rsidRDefault="00B37482">
      <w:pPr>
        <w:pStyle w:val="a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(работник),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супруг</w:t>
      </w:r>
      <w:r>
        <w:rPr>
          <w:spacing w:val="1"/>
        </w:rPr>
        <w:t xml:space="preserve"> </w:t>
      </w:r>
      <w:r>
        <w:t>(супруга)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отразить.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отражается,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учреждении некоммерческой организации в организационно-правовой форме фонда,</w:t>
      </w:r>
      <w:r>
        <w:rPr>
          <w:spacing w:val="-67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подлежит отражению.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firstLine="322"/>
        <w:jc w:val="both"/>
        <w:rPr>
          <w:sz w:val="28"/>
        </w:rPr>
      </w:pPr>
      <w:r>
        <w:rPr>
          <w:sz w:val="28"/>
        </w:rPr>
        <w:t xml:space="preserve">В графе </w:t>
      </w:r>
      <w:r>
        <w:rPr>
          <w:b/>
          <w:sz w:val="28"/>
        </w:rPr>
        <w:t xml:space="preserve">"Местонахождение организации (адрес)" </w:t>
      </w:r>
      <w:r>
        <w:rPr>
          <w:sz w:val="28"/>
        </w:rPr>
        <w:t>указывается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эмитента</w:t>
      </w:r>
      <w:r>
        <w:rPr>
          <w:spacing w:val="-7"/>
          <w:sz w:val="28"/>
        </w:rPr>
        <w:t xml:space="preserve"> </w:t>
      </w:r>
      <w:r>
        <w:rPr>
          <w:sz w:val="28"/>
        </w:rPr>
        <w:t>акций</w:t>
      </w:r>
      <w:r>
        <w:rPr>
          <w:spacing w:val="-6"/>
          <w:sz w:val="28"/>
        </w:rPr>
        <w:t xml:space="preserve"> </w:t>
      </w:r>
      <w:r>
        <w:rPr>
          <w:sz w:val="28"/>
        </w:rPr>
        <w:t>(иностранных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акций).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лица,</w:t>
      </w:r>
      <w:r>
        <w:rPr>
          <w:spacing w:val="-68"/>
          <w:sz w:val="28"/>
        </w:rPr>
        <w:t xml:space="preserve"> </w:t>
      </w:r>
      <w:r>
        <w:rPr>
          <w:sz w:val="28"/>
        </w:rPr>
        <w:t>созданного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 лиц, а в отношении юридического лица, созданного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иностранного государства, - место нахождения, определяемое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законодательством страны, где указанное юридическое лицо создано,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(без произвольной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транслитерации).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b/>
          <w:sz w:val="28"/>
        </w:rPr>
        <w:t xml:space="preserve">Уставный капитал </w:t>
      </w:r>
      <w:r>
        <w:rPr>
          <w:sz w:val="28"/>
        </w:rPr>
        <w:t>указывается согласно учредительным 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5"/>
          <w:sz w:val="28"/>
        </w:rPr>
        <w:t xml:space="preserve"> </w:t>
      </w:r>
      <w:r>
        <w:rPr>
          <w:sz w:val="28"/>
        </w:rPr>
        <w:t>дату.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7"/>
          <w:sz w:val="28"/>
        </w:rPr>
        <w:t xml:space="preserve"> </w:t>
      </w:r>
      <w:r>
        <w:rPr>
          <w:sz w:val="28"/>
        </w:rPr>
        <w:t>капиталов,</w:t>
      </w:r>
      <w:r>
        <w:rPr>
          <w:spacing w:val="5"/>
          <w:sz w:val="28"/>
        </w:rPr>
        <w:t xml:space="preserve"> </w:t>
      </w:r>
      <w:r>
        <w:rPr>
          <w:sz w:val="28"/>
        </w:rPr>
        <w:t>выраженных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5" w:firstLine="0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иностранной</w:t>
      </w:r>
      <w:r>
        <w:rPr>
          <w:spacing w:val="-16"/>
        </w:rPr>
        <w:t xml:space="preserve"> </w:t>
      </w:r>
      <w:r>
        <w:rPr>
          <w:spacing w:val="-1"/>
        </w:rPr>
        <w:t>валюте,</w:t>
      </w:r>
      <w:r>
        <w:rPr>
          <w:spacing w:val="-16"/>
        </w:rPr>
        <w:t xml:space="preserve"> </w:t>
      </w:r>
      <w:r>
        <w:t>уставный</w:t>
      </w:r>
      <w:r>
        <w:rPr>
          <w:spacing w:val="-16"/>
        </w:rPr>
        <w:t xml:space="preserve"> </w:t>
      </w:r>
      <w:r>
        <w:t>капитал</w:t>
      </w:r>
      <w:r>
        <w:rPr>
          <w:spacing w:val="-16"/>
        </w:rPr>
        <w:t xml:space="preserve"> </w:t>
      </w:r>
      <w:r>
        <w:t>указывается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рублях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курсу</w:t>
      </w:r>
      <w:r>
        <w:rPr>
          <w:spacing w:val="-16"/>
        </w:rPr>
        <w:t xml:space="preserve"> </w:t>
      </w:r>
      <w:r>
        <w:t>Банка</w:t>
      </w:r>
      <w:r>
        <w:rPr>
          <w:spacing w:val="-16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отчетную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рекомендаций).</w:t>
      </w:r>
    </w:p>
    <w:p w:rsidR="00622A08" w:rsidRDefault="00B37482">
      <w:pPr>
        <w:pStyle w:val="a3"/>
      </w:pPr>
      <w:r>
        <w:t>Если законодательством не предусмотрено формирование уставного капитала,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указывается "0 руб.".</w:t>
      </w:r>
    </w:p>
    <w:p w:rsidR="00622A08" w:rsidRDefault="00B37482">
      <w:pPr>
        <w:pStyle w:val="a3"/>
        <w:ind w:right="365"/>
      </w:pPr>
      <w:r>
        <w:t>Уставный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применимым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(допускается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b/>
          <w:sz w:val="28"/>
        </w:rPr>
        <w:t>Доля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выражается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акций.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 xml:space="preserve">В СПО "Справки БК" предусмотрена графа </w:t>
      </w:r>
      <w:r>
        <w:rPr>
          <w:b/>
          <w:sz w:val="28"/>
        </w:rPr>
        <w:t>"Общая стоимость (руб.)"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номинальной стоимости).</w:t>
      </w:r>
    </w:p>
    <w:p w:rsidR="00622A08" w:rsidRDefault="00B37482">
      <w:pPr>
        <w:pStyle w:val="a3"/>
        <w:ind w:right="366"/>
      </w:pPr>
      <w:r>
        <w:t>Для обязательств, выраженных в иностранной валюте, стоимость указывается в</w:t>
      </w:r>
      <w:r>
        <w:rPr>
          <w:spacing w:val="1"/>
        </w:rPr>
        <w:t xml:space="preserve"> </w:t>
      </w:r>
      <w:r>
        <w:t>рублях по курсу Банка России на отчетную дату (с учетом положений пункта 54</w:t>
      </w:r>
      <w:r>
        <w:rPr>
          <w:spacing w:val="1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Методических рекомендаций).</w:t>
      </w:r>
    </w:p>
    <w:p w:rsidR="00622A08" w:rsidRDefault="00B37482">
      <w:pPr>
        <w:pStyle w:val="a3"/>
      </w:pPr>
      <w:r>
        <w:t>Данное</w:t>
      </w:r>
      <w:r>
        <w:rPr>
          <w:spacing w:val="-11"/>
        </w:rPr>
        <w:t xml:space="preserve"> </w:t>
      </w:r>
      <w:r>
        <w:t>поле</w:t>
      </w:r>
      <w:r>
        <w:rPr>
          <w:spacing w:val="-10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отображаться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распечатанной</w:t>
      </w:r>
      <w:r>
        <w:rPr>
          <w:spacing w:val="-11"/>
        </w:rPr>
        <w:t xml:space="preserve"> </w:t>
      </w:r>
      <w:r>
        <w:t>справке,</w:t>
      </w:r>
      <w:r>
        <w:rPr>
          <w:spacing w:val="-10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заполнение</w:t>
      </w:r>
      <w:r>
        <w:rPr>
          <w:spacing w:val="-68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необходимым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корректного</w:t>
      </w:r>
      <w:r>
        <w:rPr>
          <w:spacing w:val="-5"/>
        </w:rPr>
        <w:t xml:space="preserve"> </w:t>
      </w:r>
      <w:r>
        <w:t>отображения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справки</w:t>
      </w:r>
      <w:r>
        <w:rPr>
          <w:spacing w:val="-6"/>
        </w:rPr>
        <w:t xml:space="preserve"> </w:t>
      </w:r>
      <w:r>
        <w:t>суммарной</w:t>
      </w:r>
      <w:r>
        <w:rPr>
          <w:spacing w:val="-67"/>
        </w:rPr>
        <w:t xml:space="preserve"> </w:t>
      </w:r>
      <w:r>
        <w:t>декларированной стоимости ценных бумаг, включая доли участия в коммерческих</w:t>
      </w:r>
      <w:r>
        <w:rPr>
          <w:spacing w:val="1"/>
        </w:rPr>
        <w:t xml:space="preserve"> </w:t>
      </w:r>
      <w:r>
        <w:t>организациях. Таким образом, сумма, указанная в данном поле, будет автоматически</w:t>
      </w:r>
      <w:r>
        <w:rPr>
          <w:spacing w:val="-67"/>
        </w:rPr>
        <w:t xml:space="preserve"> </w:t>
      </w:r>
      <w:r>
        <w:t>включена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итоговую сумму по</w:t>
      </w:r>
      <w:r>
        <w:rPr>
          <w:spacing w:val="-2"/>
        </w:rPr>
        <w:t xml:space="preserve"> </w:t>
      </w:r>
      <w:r>
        <w:t>разделу 5 справки.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3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"Основание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участия"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(учредительный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покупка,</w:t>
      </w:r>
      <w:r>
        <w:rPr>
          <w:spacing w:val="1"/>
          <w:sz w:val="28"/>
        </w:rPr>
        <w:t xml:space="preserve"> </w:t>
      </w:r>
      <w:r>
        <w:rPr>
          <w:sz w:val="28"/>
        </w:rPr>
        <w:t>мена,</w:t>
      </w:r>
      <w:r>
        <w:rPr>
          <w:spacing w:val="1"/>
          <w:sz w:val="28"/>
        </w:rPr>
        <w:t xml:space="preserve"> </w:t>
      </w:r>
      <w:r>
        <w:rPr>
          <w:sz w:val="28"/>
        </w:rPr>
        <w:t>дарение,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9"/>
          <w:sz w:val="28"/>
        </w:rPr>
        <w:t xml:space="preserve"> </w:t>
      </w:r>
      <w:r>
        <w:rPr>
          <w:sz w:val="28"/>
        </w:rPr>
        <w:t>(дата,</w:t>
      </w:r>
      <w:r>
        <w:rPr>
          <w:spacing w:val="-9"/>
          <w:sz w:val="28"/>
        </w:rPr>
        <w:t xml:space="preserve"> </w:t>
      </w:r>
      <w:r>
        <w:rPr>
          <w:sz w:val="28"/>
        </w:rPr>
        <w:t>номер)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8"/>
          <w:sz w:val="28"/>
        </w:rPr>
        <w:t xml:space="preserve"> </w:t>
      </w:r>
      <w:r>
        <w:rPr>
          <w:sz w:val="28"/>
        </w:rPr>
        <w:t>или акта, а не наименование и реквизиты договора, в рамках которого акции 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зачислены на счет клиента – служащего (работника) (наименование и 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брокерское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депозитарного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т.п.).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67"/>
          <w:sz w:val="28"/>
        </w:rPr>
        <w:t xml:space="preserve"> </w:t>
      </w:r>
      <w:r>
        <w:rPr>
          <w:sz w:val="28"/>
        </w:rPr>
        <w:t>учету на счетах депо или лицевых счетах, открытых соответственно депозитариями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счетам.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 записи по указанным счетам является выписка по счету депо или лицевому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счету,</w:t>
      </w:r>
      <w:r>
        <w:rPr>
          <w:spacing w:val="-1"/>
          <w:sz w:val="28"/>
        </w:rPr>
        <w:t xml:space="preserve"> </w:t>
      </w:r>
      <w:r>
        <w:rPr>
          <w:sz w:val="28"/>
        </w:rPr>
        <w:t>выдаваемая соответственно депозитарием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держателем реестра.</w:t>
      </w:r>
    </w:p>
    <w:p w:rsidR="00622A08" w:rsidRDefault="00B37482">
      <w:pPr>
        <w:pStyle w:val="a3"/>
        <w:spacing w:before="1"/>
      </w:pPr>
      <w:r>
        <w:t>В случае, когда сделка по приобретению акций (иностранных акций) заключена</w:t>
      </w:r>
      <w:r>
        <w:rPr>
          <w:spacing w:val="-6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организованных</w:t>
      </w:r>
      <w:r>
        <w:rPr>
          <w:spacing w:val="-15"/>
        </w:rPr>
        <w:t xml:space="preserve"> </w:t>
      </w:r>
      <w:r>
        <w:t>торгах,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информация,</w:t>
      </w:r>
      <w:r>
        <w:rPr>
          <w:spacing w:val="-15"/>
        </w:rPr>
        <w:t xml:space="preserve"> </w:t>
      </w:r>
      <w:r>
        <w:t>позволяющая</w:t>
      </w:r>
      <w:r>
        <w:rPr>
          <w:spacing w:val="-15"/>
        </w:rPr>
        <w:t xml:space="preserve"> </w:t>
      </w:r>
      <w:r>
        <w:t>идентифицировать</w:t>
      </w:r>
      <w:r>
        <w:rPr>
          <w:spacing w:val="-68"/>
        </w:rPr>
        <w:t xml:space="preserve"> </w:t>
      </w:r>
      <w:r>
        <w:t>подавших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участникам,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rPr>
          <w:b/>
        </w:rPr>
        <w:t>"Основание</w:t>
      </w:r>
      <w:r>
        <w:rPr>
          <w:b/>
          <w:spacing w:val="1"/>
        </w:rPr>
        <w:t xml:space="preserve"> </w:t>
      </w:r>
      <w:r>
        <w:rPr>
          <w:b/>
        </w:rPr>
        <w:t>участия"</w:t>
      </w:r>
      <w:r>
        <w:rPr>
          <w:b/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"приобретено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-2"/>
        </w:rPr>
        <w:t xml:space="preserve"> </w:t>
      </w:r>
      <w:r>
        <w:t>торгах", а также указывается год</w:t>
      </w:r>
      <w:r>
        <w:rPr>
          <w:spacing w:val="-1"/>
        </w:rPr>
        <w:t xml:space="preserve"> </w:t>
      </w:r>
      <w:r>
        <w:t>приобретения.</w:t>
      </w:r>
    </w:p>
    <w:p w:rsidR="00622A08" w:rsidRDefault="00B37482">
      <w:pPr>
        <w:pStyle w:val="11"/>
      </w:pPr>
      <w:r>
        <w:t>Подраздел</w:t>
      </w:r>
      <w:r>
        <w:rPr>
          <w:spacing w:val="-2"/>
        </w:rPr>
        <w:t xml:space="preserve"> </w:t>
      </w:r>
      <w:r>
        <w:t>5.2.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ценные</w:t>
      </w:r>
      <w:r>
        <w:rPr>
          <w:spacing w:val="-2"/>
        </w:rPr>
        <w:t xml:space="preserve"> </w:t>
      </w:r>
      <w:r>
        <w:t>бумаги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 подразделе 5.2 раздела 5 справки указываются все ценные бумаги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0"/>
          <w:sz w:val="28"/>
        </w:rPr>
        <w:t xml:space="preserve"> </w:t>
      </w:r>
      <w:r>
        <w:rPr>
          <w:sz w:val="28"/>
        </w:rPr>
        <w:t>(облигации,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векселя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подразделе</w:t>
      </w:r>
    </w:p>
    <w:p w:rsidR="00622A08" w:rsidRDefault="00B37482">
      <w:pPr>
        <w:pStyle w:val="a3"/>
        <w:ind w:right="0" w:firstLine="0"/>
      </w:pPr>
      <w:r>
        <w:t>5.1 раздела</w:t>
      </w:r>
      <w:r>
        <w:rPr>
          <w:spacing w:val="-1"/>
        </w:rPr>
        <w:t xml:space="preserve"> </w:t>
      </w:r>
      <w:r>
        <w:t>5 справки.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88"/>
        <w:ind w:firstLine="322"/>
        <w:jc w:val="both"/>
        <w:rPr>
          <w:sz w:val="28"/>
        </w:rPr>
      </w:pPr>
      <w:r>
        <w:rPr>
          <w:sz w:val="28"/>
        </w:rPr>
        <w:t xml:space="preserve">В графе </w:t>
      </w:r>
      <w:r>
        <w:rPr>
          <w:b/>
          <w:sz w:val="28"/>
        </w:rPr>
        <w:t xml:space="preserve">"Номинальная величина обязательства (руб.)" </w:t>
      </w:r>
      <w:r>
        <w:rPr>
          <w:sz w:val="28"/>
        </w:rPr>
        <w:t>отражается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номинальная стоимость на отчетную дату. В данной графе указывается номинальная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 ценные бумаги (инвестиционный пай паевого инвестиционного 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депозитарные</w:t>
      </w:r>
      <w:r>
        <w:rPr>
          <w:spacing w:val="-17"/>
          <w:sz w:val="28"/>
        </w:rPr>
        <w:t xml:space="preserve"> </w:t>
      </w:r>
      <w:r>
        <w:rPr>
          <w:sz w:val="28"/>
        </w:rPr>
        <w:t>расписки,</w:t>
      </w:r>
      <w:r>
        <w:rPr>
          <w:spacing w:val="-16"/>
          <w:sz w:val="28"/>
        </w:rPr>
        <w:t xml:space="preserve"> </w:t>
      </w:r>
      <w:r>
        <w:rPr>
          <w:sz w:val="28"/>
        </w:rPr>
        <w:t>закладные,</w:t>
      </w:r>
      <w:r>
        <w:rPr>
          <w:spacing w:val="-17"/>
          <w:sz w:val="28"/>
        </w:rPr>
        <w:t xml:space="preserve"> </w:t>
      </w:r>
      <w:r>
        <w:rPr>
          <w:sz w:val="28"/>
        </w:rPr>
        <w:t>ипотечные</w:t>
      </w:r>
      <w:r>
        <w:rPr>
          <w:spacing w:val="-16"/>
          <w:sz w:val="28"/>
        </w:rPr>
        <w:t xml:space="preserve"> </w:t>
      </w:r>
      <w:r>
        <w:rPr>
          <w:sz w:val="28"/>
        </w:rPr>
        <w:t>сертификаты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участия,</w:t>
      </w:r>
      <w:r>
        <w:rPr>
          <w:spacing w:val="-16"/>
          <w:sz w:val="28"/>
        </w:rPr>
        <w:t xml:space="preserve"> </w:t>
      </w:r>
      <w:r>
        <w:rPr>
          <w:sz w:val="28"/>
        </w:rPr>
        <w:t>сберегательные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сертификаты, цифровое свидетельство) не имеют номинальной стоимости. В этой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данная графа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заполняется.</w:t>
      </w:r>
    </w:p>
    <w:p w:rsidR="00622A08" w:rsidRDefault="00B37482">
      <w:pPr>
        <w:pStyle w:val="a3"/>
        <w:ind w:right="366"/>
      </w:pPr>
      <w:r>
        <w:t>Амортизация</w:t>
      </w:r>
      <w:r>
        <w:rPr>
          <w:spacing w:val="1"/>
        </w:rPr>
        <w:t xml:space="preserve"> </w:t>
      </w:r>
      <w:r>
        <w:t>облигации,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погашение</w:t>
      </w:r>
      <w:r>
        <w:rPr>
          <w:spacing w:val="1"/>
        </w:rPr>
        <w:t xml:space="preserve"> </w:t>
      </w:r>
      <w:r>
        <w:t>номинала облигации, то есть возврат части вложенных денежных средств, влечет</w:t>
      </w:r>
      <w:r>
        <w:rPr>
          <w:spacing w:val="1"/>
        </w:rPr>
        <w:t xml:space="preserve"> </w:t>
      </w:r>
      <w:r>
        <w:t>уменьшение номинальной стоимости такой облигации на отчетную дату. Выплата</w:t>
      </w:r>
      <w:r>
        <w:rPr>
          <w:spacing w:val="1"/>
        </w:rPr>
        <w:t xml:space="preserve"> </w:t>
      </w:r>
      <w:r>
        <w:t>купонного</w:t>
      </w:r>
      <w:r>
        <w:rPr>
          <w:spacing w:val="-1"/>
        </w:rPr>
        <w:t xml:space="preserve"> </w:t>
      </w:r>
      <w:r>
        <w:t>дохода не</w:t>
      </w:r>
      <w:r>
        <w:rPr>
          <w:spacing w:val="-1"/>
        </w:rPr>
        <w:t xml:space="preserve"> </w:t>
      </w:r>
      <w:r>
        <w:t>свидетельствует об</w:t>
      </w:r>
      <w:r>
        <w:rPr>
          <w:spacing w:val="-1"/>
        </w:rPr>
        <w:t xml:space="preserve"> </w:t>
      </w:r>
      <w:r>
        <w:t>амортизации</w:t>
      </w:r>
      <w:r>
        <w:rPr>
          <w:spacing w:val="-1"/>
        </w:rPr>
        <w:t xml:space="preserve"> </w:t>
      </w:r>
      <w:r>
        <w:t>облигации.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"Общая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стоимость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(руб.)"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 бумаг данного вида исходя из стоимости их приобретения (если ее 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 - исходя из рыночной стоимости или номинальной стоимости на дату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приобретения).</w:t>
      </w:r>
      <w:r>
        <w:rPr>
          <w:spacing w:val="-17"/>
          <w:sz w:val="28"/>
        </w:rPr>
        <w:t xml:space="preserve"> </w:t>
      </w:r>
      <w:r>
        <w:rPr>
          <w:sz w:val="28"/>
        </w:rPr>
        <w:t>СПО</w:t>
      </w:r>
      <w:r>
        <w:rPr>
          <w:spacing w:val="-17"/>
          <w:sz w:val="28"/>
        </w:rPr>
        <w:t xml:space="preserve"> </w:t>
      </w:r>
      <w:r>
        <w:rPr>
          <w:sz w:val="28"/>
        </w:rPr>
        <w:t>"Справки</w:t>
      </w:r>
      <w:r>
        <w:rPr>
          <w:spacing w:val="-17"/>
          <w:sz w:val="28"/>
        </w:rPr>
        <w:t xml:space="preserve"> </w:t>
      </w:r>
      <w:r>
        <w:rPr>
          <w:sz w:val="28"/>
        </w:rPr>
        <w:t>БК"</w:t>
      </w:r>
      <w:r>
        <w:rPr>
          <w:spacing w:val="-17"/>
          <w:sz w:val="28"/>
        </w:rPr>
        <w:t xml:space="preserve"> </w:t>
      </w:r>
      <w:r>
        <w:rPr>
          <w:sz w:val="28"/>
        </w:rPr>
        <w:t>рассматриваемую</w:t>
      </w:r>
      <w:r>
        <w:rPr>
          <w:spacing w:val="-17"/>
          <w:sz w:val="28"/>
        </w:rPr>
        <w:t xml:space="preserve"> </w:t>
      </w:r>
      <w:r>
        <w:rPr>
          <w:sz w:val="28"/>
        </w:rPr>
        <w:t>графу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предзаполняет,</w:t>
      </w:r>
      <w:r>
        <w:rPr>
          <w:spacing w:val="-17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позициях</w:t>
      </w:r>
      <w:r>
        <w:rPr>
          <w:spacing w:val="1"/>
          <w:sz w:val="28"/>
        </w:rPr>
        <w:t xml:space="preserve"> </w:t>
      </w:r>
      <w:r>
        <w:rPr>
          <w:sz w:val="28"/>
        </w:rPr>
        <w:t>"Номинальная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(руб.)"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количество".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известна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рассматриваемой графы.</w:t>
      </w:r>
    </w:p>
    <w:p w:rsidR="00622A08" w:rsidRDefault="00B37482">
      <w:pPr>
        <w:pStyle w:val="a3"/>
        <w:ind w:right="366"/>
      </w:pPr>
      <w:r>
        <w:t>Для обязательств, выраженных в иностранной валюте, стоимость указывается в</w:t>
      </w:r>
      <w:r>
        <w:rPr>
          <w:spacing w:val="1"/>
        </w:rPr>
        <w:t xml:space="preserve"> </w:t>
      </w:r>
      <w:r>
        <w:t>рублях по курсу Банка России на отчетную дату (с учетом положений пункта 54</w:t>
      </w:r>
      <w:r>
        <w:rPr>
          <w:spacing w:val="1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Методических рекомендаций).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Следует обращать внимание, что в случае наличия в общем 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паевого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-12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-67"/>
          <w:sz w:val="28"/>
        </w:rPr>
        <w:t xml:space="preserve"> </w:t>
      </w:r>
      <w:r>
        <w:rPr>
          <w:sz w:val="28"/>
        </w:rPr>
        <w:t>(работником), владеющим инвестиционным паем такого фонда, будет нарушаться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мая</w:t>
      </w:r>
      <w:r>
        <w:rPr>
          <w:spacing w:val="-7"/>
          <w:sz w:val="28"/>
        </w:rPr>
        <w:t xml:space="preserve"> </w:t>
      </w:r>
      <w:r>
        <w:rPr>
          <w:sz w:val="28"/>
        </w:rPr>
        <w:t>2013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79-ФЗ</w:t>
      </w:r>
      <w:r>
        <w:rPr>
          <w:spacing w:val="-7"/>
          <w:sz w:val="28"/>
        </w:rPr>
        <w:t xml:space="preserve"> </w:t>
      </w:r>
      <w:r>
        <w:rPr>
          <w:sz w:val="28"/>
        </w:rPr>
        <w:t>"О</w:t>
      </w:r>
      <w:r>
        <w:rPr>
          <w:spacing w:val="-7"/>
          <w:sz w:val="28"/>
        </w:rPr>
        <w:t xml:space="preserve"> </w:t>
      </w:r>
      <w:r>
        <w:rPr>
          <w:sz w:val="28"/>
        </w:rPr>
        <w:t>запрете</w:t>
      </w:r>
      <w:r>
        <w:rPr>
          <w:spacing w:val="-68"/>
          <w:sz w:val="28"/>
        </w:rPr>
        <w:t xml:space="preserve"> </w:t>
      </w:r>
      <w:r>
        <w:rPr>
          <w:sz w:val="28"/>
        </w:rPr>
        <w:t>отдельным категориям лиц открывать и иметь счета (вклады), хранить наличные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 средства и ценности в иностранных банках, расположенных за 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инструментами"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запрета).</w:t>
      </w:r>
    </w:p>
    <w:p w:rsidR="00622A08" w:rsidRDefault="00B37482">
      <w:pPr>
        <w:pStyle w:val="a3"/>
        <w:ind w:right="365"/>
      </w:pPr>
      <w:r>
        <w:t>Данное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гражданскими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28-7/10/В-12862</w:t>
      </w:r>
      <w:r>
        <w:rPr>
          <w:spacing w:val="1"/>
        </w:rPr>
        <w:t xml:space="preserve"> </w:t>
      </w:r>
      <w:r>
        <w:t>(</w:t>
      </w:r>
      <w:hyperlink r:id="rId40">
        <w:r>
          <w:rPr>
            <w:color w:val="0463C1"/>
            <w:u w:val="single" w:color="0463C1"/>
          </w:rPr>
          <w:t>https://mintrud.gov.ru/ministry/programms/anticorruption/9/21</w:t>
        </w:r>
      </w:hyperlink>
      <w:r>
        <w:t>).</w:t>
      </w:r>
    </w:p>
    <w:p w:rsidR="00622A08" w:rsidRDefault="00622A08">
      <w:pPr>
        <w:pStyle w:val="a3"/>
        <w:spacing w:before="4"/>
        <w:ind w:left="0" w:right="0" w:firstLine="0"/>
        <w:jc w:val="left"/>
        <w:rPr>
          <w:sz w:val="20"/>
        </w:rPr>
      </w:pPr>
    </w:p>
    <w:p w:rsidR="00622A08" w:rsidRDefault="00B37482">
      <w:pPr>
        <w:pStyle w:val="11"/>
        <w:spacing w:before="88"/>
        <w:ind w:left="2880" w:right="2306" w:hanging="754"/>
        <w:jc w:val="left"/>
      </w:pPr>
      <w:r>
        <w:t>РАЗДЕЛ 6. СВЕДЕНИЯ ОБ ОБЯЗАТЕЛЬСТВАХ</w:t>
      </w:r>
      <w:r>
        <w:rPr>
          <w:spacing w:val="-67"/>
        </w:rPr>
        <w:t xml:space="preserve"> </w:t>
      </w:r>
      <w:r>
        <w:t>ИМУЩЕСТВЕННОГО</w:t>
      </w:r>
      <w:r>
        <w:rPr>
          <w:spacing w:val="-2"/>
        </w:rPr>
        <w:t xml:space="preserve"> </w:t>
      </w:r>
      <w:r>
        <w:t>ХАРАКТЕРА</w:t>
      </w:r>
    </w:p>
    <w:p w:rsidR="00622A08" w:rsidRDefault="00622A08">
      <w:pPr>
        <w:pStyle w:val="a3"/>
        <w:ind w:left="0" w:right="0" w:firstLine="0"/>
        <w:jc w:val="left"/>
        <w:rPr>
          <w:b/>
        </w:rPr>
      </w:pPr>
    </w:p>
    <w:p w:rsidR="00622A08" w:rsidRDefault="00B37482">
      <w:pPr>
        <w:spacing w:before="1"/>
        <w:ind w:left="174" w:right="365" w:firstLine="567"/>
        <w:jc w:val="both"/>
        <w:rPr>
          <w:b/>
          <w:sz w:val="28"/>
        </w:rPr>
      </w:pPr>
      <w:r>
        <w:rPr>
          <w:b/>
          <w:sz w:val="28"/>
        </w:rPr>
        <w:t>Подраздел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6.1.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недвижимого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находящиеся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пользовании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(муниципальное, ведомственное, арендованное и т.п.), находящееся во 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 (не в собственности) служащего (работника), его супруги (супруга),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аренды,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другие).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6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-14"/>
        </w:rPr>
        <w:t xml:space="preserve"> </w:t>
      </w:r>
      <w:r>
        <w:t>находящиеся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пользовании</w:t>
      </w:r>
      <w:r>
        <w:rPr>
          <w:spacing w:val="-13"/>
        </w:rPr>
        <w:t xml:space="preserve"> </w:t>
      </w:r>
      <w:r>
        <w:t>гражданина,</w:t>
      </w:r>
      <w:r>
        <w:rPr>
          <w:spacing w:val="-13"/>
        </w:rPr>
        <w:t xml:space="preserve"> </w:t>
      </w:r>
      <w:r>
        <w:t>зарегистрированного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качестве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предпринимателя,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представляется</w:t>
      </w:r>
      <w:r>
        <w:rPr>
          <w:spacing w:val="-4"/>
        </w:rPr>
        <w:t xml:space="preserve"> </w:t>
      </w:r>
      <w:r>
        <w:t>справка.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 (работника) и (или) его супруги (супруга), несовершеннолетнего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заключенных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9"/>
          <w:sz w:val="28"/>
        </w:rPr>
        <w:t xml:space="preserve"> </w:t>
      </w:r>
      <w:r>
        <w:rPr>
          <w:sz w:val="28"/>
        </w:rPr>
        <w:t>(аренда,</w:t>
      </w:r>
      <w:r>
        <w:rPr>
          <w:spacing w:val="-10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т.д.)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результате фактического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пользование.</w:t>
      </w:r>
    </w:p>
    <w:p w:rsidR="00622A08" w:rsidRDefault="00B37482">
      <w:pPr>
        <w:pStyle w:val="a3"/>
        <w:ind w:right="365"/>
      </w:pPr>
      <w:r>
        <w:t>Не требуется в данном подразделе справки одного из супругов указывать все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супруга,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следующих двух условий:</w:t>
      </w:r>
    </w:p>
    <w:p w:rsidR="00622A08" w:rsidRDefault="00B37482">
      <w:pPr>
        <w:pStyle w:val="a4"/>
        <w:numPr>
          <w:ilvl w:val="0"/>
          <w:numId w:val="1"/>
        </w:numPr>
        <w:tabs>
          <w:tab w:val="left" w:pos="1592"/>
        </w:tabs>
        <w:ind w:right="0"/>
        <w:jc w:val="both"/>
        <w:rPr>
          <w:sz w:val="28"/>
        </w:rPr>
      </w:pPr>
      <w:r>
        <w:rPr>
          <w:sz w:val="28"/>
        </w:rPr>
        <w:t>отсутствует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этим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2"/>
          <w:sz w:val="28"/>
        </w:rPr>
        <w:t xml:space="preserve"> </w:t>
      </w:r>
      <w:r>
        <w:rPr>
          <w:sz w:val="28"/>
        </w:rPr>
        <w:t>супругом;</w:t>
      </w:r>
    </w:p>
    <w:p w:rsidR="00622A08" w:rsidRDefault="00B37482">
      <w:pPr>
        <w:pStyle w:val="a4"/>
        <w:numPr>
          <w:ilvl w:val="0"/>
          <w:numId w:val="1"/>
        </w:numPr>
        <w:tabs>
          <w:tab w:val="left" w:pos="1592"/>
        </w:tabs>
        <w:ind w:left="316" w:right="365" w:firstLine="425"/>
        <w:jc w:val="both"/>
        <w:rPr>
          <w:sz w:val="28"/>
        </w:rPr>
      </w:pP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3.1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справки.</w:t>
      </w:r>
    </w:p>
    <w:p w:rsidR="00622A08" w:rsidRDefault="00B37482">
      <w:pPr>
        <w:pStyle w:val="a3"/>
        <w:ind w:left="741" w:right="0" w:firstLine="0"/>
      </w:pPr>
      <w:r>
        <w:t>Аналогично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детей.</w:t>
      </w:r>
    </w:p>
    <w:p w:rsidR="00622A08" w:rsidRDefault="00B37482">
      <w:pPr>
        <w:pStyle w:val="a3"/>
        <w:ind w:right="365"/>
      </w:pP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отношении которого представляется справка, подлежит обязательному отражению в</w:t>
      </w:r>
      <w:r>
        <w:rPr>
          <w:spacing w:val="-67"/>
        </w:rPr>
        <w:t xml:space="preserve"> </w:t>
      </w:r>
      <w:r>
        <w:t>подразделе 3.1 раздела 3 (в случае наличия у такого лица права собственности) или в</w:t>
      </w:r>
      <w:r>
        <w:rPr>
          <w:spacing w:val="-68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подразделе справки.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Данный подраздел заполняется в обязательном порядке в отношении тех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служащих (работников), их супруги (супруга) и несовершеннолетних детей, 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по месту прохождения службы или месту работы (например, в 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регистрацию.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 том числе указанию подлежат сведения о жилом помещении (дом,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квартира,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комната),</w:t>
      </w:r>
      <w:r>
        <w:rPr>
          <w:spacing w:val="-1"/>
          <w:sz w:val="28"/>
        </w:rPr>
        <w:t xml:space="preserve"> </w:t>
      </w:r>
      <w:r>
        <w:rPr>
          <w:sz w:val="28"/>
        </w:rPr>
        <w:t>нежилом помещении,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земельном участке,</w:t>
      </w:r>
      <w:r>
        <w:rPr>
          <w:spacing w:val="-1"/>
          <w:sz w:val="28"/>
        </w:rPr>
        <w:t xml:space="preserve"> </w:t>
      </w:r>
      <w:r>
        <w:rPr>
          <w:sz w:val="28"/>
        </w:rPr>
        <w:t>гараже и</w:t>
      </w:r>
      <w:r>
        <w:rPr>
          <w:spacing w:val="-2"/>
          <w:sz w:val="28"/>
        </w:rPr>
        <w:t xml:space="preserve"> </w:t>
      </w:r>
      <w:r>
        <w:rPr>
          <w:sz w:val="28"/>
        </w:rPr>
        <w:t>т.д.: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не принадлежащих служащему (работнику) или членам его семьи на 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на праве нанимателя, но в которых у служащего (работника),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его семьи имеется регистрация (постоянная или временная), за исключением,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супруга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(супруг),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федеральной государственной службы;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(работник),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аренды,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найма;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занимаемых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2"/>
          <w:sz w:val="28"/>
        </w:rPr>
        <w:t xml:space="preserve"> </w:t>
      </w:r>
      <w:r>
        <w:rPr>
          <w:sz w:val="28"/>
        </w:rPr>
        <w:t>(найма,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поднайма);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занимаемых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найма;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spacing w:before="1"/>
        <w:ind w:right="366" w:firstLine="567"/>
        <w:jc w:val="both"/>
        <w:rPr>
          <w:sz w:val="28"/>
        </w:rPr>
      </w:pP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Росреестра,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 строительства;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6" w:firstLine="567"/>
        <w:jc w:val="both"/>
        <w:rPr>
          <w:sz w:val="28"/>
        </w:rPr>
      </w:pPr>
      <w:r>
        <w:rPr>
          <w:sz w:val="28"/>
        </w:rPr>
        <w:t>принадлежащих на праве пожизненного наследуемого владения 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6" w:firstLine="567"/>
        <w:jc w:val="both"/>
        <w:rPr>
          <w:sz w:val="28"/>
        </w:rPr>
      </w:pPr>
      <w:r>
        <w:rPr>
          <w:sz w:val="28"/>
        </w:rPr>
        <w:t>переданных объектах по договору или иному акту, но не зарегистрированных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22"/>
        <w:jc w:val="both"/>
        <w:rPr>
          <w:sz w:val="28"/>
        </w:rPr>
      </w:pPr>
      <w:r>
        <w:rPr>
          <w:sz w:val="28"/>
        </w:rPr>
        <w:t>Отражению подлежит также, например, земельный участок, на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-1"/>
          <w:sz w:val="28"/>
        </w:rPr>
        <w:t xml:space="preserve"> </w:t>
      </w:r>
      <w:r>
        <w:rPr>
          <w:sz w:val="28"/>
        </w:rPr>
        <w:t>частный дом, находящийся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пользовании.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88"/>
        <w:ind w:right="366" w:firstLine="322"/>
        <w:jc w:val="both"/>
        <w:rPr>
          <w:sz w:val="28"/>
        </w:rPr>
      </w:pPr>
      <w:r>
        <w:rPr>
          <w:sz w:val="28"/>
        </w:rPr>
        <w:t>При этом указывается общая площадь объекта недвижимого 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2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указываются по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состоянию на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отчетную дату.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22"/>
        <w:jc w:val="both"/>
        <w:rPr>
          <w:sz w:val="28"/>
        </w:rPr>
      </w:pPr>
      <w:r>
        <w:rPr>
          <w:sz w:val="28"/>
        </w:rPr>
        <w:t xml:space="preserve">В графе </w:t>
      </w:r>
      <w:r>
        <w:rPr>
          <w:b/>
          <w:sz w:val="28"/>
        </w:rPr>
        <w:t>"Вид имущества</w:t>
      </w:r>
      <w:r>
        <w:rPr>
          <w:sz w:val="28"/>
        </w:rPr>
        <w:t>" указывается вид недвижимого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участок, жилой дом, дача, квартира, комната 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"Вид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пользования"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(аренда,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 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22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графе</w:t>
      </w:r>
      <w:r>
        <w:rPr>
          <w:spacing w:val="-15"/>
          <w:sz w:val="28"/>
        </w:rPr>
        <w:t xml:space="preserve"> </w:t>
      </w:r>
      <w:r>
        <w:rPr>
          <w:b/>
          <w:spacing w:val="-1"/>
          <w:sz w:val="28"/>
        </w:rPr>
        <w:t>"Основание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пользования"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(дата,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акта.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 фамилию, имя и отчество лица, предоставившего объект 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 xml:space="preserve">В данном подразделе </w:t>
      </w:r>
      <w:r>
        <w:rPr>
          <w:b/>
          <w:sz w:val="28"/>
        </w:rPr>
        <w:t xml:space="preserve">не указывается </w:t>
      </w:r>
      <w:r>
        <w:rPr>
          <w:sz w:val="28"/>
        </w:rPr>
        <w:t>недвижимое имущество,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отражено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1"/>
          <w:sz w:val="28"/>
        </w:rPr>
        <w:t xml:space="preserve"> </w:t>
      </w:r>
      <w:r>
        <w:rPr>
          <w:sz w:val="28"/>
        </w:rPr>
        <w:t>3.1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справки.</w:t>
      </w:r>
    </w:p>
    <w:p w:rsidR="00622A08" w:rsidRDefault="00B37482">
      <w:pPr>
        <w:pStyle w:val="a3"/>
      </w:pP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многоквартирными домами, а также под надземными или подземными гаражными</w:t>
      </w:r>
      <w:r>
        <w:rPr>
          <w:spacing w:val="1"/>
        </w:rPr>
        <w:t xml:space="preserve"> </w:t>
      </w:r>
      <w:r>
        <w:t>комплексами, в том числе многоэтажными. Одновременно не подлежит отражению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гаражно-строительного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кооперативов.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 у служащего (работника) и его супруги (супруга), сведения о том, что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 6.1.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вносятся.</w:t>
      </w:r>
    </w:p>
    <w:p w:rsidR="00622A08" w:rsidRDefault="00B37482">
      <w:pPr>
        <w:pStyle w:val="a3"/>
        <w:ind w:left="741" w:right="0" w:firstLine="0"/>
      </w:pPr>
      <w:r>
        <w:t>При</w:t>
      </w:r>
      <w:r>
        <w:rPr>
          <w:spacing w:val="6"/>
        </w:rPr>
        <w:t xml:space="preserve"> </w:t>
      </w:r>
      <w:r>
        <w:t>этом</w:t>
      </w:r>
      <w:r>
        <w:rPr>
          <w:spacing w:val="7"/>
        </w:rPr>
        <w:t xml:space="preserve"> </w:t>
      </w:r>
      <w:r>
        <w:t>данные</w:t>
      </w:r>
      <w:r>
        <w:rPr>
          <w:spacing w:val="7"/>
        </w:rPr>
        <w:t xml:space="preserve"> </w:t>
      </w:r>
      <w:r>
        <w:t>доли</w:t>
      </w:r>
      <w:r>
        <w:rPr>
          <w:spacing w:val="7"/>
        </w:rPr>
        <w:t xml:space="preserve"> </w:t>
      </w:r>
      <w:r>
        <w:t>собственности</w:t>
      </w:r>
      <w:r>
        <w:rPr>
          <w:spacing w:val="6"/>
        </w:rPr>
        <w:t xml:space="preserve"> </w:t>
      </w:r>
      <w:r>
        <w:t>должны</w:t>
      </w:r>
      <w:r>
        <w:rPr>
          <w:spacing w:val="7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отражены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подразделе</w:t>
      </w:r>
      <w:r>
        <w:rPr>
          <w:spacing w:val="7"/>
        </w:rPr>
        <w:t xml:space="preserve"> </w:t>
      </w:r>
      <w:r>
        <w:t>3.1.</w:t>
      </w:r>
    </w:p>
    <w:p w:rsidR="00622A08" w:rsidRDefault="00B37482">
      <w:pPr>
        <w:pStyle w:val="a3"/>
        <w:ind w:right="0" w:firstLine="0"/>
      </w:pPr>
      <w:r>
        <w:t>раздела</w:t>
      </w:r>
      <w:r>
        <w:rPr>
          <w:spacing w:val="-2"/>
        </w:rPr>
        <w:t xml:space="preserve"> </w:t>
      </w:r>
      <w:r>
        <w:t>3 справок служащего</w:t>
      </w:r>
      <w:r>
        <w:rPr>
          <w:spacing w:val="-1"/>
        </w:rPr>
        <w:t xml:space="preserve"> </w:t>
      </w:r>
      <w:r>
        <w:t>(работника)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супруги (супруга).</w:t>
      </w:r>
    </w:p>
    <w:p w:rsidR="00622A08" w:rsidRDefault="00B37482">
      <w:pPr>
        <w:pStyle w:val="a3"/>
        <w:ind w:left="741" w:right="0" w:firstLine="0"/>
      </w:pPr>
      <w:r>
        <w:t>Аналогично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детей.</w:t>
      </w:r>
    </w:p>
    <w:p w:rsidR="00622A08" w:rsidRDefault="00B37482">
      <w:pPr>
        <w:pStyle w:val="a3"/>
      </w:pPr>
      <w:r>
        <w:t>В</w:t>
      </w:r>
      <w:r>
        <w:rPr>
          <w:spacing w:val="-18"/>
        </w:rPr>
        <w:t xml:space="preserve"> </w:t>
      </w:r>
      <w:r>
        <w:t>иных</w:t>
      </w:r>
      <w:r>
        <w:rPr>
          <w:spacing w:val="-17"/>
        </w:rPr>
        <w:t xml:space="preserve"> </w:t>
      </w:r>
      <w:r>
        <w:t>случаях,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доля</w:t>
      </w:r>
      <w:r>
        <w:rPr>
          <w:spacing w:val="-18"/>
        </w:rPr>
        <w:t xml:space="preserve"> </w:t>
      </w:r>
      <w:r>
        <w:t>собственности</w:t>
      </w:r>
      <w:r>
        <w:rPr>
          <w:spacing w:val="-17"/>
        </w:rPr>
        <w:t xml:space="preserve"> </w:t>
      </w:r>
      <w:r>
        <w:t>находится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лица,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которого справка не представляется, в зависимости от наличия фактов пользования</w:t>
      </w:r>
      <w:r>
        <w:rPr>
          <w:spacing w:val="1"/>
        </w:rPr>
        <w:t xml:space="preserve"> </w:t>
      </w:r>
      <w:r>
        <w:t>такая</w:t>
      </w:r>
      <w:r>
        <w:rPr>
          <w:spacing w:val="-2"/>
        </w:rPr>
        <w:t xml:space="preserve"> </w:t>
      </w:r>
      <w:r>
        <w:t>доля подлежит</w:t>
      </w:r>
      <w:r>
        <w:rPr>
          <w:spacing w:val="-1"/>
        </w:rPr>
        <w:t xml:space="preserve"> </w:t>
      </w:r>
      <w:r>
        <w:t>отражению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 подразделе.</w:t>
      </w:r>
    </w:p>
    <w:p w:rsidR="00622A08" w:rsidRDefault="00B37482">
      <w:pPr>
        <w:pStyle w:val="a3"/>
      </w:pPr>
      <w:r>
        <w:t>При этом не требуется на официальных сайтах соответствующих органов и</w:t>
      </w:r>
      <w:r>
        <w:rPr>
          <w:spacing w:val="1"/>
        </w:rPr>
        <w:t xml:space="preserve"> </w:t>
      </w:r>
      <w:r>
        <w:t>организаций в информационно-телекоммуникационной сети "Интернет" размещать</w:t>
      </w:r>
      <w:r>
        <w:rPr>
          <w:spacing w:val="1"/>
        </w:rPr>
        <w:t xml:space="preserve"> </w:t>
      </w:r>
      <w:r>
        <w:t>информацию о пользовании служащим (работником), его супругой (супругом) и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долями</w:t>
      </w:r>
      <w:r>
        <w:rPr>
          <w:spacing w:val="-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недвижимого</w:t>
      </w:r>
      <w:r>
        <w:rPr>
          <w:spacing w:val="-4"/>
        </w:rPr>
        <w:t xml:space="preserve"> </w:t>
      </w:r>
      <w:r>
        <w:t>имущества.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right="365" w:firstLine="322"/>
        <w:jc w:val="both"/>
        <w:rPr>
          <w:sz w:val="28"/>
        </w:rPr>
      </w:pPr>
      <w:r>
        <w:rPr>
          <w:sz w:val="28"/>
        </w:rPr>
        <w:t>Графа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"Площадь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(кв.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м)"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значений.</w:t>
      </w:r>
    </w:p>
    <w:p w:rsidR="00622A08" w:rsidRDefault="00B37482">
      <w:pPr>
        <w:pStyle w:val="11"/>
      </w:pPr>
      <w:r>
        <w:t>Подраздел</w:t>
      </w:r>
      <w:r>
        <w:rPr>
          <w:spacing w:val="-2"/>
        </w:rPr>
        <w:t xml:space="preserve"> </w:t>
      </w:r>
      <w:r>
        <w:t>6.2.</w:t>
      </w:r>
      <w:r>
        <w:rPr>
          <w:spacing w:val="-1"/>
        </w:rPr>
        <w:t xml:space="preserve"> </w:t>
      </w:r>
      <w:r>
        <w:t>Срочные</w:t>
      </w:r>
      <w:r>
        <w:rPr>
          <w:spacing w:val="-3"/>
        </w:rPr>
        <w:t xml:space="preserve"> </w:t>
      </w:r>
      <w:r>
        <w:t>обязательства</w:t>
      </w:r>
      <w:r>
        <w:rPr>
          <w:spacing w:val="-1"/>
        </w:rPr>
        <w:t xml:space="preserve"> </w:t>
      </w:r>
      <w:r>
        <w:t>финансового</w:t>
      </w:r>
      <w:r>
        <w:rPr>
          <w:spacing w:val="-2"/>
        </w:rPr>
        <w:t xml:space="preserve"> </w:t>
      </w:r>
      <w:r>
        <w:t>характера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 xml:space="preserve">В данном подразделе указывается </w:t>
      </w:r>
      <w:r>
        <w:rPr>
          <w:b/>
          <w:sz w:val="28"/>
        </w:rPr>
        <w:t xml:space="preserve">каждое </w:t>
      </w:r>
      <w:r>
        <w:rPr>
          <w:sz w:val="28"/>
        </w:rPr>
        <w:t>имеющееся на отчетную дату</w:t>
      </w:r>
      <w:r>
        <w:rPr>
          <w:spacing w:val="1"/>
          <w:sz w:val="28"/>
        </w:rPr>
        <w:t xml:space="preserve"> </w:t>
      </w:r>
      <w:r>
        <w:rPr>
          <w:sz w:val="28"/>
        </w:rPr>
        <w:t>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сумму,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равную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превышающую </w:t>
      </w:r>
      <w:r>
        <w:rPr>
          <w:sz w:val="28"/>
        </w:rPr>
        <w:t>500 000 руб., кредитором или должником по которому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(работник),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супруга (супруг),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ребенок.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срочные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предпринимателя,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представляется</w:t>
      </w:r>
      <w:r>
        <w:rPr>
          <w:spacing w:val="-4"/>
        </w:rPr>
        <w:t xml:space="preserve"> </w:t>
      </w:r>
      <w:r>
        <w:t>справка.</w:t>
      </w:r>
    </w:p>
    <w:p w:rsidR="00622A08" w:rsidRDefault="00B37482">
      <w:pPr>
        <w:pStyle w:val="a3"/>
        <w:ind w:right="366"/>
      </w:pPr>
      <w:r>
        <w:t>Данный</w:t>
      </w:r>
      <w:r>
        <w:rPr>
          <w:spacing w:val="1"/>
        </w:rPr>
        <w:t xml:space="preserve"> </w:t>
      </w:r>
      <w:r>
        <w:t>подраздел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которого представляются Сведения, является</w:t>
      </w:r>
      <w:r>
        <w:rPr>
          <w:spacing w:val="-1"/>
        </w:rPr>
        <w:t xml:space="preserve"> </w:t>
      </w:r>
      <w:r>
        <w:t>созаемщиком.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"Содержание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обязательства"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 (заем, кредит, в том числе предоставленный кредитной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расчетов по операциям, совершаемым с использованием расчетных (дебетовых)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кредитных карт,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"Кредитор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(должник)"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(кредитор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должник),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имя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(наименование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лица),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адрес.</w:t>
      </w:r>
    </w:p>
    <w:p w:rsidR="00622A08" w:rsidRDefault="00B37482">
      <w:pPr>
        <w:pStyle w:val="a3"/>
        <w:ind w:left="741" w:right="0" w:firstLine="0"/>
        <w:jc w:val="left"/>
      </w:pPr>
      <w:r>
        <w:t>Например,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если служащий (работник) или его супруга (супруг) взял(-а) кредит в ПАО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Сбербанк и является должником, то в графе </w:t>
      </w:r>
      <w:r>
        <w:rPr>
          <w:b/>
          <w:sz w:val="28"/>
        </w:rPr>
        <w:t xml:space="preserve">"Кредитор (должник)"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 обязательства: кредитор ПАО</w:t>
      </w:r>
      <w:r>
        <w:rPr>
          <w:spacing w:val="-1"/>
          <w:sz w:val="28"/>
        </w:rPr>
        <w:t xml:space="preserve"> </w:t>
      </w:r>
      <w:r>
        <w:rPr>
          <w:sz w:val="28"/>
        </w:rPr>
        <w:t>Сбербанк;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если служащий (работник) или его супруга (супруг) заключил(-а)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займа</w:t>
      </w:r>
      <w:r>
        <w:rPr>
          <w:spacing w:val="-5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займодавцем,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графе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"Кредитор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(должник)"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должника: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должник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1"/>
          <w:sz w:val="28"/>
        </w:rPr>
        <w:t xml:space="preserve"> </w:t>
      </w:r>
      <w:r>
        <w:rPr>
          <w:sz w:val="28"/>
        </w:rPr>
        <w:t>Иван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Иванович,</w:t>
      </w:r>
      <w:r>
        <w:rPr>
          <w:spacing w:val="1"/>
          <w:sz w:val="28"/>
        </w:rPr>
        <w:t xml:space="preserve"> </w:t>
      </w:r>
      <w:r>
        <w:rPr>
          <w:sz w:val="28"/>
        </w:rPr>
        <w:t>г. 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Ленинский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пр-т,</w:t>
      </w:r>
      <w:r>
        <w:rPr>
          <w:spacing w:val="1"/>
          <w:sz w:val="28"/>
        </w:rPr>
        <w:t xml:space="preserve"> </w:t>
      </w:r>
      <w:r>
        <w:rPr>
          <w:sz w:val="28"/>
        </w:rPr>
        <w:t>д. 8,</w:t>
      </w:r>
      <w:r>
        <w:rPr>
          <w:spacing w:val="1"/>
          <w:sz w:val="28"/>
        </w:rPr>
        <w:t xml:space="preserve"> </w:t>
      </w:r>
      <w:r>
        <w:rPr>
          <w:sz w:val="28"/>
        </w:rPr>
        <w:t>кв. 1.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займа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"Основание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возникновения"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 обязательства, а также реквизиты (дата, номер)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 xml:space="preserve">В графе </w:t>
      </w:r>
      <w:r>
        <w:rPr>
          <w:b/>
          <w:sz w:val="28"/>
        </w:rPr>
        <w:t>"Сумма обязательства / размер обязательства по состоянию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отчетную дату" </w:t>
      </w:r>
      <w:r>
        <w:rPr>
          <w:sz w:val="28"/>
        </w:rPr>
        <w:t>указываются:</w:t>
      </w:r>
    </w:p>
    <w:p w:rsidR="00622A08" w:rsidRDefault="00B37482">
      <w:pPr>
        <w:pStyle w:val="a3"/>
      </w:pPr>
      <w:r>
        <w:t>сумма обязательства, определяемая как сумма основного долга при заключении</w:t>
      </w:r>
      <w:r>
        <w:rPr>
          <w:spacing w:val="-67"/>
        </w:rPr>
        <w:t xml:space="preserve"> </w:t>
      </w:r>
      <w:r>
        <w:t>договора</w:t>
      </w:r>
      <w:r>
        <w:rPr>
          <w:spacing w:val="-13"/>
        </w:rPr>
        <w:t xml:space="preserve"> </w:t>
      </w:r>
      <w:r>
        <w:t>(сумма</w:t>
      </w:r>
      <w:r>
        <w:rPr>
          <w:spacing w:val="-13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долга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дату</w:t>
      </w:r>
      <w:r>
        <w:rPr>
          <w:spacing w:val="-13"/>
        </w:rPr>
        <w:t xml:space="preserve"> </w:t>
      </w:r>
      <w:r>
        <w:t>перехода</w:t>
      </w:r>
      <w:r>
        <w:rPr>
          <w:spacing w:val="-12"/>
        </w:rPr>
        <w:t xml:space="preserve"> </w:t>
      </w:r>
      <w:r>
        <w:t>права</w:t>
      </w:r>
      <w:r>
        <w:rPr>
          <w:spacing w:val="-14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договору)</w:t>
      </w:r>
      <w:r>
        <w:rPr>
          <w:spacing w:val="-12"/>
        </w:rPr>
        <w:t xml:space="preserve"> </w:t>
      </w:r>
      <w:r>
        <w:t>без</w:t>
      </w:r>
      <w:r>
        <w:rPr>
          <w:spacing w:val="-68"/>
        </w:rPr>
        <w:t xml:space="preserve"> </w:t>
      </w:r>
      <w:r>
        <w:t>суммы процентов;</w:t>
      </w:r>
      <w:r>
        <w:rPr>
          <w:spacing w:val="-1"/>
        </w:rPr>
        <w:t xml:space="preserve"> </w:t>
      </w:r>
      <w:r>
        <w:t>и</w:t>
      </w:r>
    </w:p>
    <w:p w:rsidR="00622A08" w:rsidRDefault="00B37482">
      <w:pPr>
        <w:pStyle w:val="a3"/>
        <w:ind w:right="365"/>
      </w:pPr>
      <w:r>
        <w:t>размер обязательства по состоянию на отчетную дату, определяемый как сумма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начисленных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отчетную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начисленные</w:t>
      </w:r>
      <w:r>
        <w:rPr>
          <w:spacing w:val="1"/>
        </w:rPr>
        <w:t xml:space="preserve"> </w:t>
      </w:r>
      <w:r>
        <w:t>проценты не включаются суммы, являющиеся способами обеспечения 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договору (в том числе неустойка).</w:t>
      </w:r>
    </w:p>
    <w:p w:rsidR="00622A08" w:rsidRDefault="00B37482">
      <w:pPr>
        <w:pStyle w:val="a3"/>
        <w:ind w:right="366"/>
      </w:pPr>
      <w:r>
        <w:t>Для</w:t>
      </w:r>
      <w:r>
        <w:rPr>
          <w:spacing w:val="65"/>
        </w:rPr>
        <w:t xml:space="preserve"> </w:t>
      </w:r>
      <w:r>
        <w:t>обязательств,</w:t>
      </w:r>
      <w:r>
        <w:rPr>
          <w:spacing w:val="66"/>
        </w:rPr>
        <w:t xml:space="preserve"> </w:t>
      </w:r>
      <w:r>
        <w:t>выраженных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иностранной</w:t>
      </w:r>
      <w:r>
        <w:rPr>
          <w:spacing w:val="66"/>
        </w:rPr>
        <w:t xml:space="preserve"> </w:t>
      </w:r>
      <w:r>
        <w:t>валюте,</w:t>
      </w:r>
      <w:r>
        <w:rPr>
          <w:spacing w:val="65"/>
        </w:rPr>
        <w:t xml:space="preserve"> </w:t>
      </w:r>
      <w:r>
        <w:t>сумма</w:t>
      </w:r>
      <w:r>
        <w:rPr>
          <w:spacing w:val="66"/>
        </w:rPr>
        <w:t xml:space="preserve"> </w:t>
      </w:r>
      <w:r>
        <w:t>указывается</w:t>
      </w:r>
      <w:r>
        <w:rPr>
          <w:spacing w:val="6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рублях по курсу Банка России на отчетную дату (с учетом положений пункта 54</w:t>
      </w:r>
      <w:r>
        <w:rPr>
          <w:spacing w:val="1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Методических рекомендаций).</w:t>
      </w:r>
    </w:p>
    <w:p w:rsidR="00622A08" w:rsidRDefault="00B37482">
      <w:pPr>
        <w:pStyle w:val="a3"/>
        <w:spacing w:before="1"/>
        <w:ind w:right="365"/>
      </w:pPr>
      <w:r>
        <w:t>Сведения об официальных курсах валют на заданную дату, устанавливаемых</w:t>
      </w:r>
      <w:r>
        <w:rPr>
          <w:spacing w:val="1"/>
        </w:rPr>
        <w:t xml:space="preserve"> </w:t>
      </w:r>
      <w:r>
        <w:t>Центральным</w:t>
      </w:r>
      <w:r>
        <w:rPr>
          <w:spacing w:val="-7"/>
        </w:rPr>
        <w:t xml:space="preserve"> </w:t>
      </w:r>
      <w:r>
        <w:t>банком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размещены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сайте:</w:t>
      </w:r>
      <w:r>
        <w:rPr>
          <w:spacing w:val="-68"/>
        </w:rPr>
        <w:t xml:space="preserve"> </w:t>
      </w:r>
      <w:hyperlink r:id="rId41">
        <w:r>
          <w:rPr>
            <w:color w:val="0463C1"/>
            <w:u w:val="single" w:color="0463C1"/>
          </w:rPr>
          <w:t>https://www.cbr.ru/currency_base/daily/</w:t>
        </w:r>
      </w:hyperlink>
      <w:r>
        <w:t>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(оставшийся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непогашенным долг с суммой процентов) составил менее 500 000 рублей, то 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 обязательство в справке не указывается. При этом отражение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 справке не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 нарушением.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"Условия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обязательства"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процентная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ставка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заложенное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-12"/>
          <w:sz w:val="28"/>
        </w:rPr>
        <w:t xml:space="preserve"> </w:t>
      </w:r>
      <w:r>
        <w:rPr>
          <w:sz w:val="28"/>
        </w:rPr>
        <w:t>выданные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0" w:firstLine="0"/>
      </w:pPr>
      <w:r>
        <w:t>в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обязательства</w:t>
      </w:r>
      <w:r>
        <w:rPr>
          <w:spacing w:val="-5"/>
        </w:rPr>
        <w:t xml:space="preserve"> </w:t>
      </w:r>
      <w:r>
        <w:t>гарантии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поручительства.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left="1591" w:right="0" w:hanging="1096"/>
        <w:jc w:val="both"/>
        <w:rPr>
          <w:sz w:val="28"/>
        </w:rPr>
      </w:pPr>
      <w:r>
        <w:rPr>
          <w:sz w:val="28"/>
        </w:rPr>
        <w:t>Помимо</w:t>
      </w:r>
      <w:r>
        <w:rPr>
          <w:spacing w:val="-7"/>
          <w:sz w:val="28"/>
        </w:rPr>
        <w:t xml:space="preserve"> </w:t>
      </w:r>
      <w:r>
        <w:rPr>
          <w:sz w:val="28"/>
        </w:rPr>
        <w:t>прочего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указанию: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кредита,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лица</w:t>
      </w:r>
      <w:r>
        <w:rPr>
          <w:spacing w:val="-11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карты с доступным лимитом овердрафта (указываются обязательства, возникшие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с имеющейся задолженностью по кредитной карте на конец отчетного периода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превышающей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500 000 руб.);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1"/>
          <w:sz w:val="28"/>
        </w:rPr>
        <w:t xml:space="preserve"> </w:t>
      </w:r>
      <w:r>
        <w:rPr>
          <w:sz w:val="28"/>
        </w:rPr>
        <w:t>(лизинг);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договор займа;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уступку</w:t>
      </w:r>
      <w:r>
        <w:rPr>
          <w:spacing w:val="-1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уступке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обязательства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вреда</w:t>
      </w:r>
      <w:r>
        <w:rPr>
          <w:spacing w:val="-5"/>
          <w:sz w:val="28"/>
        </w:rPr>
        <w:t xml:space="preserve"> </w:t>
      </w:r>
      <w:r>
        <w:rPr>
          <w:sz w:val="28"/>
        </w:rPr>
        <w:t>(финансовые);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75"/>
        </w:tabs>
        <w:ind w:firstLine="567"/>
        <w:jc w:val="both"/>
        <w:rPr>
          <w:sz w:val="28"/>
        </w:rPr>
      </w:pPr>
      <w:r>
        <w:rPr>
          <w:sz w:val="28"/>
        </w:rPr>
        <w:t>обязательства по договору поручительства (в случае, если по состоянию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-13"/>
          <w:sz w:val="28"/>
        </w:rPr>
        <w:t xml:space="preserve"> </w:t>
      </w:r>
      <w:r>
        <w:rPr>
          <w:sz w:val="28"/>
        </w:rPr>
        <w:t>дату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должник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2"/>
          <w:sz w:val="28"/>
        </w:rPr>
        <w:t xml:space="preserve"> </w:t>
      </w:r>
      <w:r>
        <w:rPr>
          <w:sz w:val="28"/>
        </w:rPr>
        <w:t>кредитором</w:t>
      </w:r>
      <w:r>
        <w:rPr>
          <w:spacing w:val="-68"/>
          <w:sz w:val="28"/>
        </w:rPr>
        <w:t xml:space="preserve"> </w:t>
      </w:r>
      <w:r>
        <w:rPr>
          <w:sz w:val="28"/>
        </w:rPr>
        <w:t>ненадлежащим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поручителя);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обязательства по уплате алиментов (если по состоянию на отчетную дату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-1"/>
          <w:sz w:val="28"/>
        </w:rPr>
        <w:t xml:space="preserve"> </w:t>
      </w:r>
      <w:r>
        <w:rPr>
          <w:sz w:val="28"/>
        </w:rPr>
        <w:t>невыплаченных алиментов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равна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превышает 500</w:t>
      </w:r>
      <w:r>
        <w:rPr>
          <w:spacing w:val="-1"/>
          <w:sz w:val="28"/>
        </w:rPr>
        <w:t xml:space="preserve"> </w:t>
      </w:r>
      <w:r>
        <w:rPr>
          <w:sz w:val="28"/>
        </w:rPr>
        <w:t>000 руб.);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наем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 (если по состоянию на отчетную дату сумма невыплаченной арендной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равна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500 000</w:t>
      </w:r>
      <w:r>
        <w:rPr>
          <w:spacing w:val="-1"/>
          <w:sz w:val="28"/>
        </w:rPr>
        <w:t xml:space="preserve"> </w:t>
      </w:r>
      <w:r>
        <w:rPr>
          <w:sz w:val="28"/>
        </w:rPr>
        <w:t>руб.);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185"/>
        </w:tabs>
        <w:ind w:left="1184" w:right="0" w:hanging="444"/>
        <w:jc w:val="both"/>
        <w:rPr>
          <w:sz w:val="28"/>
        </w:rPr>
      </w:pPr>
      <w:r>
        <w:rPr>
          <w:sz w:val="28"/>
        </w:rPr>
        <w:t>выкупленная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дебиторская</w:t>
      </w:r>
      <w:r>
        <w:rPr>
          <w:spacing w:val="-4"/>
          <w:sz w:val="28"/>
        </w:rPr>
        <w:t xml:space="preserve"> </w:t>
      </w:r>
      <w:r>
        <w:rPr>
          <w:sz w:val="28"/>
        </w:rPr>
        <w:t>задолженность;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185"/>
        </w:tabs>
        <w:ind w:firstLine="567"/>
        <w:jc w:val="both"/>
        <w:rPr>
          <w:sz w:val="28"/>
        </w:rPr>
      </w:pPr>
      <w:r>
        <w:rPr>
          <w:sz w:val="28"/>
        </w:rPr>
        <w:t>финансовые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силу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177-ФЗ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банках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корпорация</w:t>
      </w:r>
      <w:r>
        <w:rPr>
          <w:spacing w:val="1"/>
          <w:sz w:val="28"/>
        </w:rPr>
        <w:t xml:space="preserve"> </w:t>
      </w:r>
      <w:r>
        <w:rPr>
          <w:sz w:val="28"/>
        </w:rPr>
        <w:t>"Агентство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вкладов";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185"/>
        </w:tabs>
        <w:ind w:left="1184" w:right="0" w:hanging="444"/>
        <w:jc w:val="both"/>
        <w:rPr>
          <w:sz w:val="28"/>
        </w:rPr>
      </w:pPr>
      <w:r>
        <w:rPr>
          <w:sz w:val="28"/>
        </w:rPr>
        <w:t>предоставленные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брокером</w:t>
      </w:r>
      <w:r>
        <w:rPr>
          <w:spacing w:val="-3"/>
          <w:sz w:val="28"/>
        </w:rPr>
        <w:t xml:space="preserve"> </w:t>
      </w:r>
      <w:r>
        <w:rPr>
          <w:sz w:val="28"/>
        </w:rPr>
        <w:t>займы</w:t>
      </w:r>
      <w:r>
        <w:rPr>
          <w:spacing w:val="-3"/>
          <w:sz w:val="28"/>
        </w:rPr>
        <w:t xml:space="preserve"> </w:t>
      </w:r>
      <w:r>
        <w:rPr>
          <w:sz w:val="28"/>
        </w:rPr>
        <w:t>(т.н.</w:t>
      </w:r>
      <w:r>
        <w:rPr>
          <w:spacing w:val="-4"/>
          <w:sz w:val="28"/>
        </w:rPr>
        <w:t xml:space="preserve"> </w:t>
      </w:r>
      <w:r>
        <w:rPr>
          <w:sz w:val="28"/>
        </w:rPr>
        <w:t>"маржинальные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сделки");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185"/>
        </w:tabs>
        <w:ind w:right="365" w:firstLine="567"/>
        <w:jc w:val="both"/>
        <w:rPr>
          <w:sz w:val="28"/>
        </w:rPr>
      </w:pPr>
      <w:r>
        <w:rPr>
          <w:sz w:val="28"/>
        </w:rPr>
        <w:t>обязательства по незакрытым сделкам РЕПО и СВОП (у клиента 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по этим</w:t>
      </w:r>
      <w:r>
        <w:rPr>
          <w:spacing w:val="-1"/>
          <w:sz w:val="28"/>
        </w:rPr>
        <w:t xml:space="preserve"> </w:t>
      </w:r>
      <w:r>
        <w:rPr>
          <w:sz w:val="28"/>
        </w:rPr>
        <w:t>сделкам);</w:t>
      </w:r>
    </w:p>
    <w:p w:rsidR="00622A08" w:rsidRDefault="00B37482">
      <w:pPr>
        <w:pStyle w:val="a3"/>
        <w:ind w:right="365"/>
      </w:pPr>
      <w:r>
        <w:t>Срочные обязательства финансового характера по неисполненной на отчетную</w:t>
      </w:r>
      <w:r>
        <w:rPr>
          <w:spacing w:val="1"/>
        </w:rPr>
        <w:t xml:space="preserve"> </w:t>
      </w:r>
      <w:r>
        <w:t>дату второй части договора РЕПО подлежат отражению в размере обязательства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уплате денежных средств.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185"/>
        </w:tabs>
        <w:ind w:left="1184" w:right="0" w:hanging="444"/>
        <w:jc w:val="both"/>
        <w:rPr>
          <w:sz w:val="28"/>
        </w:rPr>
      </w:pPr>
      <w:r>
        <w:rPr>
          <w:sz w:val="28"/>
        </w:rPr>
        <w:t>фьючерсный договор;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185"/>
        </w:tabs>
        <w:ind w:left="1184" w:right="0" w:hanging="444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суда.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2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срочного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банковского вклада.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firstLine="322"/>
        <w:jc w:val="both"/>
        <w:rPr>
          <w:sz w:val="28"/>
        </w:rPr>
      </w:pPr>
      <w:r>
        <w:rPr>
          <w:sz w:val="28"/>
        </w:rPr>
        <w:t>Для заполнения данного подраздела в отношении срочных 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характера, возникших в рамках договорных отношений с кредитными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некредитными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Указания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5798-У.</w:t>
      </w:r>
    </w:p>
    <w:p w:rsidR="00622A08" w:rsidRDefault="00B37482">
      <w:pPr>
        <w:pStyle w:val="11"/>
        <w:numPr>
          <w:ilvl w:val="0"/>
          <w:numId w:val="7"/>
        </w:numPr>
        <w:tabs>
          <w:tab w:val="left" w:pos="1592"/>
        </w:tabs>
        <w:ind w:left="1591" w:hanging="1096"/>
        <w:jc w:val="both"/>
        <w:rPr>
          <w:b w:val="0"/>
        </w:rPr>
      </w:pPr>
      <w:r>
        <w:t>Отдельные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срочных</w:t>
      </w:r>
      <w:r>
        <w:rPr>
          <w:spacing w:val="-2"/>
        </w:rPr>
        <w:t xml:space="preserve"> </w:t>
      </w:r>
      <w:r>
        <w:t>обязательств</w:t>
      </w:r>
      <w:r>
        <w:rPr>
          <w:spacing w:val="-1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характера</w:t>
      </w:r>
      <w:r>
        <w:rPr>
          <w:b w:val="0"/>
        </w:rPr>
        <w:t>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b/>
          <w:sz w:val="28"/>
        </w:rPr>
        <w:t>участие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долевом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недвижимости.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информация об имеющихся на отчетную дату обязательствах по договору 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28"/>
          <w:sz w:val="28"/>
        </w:rPr>
        <w:t xml:space="preserve"> </w:t>
      </w:r>
      <w:r>
        <w:rPr>
          <w:sz w:val="28"/>
        </w:rPr>
        <w:t>оформлялся</w:t>
      </w:r>
      <w:r>
        <w:rPr>
          <w:spacing w:val="128"/>
          <w:sz w:val="28"/>
        </w:rPr>
        <w:t xml:space="preserve"> </w:t>
      </w:r>
      <w:r>
        <w:rPr>
          <w:sz w:val="28"/>
        </w:rPr>
        <w:t>ли</w:t>
      </w:r>
      <w:r>
        <w:rPr>
          <w:spacing w:val="129"/>
          <w:sz w:val="28"/>
        </w:rPr>
        <w:t xml:space="preserve"> </w:t>
      </w:r>
      <w:r>
        <w:rPr>
          <w:sz w:val="28"/>
        </w:rPr>
        <w:t>кредитный</w:t>
      </w:r>
      <w:r>
        <w:rPr>
          <w:spacing w:val="128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28"/>
          <w:sz w:val="28"/>
        </w:rPr>
        <w:t xml:space="preserve"> </w:t>
      </w:r>
      <w:r>
        <w:rPr>
          <w:sz w:val="28"/>
        </w:rPr>
        <w:t>с</w:t>
      </w:r>
      <w:r>
        <w:rPr>
          <w:spacing w:val="129"/>
          <w:sz w:val="28"/>
        </w:rPr>
        <w:t xml:space="preserve"> </w:t>
      </w:r>
      <w:r>
        <w:rPr>
          <w:sz w:val="28"/>
        </w:rPr>
        <w:t>банком</w:t>
      </w:r>
      <w:r>
        <w:rPr>
          <w:spacing w:val="128"/>
          <w:sz w:val="28"/>
        </w:rPr>
        <w:t xml:space="preserve"> </w:t>
      </w:r>
      <w:r>
        <w:rPr>
          <w:sz w:val="28"/>
        </w:rPr>
        <w:t>или</w:t>
      </w:r>
      <w:r>
        <w:rPr>
          <w:spacing w:val="128"/>
          <w:sz w:val="28"/>
        </w:rPr>
        <w:t xml:space="preserve"> </w:t>
      </w:r>
      <w:r>
        <w:rPr>
          <w:sz w:val="28"/>
        </w:rPr>
        <w:t>иной</w:t>
      </w:r>
      <w:r>
        <w:rPr>
          <w:spacing w:val="129"/>
          <w:sz w:val="28"/>
        </w:rPr>
        <w:t xml:space="preserve"> </w:t>
      </w:r>
      <w:r>
        <w:rPr>
          <w:sz w:val="28"/>
        </w:rPr>
        <w:t>кредитной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0" w:firstLine="0"/>
      </w:pPr>
      <w:r>
        <w:t>организацией</w:t>
      </w:r>
      <w:r>
        <w:rPr>
          <w:spacing w:val="-1"/>
        </w:rPr>
        <w:t xml:space="preserve"> </w:t>
      </w:r>
      <w:r>
        <w:t>для оплаты по</w:t>
      </w:r>
      <w:r>
        <w:rPr>
          <w:spacing w:val="-1"/>
        </w:rPr>
        <w:t xml:space="preserve"> </w:t>
      </w:r>
      <w:r>
        <w:t>указанному договору.</w:t>
      </w:r>
    </w:p>
    <w:p w:rsidR="00622A08" w:rsidRDefault="00B37482">
      <w:pPr>
        <w:pStyle w:val="a3"/>
        <w:ind w:right="363"/>
      </w:pPr>
      <w:r>
        <w:t>На практике распространены случаи, когда период с даты выплаты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подписания сторонами передаточного акта или иного документа о передаче объекта</w:t>
      </w:r>
      <w:r>
        <w:rPr>
          <w:spacing w:val="1"/>
        </w:rPr>
        <w:t xml:space="preserve"> </w:t>
      </w:r>
      <w:r>
        <w:t>долевого строительства и его государственной регистрации может составлять более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отчетную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договором долевого участия обязательства по уплате полной стоимости квартиры в</w:t>
      </w:r>
      <w:r>
        <w:rPr>
          <w:spacing w:val="1"/>
        </w:rPr>
        <w:t xml:space="preserve"> </w:t>
      </w:r>
      <w:r>
        <w:t>многоквартирном доме выполнены, подлежат отражению в подразделе 6.2 раздела 6</w:t>
      </w:r>
      <w:r>
        <w:rPr>
          <w:spacing w:val="1"/>
        </w:rPr>
        <w:t xml:space="preserve"> </w:t>
      </w:r>
      <w:r>
        <w:t xml:space="preserve">справки. В этом случае в графе </w:t>
      </w:r>
      <w:r>
        <w:rPr>
          <w:b/>
        </w:rPr>
        <w:t xml:space="preserve">"Кредитор (должник)" </w:t>
      </w:r>
      <w:r>
        <w:t>подраздела 6.2 раздела 6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обязательства:</w:t>
      </w:r>
      <w:r>
        <w:rPr>
          <w:spacing w:val="1"/>
        </w:rPr>
        <w:t xml:space="preserve"> </w:t>
      </w:r>
      <w:r>
        <w:t>должник,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участия, остальные графы заполняются также в соответствии с договором долевого</w:t>
      </w:r>
      <w:r>
        <w:rPr>
          <w:spacing w:val="1"/>
        </w:rPr>
        <w:t xml:space="preserve"> </w:t>
      </w:r>
      <w:r>
        <w:t>участия</w:t>
      </w:r>
      <w:r>
        <w:rPr>
          <w:spacing w:val="-15"/>
        </w:rPr>
        <w:t xml:space="preserve"> </w:t>
      </w:r>
      <w:r>
        <w:t>согласно</w:t>
      </w:r>
      <w:r>
        <w:rPr>
          <w:spacing w:val="-15"/>
        </w:rPr>
        <w:t xml:space="preserve"> </w:t>
      </w:r>
      <w:r>
        <w:t>ссылкам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данному</w:t>
      </w:r>
      <w:r>
        <w:rPr>
          <w:spacing w:val="-15"/>
        </w:rPr>
        <w:t xml:space="preserve"> </w:t>
      </w:r>
      <w:r>
        <w:t>подразделу</w:t>
      </w:r>
      <w:r>
        <w:rPr>
          <w:spacing w:val="-14"/>
        </w:rPr>
        <w:t xml:space="preserve"> </w:t>
      </w:r>
      <w:r>
        <w:t>справки,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графе</w:t>
      </w:r>
      <w:r>
        <w:rPr>
          <w:spacing w:val="-15"/>
        </w:rPr>
        <w:t xml:space="preserve"> </w:t>
      </w:r>
      <w:r>
        <w:rPr>
          <w:b/>
        </w:rPr>
        <w:t>"Условие</w:t>
      </w:r>
      <w:r>
        <w:rPr>
          <w:b/>
          <w:spacing w:val="-67"/>
        </w:rPr>
        <w:t xml:space="preserve"> </w:t>
      </w:r>
      <w:r>
        <w:rPr>
          <w:b/>
        </w:rPr>
        <w:t xml:space="preserve">обязательства" </w:t>
      </w:r>
      <w:r>
        <w:t>можно отразить, что денежные средства переданы застройщику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rPr>
          <w:b/>
        </w:rPr>
        <w:t>"Сумма</w:t>
      </w:r>
      <w:r>
        <w:rPr>
          <w:b/>
          <w:spacing w:val="1"/>
        </w:rPr>
        <w:t xml:space="preserve"> </w:t>
      </w:r>
      <w:r>
        <w:rPr>
          <w:b/>
        </w:rPr>
        <w:t>обязательства/размер</w:t>
      </w:r>
      <w:r>
        <w:rPr>
          <w:b/>
          <w:spacing w:val="1"/>
        </w:rPr>
        <w:t xml:space="preserve"> </w:t>
      </w:r>
      <w:r>
        <w:rPr>
          <w:b/>
        </w:rPr>
        <w:t>обязательства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состоянию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отчетную</w:t>
      </w:r>
      <w:r>
        <w:rPr>
          <w:b/>
          <w:spacing w:val="1"/>
        </w:rPr>
        <w:t xml:space="preserve"> </w:t>
      </w:r>
      <w:r>
        <w:rPr>
          <w:b/>
        </w:rPr>
        <w:t>дату</w:t>
      </w:r>
      <w:r>
        <w:rPr>
          <w:b/>
          <w:spacing w:val="1"/>
        </w:rPr>
        <w:t xml:space="preserve"> </w:t>
      </w:r>
      <w:r>
        <w:rPr>
          <w:b/>
        </w:rPr>
        <w:t>(руб.)"</w:t>
      </w:r>
      <w:r>
        <w:rPr>
          <w:b/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предусмотренные заключенным договором долевого участия. Аналогичный порядок</w:t>
      </w:r>
      <w:r>
        <w:rPr>
          <w:spacing w:val="-67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сделки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недвижимости,</w:t>
      </w:r>
      <w:r>
        <w:rPr>
          <w:spacing w:val="-67"/>
        </w:rPr>
        <w:t xml:space="preserve"> </w:t>
      </w:r>
      <w:r>
        <w:rPr>
          <w:spacing w:val="-1"/>
        </w:rPr>
        <w:t>например,</w:t>
      </w:r>
      <w:r>
        <w:rPr>
          <w:spacing w:val="-16"/>
        </w:rPr>
        <w:t xml:space="preserve"> </w:t>
      </w:r>
      <w:r>
        <w:rPr>
          <w:spacing w:val="-1"/>
        </w:rPr>
        <w:t>ЖСК,</w:t>
      </w:r>
      <w:r>
        <w:rPr>
          <w:spacing w:val="-16"/>
        </w:rPr>
        <w:t xml:space="preserve"> </w:t>
      </w:r>
      <w:r>
        <w:rPr>
          <w:spacing w:val="-1"/>
        </w:rPr>
        <w:t>предварительные</w:t>
      </w:r>
      <w:r>
        <w:rPr>
          <w:spacing w:val="-16"/>
        </w:rPr>
        <w:t xml:space="preserve"> </w:t>
      </w:r>
      <w:r>
        <w:rPr>
          <w:spacing w:val="-1"/>
        </w:rPr>
        <w:t>договоры</w:t>
      </w:r>
      <w:r>
        <w:rPr>
          <w:spacing w:val="-16"/>
        </w:rPr>
        <w:t xml:space="preserve"> </w:t>
      </w:r>
      <w:r>
        <w:t>купли-продажи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другие</w:t>
      </w:r>
      <w:r>
        <w:rPr>
          <w:spacing w:val="-17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участия.</w:t>
      </w:r>
    </w:p>
    <w:p w:rsidR="00622A08" w:rsidRDefault="00B37482">
      <w:pPr>
        <w:pStyle w:val="a3"/>
        <w:ind w:left="741" w:right="0" w:firstLine="0"/>
      </w:pPr>
      <w:r>
        <w:t>Данный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применяется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счетов</w:t>
      </w:r>
      <w:r>
        <w:rPr>
          <w:spacing w:val="-5"/>
        </w:rPr>
        <w:t xml:space="preserve"> </w:t>
      </w:r>
      <w:r>
        <w:t>эскроу.</w:t>
      </w:r>
    </w:p>
    <w:p w:rsidR="00622A08" w:rsidRDefault="00B37482">
      <w:pPr>
        <w:pStyle w:val="a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(работника),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супруги</w:t>
      </w:r>
      <w:r>
        <w:rPr>
          <w:spacing w:val="1"/>
        </w:rPr>
        <w:t xml:space="preserve"> </w:t>
      </w:r>
      <w:r>
        <w:t>(супруга)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-68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долевой</w:t>
      </w:r>
      <w:r>
        <w:rPr>
          <w:spacing w:val="1"/>
        </w:rPr>
        <w:t xml:space="preserve"> </w:t>
      </w:r>
      <w:r>
        <w:t>собственности на соответствующий объект недвижимости, и исходя из содержания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срочного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-3"/>
        </w:rPr>
        <w:t xml:space="preserve"> </w:t>
      </w:r>
      <w:r>
        <w:t>справка,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применимых</w:t>
      </w:r>
      <w:r>
        <w:rPr>
          <w:spacing w:val="-3"/>
        </w:rPr>
        <w:t xml:space="preserve"> </w:t>
      </w:r>
      <w:r>
        <w:t>графах</w:t>
      </w:r>
      <w:r>
        <w:rPr>
          <w:spacing w:val="-3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полная</w:t>
      </w:r>
      <w:r>
        <w:rPr>
          <w:spacing w:val="-2"/>
        </w:rPr>
        <w:t xml:space="preserve"> </w:t>
      </w:r>
      <w:r>
        <w:t>стоимость.</w:t>
      </w:r>
    </w:p>
    <w:p w:rsidR="00622A08" w:rsidRDefault="00B37482">
      <w:pPr>
        <w:pStyle w:val="a3"/>
        <w:ind w:right="363"/>
      </w:pPr>
      <w:r>
        <w:t>Кроме</w:t>
      </w:r>
      <w:r>
        <w:rPr>
          <w:spacing w:val="-6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долевого</w:t>
      </w:r>
      <w:r>
        <w:rPr>
          <w:spacing w:val="-5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возникают</w:t>
      </w:r>
      <w:r>
        <w:rPr>
          <w:spacing w:val="-68"/>
        </w:rPr>
        <w:t xml:space="preserve"> </w:t>
      </w:r>
      <w:r>
        <w:t>обязательства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ипотеке</w:t>
      </w:r>
      <w:r>
        <w:rPr>
          <w:spacing w:val="-15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иные</w:t>
      </w:r>
      <w:r>
        <w:rPr>
          <w:spacing w:val="-15"/>
        </w:rPr>
        <w:t xml:space="preserve"> </w:t>
      </w:r>
      <w:r>
        <w:t>аналогичные</w:t>
      </w:r>
      <w:r>
        <w:rPr>
          <w:spacing w:val="-14"/>
        </w:rPr>
        <w:t xml:space="preserve"> </w:t>
      </w:r>
      <w:r>
        <w:t>обязательства,</w:t>
      </w:r>
      <w:r>
        <w:rPr>
          <w:spacing w:val="-15"/>
        </w:rPr>
        <w:t xml:space="preserve"> </w:t>
      </w:r>
      <w:r>
        <w:t>связанные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оплатой</w:t>
      </w:r>
      <w:r>
        <w:rPr>
          <w:spacing w:val="-67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служащему</w:t>
      </w:r>
      <w:r>
        <w:rPr>
          <w:spacing w:val="1"/>
        </w:rPr>
        <w:t xml:space="preserve"> </w:t>
      </w:r>
      <w:r>
        <w:t>(работнику)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обязательства по договору долевого строительства, так и обязательства по договору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ипотеке</w:t>
      </w:r>
      <w:r>
        <w:rPr>
          <w:spacing w:val="-1"/>
        </w:rPr>
        <w:t xml:space="preserve"> </w:t>
      </w:r>
      <w:r>
        <w:t>(иному аналогичному обязательству).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b/>
          <w:sz w:val="28"/>
        </w:rPr>
        <w:t>обязательства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ипотеке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разделения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суммы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кредита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супругами.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пунктам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16</w:t>
      </w:r>
      <w:r>
        <w:rPr>
          <w:spacing w:val="-1"/>
          <w:sz w:val="28"/>
        </w:rPr>
        <w:t xml:space="preserve"> </w:t>
      </w:r>
      <w:r>
        <w:rPr>
          <w:sz w:val="28"/>
        </w:rPr>
        <w:t>июля</w:t>
      </w:r>
      <w:r>
        <w:rPr>
          <w:spacing w:val="-3"/>
          <w:sz w:val="28"/>
        </w:rPr>
        <w:t xml:space="preserve"> </w:t>
      </w:r>
      <w:r>
        <w:rPr>
          <w:sz w:val="28"/>
        </w:rPr>
        <w:t>1998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622A08" w:rsidRDefault="00B37482">
      <w:pPr>
        <w:pStyle w:val="a3"/>
        <w:spacing w:before="1"/>
        <w:ind w:right="363" w:firstLine="0"/>
      </w:pPr>
      <w:r>
        <w:t>№ 102-ФЗ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ипотеке</w:t>
      </w:r>
      <w:r>
        <w:rPr>
          <w:spacing w:val="1"/>
        </w:rPr>
        <w:t xml:space="preserve"> </w:t>
      </w:r>
      <w:r>
        <w:t>(залоге</w:t>
      </w:r>
      <w:r>
        <w:rPr>
          <w:spacing w:val="1"/>
        </w:rPr>
        <w:t xml:space="preserve"> </w:t>
      </w:r>
      <w:r>
        <w:t>недвижимости)"</w:t>
      </w:r>
      <w:r>
        <w:rPr>
          <w:spacing w:val="1"/>
        </w:rPr>
        <w:t xml:space="preserve"> </w:t>
      </w:r>
      <w:r>
        <w:t>обязательство,</w:t>
      </w:r>
      <w:r>
        <w:rPr>
          <w:spacing w:val="1"/>
        </w:rPr>
        <w:t xml:space="preserve"> </w:t>
      </w:r>
      <w:r>
        <w:t>обеспечиваемое</w:t>
      </w:r>
      <w:r>
        <w:rPr>
          <w:spacing w:val="1"/>
        </w:rPr>
        <w:t xml:space="preserve"> </w:t>
      </w:r>
      <w:r>
        <w:t>ипотекой,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названо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ипотеке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суммы,</w:t>
      </w:r>
      <w:r>
        <w:rPr>
          <w:spacing w:val="-67"/>
        </w:rPr>
        <w:t xml:space="preserve"> </w:t>
      </w:r>
      <w:r>
        <w:t>основания</w:t>
      </w:r>
      <w:r>
        <w:rPr>
          <w:spacing w:val="-14"/>
        </w:rPr>
        <w:t xml:space="preserve"> </w:t>
      </w:r>
      <w:r>
        <w:t>возникновения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срока</w:t>
      </w:r>
      <w:r>
        <w:rPr>
          <w:spacing w:val="-14"/>
        </w:rPr>
        <w:t xml:space="preserve"> </w:t>
      </w:r>
      <w:r>
        <w:t>исполнения.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тех</w:t>
      </w:r>
      <w:r>
        <w:rPr>
          <w:spacing w:val="-15"/>
        </w:rPr>
        <w:t xml:space="preserve"> </w:t>
      </w:r>
      <w:r>
        <w:t>случаях,</w:t>
      </w:r>
      <w:r>
        <w:rPr>
          <w:spacing w:val="-14"/>
        </w:rPr>
        <w:t xml:space="preserve"> </w:t>
      </w:r>
      <w:r>
        <w:t>когда</w:t>
      </w:r>
      <w:r>
        <w:rPr>
          <w:spacing w:val="-14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обязательство</w:t>
      </w:r>
      <w:r>
        <w:rPr>
          <w:spacing w:val="-68"/>
        </w:rPr>
        <w:t xml:space="preserve"> </w:t>
      </w:r>
      <w:r>
        <w:t>основано на каком-либо договоре, должны быть указаны стороны этого договора,</w:t>
      </w:r>
      <w:r>
        <w:rPr>
          <w:spacing w:val="1"/>
        </w:rPr>
        <w:t xml:space="preserve"> </w:t>
      </w:r>
      <w:r>
        <w:t>дата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заключения.</w:t>
      </w:r>
      <w:r>
        <w:rPr>
          <w:spacing w:val="-13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обеспечиваемое</w:t>
      </w:r>
      <w:r>
        <w:rPr>
          <w:spacing w:val="-13"/>
        </w:rPr>
        <w:t xml:space="preserve"> </w:t>
      </w:r>
      <w:r>
        <w:t>ипотекой</w:t>
      </w:r>
      <w:r>
        <w:rPr>
          <w:spacing w:val="-13"/>
        </w:rPr>
        <w:t xml:space="preserve"> </w:t>
      </w:r>
      <w:r>
        <w:t>обязательство</w:t>
      </w:r>
      <w:r>
        <w:rPr>
          <w:spacing w:val="-13"/>
        </w:rPr>
        <w:t xml:space="preserve"> </w:t>
      </w:r>
      <w:r>
        <w:t>подлежит</w:t>
      </w:r>
      <w:r>
        <w:rPr>
          <w:spacing w:val="-68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ипотеке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(периодичность)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определить эти размеры.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3"/>
      </w:pPr>
      <w:r>
        <w:t>Таким образом, если в кредитном договоре, на котором основан договор об</w:t>
      </w:r>
      <w:r>
        <w:rPr>
          <w:spacing w:val="1"/>
        </w:rPr>
        <w:t xml:space="preserve"> </w:t>
      </w:r>
      <w:r>
        <w:t>ипотеке, сумма кредита разделена между супругами, созаемщиками, то в данном</w:t>
      </w:r>
      <w:r>
        <w:rPr>
          <w:spacing w:val="1"/>
        </w:rPr>
        <w:t xml:space="preserve"> </w:t>
      </w:r>
      <w:r>
        <w:t>подразделе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графе</w:t>
      </w:r>
      <w:r>
        <w:rPr>
          <w:spacing w:val="-10"/>
        </w:rPr>
        <w:t xml:space="preserve"> </w:t>
      </w:r>
      <w:r>
        <w:rPr>
          <w:b/>
        </w:rPr>
        <w:t>"Сумма</w:t>
      </w:r>
      <w:r>
        <w:rPr>
          <w:b/>
          <w:spacing w:val="-10"/>
        </w:rPr>
        <w:t xml:space="preserve"> </w:t>
      </w:r>
      <w:r>
        <w:rPr>
          <w:b/>
        </w:rPr>
        <w:t>обязательства/размер</w:t>
      </w:r>
      <w:r>
        <w:rPr>
          <w:b/>
          <w:spacing w:val="-10"/>
        </w:rPr>
        <w:t xml:space="preserve"> </w:t>
      </w:r>
      <w:r>
        <w:rPr>
          <w:b/>
        </w:rPr>
        <w:t>обязательства</w:t>
      </w:r>
      <w:r>
        <w:rPr>
          <w:b/>
          <w:spacing w:val="-10"/>
        </w:rPr>
        <w:t xml:space="preserve"> </w:t>
      </w:r>
      <w:r>
        <w:rPr>
          <w:b/>
        </w:rPr>
        <w:t>по</w:t>
      </w:r>
      <w:r>
        <w:rPr>
          <w:b/>
          <w:spacing w:val="-10"/>
        </w:rPr>
        <w:t xml:space="preserve"> </w:t>
      </w:r>
      <w:r>
        <w:rPr>
          <w:b/>
        </w:rPr>
        <w:t>состоянию</w:t>
      </w:r>
      <w:r>
        <w:rPr>
          <w:b/>
          <w:spacing w:val="-10"/>
        </w:rPr>
        <w:t xml:space="preserve"> </w:t>
      </w:r>
      <w:r>
        <w:rPr>
          <w:b/>
        </w:rPr>
        <w:t>на</w:t>
      </w:r>
      <w:r>
        <w:rPr>
          <w:b/>
          <w:spacing w:val="-67"/>
        </w:rPr>
        <w:t xml:space="preserve"> </w:t>
      </w:r>
      <w:r>
        <w:rPr>
          <w:b/>
        </w:rPr>
        <w:t xml:space="preserve">отчетную дату (руб.)" </w:t>
      </w:r>
      <w:r>
        <w:t>следует отразить в каждой справке (служащего (работника) и</w:t>
      </w:r>
      <w:r>
        <w:rPr>
          <w:spacing w:val="-67"/>
        </w:rPr>
        <w:t xml:space="preserve"> </w:t>
      </w:r>
      <w:r>
        <w:t>его супруги (супруга)) сумму в соответствии с данным договором. Если в кредитном</w:t>
      </w:r>
      <w:r>
        <w:rPr>
          <w:spacing w:val="-67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разделена,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сумму</w:t>
      </w:r>
      <w:r>
        <w:rPr>
          <w:spacing w:val="-68"/>
        </w:rPr>
        <w:t xml:space="preserve"> </w:t>
      </w:r>
      <w:r>
        <w:t xml:space="preserve">обязательств, а в графе </w:t>
      </w:r>
      <w:r>
        <w:rPr>
          <w:b/>
        </w:rPr>
        <w:t xml:space="preserve">"Условие обязательства" </w:t>
      </w:r>
      <w:r>
        <w:t>названного подраздела указать</w:t>
      </w:r>
      <w:r>
        <w:rPr>
          <w:spacing w:val="1"/>
        </w:rPr>
        <w:t xml:space="preserve"> </w:t>
      </w:r>
      <w:r>
        <w:t>созаемщиков.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b/>
          <w:sz w:val="28"/>
        </w:rPr>
        <w:t>обязательства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Законом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27 ноября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1992 г.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 4015-I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"Об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страхового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Федерации",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есть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обязательства,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возникающие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исходя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страховой организацией или иностранной страховой организацией, имеющей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обозначенным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Законом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осуществлять страховую деятельность на территории Российской Федерации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(далее – страховщик) (а не пенсионным фондом), по договорам страхования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 на случай смерти, дожития до определенного возраста или срока либо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наступления иного события; пенсионного страхования; страхования жизни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периодических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страховых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выплат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(ренты,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аннуитетов)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страхователя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инвестиционном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доходе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страховщика,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(работник),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супруг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(супруга),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несовершеннолетние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являются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страхователями.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-12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предполагают</w:t>
      </w:r>
      <w:r>
        <w:rPr>
          <w:spacing w:val="-12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определенному возрасту страхователя (застрахованного лица) или дожития им до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договором страхования срока, заключаются на продолжительный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и в этой связи страховые выплаты по таким договорам рассматриваются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дохода лица, 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представляется справка.</w:t>
      </w:r>
    </w:p>
    <w:p w:rsidR="00622A08" w:rsidRDefault="00B37482">
      <w:pPr>
        <w:pStyle w:val="a3"/>
        <w:ind w:right="365"/>
      </w:pPr>
      <w:r>
        <w:t>Обязательства, возникающие исходя из условий договора страхования, по иным</w:t>
      </w:r>
      <w:r>
        <w:rPr>
          <w:spacing w:val="-67"/>
        </w:rPr>
        <w:t xml:space="preserve"> </w:t>
      </w:r>
      <w:r>
        <w:rPr>
          <w:spacing w:val="-1"/>
        </w:rPr>
        <w:t>видам</w:t>
      </w:r>
      <w:r>
        <w:rPr>
          <w:spacing w:val="-16"/>
        </w:rPr>
        <w:t xml:space="preserve"> </w:t>
      </w:r>
      <w:r>
        <w:rPr>
          <w:spacing w:val="-1"/>
        </w:rPr>
        <w:t>страхования</w:t>
      </w:r>
      <w:r>
        <w:rPr>
          <w:spacing w:val="-15"/>
        </w:rPr>
        <w:t xml:space="preserve"> </w:t>
      </w:r>
      <w:r>
        <w:rPr>
          <w:spacing w:val="-1"/>
        </w:rPr>
        <w:t>(непоименованным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абзаце</w:t>
      </w:r>
      <w:r>
        <w:rPr>
          <w:spacing w:val="-16"/>
        </w:rPr>
        <w:t xml:space="preserve"> </w:t>
      </w:r>
      <w:r>
        <w:t>первом</w:t>
      </w:r>
      <w:r>
        <w:rPr>
          <w:spacing w:val="-15"/>
        </w:rPr>
        <w:t xml:space="preserve"> </w:t>
      </w:r>
      <w:r>
        <w:t>рассматриваемого</w:t>
      </w:r>
      <w:r>
        <w:rPr>
          <w:spacing w:val="-14"/>
        </w:rPr>
        <w:t xml:space="preserve"> </w:t>
      </w:r>
      <w:r>
        <w:t>подпункта)</w:t>
      </w:r>
      <w:r>
        <w:rPr>
          <w:spacing w:val="-6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отражению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подразделе 6.2 раздела</w:t>
      </w:r>
      <w:r>
        <w:rPr>
          <w:spacing w:val="-2"/>
        </w:rPr>
        <w:t xml:space="preserve"> </w:t>
      </w:r>
      <w:r>
        <w:t>6 справки.</w:t>
      </w:r>
    </w:p>
    <w:p w:rsidR="00622A08" w:rsidRDefault="00B37482">
      <w:pPr>
        <w:pStyle w:val="a3"/>
      </w:pPr>
      <w:r>
        <w:t>До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страховщиком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имеющихся на отчетную дату обязательствах страховщика по договору страхования</w:t>
      </w:r>
      <w:r>
        <w:rPr>
          <w:spacing w:val="1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отражению в</w:t>
      </w:r>
      <w:r>
        <w:rPr>
          <w:spacing w:val="-1"/>
        </w:rPr>
        <w:t xml:space="preserve"> </w:t>
      </w:r>
      <w:r>
        <w:t>данном подразделе.</w:t>
      </w:r>
    </w:p>
    <w:p w:rsidR="00622A08" w:rsidRDefault="00B37482">
      <w:pPr>
        <w:pStyle w:val="a3"/>
        <w:ind w:right="363"/>
      </w:pPr>
      <w:r>
        <w:t xml:space="preserve">В графе </w:t>
      </w:r>
      <w:r>
        <w:rPr>
          <w:b/>
        </w:rPr>
        <w:t xml:space="preserve">"Содержание обязательства" </w:t>
      </w:r>
      <w:r>
        <w:t>указывается вид страхования, в графе</w:t>
      </w:r>
      <w:r>
        <w:rPr>
          <w:spacing w:val="1"/>
        </w:rPr>
        <w:t xml:space="preserve"> </w:t>
      </w:r>
      <w:r>
        <w:rPr>
          <w:b/>
        </w:rPr>
        <w:t>"Кредитор</w:t>
      </w:r>
      <w:r>
        <w:rPr>
          <w:b/>
          <w:spacing w:val="1"/>
        </w:rPr>
        <w:t xml:space="preserve"> </w:t>
      </w:r>
      <w:r>
        <w:rPr>
          <w:b/>
        </w:rPr>
        <w:t>(должник)"</w:t>
      </w:r>
      <w:r>
        <w:rPr>
          <w:b/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обязательства:</w:t>
      </w:r>
      <w:r>
        <w:rPr>
          <w:spacing w:val="1"/>
        </w:rPr>
        <w:t xml:space="preserve"> </w:t>
      </w:r>
      <w:r>
        <w:t>"должник",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(наименование</w:t>
      </w:r>
      <w:r>
        <w:rPr>
          <w:spacing w:val="1"/>
        </w:rPr>
        <w:t xml:space="preserve"> </w:t>
      </w:r>
      <w:r>
        <w:t>страховщика),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(место</w:t>
      </w:r>
      <w:r>
        <w:rPr>
          <w:spacing w:val="-67"/>
        </w:rPr>
        <w:t xml:space="preserve"> </w:t>
      </w:r>
      <w:r>
        <w:t>нахождения)</w:t>
      </w:r>
      <w:r>
        <w:rPr>
          <w:spacing w:val="1"/>
        </w:rPr>
        <w:t xml:space="preserve"> </w:t>
      </w:r>
      <w:r>
        <w:t>страховщика,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графы</w:t>
      </w:r>
      <w:r>
        <w:rPr>
          <w:spacing w:val="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ссылкам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разделу</w:t>
      </w:r>
      <w:r>
        <w:rPr>
          <w:spacing w:val="-4"/>
        </w:rPr>
        <w:t xml:space="preserve"> </w:t>
      </w:r>
      <w:r>
        <w:t>справки.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графе</w:t>
      </w:r>
      <w:r>
        <w:rPr>
          <w:spacing w:val="-4"/>
        </w:rPr>
        <w:t xml:space="preserve"> </w:t>
      </w:r>
      <w:r>
        <w:rPr>
          <w:b/>
        </w:rPr>
        <w:t>"Сумма</w:t>
      </w:r>
      <w:r>
        <w:rPr>
          <w:b/>
          <w:spacing w:val="-3"/>
        </w:rPr>
        <w:t xml:space="preserve"> </w:t>
      </w:r>
      <w:r>
        <w:rPr>
          <w:b/>
        </w:rPr>
        <w:t>обязательства"</w:t>
      </w:r>
      <w:r>
        <w:rPr>
          <w:b/>
          <w:spacing w:val="-3"/>
        </w:rPr>
        <w:t xml:space="preserve"> </w:t>
      </w:r>
      <w:r>
        <w:t>указывается</w:t>
      </w:r>
      <w:r>
        <w:rPr>
          <w:spacing w:val="-3"/>
        </w:rPr>
        <w:t xml:space="preserve"> </w:t>
      </w:r>
      <w:r>
        <w:t>страховая</w:t>
      </w:r>
      <w:r>
        <w:rPr>
          <w:spacing w:val="-4"/>
        </w:rPr>
        <w:t xml:space="preserve"> </w:t>
      </w:r>
      <w:r>
        <w:t>премия</w:t>
      </w:r>
      <w:r>
        <w:rPr>
          <w:spacing w:val="-3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 xml:space="preserve">договору. В графе </w:t>
      </w:r>
      <w:r>
        <w:rPr>
          <w:b/>
        </w:rPr>
        <w:t xml:space="preserve">"Условия обязательства" </w:t>
      </w:r>
      <w:r>
        <w:t>могут быть указаны сроки окончания</w:t>
      </w:r>
      <w:r>
        <w:rPr>
          <w:spacing w:val="1"/>
        </w:rPr>
        <w:t xml:space="preserve"> </w:t>
      </w:r>
      <w:r>
        <w:t>договора страхования.</w:t>
      </w:r>
    </w:p>
    <w:p w:rsidR="00622A08" w:rsidRDefault="00B37482">
      <w:pPr>
        <w:pStyle w:val="a3"/>
        <w:spacing w:before="1"/>
        <w:ind w:right="365"/>
      </w:pPr>
      <w:r>
        <w:t>Справку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страховщика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Указания Банка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5798-У.</w:t>
      </w:r>
    </w:p>
    <w:p w:rsidR="00622A08" w:rsidRDefault="00B37482">
      <w:pPr>
        <w:pStyle w:val="a3"/>
        <w:ind w:right="363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Указании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5798-У</w:t>
      </w:r>
      <w:r>
        <w:rPr>
          <w:spacing w:val="1"/>
        </w:rPr>
        <w:t xml:space="preserve"> </w:t>
      </w:r>
      <w:r>
        <w:t>предусмотрено,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кредитная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агента</w:t>
      </w:r>
      <w:r>
        <w:rPr>
          <w:spacing w:val="1"/>
        </w:rPr>
        <w:t xml:space="preserve"> </w:t>
      </w:r>
      <w:r>
        <w:t>(посредника)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гражданином,</w:t>
      </w:r>
      <w:r>
        <w:rPr>
          <w:spacing w:val="45"/>
        </w:rPr>
        <w:t xml:space="preserve"> </w:t>
      </w:r>
      <w:r>
        <w:t>являющимся</w:t>
      </w:r>
      <w:r>
        <w:rPr>
          <w:spacing w:val="45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являвшимся</w:t>
      </w:r>
      <w:r>
        <w:rPr>
          <w:spacing w:val="45"/>
        </w:rPr>
        <w:t xml:space="preserve"> </w:t>
      </w:r>
      <w:r>
        <w:t>клиентом</w:t>
      </w:r>
      <w:r>
        <w:rPr>
          <w:spacing w:val="45"/>
        </w:rPr>
        <w:t xml:space="preserve"> </w:t>
      </w:r>
      <w:r>
        <w:t>кредитной</w:t>
      </w:r>
      <w:r>
        <w:rPr>
          <w:spacing w:val="45"/>
        </w:rPr>
        <w:t xml:space="preserve"> </w:t>
      </w:r>
      <w:r>
        <w:t>организации: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firstLine="0"/>
      </w:pPr>
      <w:r>
        <w:t>наименования страховых организаций и даты заключения договоров страхования.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от страховщика.</w:t>
      </w:r>
    </w:p>
    <w:p w:rsidR="00622A08" w:rsidRDefault="00B37482">
      <w:pPr>
        <w:pStyle w:val="a3"/>
      </w:pPr>
      <w:r>
        <w:t>Обязательное</w:t>
      </w:r>
      <w:r>
        <w:rPr>
          <w:spacing w:val="-14"/>
        </w:rPr>
        <w:t xml:space="preserve"> </w:t>
      </w:r>
      <w:r>
        <w:t>пенсионное</w:t>
      </w:r>
      <w:r>
        <w:rPr>
          <w:spacing w:val="-14"/>
        </w:rPr>
        <w:t xml:space="preserve"> </w:t>
      </w:r>
      <w:r>
        <w:t>страхование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подпадает</w:t>
      </w:r>
      <w:r>
        <w:rPr>
          <w:spacing w:val="-13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регулирование</w:t>
      </w:r>
      <w:r>
        <w:rPr>
          <w:spacing w:val="-14"/>
        </w:rPr>
        <w:t xml:space="preserve"> </w:t>
      </w:r>
      <w:r>
        <w:t>Законом</w:t>
      </w:r>
      <w:r>
        <w:rPr>
          <w:spacing w:val="-68"/>
        </w:rPr>
        <w:t xml:space="preserve"> </w:t>
      </w:r>
      <w:r>
        <w:t>Российской Федерации от 27 ноября 1992 г. № 4015-I "Об организации страхового</w:t>
      </w:r>
      <w:r>
        <w:rPr>
          <w:spacing w:val="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Федерации".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b/>
          <w:sz w:val="28"/>
        </w:rPr>
        <w:t>обязательства по договорам о брокерском обслуживании и договорам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доверительного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бумагами,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договорам,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предусматривающим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инвестиционного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счета.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брокерское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ценными бумагами у клиента и профессионального участника 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70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70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клиента</w:t>
      </w:r>
      <w:r>
        <w:rPr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обязательства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16"/>
          <w:sz w:val="28"/>
        </w:rPr>
        <w:t xml:space="preserve"> </w:t>
      </w:r>
      <w:r>
        <w:rPr>
          <w:sz w:val="28"/>
        </w:rPr>
        <w:t>вознаграждения,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участника –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вернуть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клиента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денежные средства).</w:t>
      </w:r>
    </w:p>
    <w:p w:rsidR="00622A08" w:rsidRDefault="00B37482">
      <w:pPr>
        <w:pStyle w:val="a3"/>
        <w:ind w:right="363"/>
      </w:pPr>
      <w:r>
        <w:t>В подразделе 6.2 раздела 6 справки подлежат отражению сведения о денежных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клиента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возникших в рамках соответствующего договора, которые равны или превышают</w:t>
      </w:r>
      <w:r>
        <w:rPr>
          <w:spacing w:val="1"/>
        </w:rPr>
        <w:t xml:space="preserve"> </w:t>
      </w:r>
      <w:r>
        <w:t>500 000 руб. Денежные обязательства профессионального участника рынка ценных</w:t>
      </w:r>
      <w:r>
        <w:rPr>
          <w:spacing w:val="1"/>
        </w:rPr>
        <w:t xml:space="preserve"> </w:t>
      </w:r>
      <w:r>
        <w:t>бумаг</w:t>
      </w:r>
      <w:r>
        <w:rPr>
          <w:spacing w:val="-5"/>
        </w:rPr>
        <w:t xml:space="preserve"> </w:t>
      </w:r>
      <w:r>
        <w:t>указываются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отчетную</w:t>
      </w:r>
      <w:r>
        <w:rPr>
          <w:spacing w:val="-6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вычетом</w:t>
      </w:r>
      <w:r>
        <w:rPr>
          <w:spacing w:val="-6"/>
        </w:rPr>
        <w:t xml:space="preserve"> </w:t>
      </w:r>
      <w:r>
        <w:t>стоимости</w:t>
      </w:r>
      <w:r>
        <w:rPr>
          <w:spacing w:val="-6"/>
        </w:rPr>
        <w:t xml:space="preserve"> </w:t>
      </w:r>
      <w:r>
        <w:t>приобретенных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договора на брокерское обслуживание либо договора доверительного управления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иностранной</w:t>
      </w:r>
      <w:r>
        <w:rPr>
          <w:spacing w:val="1"/>
        </w:rPr>
        <w:t xml:space="preserve"> </w:t>
      </w:r>
      <w:r>
        <w:t>валюте,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указывается в рублях по курсу Банка России на отчетную дату (с учетом положений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54 настоящих</w:t>
      </w:r>
      <w:r>
        <w:rPr>
          <w:spacing w:val="-2"/>
        </w:rPr>
        <w:t xml:space="preserve"> </w:t>
      </w:r>
      <w:r>
        <w:t>Методических рекомендаций).</w:t>
      </w:r>
    </w:p>
    <w:p w:rsidR="00622A08" w:rsidRDefault="00622A08">
      <w:pPr>
        <w:pStyle w:val="a3"/>
        <w:ind w:left="0" w:right="0" w:firstLine="0"/>
        <w:jc w:val="left"/>
      </w:pPr>
    </w:p>
    <w:p w:rsidR="00622A08" w:rsidRDefault="00B37482">
      <w:pPr>
        <w:pStyle w:val="11"/>
        <w:ind w:left="449" w:right="640"/>
        <w:jc w:val="center"/>
      </w:pPr>
      <w:r>
        <w:t>РАЗДЕЛ 7. СВЕДЕНИЯ О НЕДВИЖИМОМ ИМУЩЕСТВЕ,</w:t>
      </w:r>
      <w:r>
        <w:rPr>
          <w:spacing w:val="1"/>
        </w:rPr>
        <w:t xml:space="preserve"> </w:t>
      </w:r>
      <w:r>
        <w:t>ТРАНСПОРТНЫХ СРЕДСТВАХ, ЦЕННЫХ БУМАГАХ, ЦИФРОВЫХ</w:t>
      </w:r>
      <w:r>
        <w:rPr>
          <w:spacing w:val="1"/>
        </w:rPr>
        <w:t xml:space="preserve"> </w:t>
      </w:r>
      <w:r>
        <w:t>ФИНАНСОВЫХ АКТИВАХ, ЦИФРОВЫХ ПРАВАХ, ВКЛЮЧАЮЩИХ</w:t>
      </w:r>
      <w:r>
        <w:rPr>
          <w:spacing w:val="-67"/>
        </w:rPr>
        <w:t xml:space="preserve"> </w:t>
      </w:r>
      <w:r>
        <w:t>ОДНОВРЕМЕННО ЦИФРОВЫЕ ФИНАНСОВЫЕ АКТИВЫ И ИНЫЕ</w:t>
      </w:r>
      <w:r>
        <w:rPr>
          <w:spacing w:val="1"/>
        </w:rPr>
        <w:t xml:space="preserve"> </w:t>
      </w:r>
      <w:r>
        <w:t>ЦИФРОВЫЕ ПРАВА, ОБ УТИЛИТАРНЫХ ЦИФРОВЫХ ПРАВАХ И</w:t>
      </w:r>
      <w:r>
        <w:rPr>
          <w:spacing w:val="1"/>
        </w:rPr>
        <w:t xml:space="preserve"> </w:t>
      </w:r>
      <w:r>
        <w:t>ЦИФРОВОЙ ВАЛЮТЕ, ОТЧУЖДЕННЫХ В ТЕЧЕНИЕ ОТЧЕТНОГО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В РЕЗУЛЬТАТЕ БЕЗВОЗМЕЗДНОЙ СДЕЛКИ</w:t>
      </w:r>
    </w:p>
    <w:p w:rsidR="00622A08" w:rsidRDefault="00622A08">
      <w:pPr>
        <w:pStyle w:val="a3"/>
        <w:ind w:left="0" w:right="0" w:firstLine="0"/>
        <w:jc w:val="left"/>
        <w:rPr>
          <w:b/>
        </w:rPr>
      </w:pP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8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недвижимом</w:t>
      </w:r>
      <w:r>
        <w:rPr>
          <w:spacing w:val="-7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т.ч.</w:t>
      </w:r>
      <w:r>
        <w:rPr>
          <w:spacing w:val="-68"/>
          <w:sz w:val="28"/>
        </w:rPr>
        <w:t xml:space="preserve"> </w:t>
      </w:r>
      <w:r>
        <w:rPr>
          <w:sz w:val="28"/>
        </w:rPr>
        <w:t>доли в праве собственности), транспортных средствах, ценных бумагах (в т.ч. долях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фондов),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активах,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утилитарных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сделки,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также, 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 об</w:t>
      </w:r>
      <w:r>
        <w:rPr>
          <w:spacing w:val="-1"/>
          <w:sz w:val="28"/>
        </w:rPr>
        <w:t xml:space="preserve"> </w:t>
      </w:r>
      <w:r>
        <w:rPr>
          <w:sz w:val="28"/>
        </w:rPr>
        <w:t>утилизации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автомобиля.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firstLine="322"/>
        <w:jc w:val="both"/>
        <w:rPr>
          <w:sz w:val="28"/>
        </w:rPr>
      </w:pPr>
      <w:r>
        <w:rPr>
          <w:sz w:val="28"/>
        </w:rPr>
        <w:t>Безвозмездной признается сделка, по которой одна сторона (служащий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супруга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(супруг),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ребенок)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что-либо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3" w:firstLine="322"/>
        <w:jc w:val="both"/>
        <w:rPr>
          <w:sz w:val="28"/>
        </w:rPr>
      </w:pPr>
      <w:r>
        <w:rPr>
          <w:sz w:val="28"/>
        </w:rPr>
        <w:t>К безвозмездной сделке можно отнести договор дарения, соглашение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3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3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32"/>
          <w:sz w:val="28"/>
        </w:rPr>
        <w:t xml:space="preserve"> </w:t>
      </w:r>
      <w:r>
        <w:rPr>
          <w:sz w:val="28"/>
        </w:rPr>
        <w:t>(соглашение)</w:t>
      </w:r>
      <w:r>
        <w:rPr>
          <w:spacing w:val="32"/>
          <w:sz w:val="28"/>
        </w:rPr>
        <w:t xml:space="preserve"> </w:t>
      </w:r>
      <w:r>
        <w:rPr>
          <w:sz w:val="28"/>
        </w:rPr>
        <w:t>об</w:t>
      </w:r>
      <w:r>
        <w:rPr>
          <w:spacing w:val="32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31"/>
          <w:sz w:val="28"/>
        </w:rPr>
        <w:t xml:space="preserve"> </w:t>
      </w:r>
      <w:r>
        <w:rPr>
          <w:sz w:val="28"/>
        </w:rPr>
        <w:t>долей,</w:t>
      </w:r>
      <w:r>
        <w:rPr>
          <w:spacing w:val="32"/>
          <w:sz w:val="28"/>
        </w:rPr>
        <w:t xml:space="preserve"> </w:t>
      </w:r>
      <w:r>
        <w:rPr>
          <w:sz w:val="28"/>
        </w:rPr>
        <w:t>а</w:t>
      </w:r>
      <w:r>
        <w:rPr>
          <w:spacing w:val="32"/>
          <w:sz w:val="28"/>
        </w:rPr>
        <w:t xml:space="preserve"> </w:t>
      </w:r>
      <w:r>
        <w:rPr>
          <w:sz w:val="28"/>
        </w:rPr>
        <w:t>также</w:t>
      </w:r>
      <w:r>
        <w:rPr>
          <w:spacing w:val="32"/>
          <w:sz w:val="28"/>
        </w:rPr>
        <w:t xml:space="preserve"> </w:t>
      </w:r>
      <w:r>
        <w:rPr>
          <w:sz w:val="28"/>
        </w:rPr>
        <w:t>брачный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firstLine="0"/>
      </w:pPr>
      <w:r>
        <w:rPr>
          <w:spacing w:val="-1"/>
        </w:rPr>
        <w:t>договор,</w:t>
      </w:r>
      <w:r>
        <w:rPr>
          <w:spacing w:val="-18"/>
        </w:rPr>
        <w:t xml:space="preserve"> </w:t>
      </w:r>
      <w:r>
        <w:rPr>
          <w:spacing w:val="-1"/>
        </w:rPr>
        <w:t>который</w:t>
      </w:r>
      <w:r>
        <w:rPr>
          <w:spacing w:val="-17"/>
        </w:rPr>
        <w:t xml:space="preserve"> </w:t>
      </w:r>
      <w:r>
        <w:rPr>
          <w:spacing w:val="-1"/>
        </w:rPr>
        <w:t>определяет</w:t>
      </w:r>
      <w:r>
        <w:rPr>
          <w:spacing w:val="-17"/>
        </w:rPr>
        <w:t xml:space="preserve"> </w:t>
      </w:r>
      <w:r>
        <w:rPr>
          <w:spacing w:val="-1"/>
        </w:rPr>
        <w:t>порядок</w:t>
      </w:r>
      <w:r>
        <w:rPr>
          <w:spacing w:val="-18"/>
        </w:rPr>
        <w:t xml:space="preserve"> </w:t>
      </w:r>
      <w:r>
        <w:t>владения</w:t>
      </w:r>
      <w:r>
        <w:rPr>
          <w:spacing w:val="-17"/>
        </w:rPr>
        <w:t xml:space="preserve"> </w:t>
      </w:r>
      <w:r>
        <w:t>ранее</w:t>
      </w:r>
      <w:r>
        <w:rPr>
          <w:spacing w:val="-17"/>
        </w:rPr>
        <w:t xml:space="preserve"> </w:t>
      </w:r>
      <w:r>
        <w:t>совместно</w:t>
      </w:r>
      <w:r>
        <w:rPr>
          <w:spacing w:val="-18"/>
        </w:rPr>
        <w:t xml:space="preserve"> </w:t>
      </w:r>
      <w:r>
        <w:t>нажитого</w:t>
      </w:r>
      <w:r>
        <w:rPr>
          <w:spacing w:val="-17"/>
        </w:rPr>
        <w:t xml:space="preserve"> </w:t>
      </w:r>
      <w:r>
        <w:t>имущества</w:t>
      </w:r>
      <w:r>
        <w:rPr>
          <w:spacing w:val="-68"/>
        </w:rPr>
        <w:t xml:space="preserve"> </w:t>
      </w:r>
      <w:r>
        <w:t>(режим</w:t>
      </w:r>
      <w:r>
        <w:rPr>
          <w:spacing w:val="-1"/>
        </w:rPr>
        <w:t xml:space="preserve"> </w:t>
      </w:r>
      <w:r>
        <w:t>раздельной собственности).</w:t>
      </w:r>
    </w:p>
    <w:p w:rsidR="00622A08" w:rsidRDefault="00B37482">
      <w:pPr>
        <w:pStyle w:val="a3"/>
      </w:pPr>
      <w:r>
        <w:t>Также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отчуждением доли имущества в связи с использованием средств (части средств)</w:t>
      </w:r>
      <w:r>
        <w:rPr>
          <w:spacing w:val="1"/>
        </w:rPr>
        <w:t xml:space="preserve"> </w:t>
      </w:r>
      <w:r>
        <w:t>материнского (семейного) капитала (например, оформление жилого помещения 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(работника),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супруги</w:t>
      </w:r>
      <w:r>
        <w:rPr>
          <w:spacing w:val="1"/>
        </w:rPr>
        <w:t xml:space="preserve"> </w:t>
      </w:r>
      <w:r>
        <w:t>(супруга)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определением</w:t>
      </w:r>
      <w:r>
        <w:rPr>
          <w:spacing w:val="-1"/>
        </w:rPr>
        <w:t xml:space="preserve"> </w:t>
      </w:r>
      <w:r>
        <w:t>размера</w:t>
      </w:r>
      <w:r>
        <w:rPr>
          <w:spacing w:val="-1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соглашению).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Уничтоженные объекты имущества не подлежат отражению в 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мены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8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справки,</w:t>
      </w:r>
      <w:r>
        <w:rPr>
          <w:spacing w:val="-8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возмездным.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"перераспределением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долей",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необходимости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отражения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данном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разделе</w:t>
      </w:r>
      <w:r>
        <w:rPr>
          <w:spacing w:val="-16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-1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правоустанавливающих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осуществлено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"перераспределение".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left="1591" w:right="0" w:hanging="1096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 безвозмездной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сделки 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отдельно.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 xml:space="preserve">В строках </w:t>
      </w:r>
      <w:r>
        <w:rPr>
          <w:b/>
          <w:sz w:val="28"/>
        </w:rPr>
        <w:t xml:space="preserve">"Земельные участки" </w:t>
      </w:r>
      <w:r>
        <w:rPr>
          <w:sz w:val="28"/>
        </w:rPr>
        <w:t xml:space="preserve">и </w:t>
      </w:r>
      <w:r>
        <w:rPr>
          <w:b/>
          <w:sz w:val="28"/>
        </w:rPr>
        <w:t>"Иное недвижимое имущество"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108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рекомендаций),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(адрес)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116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117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 Методических рекомендаций, площадь (кв. м)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118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Методических рекомендаций.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"Транспортные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средства"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марку,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средства, год</w:t>
      </w:r>
      <w:r>
        <w:rPr>
          <w:spacing w:val="-2"/>
          <w:sz w:val="28"/>
        </w:rPr>
        <w:t xml:space="preserve"> </w:t>
      </w:r>
      <w:r>
        <w:rPr>
          <w:sz w:val="28"/>
        </w:rPr>
        <w:t>изготовления,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"Ценные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бумаги"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выпустившее</w:t>
      </w:r>
      <w:r>
        <w:rPr>
          <w:spacing w:val="1"/>
          <w:sz w:val="28"/>
        </w:rPr>
        <w:t xml:space="preserve"> </w:t>
      </w:r>
      <w:r>
        <w:rPr>
          <w:sz w:val="28"/>
        </w:rPr>
        <w:t>ценную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бумагу,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бумаг,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отчужденных в результате безвозмездной сделки, а также номинальную стоимость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рублях,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4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выражена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-15"/>
          <w:sz w:val="28"/>
        </w:rPr>
        <w:t xml:space="preserve"> </w:t>
      </w:r>
      <w:r>
        <w:rPr>
          <w:sz w:val="28"/>
        </w:rPr>
        <w:t>то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рублях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курсу</w:t>
      </w:r>
      <w:r>
        <w:rPr>
          <w:spacing w:val="-14"/>
          <w:sz w:val="28"/>
        </w:rPr>
        <w:t xml:space="preserve"> </w:t>
      </w:r>
      <w:r>
        <w:rPr>
          <w:sz w:val="28"/>
        </w:rPr>
        <w:t>Банка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 на дату совершения безвозмездной сделки (с учетом положений пункта 54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Методических рекомендаций).</w:t>
      </w:r>
    </w:p>
    <w:p w:rsidR="00622A08" w:rsidRDefault="00B37482">
      <w:pPr>
        <w:pStyle w:val="a3"/>
        <w:ind w:right="365"/>
      </w:pPr>
      <w:r>
        <w:t>Для долей участия в уставных капиталах коммерческих организаций и фондах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организационно-правовую</w:t>
      </w:r>
      <w:r>
        <w:rPr>
          <w:spacing w:val="1"/>
        </w:rPr>
        <w:t xml:space="preserve"> </w:t>
      </w:r>
      <w:r>
        <w:t>форму</w:t>
      </w:r>
      <w:r>
        <w:rPr>
          <w:spacing w:val="-67"/>
        </w:rPr>
        <w:t xml:space="preserve"> </w:t>
      </w:r>
      <w:r>
        <w:t>организации в соответствии с пунктом 179 настоящих Методических рекомендаций,</w:t>
      </w:r>
      <w:r>
        <w:rPr>
          <w:spacing w:val="-67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(адрес)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настоящих</w:t>
      </w:r>
      <w:r>
        <w:rPr>
          <w:spacing w:val="-67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уставный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181</w:t>
      </w:r>
      <w:r>
        <w:rPr>
          <w:spacing w:val="1"/>
        </w:rPr>
        <w:t xml:space="preserve"> </w:t>
      </w:r>
      <w:r>
        <w:t>настоящих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рекомендаций,</w:t>
      </w:r>
      <w:r>
        <w:rPr>
          <w:spacing w:val="-5"/>
        </w:rPr>
        <w:t xml:space="preserve"> </w:t>
      </w:r>
      <w:r>
        <w:t>доли</w:t>
      </w:r>
      <w:r>
        <w:rPr>
          <w:spacing w:val="-5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rPr>
          <w:spacing w:val="-5"/>
        </w:rPr>
        <w:t xml:space="preserve"> </w:t>
      </w:r>
      <w:r>
        <w:t>182</w:t>
      </w:r>
      <w:r>
        <w:rPr>
          <w:spacing w:val="-67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Методических рекомендаций.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right="365" w:firstLine="322"/>
        <w:jc w:val="both"/>
        <w:rPr>
          <w:sz w:val="28"/>
        </w:rPr>
      </w:pPr>
      <w:r>
        <w:rPr>
          <w:sz w:val="28"/>
        </w:rPr>
        <w:t xml:space="preserve">В строке </w:t>
      </w:r>
      <w:r>
        <w:rPr>
          <w:b/>
          <w:sz w:val="28"/>
        </w:rPr>
        <w:t xml:space="preserve">"Цифровые финансовые активы" </w:t>
      </w:r>
      <w:r>
        <w:rPr>
          <w:sz w:val="28"/>
        </w:rPr>
        <w:t>рекомендуется 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 активом).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 xml:space="preserve">В строке </w:t>
      </w:r>
      <w:r>
        <w:rPr>
          <w:b/>
          <w:sz w:val="28"/>
        </w:rPr>
        <w:t>"Цифровые права, включающие одновременно цифровые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финансовые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активы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цифровые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права"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 цифрового права, включающего одновременно цифровые финансовые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активы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цифровые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6"/>
          <w:sz w:val="28"/>
        </w:rPr>
        <w:t xml:space="preserve"> </w:t>
      </w:r>
      <w:r>
        <w:rPr>
          <w:sz w:val="28"/>
        </w:rPr>
        <w:t>(если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6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-16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вид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прав,</w:t>
      </w:r>
      <w:r>
        <w:rPr>
          <w:spacing w:val="8"/>
          <w:sz w:val="28"/>
        </w:rPr>
        <w:t xml:space="preserve"> </w:t>
      </w:r>
      <w:r>
        <w:rPr>
          <w:sz w:val="28"/>
        </w:rPr>
        <w:t>удостоверяемых</w:t>
      </w:r>
      <w:r>
        <w:rPr>
          <w:spacing w:val="8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8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8"/>
          <w:sz w:val="28"/>
        </w:rPr>
        <w:t xml:space="preserve"> </w:t>
      </w:r>
      <w:r>
        <w:rPr>
          <w:sz w:val="28"/>
        </w:rPr>
        <w:t>активами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иными</w:t>
      </w:r>
      <w:r>
        <w:rPr>
          <w:spacing w:val="8"/>
          <w:sz w:val="28"/>
        </w:rPr>
        <w:t xml:space="preserve"> </w:t>
      </w:r>
      <w:r>
        <w:rPr>
          <w:sz w:val="28"/>
        </w:rPr>
        <w:t>цифровыми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0" w:firstLine="0"/>
      </w:pPr>
      <w:r>
        <w:t>правами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прав).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 xml:space="preserve">В строке </w:t>
      </w:r>
      <w:r>
        <w:rPr>
          <w:b/>
          <w:sz w:val="28"/>
        </w:rPr>
        <w:t xml:space="preserve">"Утилитарные цифровые права" </w:t>
      </w:r>
      <w:r>
        <w:rPr>
          <w:sz w:val="28"/>
        </w:rPr>
        <w:t>рекомендуется указывать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уникальное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условное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обозначение,</w:t>
      </w:r>
      <w:r>
        <w:rPr>
          <w:spacing w:val="-15"/>
          <w:sz w:val="28"/>
        </w:rPr>
        <w:t xml:space="preserve"> </w:t>
      </w:r>
      <w:r>
        <w:rPr>
          <w:sz w:val="28"/>
        </w:rPr>
        <w:t>идентифицирующее</w:t>
      </w:r>
      <w:r>
        <w:rPr>
          <w:spacing w:val="-16"/>
          <w:sz w:val="28"/>
        </w:rPr>
        <w:t xml:space="preserve"> </w:t>
      </w:r>
      <w:r>
        <w:rPr>
          <w:sz w:val="28"/>
        </w:rPr>
        <w:t>утилитарное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цифровое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"Цифровая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валюта"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транслитерации).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3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"Приобретатель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(права)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сделке"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10"/>
          <w:sz w:val="28"/>
        </w:rPr>
        <w:t xml:space="preserve"> </w:t>
      </w:r>
      <w:r>
        <w:rPr>
          <w:sz w:val="28"/>
        </w:rPr>
        <w:t>лицом</w:t>
      </w:r>
      <w:r>
        <w:rPr>
          <w:spacing w:val="-9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-9"/>
          <w:sz w:val="28"/>
        </w:rPr>
        <w:t xml:space="preserve"> </w:t>
      </w:r>
      <w:r>
        <w:rPr>
          <w:sz w:val="28"/>
        </w:rPr>
        <w:t>имя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68"/>
          <w:sz w:val="28"/>
        </w:rPr>
        <w:t xml:space="preserve"> </w:t>
      </w:r>
      <w:r>
        <w:rPr>
          <w:sz w:val="28"/>
        </w:rPr>
        <w:t>(при наличии) (в именительном падеже) полностью, без сокращений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документом, удостоверяющим личность, а также серия и номер паспорта. 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-68"/>
          <w:sz w:val="28"/>
        </w:rPr>
        <w:t xml:space="preserve"> </w:t>
      </w:r>
      <w:r>
        <w:rPr>
          <w:sz w:val="28"/>
        </w:rPr>
        <w:t>14-летнего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13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-13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13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-13"/>
          <w:sz w:val="28"/>
        </w:rPr>
        <w:t xml:space="preserve"> </w:t>
      </w:r>
      <w:r>
        <w:rPr>
          <w:sz w:val="28"/>
        </w:rPr>
        <w:t>имя,</w:t>
      </w:r>
      <w:r>
        <w:rPr>
          <w:spacing w:val="-1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68"/>
          <w:sz w:val="28"/>
        </w:rPr>
        <w:t xml:space="preserve"> </w:t>
      </w:r>
      <w:r>
        <w:rPr>
          <w:sz w:val="28"/>
        </w:rPr>
        <w:t>именительном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падеже),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серия,</w:t>
      </w:r>
      <w:r>
        <w:rPr>
          <w:spacing w:val="-6"/>
          <w:sz w:val="28"/>
        </w:rPr>
        <w:t xml:space="preserve"> </w:t>
      </w:r>
      <w:r>
        <w:rPr>
          <w:sz w:val="28"/>
        </w:rPr>
        <w:t>номер</w:t>
      </w:r>
      <w:r>
        <w:rPr>
          <w:spacing w:val="-6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-6"/>
          <w:sz w:val="28"/>
        </w:rPr>
        <w:t xml:space="preserve"> </w:t>
      </w: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-11"/>
          <w:sz w:val="28"/>
        </w:rPr>
        <w:t xml:space="preserve"> </w:t>
      </w:r>
      <w:r>
        <w:rPr>
          <w:sz w:val="28"/>
        </w:rPr>
        <w:t>выдавший</w:t>
      </w:r>
      <w:r>
        <w:rPr>
          <w:spacing w:val="-1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свидетельство.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актуальный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адрес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8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 лица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адрес, указанный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договоре.</w:t>
      </w:r>
    </w:p>
    <w:p w:rsidR="00622A08" w:rsidRDefault="00B37482">
      <w:pPr>
        <w:pStyle w:val="a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безвозмездной</w:t>
      </w:r>
      <w:r>
        <w:rPr>
          <w:spacing w:val="1"/>
        </w:rPr>
        <w:t xml:space="preserve"> </w:t>
      </w:r>
      <w:r>
        <w:t>сделки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графе</w:t>
      </w:r>
      <w:r>
        <w:rPr>
          <w:spacing w:val="-67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наименование,</w:t>
      </w:r>
      <w:r>
        <w:rPr>
          <w:spacing w:val="1"/>
        </w:rPr>
        <w:t xml:space="preserve"> </w:t>
      </w:r>
      <w:r>
        <w:t>идентификационный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налогоплательщика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регистрационный номер</w:t>
      </w:r>
      <w:r>
        <w:rPr>
          <w:spacing w:val="-2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3" w:firstLine="322"/>
        <w:jc w:val="both"/>
        <w:rPr>
          <w:sz w:val="28"/>
        </w:rPr>
      </w:pPr>
      <w:r>
        <w:rPr>
          <w:sz w:val="28"/>
        </w:rPr>
        <w:t xml:space="preserve">В графе </w:t>
      </w:r>
      <w:r>
        <w:rPr>
          <w:b/>
          <w:sz w:val="28"/>
        </w:rPr>
        <w:t xml:space="preserve">"Основание отчуждения имущества (права)"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(дата,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номер) соответствующего договора или акта). Для цифровых финансовых активов,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валюты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отчуждения.</w:t>
      </w:r>
    </w:p>
    <w:sectPr w:rsidR="00622A08" w:rsidSect="00622A08">
      <w:pgSz w:w="11910" w:h="16840"/>
      <w:pgMar w:top="760" w:right="200" w:bottom="280" w:left="960" w:header="4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48E" w:rsidRDefault="00F3148E" w:rsidP="00622A08">
      <w:r>
        <w:separator/>
      </w:r>
    </w:p>
  </w:endnote>
  <w:endnote w:type="continuationSeparator" w:id="0">
    <w:p w:rsidR="00F3148E" w:rsidRDefault="00F3148E" w:rsidP="0062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48E" w:rsidRDefault="00F3148E" w:rsidP="00622A08">
      <w:r>
        <w:separator/>
      </w:r>
    </w:p>
  </w:footnote>
  <w:footnote w:type="continuationSeparator" w:id="0">
    <w:p w:rsidR="00F3148E" w:rsidRDefault="00F3148E" w:rsidP="0062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08" w:rsidRDefault="00F3148E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9.55pt;margin-top:22.3pt;width:20pt;height:17.55pt;z-index:-16622592;mso-position-horizontal-relative:page;mso-position-vertical-relative:page" filled="f" stroked="f">
          <v:textbox inset="0,0,0,0">
            <w:txbxContent>
              <w:p w:rsidR="00622A08" w:rsidRDefault="00622A08">
                <w:pPr>
                  <w:pStyle w:val="a3"/>
                  <w:spacing w:before="8"/>
                  <w:ind w:left="60" w:right="0" w:firstLine="0"/>
                  <w:jc w:val="left"/>
                </w:pPr>
                <w:r>
                  <w:fldChar w:fldCharType="begin"/>
                </w:r>
                <w:r w:rsidR="00B37482">
                  <w:instrText xml:space="preserve"> PAGE </w:instrText>
                </w:r>
                <w:r>
                  <w:fldChar w:fldCharType="separate"/>
                </w:r>
                <w:r w:rsidR="000D10EF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08" w:rsidRDefault="00622A08">
    <w:pPr>
      <w:pStyle w:val="a3"/>
      <w:spacing w:line="14" w:lineRule="auto"/>
      <w:ind w:left="0" w:right="0" w:firstLine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08" w:rsidRDefault="00F3148E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55pt;margin-top:22.3pt;width:20pt;height:17.55pt;z-index:-16622080;mso-position-horizontal-relative:page;mso-position-vertical-relative:page" filled="f" stroked="f">
          <v:textbox inset="0,0,0,0">
            <w:txbxContent>
              <w:p w:rsidR="00622A08" w:rsidRDefault="00622A08">
                <w:pPr>
                  <w:pStyle w:val="a3"/>
                  <w:spacing w:before="8"/>
                  <w:ind w:left="60" w:right="0" w:firstLine="0"/>
                  <w:jc w:val="left"/>
                </w:pPr>
                <w:r>
                  <w:fldChar w:fldCharType="begin"/>
                </w:r>
                <w:r w:rsidR="00B37482">
                  <w:instrText xml:space="preserve"> PAGE </w:instrText>
                </w:r>
                <w:r>
                  <w:fldChar w:fldCharType="separate"/>
                </w:r>
                <w:r w:rsidR="000D10EF">
                  <w:rPr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E95"/>
    <w:multiLevelType w:val="hybridMultilevel"/>
    <w:tmpl w:val="EEA84988"/>
    <w:lvl w:ilvl="0" w:tplc="69B82FA2">
      <w:start w:val="54"/>
      <w:numFmt w:val="decimal"/>
      <w:lvlText w:val="%1."/>
      <w:lvlJc w:val="left"/>
      <w:pPr>
        <w:ind w:left="174" w:hanging="74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22332E">
      <w:start w:val="1"/>
      <w:numFmt w:val="decimal"/>
      <w:lvlText w:val="%2)"/>
      <w:lvlJc w:val="left"/>
      <w:pPr>
        <w:ind w:left="174" w:hanging="304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EB44173C">
      <w:numFmt w:val="bullet"/>
      <w:lvlText w:val="•"/>
      <w:lvlJc w:val="left"/>
      <w:pPr>
        <w:ind w:left="1300" w:hanging="304"/>
      </w:pPr>
      <w:rPr>
        <w:rFonts w:hint="default"/>
        <w:lang w:val="ru-RU" w:eastAsia="en-US" w:bidi="ar-SA"/>
      </w:rPr>
    </w:lvl>
    <w:lvl w:ilvl="3" w:tplc="B330B180">
      <w:numFmt w:val="bullet"/>
      <w:lvlText w:val="•"/>
      <w:lvlJc w:val="left"/>
      <w:pPr>
        <w:ind w:left="2480" w:hanging="304"/>
      </w:pPr>
      <w:rPr>
        <w:rFonts w:hint="default"/>
        <w:lang w:val="ru-RU" w:eastAsia="en-US" w:bidi="ar-SA"/>
      </w:rPr>
    </w:lvl>
    <w:lvl w:ilvl="4" w:tplc="F370A5C0">
      <w:numFmt w:val="bullet"/>
      <w:lvlText w:val="•"/>
      <w:lvlJc w:val="left"/>
      <w:pPr>
        <w:ind w:left="3661" w:hanging="304"/>
      </w:pPr>
      <w:rPr>
        <w:rFonts w:hint="default"/>
        <w:lang w:val="ru-RU" w:eastAsia="en-US" w:bidi="ar-SA"/>
      </w:rPr>
    </w:lvl>
    <w:lvl w:ilvl="5" w:tplc="4C1AD9A8">
      <w:numFmt w:val="bullet"/>
      <w:lvlText w:val="•"/>
      <w:lvlJc w:val="left"/>
      <w:pPr>
        <w:ind w:left="4842" w:hanging="304"/>
      </w:pPr>
      <w:rPr>
        <w:rFonts w:hint="default"/>
        <w:lang w:val="ru-RU" w:eastAsia="en-US" w:bidi="ar-SA"/>
      </w:rPr>
    </w:lvl>
    <w:lvl w:ilvl="6" w:tplc="85A817BC">
      <w:numFmt w:val="bullet"/>
      <w:lvlText w:val="•"/>
      <w:lvlJc w:val="left"/>
      <w:pPr>
        <w:ind w:left="6023" w:hanging="304"/>
      </w:pPr>
      <w:rPr>
        <w:rFonts w:hint="default"/>
        <w:lang w:val="ru-RU" w:eastAsia="en-US" w:bidi="ar-SA"/>
      </w:rPr>
    </w:lvl>
    <w:lvl w:ilvl="7" w:tplc="E932D8DC">
      <w:numFmt w:val="bullet"/>
      <w:lvlText w:val="•"/>
      <w:lvlJc w:val="left"/>
      <w:pPr>
        <w:ind w:left="7203" w:hanging="304"/>
      </w:pPr>
      <w:rPr>
        <w:rFonts w:hint="default"/>
        <w:lang w:val="ru-RU" w:eastAsia="en-US" w:bidi="ar-SA"/>
      </w:rPr>
    </w:lvl>
    <w:lvl w:ilvl="8" w:tplc="01264D2C">
      <w:numFmt w:val="bullet"/>
      <w:lvlText w:val="•"/>
      <w:lvlJc w:val="left"/>
      <w:pPr>
        <w:ind w:left="8384" w:hanging="304"/>
      </w:pPr>
      <w:rPr>
        <w:rFonts w:hint="default"/>
        <w:lang w:val="ru-RU" w:eastAsia="en-US" w:bidi="ar-SA"/>
      </w:rPr>
    </w:lvl>
  </w:abstractNum>
  <w:abstractNum w:abstractNumId="1">
    <w:nsid w:val="44C91993"/>
    <w:multiLevelType w:val="hybridMultilevel"/>
    <w:tmpl w:val="B05C5C4C"/>
    <w:lvl w:ilvl="0" w:tplc="4AEA8AC8">
      <w:start w:val="1"/>
      <w:numFmt w:val="decimal"/>
      <w:lvlText w:val="%1)"/>
      <w:lvlJc w:val="left"/>
      <w:pPr>
        <w:ind w:left="174" w:hanging="8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02C342">
      <w:numFmt w:val="bullet"/>
      <w:lvlText w:val="•"/>
      <w:lvlJc w:val="left"/>
      <w:pPr>
        <w:ind w:left="1236" w:hanging="851"/>
      </w:pPr>
      <w:rPr>
        <w:rFonts w:hint="default"/>
        <w:lang w:val="ru-RU" w:eastAsia="en-US" w:bidi="ar-SA"/>
      </w:rPr>
    </w:lvl>
    <w:lvl w:ilvl="2" w:tplc="6C323356">
      <w:numFmt w:val="bullet"/>
      <w:lvlText w:val="•"/>
      <w:lvlJc w:val="left"/>
      <w:pPr>
        <w:ind w:left="2293" w:hanging="851"/>
      </w:pPr>
      <w:rPr>
        <w:rFonts w:hint="default"/>
        <w:lang w:val="ru-RU" w:eastAsia="en-US" w:bidi="ar-SA"/>
      </w:rPr>
    </w:lvl>
    <w:lvl w:ilvl="3" w:tplc="C824B9EA">
      <w:numFmt w:val="bullet"/>
      <w:lvlText w:val="•"/>
      <w:lvlJc w:val="left"/>
      <w:pPr>
        <w:ind w:left="3349" w:hanging="851"/>
      </w:pPr>
      <w:rPr>
        <w:rFonts w:hint="default"/>
        <w:lang w:val="ru-RU" w:eastAsia="en-US" w:bidi="ar-SA"/>
      </w:rPr>
    </w:lvl>
    <w:lvl w:ilvl="4" w:tplc="BD0E7C84">
      <w:numFmt w:val="bullet"/>
      <w:lvlText w:val="•"/>
      <w:lvlJc w:val="left"/>
      <w:pPr>
        <w:ind w:left="4406" w:hanging="851"/>
      </w:pPr>
      <w:rPr>
        <w:rFonts w:hint="default"/>
        <w:lang w:val="ru-RU" w:eastAsia="en-US" w:bidi="ar-SA"/>
      </w:rPr>
    </w:lvl>
    <w:lvl w:ilvl="5" w:tplc="6EB44740">
      <w:numFmt w:val="bullet"/>
      <w:lvlText w:val="•"/>
      <w:lvlJc w:val="left"/>
      <w:pPr>
        <w:ind w:left="5463" w:hanging="851"/>
      </w:pPr>
      <w:rPr>
        <w:rFonts w:hint="default"/>
        <w:lang w:val="ru-RU" w:eastAsia="en-US" w:bidi="ar-SA"/>
      </w:rPr>
    </w:lvl>
    <w:lvl w:ilvl="6" w:tplc="BD3A03D2">
      <w:numFmt w:val="bullet"/>
      <w:lvlText w:val="•"/>
      <w:lvlJc w:val="left"/>
      <w:pPr>
        <w:ind w:left="6519" w:hanging="851"/>
      </w:pPr>
      <w:rPr>
        <w:rFonts w:hint="default"/>
        <w:lang w:val="ru-RU" w:eastAsia="en-US" w:bidi="ar-SA"/>
      </w:rPr>
    </w:lvl>
    <w:lvl w:ilvl="7" w:tplc="FA32D43A">
      <w:numFmt w:val="bullet"/>
      <w:lvlText w:val="•"/>
      <w:lvlJc w:val="left"/>
      <w:pPr>
        <w:ind w:left="7576" w:hanging="851"/>
      </w:pPr>
      <w:rPr>
        <w:rFonts w:hint="default"/>
        <w:lang w:val="ru-RU" w:eastAsia="en-US" w:bidi="ar-SA"/>
      </w:rPr>
    </w:lvl>
    <w:lvl w:ilvl="8" w:tplc="367C936E">
      <w:numFmt w:val="bullet"/>
      <w:lvlText w:val="•"/>
      <w:lvlJc w:val="left"/>
      <w:pPr>
        <w:ind w:left="8632" w:hanging="851"/>
      </w:pPr>
      <w:rPr>
        <w:rFonts w:hint="default"/>
        <w:lang w:val="ru-RU" w:eastAsia="en-US" w:bidi="ar-SA"/>
      </w:rPr>
    </w:lvl>
  </w:abstractNum>
  <w:abstractNum w:abstractNumId="2">
    <w:nsid w:val="48A107E0"/>
    <w:multiLevelType w:val="hybridMultilevel"/>
    <w:tmpl w:val="AB764A3C"/>
    <w:lvl w:ilvl="0" w:tplc="503EA970">
      <w:start w:val="1"/>
      <w:numFmt w:val="decimal"/>
      <w:lvlText w:val="%1)"/>
      <w:lvlJc w:val="left"/>
      <w:pPr>
        <w:ind w:left="108" w:hanging="4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FE710C">
      <w:numFmt w:val="bullet"/>
      <w:lvlText w:val="•"/>
      <w:lvlJc w:val="left"/>
      <w:pPr>
        <w:ind w:left="1108" w:hanging="454"/>
      </w:pPr>
      <w:rPr>
        <w:rFonts w:hint="default"/>
        <w:lang w:val="ru-RU" w:eastAsia="en-US" w:bidi="ar-SA"/>
      </w:rPr>
    </w:lvl>
    <w:lvl w:ilvl="2" w:tplc="4DD41C2E">
      <w:numFmt w:val="bullet"/>
      <w:lvlText w:val="•"/>
      <w:lvlJc w:val="left"/>
      <w:pPr>
        <w:ind w:left="2117" w:hanging="454"/>
      </w:pPr>
      <w:rPr>
        <w:rFonts w:hint="default"/>
        <w:lang w:val="ru-RU" w:eastAsia="en-US" w:bidi="ar-SA"/>
      </w:rPr>
    </w:lvl>
    <w:lvl w:ilvl="3" w:tplc="60F88C8E">
      <w:numFmt w:val="bullet"/>
      <w:lvlText w:val="•"/>
      <w:lvlJc w:val="left"/>
      <w:pPr>
        <w:ind w:left="3125" w:hanging="454"/>
      </w:pPr>
      <w:rPr>
        <w:rFonts w:hint="default"/>
        <w:lang w:val="ru-RU" w:eastAsia="en-US" w:bidi="ar-SA"/>
      </w:rPr>
    </w:lvl>
    <w:lvl w:ilvl="4" w:tplc="BA8E6A40">
      <w:numFmt w:val="bullet"/>
      <w:lvlText w:val="•"/>
      <w:lvlJc w:val="left"/>
      <w:pPr>
        <w:ind w:left="4134" w:hanging="454"/>
      </w:pPr>
      <w:rPr>
        <w:rFonts w:hint="default"/>
        <w:lang w:val="ru-RU" w:eastAsia="en-US" w:bidi="ar-SA"/>
      </w:rPr>
    </w:lvl>
    <w:lvl w:ilvl="5" w:tplc="85CA1B28">
      <w:numFmt w:val="bullet"/>
      <w:lvlText w:val="•"/>
      <w:lvlJc w:val="left"/>
      <w:pPr>
        <w:ind w:left="5142" w:hanging="454"/>
      </w:pPr>
      <w:rPr>
        <w:rFonts w:hint="default"/>
        <w:lang w:val="ru-RU" w:eastAsia="en-US" w:bidi="ar-SA"/>
      </w:rPr>
    </w:lvl>
    <w:lvl w:ilvl="6" w:tplc="32403DA6">
      <w:numFmt w:val="bullet"/>
      <w:lvlText w:val="•"/>
      <w:lvlJc w:val="left"/>
      <w:pPr>
        <w:ind w:left="6151" w:hanging="454"/>
      </w:pPr>
      <w:rPr>
        <w:rFonts w:hint="default"/>
        <w:lang w:val="ru-RU" w:eastAsia="en-US" w:bidi="ar-SA"/>
      </w:rPr>
    </w:lvl>
    <w:lvl w:ilvl="7" w:tplc="53ECE2C2">
      <w:numFmt w:val="bullet"/>
      <w:lvlText w:val="•"/>
      <w:lvlJc w:val="left"/>
      <w:pPr>
        <w:ind w:left="7159" w:hanging="454"/>
      </w:pPr>
      <w:rPr>
        <w:rFonts w:hint="default"/>
        <w:lang w:val="ru-RU" w:eastAsia="en-US" w:bidi="ar-SA"/>
      </w:rPr>
    </w:lvl>
    <w:lvl w:ilvl="8" w:tplc="C28C0A50">
      <w:numFmt w:val="bullet"/>
      <w:lvlText w:val="•"/>
      <w:lvlJc w:val="left"/>
      <w:pPr>
        <w:ind w:left="8168" w:hanging="454"/>
      </w:pPr>
      <w:rPr>
        <w:rFonts w:hint="default"/>
        <w:lang w:val="ru-RU" w:eastAsia="en-US" w:bidi="ar-SA"/>
      </w:rPr>
    </w:lvl>
  </w:abstractNum>
  <w:abstractNum w:abstractNumId="3">
    <w:nsid w:val="4B13538D"/>
    <w:multiLevelType w:val="hybridMultilevel"/>
    <w:tmpl w:val="01AA4E38"/>
    <w:lvl w:ilvl="0" w:tplc="49826AB0">
      <w:start w:val="1"/>
      <w:numFmt w:val="upperRoman"/>
      <w:lvlText w:val="%1."/>
      <w:lvlJc w:val="left"/>
      <w:pPr>
        <w:ind w:left="2533" w:hanging="24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3F08932A">
      <w:numFmt w:val="bullet"/>
      <w:lvlText w:val="•"/>
      <w:lvlJc w:val="left"/>
      <w:pPr>
        <w:ind w:left="3360" w:hanging="249"/>
      </w:pPr>
      <w:rPr>
        <w:rFonts w:hint="default"/>
        <w:lang w:val="ru-RU" w:eastAsia="en-US" w:bidi="ar-SA"/>
      </w:rPr>
    </w:lvl>
    <w:lvl w:ilvl="2" w:tplc="226E590E">
      <w:numFmt w:val="bullet"/>
      <w:lvlText w:val="•"/>
      <w:lvlJc w:val="left"/>
      <w:pPr>
        <w:ind w:left="4181" w:hanging="249"/>
      </w:pPr>
      <w:rPr>
        <w:rFonts w:hint="default"/>
        <w:lang w:val="ru-RU" w:eastAsia="en-US" w:bidi="ar-SA"/>
      </w:rPr>
    </w:lvl>
    <w:lvl w:ilvl="3" w:tplc="F0848170">
      <w:numFmt w:val="bullet"/>
      <w:lvlText w:val="•"/>
      <w:lvlJc w:val="left"/>
      <w:pPr>
        <w:ind w:left="5001" w:hanging="249"/>
      </w:pPr>
      <w:rPr>
        <w:rFonts w:hint="default"/>
        <w:lang w:val="ru-RU" w:eastAsia="en-US" w:bidi="ar-SA"/>
      </w:rPr>
    </w:lvl>
    <w:lvl w:ilvl="4" w:tplc="16504DD8">
      <w:numFmt w:val="bullet"/>
      <w:lvlText w:val="•"/>
      <w:lvlJc w:val="left"/>
      <w:pPr>
        <w:ind w:left="5822" w:hanging="249"/>
      </w:pPr>
      <w:rPr>
        <w:rFonts w:hint="default"/>
        <w:lang w:val="ru-RU" w:eastAsia="en-US" w:bidi="ar-SA"/>
      </w:rPr>
    </w:lvl>
    <w:lvl w:ilvl="5" w:tplc="DD18A372">
      <w:numFmt w:val="bullet"/>
      <w:lvlText w:val="•"/>
      <w:lvlJc w:val="left"/>
      <w:pPr>
        <w:ind w:left="6643" w:hanging="249"/>
      </w:pPr>
      <w:rPr>
        <w:rFonts w:hint="default"/>
        <w:lang w:val="ru-RU" w:eastAsia="en-US" w:bidi="ar-SA"/>
      </w:rPr>
    </w:lvl>
    <w:lvl w:ilvl="6" w:tplc="C114A626">
      <w:numFmt w:val="bullet"/>
      <w:lvlText w:val="•"/>
      <w:lvlJc w:val="left"/>
      <w:pPr>
        <w:ind w:left="7463" w:hanging="249"/>
      </w:pPr>
      <w:rPr>
        <w:rFonts w:hint="default"/>
        <w:lang w:val="ru-RU" w:eastAsia="en-US" w:bidi="ar-SA"/>
      </w:rPr>
    </w:lvl>
    <w:lvl w:ilvl="7" w:tplc="7F5EBCD8">
      <w:numFmt w:val="bullet"/>
      <w:lvlText w:val="•"/>
      <w:lvlJc w:val="left"/>
      <w:pPr>
        <w:ind w:left="8284" w:hanging="249"/>
      </w:pPr>
      <w:rPr>
        <w:rFonts w:hint="default"/>
        <w:lang w:val="ru-RU" w:eastAsia="en-US" w:bidi="ar-SA"/>
      </w:rPr>
    </w:lvl>
    <w:lvl w:ilvl="8" w:tplc="33AEF92E">
      <w:numFmt w:val="bullet"/>
      <w:lvlText w:val="•"/>
      <w:lvlJc w:val="left"/>
      <w:pPr>
        <w:ind w:left="9104" w:hanging="249"/>
      </w:pPr>
      <w:rPr>
        <w:rFonts w:hint="default"/>
        <w:lang w:val="ru-RU" w:eastAsia="en-US" w:bidi="ar-SA"/>
      </w:rPr>
    </w:lvl>
  </w:abstractNum>
  <w:abstractNum w:abstractNumId="4">
    <w:nsid w:val="6E1973DF"/>
    <w:multiLevelType w:val="hybridMultilevel"/>
    <w:tmpl w:val="0BFAF28E"/>
    <w:lvl w:ilvl="0" w:tplc="E200A760">
      <w:start w:val="1"/>
      <w:numFmt w:val="decimal"/>
      <w:lvlText w:val="%1)"/>
      <w:lvlJc w:val="left"/>
      <w:pPr>
        <w:ind w:left="108" w:hanging="4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C860C4">
      <w:numFmt w:val="bullet"/>
      <w:lvlText w:val="•"/>
      <w:lvlJc w:val="left"/>
      <w:pPr>
        <w:ind w:left="1108" w:hanging="454"/>
      </w:pPr>
      <w:rPr>
        <w:rFonts w:hint="default"/>
        <w:lang w:val="ru-RU" w:eastAsia="en-US" w:bidi="ar-SA"/>
      </w:rPr>
    </w:lvl>
    <w:lvl w:ilvl="2" w:tplc="BAA27042">
      <w:numFmt w:val="bullet"/>
      <w:lvlText w:val="•"/>
      <w:lvlJc w:val="left"/>
      <w:pPr>
        <w:ind w:left="2117" w:hanging="454"/>
      </w:pPr>
      <w:rPr>
        <w:rFonts w:hint="default"/>
        <w:lang w:val="ru-RU" w:eastAsia="en-US" w:bidi="ar-SA"/>
      </w:rPr>
    </w:lvl>
    <w:lvl w:ilvl="3" w:tplc="FF1ECCD4">
      <w:numFmt w:val="bullet"/>
      <w:lvlText w:val="•"/>
      <w:lvlJc w:val="left"/>
      <w:pPr>
        <w:ind w:left="3125" w:hanging="454"/>
      </w:pPr>
      <w:rPr>
        <w:rFonts w:hint="default"/>
        <w:lang w:val="ru-RU" w:eastAsia="en-US" w:bidi="ar-SA"/>
      </w:rPr>
    </w:lvl>
    <w:lvl w:ilvl="4" w:tplc="99B8BF1A">
      <w:numFmt w:val="bullet"/>
      <w:lvlText w:val="•"/>
      <w:lvlJc w:val="left"/>
      <w:pPr>
        <w:ind w:left="4134" w:hanging="454"/>
      </w:pPr>
      <w:rPr>
        <w:rFonts w:hint="default"/>
        <w:lang w:val="ru-RU" w:eastAsia="en-US" w:bidi="ar-SA"/>
      </w:rPr>
    </w:lvl>
    <w:lvl w:ilvl="5" w:tplc="C876E124">
      <w:numFmt w:val="bullet"/>
      <w:lvlText w:val="•"/>
      <w:lvlJc w:val="left"/>
      <w:pPr>
        <w:ind w:left="5142" w:hanging="454"/>
      </w:pPr>
      <w:rPr>
        <w:rFonts w:hint="default"/>
        <w:lang w:val="ru-RU" w:eastAsia="en-US" w:bidi="ar-SA"/>
      </w:rPr>
    </w:lvl>
    <w:lvl w:ilvl="6" w:tplc="E4620360">
      <w:numFmt w:val="bullet"/>
      <w:lvlText w:val="•"/>
      <w:lvlJc w:val="left"/>
      <w:pPr>
        <w:ind w:left="6151" w:hanging="454"/>
      </w:pPr>
      <w:rPr>
        <w:rFonts w:hint="default"/>
        <w:lang w:val="ru-RU" w:eastAsia="en-US" w:bidi="ar-SA"/>
      </w:rPr>
    </w:lvl>
    <w:lvl w:ilvl="7" w:tplc="E90AB64C">
      <w:numFmt w:val="bullet"/>
      <w:lvlText w:val="•"/>
      <w:lvlJc w:val="left"/>
      <w:pPr>
        <w:ind w:left="7159" w:hanging="454"/>
      </w:pPr>
      <w:rPr>
        <w:rFonts w:hint="default"/>
        <w:lang w:val="ru-RU" w:eastAsia="en-US" w:bidi="ar-SA"/>
      </w:rPr>
    </w:lvl>
    <w:lvl w:ilvl="8" w:tplc="21D433A0">
      <w:numFmt w:val="bullet"/>
      <w:lvlText w:val="•"/>
      <w:lvlJc w:val="left"/>
      <w:pPr>
        <w:ind w:left="8168" w:hanging="454"/>
      </w:pPr>
      <w:rPr>
        <w:rFonts w:hint="default"/>
        <w:lang w:val="ru-RU" w:eastAsia="en-US" w:bidi="ar-SA"/>
      </w:rPr>
    </w:lvl>
  </w:abstractNum>
  <w:abstractNum w:abstractNumId="5">
    <w:nsid w:val="73914E29"/>
    <w:multiLevelType w:val="hybridMultilevel"/>
    <w:tmpl w:val="A0F2EC3C"/>
    <w:lvl w:ilvl="0" w:tplc="5D40C874">
      <w:numFmt w:val="bullet"/>
      <w:lvlText w:val="-"/>
      <w:lvlJc w:val="left"/>
      <w:pPr>
        <w:ind w:left="1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EC2D1C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04E04FCA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7AB04C98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4" w:tplc="CF940886"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5" w:tplc="5A90CDF6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ED241D96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 w:tplc="75188AFA">
      <w:numFmt w:val="bullet"/>
      <w:lvlText w:val="•"/>
      <w:lvlJc w:val="left"/>
      <w:pPr>
        <w:ind w:left="7576" w:hanging="164"/>
      </w:pPr>
      <w:rPr>
        <w:rFonts w:hint="default"/>
        <w:lang w:val="ru-RU" w:eastAsia="en-US" w:bidi="ar-SA"/>
      </w:rPr>
    </w:lvl>
    <w:lvl w:ilvl="8" w:tplc="FD148E98">
      <w:numFmt w:val="bullet"/>
      <w:lvlText w:val="•"/>
      <w:lvlJc w:val="left"/>
      <w:pPr>
        <w:ind w:left="8632" w:hanging="164"/>
      </w:pPr>
      <w:rPr>
        <w:rFonts w:hint="default"/>
        <w:lang w:val="ru-RU" w:eastAsia="en-US" w:bidi="ar-SA"/>
      </w:rPr>
    </w:lvl>
  </w:abstractNum>
  <w:abstractNum w:abstractNumId="6">
    <w:nsid w:val="75AB66B5"/>
    <w:multiLevelType w:val="hybridMultilevel"/>
    <w:tmpl w:val="1478C6BA"/>
    <w:lvl w:ilvl="0" w:tplc="7FD451A0">
      <w:start w:val="1"/>
      <w:numFmt w:val="decimal"/>
      <w:lvlText w:val="%1)"/>
      <w:lvlJc w:val="left"/>
      <w:pPr>
        <w:ind w:left="108" w:hanging="4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1270AC">
      <w:numFmt w:val="bullet"/>
      <w:lvlText w:val="•"/>
      <w:lvlJc w:val="left"/>
      <w:pPr>
        <w:ind w:left="1108" w:hanging="454"/>
      </w:pPr>
      <w:rPr>
        <w:rFonts w:hint="default"/>
        <w:lang w:val="ru-RU" w:eastAsia="en-US" w:bidi="ar-SA"/>
      </w:rPr>
    </w:lvl>
    <w:lvl w:ilvl="2" w:tplc="04F8F3C8">
      <w:numFmt w:val="bullet"/>
      <w:lvlText w:val="•"/>
      <w:lvlJc w:val="left"/>
      <w:pPr>
        <w:ind w:left="2117" w:hanging="454"/>
      </w:pPr>
      <w:rPr>
        <w:rFonts w:hint="default"/>
        <w:lang w:val="ru-RU" w:eastAsia="en-US" w:bidi="ar-SA"/>
      </w:rPr>
    </w:lvl>
    <w:lvl w:ilvl="3" w:tplc="D32263C8">
      <w:numFmt w:val="bullet"/>
      <w:lvlText w:val="•"/>
      <w:lvlJc w:val="left"/>
      <w:pPr>
        <w:ind w:left="3125" w:hanging="454"/>
      </w:pPr>
      <w:rPr>
        <w:rFonts w:hint="default"/>
        <w:lang w:val="ru-RU" w:eastAsia="en-US" w:bidi="ar-SA"/>
      </w:rPr>
    </w:lvl>
    <w:lvl w:ilvl="4" w:tplc="8F38EC26">
      <w:numFmt w:val="bullet"/>
      <w:lvlText w:val="•"/>
      <w:lvlJc w:val="left"/>
      <w:pPr>
        <w:ind w:left="4134" w:hanging="454"/>
      </w:pPr>
      <w:rPr>
        <w:rFonts w:hint="default"/>
        <w:lang w:val="ru-RU" w:eastAsia="en-US" w:bidi="ar-SA"/>
      </w:rPr>
    </w:lvl>
    <w:lvl w:ilvl="5" w:tplc="0F0CBD5E">
      <w:numFmt w:val="bullet"/>
      <w:lvlText w:val="•"/>
      <w:lvlJc w:val="left"/>
      <w:pPr>
        <w:ind w:left="5142" w:hanging="454"/>
      </w:pPr>
      <w:rPr>
        <w:rFonts w:hint="default"/>
        <w:lang w:val="ru-RU" w:eastAsia="en-US" w:bidi="ar-SA"/>
      </w:rPr>
    </w:lvl>
    <w:lvl w:ilvl="6" w:tplc="6DBAEF3E">
      <w:numFmt w:val="bullet"/>
      <w:lvlText w:val="•"/>
      <w:lvlJc w:val="left"/>
      <w:pPr>
        <w:ind w:left="6151" w:hanging="454"/>
      </w:pPr>
      <w:rPr>
        <w:rFonts w:hint="default"/>
        <w:lang w:val="ru-RU" w:eastAsia="en-US" w:bidi="ar-SA"/>
      </w:rPr>
    </w:lvl>
    <w:lvl w:ilvl="7" w:tplc="B090010E">
      <w:numFmt w:val="bullet"/>
      <w:lvlText w:val="•"/>
      <w:lvlJc w:val="left"/>
      <w:pPr>
        <w:ind w:left="7159" w:hanging="454"/>
      </w:pPr>
      <w:rPr>
        <w:rFonts w:hint="default"/>
        <w:lang w:val="ru-RU" w:eastAsia="en-US" w:bidi="ar-SA"/>
      </w:rPr>
    </w:lvl>
    <w:lvl w:ilvl="8" w:tplc="F5B6CAA2">
      <w:numFmt w:val="bullet"/>
      <w:lvlText w:val="•"/>
      <w:lvlJc w:val="left"/>
      <w:pPr>
        <w:ind w:left="8168" w:hanging="454"/>
      </w:pPr>
      <w:rPr>
        <w:rFonts w:hint="default"/>
        <w:lang w:val="ru-RU" w:eastAsia="en-US" w:bidi="ar-SA"/>
      </w:rPr>
    </w:lvl>
  </w:abstractNum>
  <w:abstractNum w:abstractNumId="7">
    <w:nsid w:val="761267B2"/>
    <w:multiLevelType w:val="hybridMultilevel"/>
    <w:tmpl w:val="B7585496"/>
    <w:lvl w:ilvl="0" w:tplc="576051CA">
      <w:start w:val="1"/>
      <w:numFmt w:val="decimal"/>
      <w:lvlText w:val="%1)"/>
      <w:lvlJc w:val="left"/>
      <w:pPr>
        <w:ind w:left="174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E2DD0A">
      <w:numFmt w:val="bullet"/>
      <w:lvlText w:val="•"/>
      <w:lvlJc w:val="left"/>
      <w:pPr>
        <w:ind w:left="1236" w:hanging="567"/>
      </w:pPr>
      <w:rPr>
        <w:rFonts w:hint="default"/>
        <w:lang w:val="ru-RU" w:eastAsia="en-US" w:bidi="ar-SA"/>
      </w:rPr>
    </w:lvl>
    <w:lvl w:ilvl="2" w:tplc="4D16D516">
      <w:numFmt w:val="bullet"/>
      <w:lvlText w:val="•"/>
      <w:lvlJc w:val="left"/>
      <w:pPr>
        <w:ind w:left="2293" w:hanging="567"/>
      </w:pPr>
      <w:rPr>
        <w:rFonts w:hint="default"/>
        <w:lang w:val="ru-RU" w:eastAsia="en-US" w:bidi="ar-SA"/>
      </w:rPr>
    </w:lvl>
    <w:lvl w:ilvl="3" w:tplc="4940919E">
      <w:numFmt w:val="bullet"/>
      <w:lvlText w:val="•"/>
      <w:lvlJc w:val="left"/>
      <w:pPr>
        <w:ind w:left="3349" w:hanging="567"/>
      </w:pPr>
      <w:rPr>
        <w:rFonts w:hint="default"/>
        <w:lang w:val="ru-RU" w:eastAsia="en-US" w:bidi="ar-SA"/>
      </w:rPr>
    </w:lvl>
    <w:lvl w:ilvl="4" w:tplc="D95E6380">
      <w:numFmt w:val="bullet"/>
      <w:lvlText w:val="•"/>
      <w:lvlJc w:val="left"/>
      <w:pPr>
        <w:ind w:left="4406" w:hanging="567"/>
      </w:pPr>
      <w:rPr>
        <w:rFonts w:hint="default"/>
        <w:lang w:val="ru-RU" w:eastAsia="en-US" w:bidi="ar-SA"/>
      </w:rPr>
    </w:lvl>
    <w:lvl w:ilvl="5" w:tplc="7974ED3A">
      <w:numFmt w:val="bullet"/>
      <w:lvlText w:val="•"/>
      <w:lvlJc w:val="left"/>
      <w:pPr>
        <w:ind w:left="5463" w:hanging="567"/>
      </w:pPr>
      <w:rPr>
        <w:rFonts w:hint="default"/>
        <w:lang w:val="ru-RU" w:eastAsia="en-US" w:bidi="ar-SA"/>
      </w:rPr>
    </w:lvl>
    <w:lvl w:ilvl="6" w:tplc="80B4FD94">
      <w:numFmt w:val="bullet"/>
      <w:lvlText w:val="•"/>
      <w:lvlJc w:val="left"/>
      <w:pPr>
        <w:ind w:left="6519" w:hanging="567"/>
      </w:pPr>
      <w:rPr>
        <w:rFonts w:hint="default"/>
        <w:lang w:val="ru-RU" w:eastAsia="en-US" w:bidi="ar-SA"/>
      </w:rPr>
    </w:lvl>
    <w:lvl w:ilvl="7" w:tplc="D5887C18">
      <w:numFmt w:val="bullet"/>
      <w:lvlText w:val="•"/>
      <w:lvlJc w:val="left"/>
      <w:pPr>
        <w:ind w:left="7576" w:hanging="567"/>
      </w:pPr>
      <w:rPr>
        <w:rFonts w:hint="default"/>
        <w:lang w:val="ru-RU" w:eastAsia="en-US" w:bidi="ar-SA"/>
      </w:rPr>
    </w:lvl>
    <w:lvl w:ilvl="8" w:tplc="231A22F2">
      <w:numFmt w:val="bullet"/>
      <w:lvlText w:val="•"/>
      <w:lvlJc w:val="left"/>
      <w:pPr>
        <w:ind w:left="8632" w:hanging="567"/>
      </w:pPr>
      <w:rPr>
        <w:rFonts w:hint="default"/>
        <w:lang w:val="ru-RU" w:eastAsia="en-US" w:bidi="ar-SA"/>
      </w:rPr>
    </w:lvl>
  </w:abstractNum>
  <w:abstractNum w:abstractNumId="8">
    <w:nsid w:val="792D14E2"/>
    <w:multiLevelType w:val="hybridMultilevel"/>
    <w:tmpl w:val="AC4ED5C6"/>
    <w:lvl w:ilvl="0" w:tplc="C178C3A8">
      <w:start w:val="1"/>
      <w:numFmt w:val="decimal"/>
      <w:lvlText w:val="%1."/>
      <w:lvlJc w:val="left"/>
      <w:pPr>
        <w:ind w:left="174" w:hanging="531"/>
        <w:jc w:val="right"/>
      </w:pPr>
      <w:rPr>
        <w:rFonts w:hint="default"/>
        <w:w w:val="100"/>
        <w:lang w:val="ru-RU" w:eastAsia="en-US" w:bidi="ar-SA"/>
      </w:rPr>
    </w:lvl>
    <w:lvl w:ilvl="1" w:tplc="98044AAE">
      <w:start w:val="1"/>
      <w:numFmt w:val="decimal"/>
      <w:lvlText w:val="%2)"/>
      <w:lvlJc w:val="left"/>
      <w:pPr>
        <w:ind w:left="174" w:hanging="8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68DF06">
      <w:numFmt w:val="bullet"/>
      <w:lvlText w:val="•"/>
      <w:lvlJc w:val="left"/>
      <w:pPr>
        <w:ind w:left="1440" w:hanging="851"/>
      </w:pPr>
      <w:rPr>
        <w:rFonts w:hint="default"/>
        <w:lang w:val="ru-RU" w:eastAsia="en-US" w:bidi="ar-SA"/>
      </w:rPr>
    </w:lvl>
    <w:lvl w:ilvl="3" w:tplc="7D1E6204">
      <w:numFmt w:val="bullet"/>
      <w:lvlText w:val="•"/>
      <w:lvlJc w:val="left"/>
      <w:pPr>
        <w:ind w:left="2603" w:hanging="851"/>
      </w:pPr>
      <w:rPr>
        <w:rFonts w:hint="default"/>
        <w:lang w:val="ru-RU" w:eastAsia="en-US" w:bidi="ar-SA"/>
      </w:rPr>
    </w:lvl>
    <w:lvl w:ilvl="4" w:tplc="9210DA90">
      <w:numFmt w:val="bullet"/>
      <w:lvlText w:val="•"/>
      <w:lvlJc w:val="left"/>
      <w:pPr>
        <w:ind w:left="3766" w:hanging="851"/>
      </w:pPr>
      <w:rPr>
        <w:rFonts w:hint="default"/>
        <w:lang w:val="ru-RU" w:eastAsia="en-US" w:bidi="ar-SA"/>
      </w:rPr>
    </w:lvl>
    <w:lvl w:ilvl="5" w:tplc="5DAAD45A">
      <w:numFmt w:val="bullet"/>
      <w:lvlText w:val="•"/>
      <w:lvlJc w:val="left"/>
      <w:pPr>
        <w:ind w:left="4929" w:hanging="851"/>
      </w:pPr>
      <w:rPr>
        <w:rFonts w:hint="default"/>
        <w:lang w:val="ru-RU" w:eastAsia="en-US" w:bidi="ar-SA"/>
      </w:rPr>
    </w:lvl>
    <w:lvl w:ilvl="6" w:tplc="15EC4F0E">
      <w:numFmt w:val="bullet"/>
      <w:lvlText w:val="•"/>
      <w:lvlJc w:val="left"/>
      <w:pPr>
        <w:ind w:left="6093" w:hanging="851"/>
      </w:pPr>
      <w:rPr>
        <w:rFonts w:hint="default"/>
        <w:lang w:val="ru-RU" w:eastAsia="en-US" w:bidi="ar-SA"/>
      </w:rPr>
    </w:lvl>
    <w:lvl w:ilvl="7" w:tplc="49768274">
      <w:numFmt w:val="bullet"/>
      <w:lvlText w:val="•"/>
      <w:lvlJc w:val="left"/>
      <w:pPr>
        <w:ind w:left="7256" w:hanging="851"/>
      </w:pPr>
      <w:rPr>
        <w:rFonts w:hint="default"/>
        <w:lang w:val="ru-RU" w:eastAsia="en-US" w:bidi="ar-SA"/>
      </w:rPr>
    </w:lvl>
    <w:lvl w:ilvl="8" w:tplc="2CE6E756">
      <w:numFmt w:val="bullet"/>
      <w:lvlText w:val="•"/>
      <w:lvlJc w:val="left"/>
      <w:pPr>
        <w:ind w:left="8419" w:hanging="851"/>
      </w:pPr>
      <w:rPr>
        <w:rFonts w:hint="default"/>
        <w:lang w:val="ru-RU" w:eastAsia="en-US" w:bidi="ar-SA"/>
      </w:rPr>
    </w:lvl>
  </w:abstractNum>
  <w:abstractNum w:abstractNumId="9">
    <w:nsid w:val="7B705203"/>
    <w:multiLevelType w:val="hybridMultilevel"/>
    <w:tmpl w:val="29AAAE9C"/>
    <w:lvl w:ilvl="0" w:tplc="2C3C3FFE">
      <w:start w:val="1"/>
      <w:numFmt w:val="decimal"/>
      <w:lvlText w:val="%1)"/>
      <w:lvlJc w:val="left"/>
      <w:pPr>
        <w:ind w:left="108" w:hanging="4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00133A">
      <w:numFmt w:val="bullet"/>
      <w:lvlText w:val="•"/>
      <w:lvlJc w:val="left"/>
      <w:pPr>
        <w:ind w:left="1108" w:hanging="454"/>
      </w:pPr>
      <w:rPr>
        <w:rFonts w:hint="default"/>
        <w:lang w:val="ru-RU" w:eastAsia="en-US" w:bidi="ar-SA"/>
      </w:rPr>
    </w:lvl>
    <w:lvl w:ilvl="2" w:tplc="11625B8C">
      <w:numFmt w:val="bullet"/>
      <w:lvlText w:val="•"/>
      <w:lvlJc w:val="left"/>
      <w:pPr>
        <w:ind w:left="2117" w:hanging="454"/>
      </w:pPr>
      <w:rPr>
        <w:rFonts w:hint="default"/>
        <w:lang w:val="ru-RU" w:eastAsia="en-US" w:bidi="ar-SA"/>
      </w:rPr>
    </w:lvl>
    <w:lvl w:ilvl="3" w:tplc="6548D526">
      <w:numFmt w:val="bullet"/>
      <w:lvlText w:val="•"/>
      <w:lvlJc w:val="left"/>
      <w:pPr>
        <w:ind w:left="3125" w:hanging="454"/>
      </w:pPr>
      <w:rPr>
        <w:rFonts w:hint="default"/>
        <w:lang w:val="ru-RU" w:eastAsia="en-US" w:bidi="ar-SA"/>
      </w:rPr>
    </w:lvl>
    <w:lvl w:ilvl="4" w:tplc="CD4C6246">
      <w:numFmt w:val="bullet"/>
      <w:lvlText w:val="•"/>
      <w:lvlJc w:val="left"/>
      <w:pPr>
        <w:ind w:left="4134" w:hanging="454"/>
      </w:pPr>
      <w:rPr>
        <w:rFonts w:hint="default"/>
        <w:lang w:val="ru-RU" w:eastAsia="en-US" w:bidi="ar-SA"/>
      </w:rPr>
    </w:lvl>
    <w:lvl w:ilvl="5" w:tplc="8F3A24DE">
      <w:numFmt w:val="bullet"/>
      <w:lvlText w:val="•"/>
      <w:lvlJc w:val="left"/>
      <w:pPr>
        <w:ind w:left="5142" w:hanging="454"/>
      </w:pPr>
      <w:rPr>
        <w:rFonts w:hint="default"/>
        <w:lang w:val="ru-RU" w:eastAsia="en-US" w:bidi="ar-SA"/>
      </w:rPr>
    </w:lvl>
    <w:lvl w:ilvl="6" w:tplc="B802D326">
      <w:numFmt w:val="bullet"/>
      <w:lvlText w:val="•"/>
      <w:lvlJc w:val="left"/>
      <w:pPr>
        <w:ind w:left="6151" w:hanging="454"/>
      </w:pPr>
      <w:rPr>
        <w:rFonts w:hint="default"/>
        <w:lang w:val="ru-RU" w:eastAsia="en-US" w:bidi="ar-SA"/>
      </w:rPr>
    </w:lvl>
    <w:lvl w:ilvl="7" w:tplc="E90879E8">
      <w:numFmt w:val="bullet"/>
      <w:lvlText w:val="•"/>
      <w:lvlJc w:val="left"/>
      <w:pPr>
        <w:ind w:left="7159" w:hanging="454"/>
      </w:pPr>
      <w:rPr>
        <w:rFonts w:hint="default"/>
        <w:lang w:val="ru-RU" w:eastAsia="en-US" w:bidi="ar-SA"/>
      </w:rPr>
    </w:lvl>
    <w:lvl w:ilvl="8" w:tplc="440CE572">
      <w:numFmt w:val="bullet"/>
      <w:lvlText w:val="•"/>
      <w:lvlJc w:val="left"/>
      <w:pPr>
        <w:ind w:left="8168" w:hanging="454"/>
      </w:pPr>
      <w:rPr>
        <w:rFonts w:hint="default"/>
        <w:lang w:val="ru-RU" w:eastAsia="en-US" w:bidi="ar-SA"/>
      </w:rPr>
    </w:lvl>
  </w:abstractNum>
  <w:abstractNum w:abstractNumId="10">
    <w:nsid w:val="7CB452CE"/>
    <w:multiLevelType w:val="hybridMultilevel"/>
    <w:tmpl w:val="09CC3B5C"/>
    <w:lvl w:ilvl="0" w:tplc="9C225AEA">
      <w:start w:val="1"/>
      <w:numFmt w:val="decimal"/>
      <w:lvlText w:val="%1)"/>
      <w:lvlJc w:val="left"/>
      <w:pPr>
        <w:ind w:left="1591" w:hanging="8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4ECF0E">
      <w:numFmt w:val="bullet"/>
      <w:lvlText w:val="•"/>
      <w:lvlJc w:val="left"/>
      <w:pPr>
        <w:ind w:left="2514" w:hanging="851"/>
      </w:pPr>
      <w:rPr>
        <w:rFonts w:hint="default"/>
        <w:lang w:val="ru-RU" w:eastAsia="en-US" w:bidi="ar-SA"/>
      </w:rPr>
    </w:lvl>
    <w:lvl w:ilvl="2" w:tplc="FB8E1EBA">
      <w:numFmt w:val="bullet"/>
      <w:lvlText w:val="•"/>
      <w:lvlJc w:val="left"/>
      <w:pPr>
        <w:ind w:left="3429" w:hanging="851"/>
      </w:pPr>
      <w:rPr>
        <w:rFonts w:hint="default"/>
        <w:lang w:val="ru-RU" w:eastAsia="en-US" w:bidi="ar-SA"/>
      </w:rPr>
    </w:lvl>
    <w:lvl w:ilvl="3" w:tplc="1EFAD35C">
      <w:numFmt w:val="bullet"/>
      <w:lvlText w:val="•"/>
      <w:lvlJc w:val="left"/>
      <w:pPr>
        <w:ind w:left="4343" w:hanging="851"/>
      </w:pPr>
      <w:rPr>
        <w:rFonts w:hint="default"/>
        <w:lang w:val="ru-RU" w:eastAsia="en-US" w:bidi="ar-SA"/>
      </w:rPr>
    </w:lvl>
    <w:lvl w:ilvl="4" w:tplc="EAD4588E">
      <w:numFmt w:val="bullet"/>
      <w:lvlText w:val="•"/>
      <w:lvlJc w:val="left"/>
      <w:pPr>
        <w:ind w:left="5258" w:hanging="851"/>
      </w:pPr>
      <w:rPr>
        <w:rFonts w:hint="default"/>
        <w:lang w:val="ru-RU" w:eastAsia="en-US" w:bidi="ar-SA"/>
      </w:rPr>
    </w:lvl>
    <w:lvl w:ilvl="5" w:tplc="9696642E">
      <w:numFmt w:val="bullet"/>
      <w:lvlText w:val="•"/>
      <w:lvlJc w:val="left"/>
      <w:pPr>
        <w:ind w:left="6173" w:hanging="851"/>
      </w:pPr>
      <w:rPr>
        <w:rFonts w:hint="default"/>
        <w:lang w:val="ru-RU" w:eastAsia="en-US" w:bidi="ar-SA"/>
      </w:rPr>
    </w:lvl>
    <w:lvl w:ilvl="6" w:tplc="CE041830">
      <w:numFmt w:val="bullet"/>
      <w:lvlText w:val="•"/>
      <w:lvlJc w:val="left"/>
      <w:pPr>
        <w:ind w:left="7087" w:hanging="851"/>
      </w:pPr>
      <w:rPr>
        <w:rFonts w:hint="default"/>
        <w:lang w:val="ru-RU" w:eastAsia="en-US" w:bidi="ar-SA"/>
      </w:rPr>
    </w:lvl>
    <w:lvl w:ilvl="7" w:tplc="5D4E0174">
      <w:numFmt w:val="bullet"/>
      <w:lvlText w:val="•"/>
      <w:lvlJc w:val="left"/>
      <w:pPr>
        <w:ind w:left="8002" w:hanging="851"/>
      </w:pPr>
      <w:rPr>
        <w:rFonts w:hint="default"/>
        <w:lang w:val="ru-RU" w:eastAsia="en-US" w:bidi="ar-SA"/>
      </w:rPr>
    </w:lvl>
    <w:lvl w:ilvl="8" w:tplc="1F5A0C2E">
      <w:numFmt w:val="bullet"/>
      <w:lvlText w:val="•"/>
      <w:lvlJc w:val="left"/>
      <w:pPr>
        <w:ind w:left="8916" w:hanging="85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22A08"/>
    <w:rsid w:val="000D10EF"/>
    <w:rsid w:val="00622A08"/>
    <w:rsid w:val="00B37482"/>
    <w:rsid w:val="00F3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2A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A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2A08"/>
    <w:pPr>
      <w:ind w:left="174" w:right="364" w:firstLine="56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22A08"/>
    <w:pPr>
      <w:ind w:left="74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22A08"/>
    <w:pPr>
      <w:ind w:left="174" w:right="364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622A08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7E0B1C8ADAC653FBEA55D1E9049ED91A63B5BC1BDB036D12C5B445229pEa3J" TargetMode="External"/><Relationship Id="rId13" Type="http://schemas.openxmlformats.org/officeDocument/2006/relationships/hyperlink" Target="consultantplus://offline/ref%3DC9E7374AA1332C6CF9FF0059DC9BC42D7E0C4094E90E8D4E87A0DE0B00JBsBL" TargetMode="External"/><Relationship Id="rId18" Type="http://schemas.openxmlformats.org/officeDocument/2006/relationships/hyperlink" Target="consultantplus://offline/ref%3D33E7B6DD529722622844D6F9EBC8DBA03B3FAEDA9118A1613233FFF35FCD6ECFCAED66496D73EC2Di9vDO" TargetMode="External"/><Relationship Id="rId26" Type="http://schemas.openxmlformats.org/officeDocument/2006/relationships/hyperlink" Target="https://mintrud.gov.ru/docs/1872" TargetMode="External"/><Relationship Id="rId39" Type="http://schemas.openxmlformats.org/officeDocument/2006/relationships/hyperlink" Target="https://www.cbr.ru/banking_sector/likvidbas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trud.gov.ru/ministry/programms/anticorruption/9/23" TargetMode="External"/><Relationship Id="rId34" Type="http://schemas.openxmlformats.org/officeDocument/2006/relationships/hyperlink" Target="https://www.gibdd.ru/r/66/contacts/div1165043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intrud.gov.ru/ministry/programms/anticorruption/9/instruktivno-metodicheskie-materialy-po-fz" TargetMode="External"/><Relationship Id="rId17" Type="http://schemas.openxmlformats.org/officeDocument/2006/relationships/hyperlink" Target="consultantplus://offline/ref%3D7F2EEDDD06F168B694690D2DE649735BC9E53CBFC16FEC31087E4E96CAJ2nFL" TargetMode="External"/><Relationship Id="rId25" Type="http://schemas.openxmlformats.org/officeDocument/2006/relationships/hyperlink" Target="https://www.cbr.ru/currency_base/daily/" TargetMode="External"/><Relationship Id="rId33" Type="http://schemas.openxmlformats.org/officeDocument/2006/relationships/hyperlink" Target="https://www.gibdd.ru/r/66/contacts/div1165043/" TargetMode="External"/><Relationship Id="rId38" Type="http://schemas.openxmlformats.org/officeDocument/2006/relationships/hyperlink" Target="https://www.nalog.ru/rn77/related_activities/accounting/bank_account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3743F552A0D416E80BEAF690826125BB530BB097B6A5A5C17137C1E72FF3E91DCF3284BA9D2A6279g3rBM" TargetMode="External"/><Relationship Id="rId20" Type="http://schemas.openxmlformats.org/officeDocument/2006/relationships/hyperlink" Target="https://mintrud.gov.ru/ministry/programms/anticorruption/9/23" TargetMode="External"/><Relationship Id="rId29" Type="http://schemas.openxmlformats.org/officeDocument/2006/relationships/hyperlink" Target="https://lk.rosreestr.ru/eservices/real-estate-objects-online" TargetMode="External"/><Relationship Id="rId41" Type="http://schemas.openxmlformats.org/officeDocument/2006/relationships/hyperlink" Target="https://www.cbr.ru/currency_base/daily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intrud.gov.ru/ministry/programms/anticorruption/9/instruktivno-metodicheskie-materialy-po-fz" TargetMode="External"/><Relationship Id="rId24" Type="http://schemas.openxmlformats.org/officeDocument/2006/relationships/hyperlink" Target="https://gossluzhba.gov.ru/anticorruption/spravki_bk" TargetMode="External"/><Relationship Id="rId32" Type="http://schemas.openxmlformats.org/officeDocument/2006/relationships/hyperlink" Target="https://www.gibdd.ru/r/66/contacts/div1165058/" TargetMode="External"/><Relationship Id="rId37" Type="http://schemas.openxmlformats.org/officeDocument/2006/relationships/hyperlink" Target="https://www.cbr.ru/hd_base/metall/metall_base_new/" TargetMode="External"/><Relationship Id="rId40" Type="http://schemas.openxmlformats.org/officeDocument/2006/relationships/hyperlink" Target="https://mintrud.gov.ru/ministry/programms/anticorruption/9/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7F2EEDDD06F168B694690D2DE649735BC9E53CBFC16FEC31087E4E96CAJ2nFL" TargetMode="External"/><Relationship Id="rId23" Type="http://schemas.openxmlformats.org/officeDocument/2006/relationships/hyperlink" Target="http://www.kremlin.ru/structure/additional/12" TargetMode="External"/><Relationship Id="rId28" Type="http://schemas.openxmlformats.org/officeDocument/2006/relationships/header" Target="header3.xml"/><Relationship Id="rId36" Type="http://schemas.openxmlformats.org/officeDocument/2006/relationships/hyperlink" Target="https://cbr.ru/vfs/registers/infr/list_invest_platform_op.xlsx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mintrud.gov.ru/ministry/programms/anticorruption/9/23" TargetMode="External"/><Relationship Id="rId31" Type="http://schemas.openxmlformats.org/officeDocument/2006/relationships/hyperlink" Target="https://www.gibdd.ru/r/77/contacts/div1145039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57E0B1C8ADAC653FBEA55D1E9049ED91A63B5BC1BDB036D12C5B445229pEa3J" TargetMode="External"/><Relationship Id="rId14" Type="http://schemas.openxmlformats.org/officeDocument/2006/relationships/hyperlink" Target="consultantplus://offline/ref%3D176F7DE9F43BBC5D4BD135AAE1CAD04D0FAF9650A130B33DA87DA13E97FAF95DCF18F97FDC1FE2FAH7g2M" TargetMode="External"/><Relationship Id="rId22" Type="http://schemas.openxmlformats.org/officeDocument/2006/relationships/hyperlink" Target="https://mintrud.gov.ru/ministry/programms/anticorruption/9/24" TargetMode="External"/><Relationship Id="rId27" Type="http://schemas.openxmlformats.org/officeDocument/2006/relationships/header" Target="header2.xml"/><Relationship Id="rId30" Type="http://schemas.openxmlformats.org/officeDocument/2006/relationships/hyperlink" Target="https://www.gibdd.ru/r/77/contacts/div1145039/" TargetMode="External"/><Relationship Id="rId35" Type="http://schemas.openxmlformats.org/officeDocument/2006/relationships/hyperlink" Target="https://cbr.ru/vfs/registers/infr/list_OIS.xlsx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28386</Words>
  <Characters>161806</Characters>
  <Application>Microsoft Office Word</Application>
  <DocSecurity>0</DocSecurity>
  <Lines>1348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User</cp:lastModifiedBy>
  <cp:revision>2</cp:revision>
  <dcterms:created xsi:type="dcterms:W3CDTF">2024-07-01T11:17:00Z</dcterms:created>
  <dcterms:modified xsi:type="dcterms:W3CDTF">2024-07-01T11:17:00Z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2024-03-21T00:00:00Z</vt:filetime>
  </property>
</Properties>
</file>